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22411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  <w:r>
        <w:rPr>
          <w:rFonts w:ascii="PingFangSC-Regular" w:eastAsia="PingFangSC-Regular" w:cs="PingFangSC-Regular" w:hint="eastAsia"/>
          <w:kern w:val="0"/>
          <w:sz w:val="24"/>
          <w:szCs w:val="24"/>
        </w:rPr>
        <w:t>算法</w:t>
      </w:r>
      <w:r>
        <w:rPr>
          <w:rFonts w:ascii="Helvetica" w:eastAsia="PingFangSC-Regular" w:hAnsi="Helvetica" w:cs="Helvetica"/>
          <w:kern w:val="0"/>
          <w:sz w:val="24"/>
          <w:szCs w:val="24"/>
        </w:rPr>
        <w:t>1</w:t>
      </w:r>
    </w:p>
    <w:p w14:paraId="13CE6FC1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</w:p>
    <w:p w14:paraId="71A1EED7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  <w:r w:rsidRPr="002D5B1C">
        <w:rPr>
          <w:rFonts w:ascii="Helvetica" w:eastAsia="PingFangSC-Regular" w:hAnsi="Helvetica" w:cs="Helvetica" w:hint="eastAsia"/>
          <w:kern w:val="0"/>
          <w:sz w:val="24"/>
          <w:szCs w:val="24"/>
        </w:rPr>
        <w:t>本代码是论文</w:t>
      </w:r>
      <w:r w:rsidRPr="002D5B1C">
        <w:rPr>
          <w:rFonts w:ascii="Helvetica" w:eastAsia="PingFangSC-Regular" w:hAnsi="Helvetica" w:cs="Helvetica"/>
          <w:kern w:val="0"/>
          <w:sz w:val="24"/>
          <w:szCs w:val="24"/>
        </w:rPr>
        <w:t>&lt;TKDA: An Improved Method for K-degree</w:t>
      </w:r>
      <w:r>
        <w:rPr>
          <w:rFonts w:ascii="Helvetica" w:eastAsia="PingFangSC-Regular" w:hAnsi="Helvetica" w:cs="Helvetica"/>
          <w:kern w:val="0"/>
          <w:sz w:val="24"/>
          <w:szCs w:val="24"/>
        </w:rPr>
        <w:t xml:space="preserve"> </w:t>
      </w:r>
      <w:r w:rsidRPr="002D5B1C">
        <w:rPr>
          <w:rFonts w:ascii="Helvetica" w:eastAsia="PingFangSC-Regular" w:hAnsi="Helvetica" w:cs="Helvetica"/>
          <w:kern w:val="0"/>
          <w:sz w:val="24"/>
          <w:szCs w:val="24"/>
        </w:rPr>
        <w:t>Anonymity in Social Graphs&gt;</w:t>
      </w:r>
      <w:r w:rsidRPr="002D5B1C">
        <w:rPr>
          <w:rFonts w:ascii="Helvetica" w:eastAsia="PingFangSC-Regular" w:hAnsi="Helvetica" w:cs="Helvetica" w:hint="eastAsia"/>
          <w:kern w:val="0"/>
          <w:sz w:val="24"/>
          <w:szCs w:val="24"/>
        </w:rPr>
        <w:t>的源码实现。</w:t>
      </w:r>
    </w:p>
    <w:p w14:paraId="6C54A2FE" w14:textId="77777777" w:rsidR="00694E5B" w:rsidRPr="002D5B1C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</w:p>
    <w:p w14:paraId="05FDD1E7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本代码将度序列转换为二元组，构成生成树，再通过</w:t>
      </w:r>
      <w:r>
        <w:rPr>
          <w:rFonts w:ascii="PingFangSC-Regular" w:eastAsia="PingFangSC-Regular" w:hAnsi="Helvetica" w:cs="PingFangSC-Regular"/>
          <w:kern w:val="0"/>
          <w:sz w:val="24"/>
          <w:szCs w:val="24"/>
        </w:rPr>
        <w:t>DF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遍历确定分区节点，最后通</w:t>
      </w:r>
    </w:p>
    <w:p w14:paraId="756A467C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过随机边操作生成匿名图。（随机边操作源代码来源于</w:t>
      </w:r>
      <w:r>
        <w:rPr>
          <w:rFonts w:ascii="Helvetica" w:eastAsia="PingFangSC-Regular" w:hAnsi="Helvetica" w:cs="Helvetica"/>
          <w:kern w:val="0"/>
          <w:sz w:val="24"/>
          <w:szCs w:val="24"/>
        </w:rPr>
        <w:t xml:space="preserve">2017 </w:t>
      </w:r>
      <w:r>
        <w:rPr>
          <w:rFonts w:ascii="PingFangSC-Regular" w:eastAsia="PingFangSC-Regular" w:hAnsi="Helvetica" w:cs="PingFangSC-Regular"/>
          <w:kern w:val="0"/>
          <w:sz w:val="24"/>
          <w:szCs w:val="24"/>
        </w:rPr>
        <w:t>UMGA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算法）</w:t>
      </w:r>
    </w:p>
    <w:p w14:paraId="091EEC66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</w:p>
    <w:p w14:paraId="025FC785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运行环境：</w:t>
      </w:r>
      <w:r>
        <w:rPr>
          <w:rFonts w:ascii="Helvetica" w:eastAsia="PingFangSC-Regular" w:hAnsi="Helvetica" w:cs="Helvetica"/>
          <w:kern w:val="0"/>
          <w:sz w:val="24"/>
          <w:szCs w:val="24"/>
        </w:rPr>
        <w:t xml:space="preserve"> Python with </w:t>
      </w:r>
      <w:r>
        <w:rPr>
          <w:rFonts w:ascii="HelveticaNeue" w:eastAsia="PingFangSC-Regular" w:hAnsi="HelveticaNeue" w:cs="HelveticaNeue"/>
          <w:color w:val="000000"/>
          <w:kern w:val="0"/>
          <w:sz w:val="22"/>
        </w:rPr>
        <w:t>Intel Core i5</w:t>
      </w:r>
      <w:r>
        <w:rPr>
          <w:rFonts w:ascii="Helvetica" w:eastAsia="PingFangSC-Regular" w:hAnsi="Helvetica" w:cs="Helvetica"/>
          <w:kern w:val="0"/>
          <w:sz w:val="24"/>
          <w:szCs w:val="24"/>
        </w:rPr>
        <w:t xml:space="preserve"> CPU </w:t>
      </w:r>
      <w:r>
        <w:rPr>
          <w:rFonts w:ascii="HelveticaNeue" w:eastAsia="PingFangSC-Regular" w:hAnsi="HelveticaNeue" w:cs="HelveticaNeue"/>
          <w:color w:val="000000"/>
          <w:kern w:val="0"/>
          <w:sz w:val="22"/>
        </w:rPr>
        <w:t>1.8 GHz</w:t>
      </w:r>
      <w:r>
        <w:rPr>
          <w:rFonts w:ascii="Helvetica" w:eastAsia="PingFangSC-Regular" w:hAnsi="Helvetica" w:cs="Helvetica"/>
          <w:kern w:val="0"/>
          <w:sz w:val="24"/>
          <w:szCs w:val="24"/>
        </w:rPr>
        <w:t xml:space="preserve"> and </w:t>
      </w:r>
      <w:r>
        <w:rPr>
          <w:rFonts w:ascii="HelveticaNeue" w:eastAsia="PingFangSC-Regular" w:hAnsi="HelveticaNeue" w:cs="HelveticaNeue"/>
          <w:color w:val="000000"/>
          <w:kern w:val="0"/>
          <w:sz w:val="22"/>
        </w:rPr>
        <w:t>8 GB</w:t>
      </w:r>
      <w:r>
        <w:rPr>
          <w:rFonts w:ascii="Helvetica" w:eastAsia="PingFangSC-Regular" w:hAnsi="Helvetica" w:cs="Helvetica"/>
          <w:kern w:val="0"/>
          <w:sz w:val="24"/>
          <w:szCs w:val="24"/>
        </w:rPr>
        <w:t xml:space="preserve"> RAM, running MacBook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。</w:t>
      </w:r>
    </w:p>
    <w:p w14:paraId="2F75F137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</w:p>
    <w:p w14:paraId="5AB391CA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包</w:t>
      </w:r>
      <w:r>
        <w:rPr>
          <w:rFonts w:ascii="Helvetica" w:eastAsia="PingFangSC-Regular" w:hAnsi="Helvetica" w:cs="Helvetica"/>
          <w:kern w:val="0"/>
          <w:sz w:val="24"/>
          <w:szCs w:val="24"/>
        </w:rPr>
        <w:t xml:space="preserve">                      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版本</w:t>
      </w:r>
    </w:p>
    <w:p w14:paraId="35ECD5D0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  <w:r>
        <w:rPr>
          <w:rFonts w:ascii="Helvetica" w:eastAsia="PingFangSC-Regular" w:hAnsi="Helvetica" w:cs="Helvetica"/>
          <w:kern w:val="0"/>
          <w:sz w:val="24"/>
          <w:szCs w:val="24"/>
        </w:rPr>
        <w:t>numpy                  1.19.2</w:t>
      </w:r>
    </w:p>
    <w:p w14:paraId="59D367D3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  <w:r>
        <w:rPr>
          <w:rFonts w:ascii="Helvetica" w:eastAsia="PingFangSC-Regular" w:hAnsi="Helvetica" w:cs="Helvetica"/>
          <w:kern w:val="0"/>
          <w:sz w:val="24"/>
          <w:szCs w:val="24"/>
        </w:rPr>
        <w:t>collections               1.2.1</w:t>
      </w:r>
    </w:p>
    <w:p w14:paraId="1E42ECA3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  <w:r>
        <w:rPr>
          <w:rFonts w:ascii="Helvetica" w:eastAsia="PingFangSC-Regular" w:hAnsi="Helvetica" w:cs="Helvetica"/>
          <w:kern w:val="0"/>
          <w:sz w:val="24"/>
          <w:szCs w:val="24"/>
        </w:rPr>
        <w:t>random                 1.1.1</w:t>
      </w:r>
    </w:p>
    <w:p w14:paraId="087CDAAC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  <w:r>
        <w:rPr>
          <w:rFonts w:ascii="Helvetica" w:eastAsia="PingFangSC-Regular" w:hAnsi="Helvetica" w:cs="Helvetica"/>
          <w:kern w:val="0"/>
          <w:sz w:val="24"/>
          <w:szCs w:val="24"/>
        </w:rPr>
        <w:t>pandas                 1.1.3</w:t>
      </w:r>
    </w:p>
    <w:p w14:paraId="38DDA777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  <w:r>
        <w:rPr>
          <w:rFonts w:ascii="Helvetica" w:eastAsia="PingFangSC-Regular" w:hAnsi="Helvetica" w:cs="Helvetica"/>
          <w:kern w:val="0"/>
          <w:sz w:val="24"/>
          <w:szCs w:val="24"/>
        </w:rPr>
        <w:t>networkx                2.5</w:t>
      </w:r>
    </w:p>
    <w:p w14:paraId="2A6E55CD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  <w:r>
        <w:rPr>
          <w:rFonts w:ascii="Helvetica" w:eastAsia="PingFangSC-Regular" w:hAnsi="Helvetica" w:cs="Helvetica"/>
          <w:kern w:val="0"/>
          <w:sz w:val="24"/>
          <w:szCs w:val="24"/>
        </w:rPr>
        <w:t>math                    1.1.0</w:t>
      </w:r>
    </w:p>
    <w:p w14:paraId="65DE5D95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</w:p>
    <w:p w14:paraId="1EB8FB3E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Helvetica" w:eastAsia="PingFangSC-Regular" w:hAnsi="Helvetica" w:cs="Helvetica"/>
          <w:kern w:val="0"/>
          <w:sz w:val="24"/>
          <w:szCs w:val="24"/>
        </w:rPr>
        <w:t>GraphConstruct</w:t>
      </w:r>
      <w:r>
        <w:rPr>
          <w:rFonts w:ascii="Helvetica" w:eastAsia="PingFangSC-Regular" w:hAnsi="Helvetica" w:cs="Helvetica" w:hint="eastAsia"/>
          <w:kern w:val="0"/>
          <w:sz w:val="24"/>
          <w:szCs w:val="24"/>
        </w:rPr>
        <w:t>函数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是对边进行操作，生成匿名图</w:t>
      </w:r>
    </w:p>
    <w:p w14:paraId="398B3265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</w:p>
    <w:p w14:paraId="2C19215D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Helvetica" w:eastAsia="PingFangSC-Regular" w:hAnsi="Helvetica" w:cs="Helvetica"/>
          <w:kern w:val="0"/>
          <w:sz w:val="24"/>
          <w:szCs w:val="24"/>
        </w:rPr>
        <w:t>Tree</w:t>
      </w:r>
      <w:r>
        <w:rPr>
          <w:rFonts w:ascii="Helvetica" w:eastAsia="PingFangSC-Regular" w:hAnsi="Helvetica" w:cs="Helvetica" w:hint="eastAsia"/>
          <w:kern w:val="0"/>
          <w:sz w:val="24"/>
          <w:szCs w:val="24"/>
        </w:rPr>
        <w:t>函数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根据原始度序列生成树，并在</w:t>
      </w:r>
      <w:r>
        <w:rPr>
          <w:rFonts w:ascii="Helvetica" w:eastAsia="PingFangSC-Regular" w:hAnsi="Helvetica" w:cs="Helvetica"/>
          <w:kern w:val="0"/>
          <w:sz w:val="24"/>
          <w:szCs w:val="24"/>
        </w:rPr>
        <w:t>GraphConstruct</w:t>
      </w:r>
      <w:r>
        <w:rPr>
          <w:rFonts w:ascii="Helvetica" w:eastAsia="PingFangSC-Regular" w:hAnsi="Helvetica" w:cs="Helvetica" w:hint="eastAsia"/>
          <w:kern w:val="0"/>
          <w:sz w:val="24"/>
          <w:szCs w:val="24"/>
        </w:rPr>
        <w:t>中作为包导入</w:t>
      </w:r>
    </w:p>
    <w:p w14:paraId="5B21AA00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</w:p>
    <w:p w14:paraId="3583AB33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PingFangSC-Regular" w:eastAsia="PingFangSC-Regular" w:hAnsi="Helvetica" w:cs="PingFangSC-Regular"/>
          <w:kern w:val="0"/>
          <w:sz w:val="24"/>
          <w:szCs w:val="24"/>
        </w:rPr>
        <w:t>get_tree1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函数是生成树</w:t>
      </w:r>
    </w:p>
    <w:p w14:paraId="174B9E45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Helvetica" w:eastAsia="PingFangSC-Regular" w:hAnsi="Helvetica" w:cs="Helvetica"/>
          <w:kern w:val="0"/>
          <w:sz w:val="24"/>
          <w:szCs w:val="24"/>
        </w:rPr>
      </w:pPr>
    </w:p>
    <w:p w14:paraId="4B036F45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Helvetica" w:eastAsia="PingFangSC-Regular" w:hAnsi="Helvetica" w:cs="Helvetica"/>
          <w:kern w:val="0"/>
          <w:sz w:val="24"/>
          <w:szCs w:val="24"/>
        </w:rPr>
        <w:t xml:space="preserve">ano_degreeSeq 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通过</w:t>
      </w:r>
      <w:r>
        <w:rPr>
          <w:rFonts w:ascii="Helvetica" w:eastAsia="PingFangSC-Regular" w:hAnsi="Helvetica" w:cs="Helvetica"/>
          <w:kern w:val="0"/>
          <w:sz w:val="24"/>
          <w:szCs w:val="24"/>
        </w:rPr>
        <w:t>DFS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遍历确定最终的匿名度序列，并在</w:t>
      </w:r>
      <w:r>
        <w:rPr>
          <w:rFonts w:ascii="Helvetica" w:eastAsia="PingFangSC-Regular" w:hAnsi="Helvetica" w:cs="Helvetica"/>
          <w:kern w:val="0"/>
          <w:sz w:val="24"/>
          <w:szCs w:val="24"/>
        </w:rPr>
        <w:t>GraphConstruct</w:t>
      </w:r>
      <w:r>
        <w:rPr>
          <w:rFonts w:ascii="Helvetica" w:eastAsia="PingFangSC-Regular" w:hAnsi="Helvetica" w:cs="Helvetica" w:hint="eastAsia"/>
          <w:kern w:val="0"/>
          <w:sz w:val="24"/>
          <w:szCs w:val="24"/>
        </w:rPr>
        <w:t>中作为包导入</w:t>
      </w:r>
    </w:p>
    <w:p w14:paraId="5DD0785D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</w:p>
    <w:p w14:paraId="21A680DF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PingFangSC-Regular" w:eastAsia="PingFangSC-Regular" w:hAnsi="Helvetica" w:cs="PingFangSC-Regular"/>
          <w:kern w:val="0"/>
          <w:sz w:val="24"/>
          <w:szCs w:val="24"/>
        </w:rPr>
        <w:t>probing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函数用于添加噪声</w:t>
      </w:r>
    </w:p>
    <w:p w14:paraId="0BAAB2DF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</w:p>
    <w:p w14:paraId="2E9CCFE8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PingFangSC-Regular" w:eastAsia="PingFangSC-Regular" w:hAnsi="Helvetica" w:cs="PingFangSC-Regular"/>
          <w:kern w:val="0"/>
          <w:sz w:val="24"/>
          <w:szCs w:val="24"/>
        </w:rPr>
        <w:t xml:space="preserve">edgeDeletion 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删除边</w:t>
      </w:r>
    </w:p>
    <w:p w14:paraId="50E0C847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</w:p>
    <w:p w14:paraId="5A703331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PingFangSC-Regular" w:eastAsia="PingFangSC-Regular" w:hAnsi="Helvetica" w:cs="PingFangSC-Regular"/>
          <w:kern w:val="0"/>
          <w:sz w:val="24"/>
          <w:szCs w:val="24"/>
        </w:rPr>
        <w:t xml:space="preserve">edgeAddition 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添加边</w:t>
      </w:r>
    </w:p>
    <w:p w14:paraId="1D68D21E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</w:p>
    <w:p w14:paraId="59519147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PingFangSC-Regular" w:eastAsia="PingFangSC-Regular" w:hAnsi="Helvetica" w:cs="PingFangSC-Regular"/>
          <w:kern w:val="0"/>
          <w:sz w:val="24"/>
          <w:szCs w:val="24"/>
        </w:rPr>
        <w:t xml:space="preserve">edgeSwitch   </w:t>
      </w: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交换边</w:t>
      </w:r>
    </w:p>
    <w:p w14:paraId="293F3C77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</w:p>
    <w:p w14:paraId="79FF7BBE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  <w:r>
        <w:rPr>
          <w:rFonts w:ascii="PingFangSC-Regular" w:eastAsia="PingFangSC-Regular" w:hAnsi="Helvetica" w:cs="PingFangSC-Regular" w:hint="eastAsia"/>
          <w:kern w:val="0"/>
          <w:sz w:val="24"/>
          <w:szCs w:val="24"/>
        </w:rPr>
        <w:t>程序运行结果：</w:t>
      </w:r>
    </w:p>
    <w:p w14:paraId="593B120C" w14:textId="77777777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PingFangSC-Regular" w:eastAsia="PingFangSC-Regular" w:hAnsi="Helvetica" w:cs="PingFangSC-Regular"/>
          <w:kern w:val="0"/>
          <w:sz w:val="24"/>
          <w:szCs w:val="24"/>
        </w:rPr>
      </w:pPr>
    </w:p>
    <w:p w14:paraId="4A303119" w14:textId="09D32B1A" w:rsidR="00694E5B" w:rsidRDefault="00694E5B" w:rsidP="00694E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</w:pPr>
      <w:r w:rsidRPr="00AA4718">
        <w:rPr>
          <w:noProof/>
        </w:rPr>
        <w:drawing>
          <wp:inline distT="0" distB="0" distL="0" distR="0" wp14:anchorId="53D7C15E" wp14:editId="4C7A45C3">
            <wp:extent cx="5686425" cy="77724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088F" w14:textId="77777777" w:rsidR="00581701" w:rsidRDefault="00581701"/>
    <w:sectPr w:rsidR="00581701">
      <w:pgSz w:w="11900" w:h="16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85F25" w14:textId="77777777" w:rsidR="00CE3CDA" w:rsidRDefault="00CE3CDA" w:rsidP="00694E5B">
      <w:r>
        <w:separator/>
      </w:r>
    </w:p>
  </w:endnote>
  <w:endnote w:type="continuationSeparator" w:id="0">
    <w:p w14:paraId="56367D2D" w14:textId="77777777" w:rsidR="00CE3CDA" w:rsidRDefault="00CE3CDA" w:rsidP="00694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SC-Regular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BA594" w14:textId="77777777" w:rsidR="00CE3CDA" w:rsidRDefault="00CE3CDA" w:rsidP="00694E5B">
      <w:r>
        <w:separator/>
      </w:r>
    </w:p>
  </w:footnote>
  <w:footnote w:type="continuationSeparator" w:id="0">
    <w:p w14:paraId="225656AE" w14:textId="77777777" w:rsidR="00CE3CDA" w:rsidRDefault="00CE3CDA" w:rsidP="00694E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A3"/>
    <w:rsid w:val="00581701"/>
    <w:rsid w:val="00694E5B"/>
    <w:rsid w:val="009D1DA3"/>
    <w:rsid w:val="00CE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D9F7346-5E29-458C-8EDB-E61C5D8B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E5B"/>
    <w:pPr>
      <w:widowControl w:val="0"/>
      <w:jc w:val="both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E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4E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4E5B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4E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jiaxuhui912@163.com</dc:creator>
  <cp:keywords/>
  <dc:description/>
  <cp:lastModifiedBy>jiaxuhui912@163.com</cp:lastModifiedBy>
  <cp:revision>2</cp:revision>
  <dcterms:created xsi:type="dcterms:W3CDTF">2022-05-30T09:36:00Z</dcterms:created>
  <dcterms:modified xsi:type="dcterms:W3CDTF">2022-05-30T09:36:00Z</dcterms:modified>
</cp:coreProperties>
</file>