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1D37A" w14:textId="42D0C1B3" w:rsidR="00BA5CB0" w:rsidRDefault="00BA5CB0" w:rsidP="00BA5CB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EE254-2F</w:t>
      </w:r>
      <w:r>
        <w:rPr>
          <w:rFonts w:ascii="Arial" w:hAnsi="Arial"/>
          <w:sz w:val="24"/>
        </w:rPr>
        <w:tab/>
        <w:t>Exam #</w:t>
      </w:r>
      <w:r w:rsidR="00535E72">
        <w:rPr>
          <w:rFonts w:ascii="Arial" w:hAnsi="Arial"/>
          <w:sz w:val="24"/>
        </w:rPr>
        <w:t>5</w:t>
      </w:r>
      <w:r>
        <w:rPr>
          <w:rFonts w:ascii="Arial" w:hAnsi="Arial"/>
          <w:sz w:val="24"/>
        </w:rPr>
        <w:tab/>
        <w:t xml:space="preserve">     </w:t>
      </w:r>
      <w:r>
        <w:rPr>
          <w:rFonts w:ascii="Arial" w:hAnsi="Arial"/>
          <w:sz w:val="24"/>
        </w:rPr>
        <w:tab/>
        <w:t xml:space="preserve">Spring 2020    </w:t>
      </w:r>
      <w:proofErr w:type="spellStart"/>
      <w:proofErr w:type="gramStart"/>
      <w:r>
        <w:rPr>
          <w:rFonts w:ascii="Arial" w:hAnsi="Arial"/>
          <w:sz w:val="24"/>
        </w:rPr>
        <w:t>Name:_</w:t>
      </w:r>
      <w:proofErr w:type="gramEnd"/>
      <w:r>
        <w:rPr>
          <w:rFonts w:ascii="Arial" w:hAnsi="Arial"/>
          <w:sz w:val="24"/>
        </w:rPr>
        <w:t>__</w:t>
      </w:r>
      <w:r w:rsidR="002F15AE" w:rsidRPr="002F15AE">
        <w:rPr>
          <w:rFonts w:ascii="Arial" w:hAnsi="Arial"/>
          <w:sz w:val="24"/>
          <w:u w:val="single"/>
        </w:rPr>
        <w:t>Connor</w:t>
      </w:r>
      <w:proofErr w:type="spellEnd"/>
      <w:r w:rsidR="002F15AE" w:rsidRPr="002F15AE">
        <w:rPr>
          <w:rFonts w:ascii="Arial" w:hAnsi="Arial"/>
          <w:sz w:val="24"/>
          <w:u w:val="single"/>
        </w:rPr>
        <w:t xml:space="preserve"> McGarty</w:t>
      </w:r>
      <w:r>
        <w:rPr>
          <w:rFonts w:ascii="Arial" w:hAnsi="Arial"/>
          <w:sz w:val="24"/>
        </w:rPr>
        <w:t>_________</w:t>
      </w:r>
    </w:p>
    <w:p w14:paraId="0D1ABA7A" w14:textId="77777777" w:rsidR="00BA5CB0" w:rsidRDefault="00BA5CB0" w:rsidP="00BA5CB0">
      <w:pPr>
        <w:pStyle w:val="Header"/>
      </w:pPr>
      <w:r>
        <w:rPr>
          <w:sz w:val="24"/>
        </w:rPr>
        <w:t xml:space="preserve">   </w:t>
      </w:r>
    </w:p>
    <w:p w14:paraId="557094EA" w14:textId="77777777" w:rsidR="00BA5CB0" w:rsidRPr="00660400" w:rsidRDefault="00BA5CB0" w:rsidP="00BA5CB0">
      <w:pPr>
        <w:rPr>
          <w:rFonts w:ascii="Arial" w:hAnsi="Arial"/>
          <w:b/>
          <w:sz w:val="24"/>
          <w:szCs w:val="24"/>
        </w:rPr>
      </w:pPr>
      <w:r w:rsidRPr="00660400">
        <w:rPr>
          <w:rFonts w:ascii="Arial" w:hAnsi="Arial"/>
          <w:b/>
          <w:sz w:val="24"/>
          <w:szCs w:val="24"/>
        </w:rPr>
        <w:t>Instructions:</w:t>
      </w:r>
    </w:p>
    <w:p w14:paraId="5B0DB07E" w14:textId="77777777" w:rsidR="00BA5CB0" w:rsidRPr="00622B9C" w:rsidRDefault="00BA5CB0" w:rsidP="00BA5CB0">
      <w:pPr>
        <w:rPr>
          <w:rFonts w:ascii="Arial" w:hAnsi="Arial" w:cs="Arial"/>
          <w:sz w:val="24"/>
          <w:szCs w:val="24"/>
        </w:rPr>
      </w:pPr>
    </w:p>
    <w:p w14:paraId="690B97AC" w14:textId="6FE809A3" w:rsidR="005A65BE" w:rsidRDefault="00BA5CB0" w:rsidP="00535E72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Question{</w:t>
      </w:r>
      <w:proofErr w:type="gramEnd"/>
      <w:r>
        <w:rPr>
          <w:rFonts w:ascii="Arial" w:hAnsi="Arial" w:cs="Arial"/>
          <w:sz w:val="24"/>
          <w:szCs w:val="24"/>
        </w:rPr>
        <w:t>01}:</w:t>
      </w:r>
      <w:r w:rsidR="00816343">
        <w:rPr>
          <w:rFonts w:ascii="Arial" w:hAnsi="Arial" w:cs="Arial"/>
          <w:sz w:val="24"/>
          <w:szCs w:val="24"/>
        </w:rPr>
        <w:t xml:space="preserve"> </w:t>
      </w:r>
      <w:r w:rsidR="00535E72">
        <w:rPr>
          <w:rFonts w:ascii="Arial" w:hAnsi="Arial" w:cs="Arial"/>
          <w:sz w:val="24"/>
          <w:szCs w:val="24"/>
        </w:rPr>
        <w:t>Briefly explain three approached we have discuss during this semester to improve the accuracy of your numerical integration.  Include an example for each.</w:t>
      </w:r>
    </w:p>
    <w:p w14:paraId="33C6A24F" w14:textId="664D8059" w:rsidR="00535E72" w:rsidRDefault="00535E72" w:rsidP="00535E72">
      <w:pPr>
        <w:rPr>
          <w:rFonts w:ascii="Arial" w:hAnsi="Arial" w:cs="Arial"/>
          <w:sz w:val="24"/>
          <w:szCs w:val="24"/>
        </w:rPr>
      </w:pPr>
    </w:p>
    <w:p w14:paraId="72708E89" w14:textId="0B4FF071" w:rsidR="006655C3" w:rsidRPr="00EE12E3" w:rsidRDefault="00CB4667" w:rsidP="00535E72">
      <w:pPr>
        <w:pStyle w:val="ListParagraph"/>
        <w:numPr>
          <w:ilvl w:val="0"/>
          <w:numId w:val="14"/>
        </w:numPr>
        <w:rPr>
          <w:rFonts w:ascii="Arial" w:hAnsi="Arial" w:cs="Arial"/>
          <w:color w:val="1F3864" w:themeColor="accent1" w:themeShade="80"/>
          <w:sz w:val="24"/>
          <w:szCs w:val="24"/>
          <w:u w:val="single"/>
        </w:rPr>
      </w:pPr>
      <w:r w:rsidRPr="00EE12E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 xml:space="preserve">Increase number of </w:t>
      </w:r>
      <w:proofErr w:type="gramStart"/>
      <w:r w:rsidRPr="00EE12E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segments</w:t>
      </w:r>
      <w:r w:rsidR="006655C3" w:rsidRPr="00EE12E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/</w:t>
      </w:r>
      <w:r w:rsidR="00EE12E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decrease</w:t>
      </w:r>
      <w:proofErr w:type="gramEnd"/>
      <w:r w:rsidR="00EE12E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 xml:space="preserve"> </w:t>
      </w:r>
      <w:proofErr w:type="spellStart"/>
      <w:r w:rsidR="006655C3" w:rsidRPr="00EE12E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xdelta</w:t>
      </w:r>
      <w:proofErr w:type="spellEnd"/>
    </w:p>
    <w:p w14:paraId="578AB70C" w14:textId="77777777" w:rsidR="006655C3" w:rsidRDefault="006655C3" w:rsidP="006655C3">
      <w:pPr>
        <w:rPr>
          <w:rFonts w:ascii="Arial" w:hAnsi="Arial" w:cs="Arial"/>
          <w:sz w:val="24"/>
          <w:szCs w:val="24"/>
          <w:u w:val="single"/>
        </w:rPr>
      </w:pPr>
    </w:p>
    <w:p w14:paraId="08B3B129" w14:textId="4DA4809E" w:rsidR="0041052A" w:rsidRDefault="006655C3" w:rsidP="00EE12E3">
      <w:p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EE12E3">
        <w:rPr>
          <w:rFonts w:ascii="Arial" w:hAnsi="Arial" w:cs="Arial"/>
          <w:color w:val="1F3864" w:themeColor="accent1" w:themeShade="80"/>
          <w:sz w:val="24"/>
          <w:szCs w:val="24"/>
        </w:rPr>
        <w:t>One method of improving accuracy of numerical integrations is to increase the number of segments in the integration interval</w:t>
      </w:r>
      <w:r w:rsidR="00EE12E3">
        <w:rPr>
          <w:rFonts w:ascii="Arial" w:hAnsi="Arial" w:cs="Arial"/>
          <w:color w:val="1F3864" w:themeColor="accent1" w:themeShade="80"/>
          <w:sz w:val="24"/>
          <w:szCs w:val="24"/>
        </w:rPr>
        <w:t xml:space="preserve"> of Newton-Cotes formula</w:t>
      </w:r>
      <w:r w:rsidRPr="00EE12E3">
        <w:rPr>
          <w:rFonts w:ascii="Arial" w:hAnsi="Arial" w:cs="Arial"/>
          <w:color w:val="1F3864" w:themeColor="accent1" w:themeShade="80"/>
          <w:sz w:val="24"/>
          <w:szCs w:val="24"/>
        </w:rPr>
        <w:t xml:space="preserve">. For instance, employing the trapezoidal rule and integrating from point a to point b with one segment is less accurate than using the composite trapezoidal rule </w:t>
      </w:r>
      <w:r w:rsidR="00EE12E3">
        <w:rPr>
          <w:rFonts w:ascii="Arial" w:hAnsi="Arial" w:cs="Arial"/>
          <w:color w:val="1F3864" w:themeColor="accent1" w:themeShade="80"/>
          <w:sz w:val="24"/>
          <w:szCs w:val="24"/>
        </w:rPr>
        <w:t>which uses multiple segments; for example, 100 segments in the range point a to point b.</w:t>
      </w:r>
    </w:p>
    <w:p w14:paraId="62CBAC5F" w14:textId="1D19D5C8" w:rsidR="0041052A" w:rsidRDefault="0041052A" w:rsidP="00EE12E3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>Example: function y = x</w:t>
      </w:r>
      <w:r>
        <w:rPr>
          <w:rFonts w:ascii="Arial" w:hAnsi="Arial" w:cs="Arial"/>
          <w:color w:val="1F3864" w:themeColor="accent1" w:themeShade="80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1F3864" w:themeColor="accent1" w:themeShade="80"/>
          <w:sz w:val="24"/>
          <w:szCs w:val="24"/>
        </w:rPr>
        <w:t>, x = 2 to x = 8</w:t>
      </w:r>
    </w:p>
    <w:p w14:paraId="032B142E" w14:textId="02CFC26B" w:rsidR="0041052A" w:rsidRDefault="0041052A" w:rsidP="00EE12E3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Trapezoidal results, 1 segment = 204,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e_t</w:t>
      </w:r>
      <w:proofErr w:type="spellEnd"/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= 36</w:t>
      </w:r>
    </w:p>
    <w:p w14:paraId="07F37805" w14:textId="75EE8890" w:rsidR="0041052A" w:rsidRPr="0041052A" w:rsidRDefault="0041052A" w:rsidP="00EE12E3">
      <w:pPr>
        <w:rPr>
          <w:rFonts w:ascii="Arial" w:hAnsi="Arial" w:cs="Arial"/>
          <w:color w:val="1F3864" w:themeColor="accent1" w:themeShade="80"/>
          <w:sz w:val="24"/>
          <w:szCs w:val="24"/>
        </w:rPr>
      </w:pPr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Composite Trapezoidal, 10 segments = 168.36, </w:t>
      </w:r>
      <w:proofErr w:type="spellStart"/>
      <w:r>
        <w:rPr>
          <w:rFonts w:ascii="Arial" w:hAnsi="Arial" w:cs="Arial"/>
          <w:color w:val="1F3864" w:themeColor="accent1" w:themeShade="80"/>
          <w:sz w:val="24"/>
          <w:szCs w:val="24"/>
        </w:rPr>
        <w:t>e_t</w:t>
      </w:r>
      <w:proofErr w:type="spellEnd"/>
      <w:r>
        <w:rPr>
          <w:rFonts w:ascii="Arial" w:hAnsi="Arial" w:cs="Arial"/>
          <w:color w:val="1F3864" w:themeColor="accent1" w:themeShade="80"/>
          <w:sz w:val="24"/>
          <w:szCs w:val="24"/>
        </w:rPr>
        <w:t xml:space="preserve"> = 0.36</w:t>
      </w:r>
    </w:p>
    <w:p w14:paraId="2AB94330" w14:textId="5AFA008F" w:rsidR="00535E72" w:rsidRPr="006655C3" w:rsidRDefault="00535E72" w:rsidP="00EE12E3">
      <w:pPr>
        <w:rPr>
          <w:rFonts w:ascii="Arial" w:hAnsi="Arial" w:cs="Arial"/>
          <w:sz w:val="24"/>
          <w:szCs w:val="24"/>
          <w:u w:val="single"/>
        </w:rPr>
      </w:pPr>
    </w:p>
    <w:p w14:paraId="468CCAC4" w14:textId="77777777" w:rsidR="00526383" w:rsidRPr="00526383" w:rsidRDefault="00EE12E3" w:rsidP="00535E7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  <w:u w:val="single"/>
        </w:rPr>
      </w:pPr>
      <w:r w:rsidRPr="00EE12E3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Increase the order of the approximation</w:t>
      </w:r>
    </w:p>
    <w:p w14:paraId="2B4CDD18" w14:textId="77777777" w:rsidR="00526383" w:rsidRDefault="00526383" w:rsidP="00526383">
      <w:pPr>
        <w:rPr>
          <w:rFonts w:ascii="Arial" w:hAnsi="Arial" w:cs="Arial"/>
          <w:sz w:val="24"/>
          <w:szCs w:val="24"/>
          <w:u w:val="single"/>
        </w:rPr>
      </w:pPr>
    </w:p>
    <w:p w14:paraId="10E27A7C" w14:textId="77777777" w:rsidR="0041052A" w:rsidRDefault="00526383" w:rsidP="00526383">
      <w:p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7A6DBC">
        <w:rPr>
          <w:rFonts w:ascii="Arial" w:hAnsi="Arial" w:cs="Arial"/>
          <w:color w:val="1F3864" w:themeColor="accent1" w:themeShade="80"/>
          <w:sz w:val="24"/>
          <w:szCs w:val="24"/>
        </w:rPr>
        <w:t xml:space="preserve">Another way to improve accuracy is to utilize the higher-order Newton-Cotes formulas, such as Simpson’s 1/3 or 3/8 rule, or Boole’s rule. </w:t>
      </w:r>
      <w:r w:rsidR="002064E0" w:rsidRPr="007A6DBC">
        <w:rPr>
          <w:rFonts w:ascii="Arial" w:hAnsi="Arial" w:cs="Arial"/>
          <w:color w:val="1F3864" w:themeColor="accent1" w:themeShade="80"/>
          <w:sz w:val="24"/>
          <w:szCs w:val="24"/>
        </w:rPr>
        <w:t>These formulas consider more points per segment. For example, the trapezoidal formula considers two points</w:t>
      </w:r>
      <w:r w:rsidR="007A6DBC" w:rsidRPr="007A6DBC">
        <w:rPr>
          <w:rFonts w:ascii="Arial" w:hAnsi="Arial" w:cs="Arial"/>
          <w:color w:val="1F3864" w:themeColor="accent1" w:themeShade="80"/>
          <w:sz w:val="24"/>
          <w:szCs w:val="24"/>
        </w:rPr>
        <w:t xml:space="preserve"> per segment, while </w:t>
      </w:r>
      <w:proofErr w:type="spellStart"/>
      <w:r w:rsidR="007A6DBC" w:rsidRPr="007A6DBC">
        <w:rPr>
          <w:rFonts w:ascii="Arial" w:hAnsi="Arial" w:cs="Arial"/>
          <w:color w:val="1F3864" w:themeColor="accent1" w:themeShade="80"/>
          <w:sz w:val="24"/>
          <w:szCs w:val="24"/>
        </w:rPr>
        <w:t>Simpon’s</w:t>
      </w:r>
      <w:proofErr w:type="spellEnd"/>
      <w:r w:rsidR="007A6DBC" w:rsidRPr="007A6DBC">
        <w:rPr>
          <w:rFonts w:ascii="Arial" w:hAnsi="Arial" w:cs="Arial"/>
          <w:color w:val="1F3864" w:themeColor="accent1" w:themeShade="80"/>
          <w:sz w:val="24"/>
          <w:szCs w:val="24"/>
        </w:rPr>
        <w:t xml:space="preserve"> 1/3 considers 3, 3/8 considers 4, and Boole’s 5. These points are weighted differently on an individual segment and provides a more accurate result that better responds to curves in graphs.</w:t>
      </w:r>
    </w:p>
    <w:p w14:paraId="16BE5098" w14:textId="77777777" w:rsidR="0041052A" w:rsidRDefault="0041052A" w:rsidP="00526383">
      <w:pPr>
        <w:rPr>
          <w:rFonts w:ascii="Arial" w:hAnsi="Arial" w:cs="Arial"/>
          <w:color w:val="1F3864" w:themeColor="accent1" w:themeShade="80"/>
          <w:sz w:val="24"/>
          <w:szCs w:val="24"/>
        </w:rPr>
      </w:pPr>
    </w:p>
    <w:p w14:paraId="29BC1E12" w14:textId="762A8F3D" w:rsidR="00535E72" w:rsidRPr="002E58F8" w:rsidRDefault="007A6DBC" w:rsidP="00535E72">
      <w:pPr>
        <w:pStyle w:val="ListParagraph"/>
        <w:numPr>
          <w:ilvl w:val="0"/>
          <w:numId w:val="14"/>
        </w:num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2E58F8">
        <w:rPr>
          <w:rFonts w:ascii="Arial" w:hAnsi="Arial" w:cs="Arial"/>
          <w:color w:val="1F3864" w:themeColor="accent1" w:themeShade="80"/>
          <w:sz w:val="24"/>
          <w:szCs w:val="24"/>
          <w:u w:val="single"/>
        </w:rPr>
        <w:t>Use Romberg Integration</w:t>
      </w:r>
    </w:p>
    <w:p w14:paraId="59C60108" w14:textId="12FCDF19" w:rsidR="007A6DBC" w:rsidRDefault="007A6DBC" w:rsidP="007A6DBC">
      <w:pPr>
        <w:rPr>
          <w:rFonts w:ascii="Arial" w:hAnsi="Arial" w:cs="Arial"/>
          <w:sz w:val="24"/>
          <w:szCs w:val="24"/>
        </w:rPr>
      </w:pPr>
    </w:p>
    <w:p w14:paraId="0A079050" w14:textId="5D58F422" w:rsidR="007A6DBC" w:rsidRPr="002E58F8" w:rsidRDefault="007A6DBC" w:rsidP="007A6DBC">
      <w:pPr>
        <w:rPr>
          <w:rFonts w:ascii="Arial" w:hAnsi="Arial" w:cs="Arial"/>
          <w:color w:val="1F3864" w:themeColor="accent1" w:themeShade="80"/>
          <w:sz w:val="24"/>
          <w:szCs w:val="24"/>
        </w:rPr>
      </w:pPr>
      <w:r w:rsidRPr="002E58F8">
        <w:rPr>
          <w:rFonts w:ascii="Arial" w:hAnsi="Arial" w:cs="Arial"/>
          <w:color w:val="1F3864" w:themeColor="accent1" w:themeShade="80"/>
          <w:sz w:val="24"/>
          <w:szCs w:val="24"/>
        </w:rPr>
        <w:t>Romberg Integration is a technique for efficient integration which</w:t>
      </w:r>
      <w:r w:rsidR="0041052A" w:rsidRPr="002E58F8">
        <w:rPr>
          <w:rFonts w:ascii="Arial" w:hAnsi="Arial" w:cs="Arial"/>
          <w:color w:val="1F3864" w:themeColor="accent1" w:themeShade="80"/>
          <w:sz w:val="24"/>
          <w:szCs w:val="24"/>
        </w:rPr>
        <w:t xml:space="preserve"> uses successive application of the trapezoidal rule to obtain a superior result with less computation. </w:t>
      </w:r>
      <w:r w:rsidR="00C146DD" w:rsidRPr="002E58F8">
        <w:rPr>
          <w:rFonts w:ascii="Arial" w:hAnsi="Arial" w:cs="Arial"/>
          <w:color w:val="1F3864" w:themeColor="accent1" w:themeShade="80"/>
          <w:sz w:val="24"/>
          <w:szCs w:val="24"/>
        </w:rPr>
        <w:t>To do this, it requires two trapezoidal integrations, a more accurate and a less accurate one, for instance a 1 segment calculation and a 2 segment</w:t>
      </w:r>
      <w:r w:rsidR="002E58F8" w:rsidRPr="002E58F8">
        <w:rPr>
          <w:rFonts w:ascii="Arial" w:hAnsi="Arial" w:cs="Arial"/>
          <w:color w:val="1F3864" w:themeColor="accent1" w:themeShade="80"/>
          <w:sz w:val="24"/>
          <w:szCs w:val="24"/>
        </w:rPr>
        <w:t xml:space="preserve">. The two are them combined with weighted to produce a better approximation. </w:t>
      </w:r>
    </w:p>
    <w:p w14:paraId="3FA703A3" w14:textId="520FE8C2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Example: </w:t>
      </w:r>
    </w:p>
    <w:p w14:paraId="4761372A" w14:textId="778E142E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</w:p>
    <w:p w14:paraId="20A92552" w14:textId="5194E3FB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=0.2+25x-200</m:t>
          </m:r>
          <m:sSup>
            <m:sSup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+675</m:t>
          </m:r>
          <m:sSup>
            <m:sSup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-900</m:t>
          </m:r>
          <m:sSup>
            <m:sSup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+400</m:t>
          </m:r>
          <m:sSup>
            <m:sSup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5</m:t>
              </m:r>
            </m:sup>
          </m:sSup>
        </m:oMath>
      </m:oMathPara>
    </w:p>
    <w:p w14:paraId="57FB064C" w14:textId="153BAF5F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>From a = 0 to b = 0.8</w:t>
      </w:r>
    </w:p>
    <w:p w14:paraId="689FC808" w14:textId="19DC3644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1 segment: 0.1728, </w:t>
      </w:r>
      <w:proofErr w:type="spellStart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>e_t</w:t>
      </w:r>
      <w:proofErr w:type="spellEnd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 = 89.5%</w:t>
      </w:r>
    </w:p>
    <w:p w14:paraId="29E7F6CA" w14:textId="53A7017C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2 </w:t>
      </w:r>
      <w:proofErr w:type="gramStart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>segment</w:t>
      </w:r>
      <w:proofErr w:type="gramEnd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: 1.0688, </w:t>
      </w:r>
      <w:proofErr w:type="spellStart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>e_t</w:t>
      </w:r>
      <w:proofErr w:type="spellEnd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 = 34.9%</w:t>
      </w:r>
    </w:p>
    <w:p w14:paraId="3EB6D0FD" w14:textId="3E6599A6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Richardson Extrapolation: </w:t>
      </w:r>
    </w:p>
    <w:p w14:paraId="5AC438BD" w14:textId="6957CF6D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4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1F3864" w:themeColor="accent1" w:themeShade="8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3864" w:themeColor="accent1" w:themeShade="8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1F3864" w:themeColor="accent1" w:themeShade="80"/>
                      <w:sz w:val="22"/>
                      <w:szCs w:val="22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1F3864" w:themeColor="accent1" w:themeShade="8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1F3864" w:themeColor="accent1" w:themeShade="80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color w:val="1F3864" w:themeColor="accent1" w:themeShade="80"/>
                      <w:sz w:val="22"/>
                      <w:szCs w:val="22"/>
                    </w:rPr>
                    <m:t>l</m:t>
                  </m:r>
                </m:sub>
              </m:sSub>
            </m:e>
          </m:d>
        </m:oMath>
      </m:oMathPara>
    </w:p>
    <w:p w14:paraId="68BD77F0" w14:textId="12D4D200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>Therefore</w:t>
      </w:r>
    </w:p>
    <w:p w14:paraId="2336E9C2" w14:textId="6EAA9513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m:oMathPara>
        <m:oMath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I=</m:t>
          </m:r>
          <m:f>
            <m:fPr>
              <m:ctrlP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4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1.0688</m:t>
              </m:r>
            </m:e>
          </m:d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-</m:t>
          </m:r>
          <m:f>
            <m:fPr>
              <m:ctrlP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1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num>
            <m:den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3</m:t>
              </m: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 w:cs="Arial"/>
                  <w:i/>
                  <w:color w:val="1F3864" w:themeColor="accent1" w:themeShade="8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color w:val="1F3864" w:themeColor="accent1" w:themeShade="80"/>
                  <w:sz w:val="22"/>
                  <w:szCs w:val="22"/>
                </w:rPr>
                <m:t>0.1728</m:t>
              </m:r>
            </m:e>
          </m:d>
          <m:r>
            <w:rPr>
              <w:rFonts w:ascii="Cambria Math" w:hAnsi="Cambria Math" w:cs="Arial"/>
              <w:color w:val="1F3864" w:themeColor="accent1" w:themeShade="80"/>
              <w:sz w:val="22"/>
              <w:szCs w:val="22"/>
            </w:rPr>
            <m:t>=1.367467</m:t>
          </m:r>
        </m:oMath>
      </m:oMathPara>
    </w:p>
    <w:p w14:paraId="2125F95C" w14:textId="3427EB6A" w:rsidR="002E58F8" w:rsidRPr="002E58F8" w:rsidRDefault="002E58F8" w:rsidP="002E58F8">
      <w:pPr>
        <w:rPr>
          <w:rFonts w:ascii="Arial" w:hAnsi="Arial" w:cs="Arial"/>
          <w:color w:val="1F3864" w:themeColor="accent1" w:themeShade="80"/>
          <w:sz w:val="22"/>
          <w:szCs w:val="22"/>
        </w:rPr>
      </w:pPr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Which is an </w:t>
      </w:r>
      <w:proofErr w:type="spellStart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>e_t</w:t>
      </w:r>
      <w:proofErr w:type="spellEnd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 = 16.6%, which is a much better approximation than the 1 or 2 </w:t>
      </w:r>
      <w:proofErr w:type="gramStart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>segment</w:t>
      </w:r>
      <w:proofErr w:type="gramEnd"/>
      <w:r w:rsidRPr="002E58F8">
        <w:rPr>
          <w:rFonts w:ascii="Arial" w:hAnsi="Arial" w:cs="Arial"/>
          <w:color w:val="1F3864" w:themeColor="accent1" w:themeShade="80"/>
          <w:sz w:val="22"/>
          <w:szCs w:val="22"/>
        </w:rPr>
        <w:t xml:space="preserve"> but without any additional computation.</w:t>
      </w:r>
    </w:p>
    <w:sectPr w:rsidR="002E58F8" w:rsidRPr="002E5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29BB"/>
    <w:multiLevelType w:val="hybridMultilevel"/>
    <w:tmpl w:val="AADEA7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48CFF4A">
      <w:start w:val="1"/>
      <w:numFmt w:val="lowerLetter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3167"/>
    <w:multiLevelType w:val="hybridMultilevel"/>
    <w:tmpl w:val="FEE2BB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74868"/>
    <w:multiLevelType w:val="hybridMultilevel"/>
    <w:tmpl w:val="12EC2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91B0D"/>
    <w:multiLevelType w:val="hybridMultilevel"/>
    <w:tmpl w:val="77D814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D0BD9"/>
    <w:multiLevelType w:val="hybridMultilevel"/>
    <w:tmpl w:val="04CAF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F0329"/>
    <w:multiLevelType w:val="hybridMultilevel"/>
    <w:tmpl w:val="D88887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313C5"/>
    <w:multiLevelType w:val="hybridMultilevel"/>
    <w:tmpl w:val="0FD0F3A4"/>
    <w:lvl w:ilvl="0" w:tplc="3E243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26869"/>
    <w:multiLevelType w:val="hybridMultilevel"/>
    <w:tmpl w:val="D6225F3A"/>
    <w:lvl w:ilvl="0" w:tplc="11A44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2E77F1"/>
    <w:multiLevelType w:val="hybridMultilevel"/>
    <w:tmpl w:val="F6F6C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14B11"/>
    <w:multiLevelType w:val="hybridMultilevel"/>
    <w:tmpl w:val="9F18F2B6"/>
    <w:lvl w:ilvl="0" w:tplc="66FEBC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6458ED"/>
    <w:multiLevelType w:val="hybridMultilevel"/>
    <w:tmpl w:val="5C721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433CA"/>
    <w:multiLevelType w:val="hybridMultilevel"/>
    <w:tmpl w:val="F028E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711F8"/>
    <w:multiLevelType w:val="hybridMultilevel"/>
    <w:tmpl w:val="BF164A3E"/>
    <w:lvl w:ilvl="0" w:tplc="63149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7948DC"/>
    <w:multiLevelType w:val="hybridMultilevel"/>
    <w:tmpl w:val="74404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12"/>
  </w:num>
  <w:num w:numId="7">
    <w:abstractNumId w:val="7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0"/>
    <w:rsid w:val="00035290"/>
    <w:rsid w:val="00081634"/>
    <w:rsid w:val="00171A4F"/>
    <w:rsid w:val="001A2F07"/>
    <w:rsid w:val="001B4328"/>
    <w:rsid w:val="001F3047"/>
    <w:rsid w:val="002064E0"/>
    <w:rsid w:val="00280AE1"/>
    <w:rsid w:val="002D6092"/>
    <w:rsid w:val="002E422F"/>
    <w:rsid w:val="002E58F8"/>
    <w:rsid w:val="002F15AE"/>
    <w:rsid w:val="002F3ECF"/>
    <w:rsid w:val="0041052A"/>
    <w:rsid w:val="00427C96"/>
    <w:rsid w:val="00513729"/>
    <w:rsid w:val="00526383"/>
    <w:rsid w:val="00535E72"/>
    <w:rsid w:val="00563554"/>
    <w:rsid w:val="005814D8"/>
    <w:rsid w:val="005A65BE"/>
    <w:rsid w:val="005D2C3E"/>
    <w:rsid w:val="006549F8"/>
    <w:rsid w:val="006655C3"/>
    <w:rsid w:val="00675C35"/>
    <w:rsid w:val="00682D45"/>
    <w:rsid w:val="006E2895"/>
    <w:rsid w:val="007500A0"/>
    <w:rsid w:val="007A601D"/>
    <w:rsid w:val="007A6DBC"/>
    <w:rsid w:val="007C0220"/>
    <w:rsid w:val="0080538B"/>
    <w:rsid w:val="00816343"/>
    <w:rsid w:val="008D0895"/>
    <w:rsid w:val="008F7836"/>
    <w:rsid w:val="00916EB2"/>
    <w:rsid w:val="009E609E"/>
    <w:rsid w:val="00A05D3B"/>
    <w:rsid w:val="00A11C20"/>
    <w:rsid w:val="00A20418"/>
    <w:rsid w:val="00A44C88"/>
    <w:rsid w:val="00A55697"/>
    <w:rsid w:val="00B457AE"/>
    <w:rsid w:val="00B606CC"/>
    <w:rsid w:val="00B901AF"/>
    <w:rsid w:val="00BA2CE6"/>
    <w:rsid w:val="00BA5CB0"/>
    <w:rsid w:val="00BC5DB9"/>
    <w:rsid w:val="00C146DD"/>
    <w:rsid w:val="00CB4667"/>
    <w:rsid w:val="00D33492"/>
    <w:rsid w:val="00DD67E6"/>
    <w:rsid w:val="00DD7183"/>
    <w:rsid w:val="00DF7BCE"/>
    <w:rsid w:val="00E24954"/>
    <w:rsid w:val="00EA3105"/>
    <w:rsid w:val="00EC7873"/>
    <w:rsid w:val="00EE12E3"/>
    <w:rsid w:val="00F20BE9"/>
    <w:rsid w:val="00F2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0F4A"/>
  <w15:chartTrackingRefBased/>
  <w15:docId w15:val="{DFD81082-B276-432B-B0AB-9CB7D565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C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BA5C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A5CB0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A5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7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7E6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5697"/>
    <w:rPr>
      <w:color w:val="808080"/>
    </w:rPr>
  </w:style>
  <w:style w:type="table" w:styleId="TableGrid">
    <w:name w:val="Table Grid"/>
    <w:basedOn w:val="TableNormal"/>
    <w:uiPriority w:val="39"/>
    <w:rsid w:val="006E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Gregory C</dc:creator>
  <cp:keywords/>
  <dc:description/>
  <cp:lastModifiedBy>McGarty, Connor Samuel</cp:lastModifiedBy>
  <cp:revision>2</cp:revision>
  <cp:lastPrinted>2020-04-21T17:30:00Z</cp:lastPrinted>
  <dcterms:created xsi:type="dcterms:W3CDTF">2020-05-01T22:17:00Z</dcterms:created>
  <dcterms:modified xsi:type="dcterms:W3CDTF">2020-05-01T22:17:00Z</dcterms:modified>
</cp:coreProperties>
</file>