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C985" w14:textId="77777777" w:rsidR="00C03813" w:rsidRDefault="00C03813" w:rsidP="49238C6A">
      <w:pPr>
        <w:pStyle w:val="Heading1"/>
        <w:jc w:val="center"/>
      </w:pPr>
      <w:r>
        <w:t>CREO ADVISORS LLC</w:t>
      </w:r>
    </w:p>
    <w:p w14:paraId="0773D3C1" w14:textId="77777777" w:rsidR="00C03813" w:rsidRPr="004A29D0" w:rsidRDefault="00C03813" w:rsidP="49238C6A">
      <w:pPr>
        <w:spacing w:after="16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Marketing Project Outline - Fall 2026</w:t>
      </w:r>
    </w:p>
    <w:p w14:paraId="018F3DD4" w14:textId="77777777" w:rsidR="00C03813" w:rsidRDefault="00C03813" w:rsidP="00C03813">
      <w:pPr>
        <w:pStyle w:val="Heading2"/>
      </w:pPr>
      <w:r>
        <w:t>About Creo Advisors</w:t>
      </w:r>
    </w:p>
    <w:p w14:paraId="5752DC53" w14:textId="5188D0D4" w:rsidR="005D2148" w:rsidRPr="005D2148" w:rsidRDefault="005D2148" w:rsidP="005D2148">
      <w:pPr>
        <w:spacing w:after="240"/>
      </w:pPr>
      <w:r w:rsidRPr="005D2148">
        <w:t>Creo Advisors is a boutique</w:t>
      </w:r>
      <w:r w:rsidR="00A20B0F" w:rsidRPr="00A20B0F">
        <w:t xml:space="preserve"> </w:t>
      </w:r>
      <w:r w:rsidR="00A20B0F" w:rsidRPr="004A29D0">
        <w:t>strategy and growth-focused</w:t>
      </w:r>
      <w:r w:rsidRPr="005D2148">
        <w:t xml:space="preserve"> advisory firm that helps Private Equity firms, middle-market companies, and large corporations create lasting value. </w:t>
      </w:r>
      <w:r w:rsidR="68A3D1A9">
        <w:t xml:space="preserve"> Our work spans</w:t>
      </w:r>
      <w:r>
        <w:t xml:space="preserve"> </w:t>
      </w:r>
      <w:r w:rsidR="722D2958">
        <w:t xml:space="preserve">strategy design to execution </w:t>
      </w:r>
      <w:r>
        <w:t>—</w:t>
      </w:r>
      <w:r w:rsidR="03BB0CA1">
        <w:t xml:space="preserve"> </w:t>
      </w:r>
      <w:r w:rsidRPr="005D2148">
        <w:t xml:space="preserve">from strategic planning and </w:t>
      </w:r>
      <w:r w:rsidR="29E752DA">
        <w:t>EBITDA</w:t>
      </w:r>
      <w:r w:rsidRPr="005D2148">
        <w:t xml:space="preserve"> improvements to go-to-market execution and organizational capability-building</w:t>
      </w:r>
      <w:r w:rsidR="23EF3019">
        <w:t xml:space="preserve"> for clients</w:t>
      </w:r>
      <w:r w:rsidRPr="005D2148">
        <w:t>.</w:t>
      </w:r>
    </w:p>
    <w:p w14:paraId="5F456D89" w14:textId="434CABE3" w:rsidR="00C815B5" w:rsidRDefault="00C815B5">
      <w:pPr>
        <w:spacing w:after="240"/>
      </w:pPr>
      <w:r>
        <w:t>What sets us apart is our practical, execution-focused approach</w:t>
      </w:r>
      <w:r w:rsidR="71174CF8">
        <w:t xml:space="preserve"> and high service model</w:t>
      </w:r>
      <w:r>
        <w:t xml:space="preserve">. We go beyond analysis and recommendations to help clients implement change and achieve measurable results. Whether the </w:t>
      </w:r>
      <w:r w:rsidR="430684DD">
        <w:t xml:space="preserve">client’s </w:t>
      </w:r>
      <w:r>
        <w:t xml:space="preserve">goal is to enter new markets, grow </w:t>
      </w:r>
      <w:r w:rsidR="6CCDA2AE">
        <w:t>sales</w:t>
      </w:r>
      <w:r>
        <w:t xml:space="preserve">, or </w:t>
      </w:r>
      <w:r w:rsidR="4A1800BA">
        <w:t>improve profitability</w:t>
      </w:r>
      <w:r>
        <w:t xml:space="preserve">, we aim to help </w:t>
      </w:r>
      <w:r w:rsidR="3A93DB12">
        <w:t>them</w:t>
      </w:r>
      <w:r>
        <w:t xml:space="preserve"> outperform and succeed</w:t>
      </w:r>
      <w:r w:rsidR="00815A3B">
        <w:t xml:space="preserve"> </w:t>
      </w:r>
      <w:r w:rsidR="00815A3B" w:rsidRPr="00815A3B">
        <w:t>with value that compounds well beyond our engagement</w:t>
      </w:r>
      <w:r w:rsidR="00815A3B">
        <w:t>.</w:t>
      </w:r>
    </w:p>
    <w:p w14:paraId="0DB3F85E" w14:textId="79D909AE" w:rsidR="00C03813" w:rsidRDefault="00C03813" w:rsidP="00C03813">
      <w:pPr>
        <w:spacing w:after="240"/>
      </w:pPr>
      <w:r w:rsidRPr="006B3D44">
        <w:rPr>
          <w:b/>
          <w:bCs/>
        </w:rPr>
        <w:t xml:space="preserve">At Creo, we are focused on delivering superior outcomes by helping clients build lasting capabilities through exemplary </w:t>
      </w:r>
      <w:r w:rsidR="00C07461" w:rsidRPr="006B3D44">
        <w:rPr>
          <w:b/>
          <w:bCs/>
        </w:rPr>
        <w:t>service.</w:t>
      </w:r>
    </w:p>
    <w:p w14:paraId="4C4BEEE3" w14:textId="77777777" w:rsidR="00C03813" w:rsidRDefault="00C03813" w:rsidP="00C03813">
      <w:pPr>
        <w:spacing w:after="240"/>
      </w:pPr>
      <w:r w:rsidRPr="00CE0DE7">
        <w:t xml:space="preserve">To learn more, please visit our </w:t>
      </w:r>
      <w:r>
        <w:t xml:space="preserve">website - </w:t>
      </w:r>
      <w:hyperlink r:id="rId8">
        <w:r w:rsidRPr="4F267090">
          <w:rPr>
            <w:rStyle w:val="Hyperlink"/>
          </w:rPr>
          <w:t>https://creoadvisorsllc.com/</w:t>
        </w:r>
      </w:hyperlink>
      <w:r>
        <w:t xml:space="preserve"> </w:t>
      </w:r>
    </w:p>
    <w:p w14:paraId="181851E9" w14:textId="77777777" w:rsidR="00C03813" w:rsidRPr="00A26388" w:rsidRDefault="00C03813" w:rsidP="00C03813">
      <w:pPr>
        <w:pStyle w:val="Heading2"/>
      </w:pPr>
      <w:r>
        <w:t>Project Objectives</w:t>
      </w:r>
    </w:p>
    <w:p w14:paraId="780B0A25" w14:textId="2B6F9B50" w:rsidR="00C03813" w:rsidRPr="004A29D0" w:rsidRDefault="783F0E77" w:rsidP="00C03813">
      <w:pPr>
        <w:spacing w:after="240"/>
      </w:pPr>
      <w:r>
        <w:t xml:space="preserve">Creo’s business over </w:t>
      </w:r>
      <w:r w:rsidR="6C96C4D1">
        <w:t>t</w:t>
      </w:r>
      <w:r>
        <w:t>he past seven years has</w:t>
      </w:r>
      <w:r w:rsidR="076F1CB2">
        <w:t xml:space="preserve"> experienced</w:t>
      </w:r>
      <w:r>
        <w:t xml:space="preserve"> </w:t>
      </w:r>
      <w:r w:rsidR="5AE57D88">
        <w:t xml:space="preserve">episodic sales </w:t>
      </w:r>
      <w:r w:rsidR="58D3817F">
        <w:t>‘lumpiness’,</w:t>
      </w:r>
      <w:r>
        <w:t xml:space="preserve"> </w:t>
      </w:r>
      <w:r w:rsidR="71342FCD">
        <w:t>and</w:t>
      </w:r>
      <w:r>
        <w:t xml:space="preserve"> </w:t>
      </w:r>
      <w:proofErr w:type="gramStart"/>
      <w:r>
        <w:t>the</w:t>
      </w:r>
      <w:r w:rsidR="29C132FC">
        <w:t xml:space="preserve"> </w:t>
      </w:r>
      <w:r w:rsidR="007B186F">
        <w:t xml:space="preserve">majority </w:t>
      </w:r>
      <w:r w:rsidR="49EE9925">
        <w:t>of</w:t>
      </w:r>
      <w:proofErr w:type="gramEnd"/>
      <w:r w:rsidR="49EE9925">
        <w:t xml:space="preserve"> sales </w:t>
      </w:r>
      <w:r w:rsidR="4F104092">
        <w:t>have been</w:t>
      </w:r>
      <w:r>
        <w:t xml:space="preserve"> driven </w:t>
      </w:r>
      <w:r w:rsidR="40DCF1BA">
        <w:t>by relationships</w:t>
      </w:r>
      <w:r w:rsidR="660DAD00">
        <w:t xml:space="preserve"> and market themes</w:t>
      </w:r>
      <w:r w:rsidR="40DCF1BA">
        <w:t>.</w:t>
      </w:r>
      <w:r w:rsidR="00D857B3">
        <w:t xml:space="preserve"> </w:t>
      </w:r>
      <w:r w:rsidR="6C0A953C">
        <w:t xml:space="preserve">Currently, the team is very busy with M&amp;A engagements. </w:t>
      </w:r>
      <w:r w:rsidR="00C03813" w:rsidRPr="004A29D0">
        <w:t>As Creo continues to scale</w:t>
      </w:r>
      <w:r w:rsidR="29218FF7">
        <w:t>,</w:t>
      </w:r>
      <w:r w:rsidR="00C03813" w:rsidRPr="004A29D0">
        <w:t xml:space="preserve"> there is a clear opportunity to define a more deliberate go</w:t>
      </w:r>
      <w:r w:rsidR="00C03813" w:rsidRPr="004A29D0">
        <w:noBreakHyphen/>
        <w:t>to</w:t>
      </w:r>
      <w:r w:rsidR="00C03813" w:rsidRPr="004A29D0">
        <w:noBreakHyphen/>
        <w:t>market approach and apply best</w:t>
      </w:r>
      <w:r w:rsidR="00C03813" w:rsidRPr="004A29D0">
        <w:noBreakHyphen/>
        <w:t>in</w:t>
      </w:r>
      <w:r w:rsidR="00C03813" w:rsidRPr="004A29D0">
        <w:noBreakHyphen/>
        <w:t xml:space="preserve">class B2B marketing practices tailored to </w:t>
      </w:r>
      <w:r w:rsidR="5E1F7D6C">
        <w:t>target markets and potential buyers</w:t>
      </w:r>
      <w:r w:rsidR="00C03813">
        <w:t>.</w:t>
      </w:r>
      <w:r w:rsidR="00C03813" w:rsidRPr="004A29D0">
        <w:t xml:space="preserve"> This project is designed to help Creo build a sustainable, repeatable digital marketing capability that strengthens brand credibility, expands reach with senior decision</w:t>
      </w:r>
      <w:r w:rsidR="00C03813" w:rsidRPr="004A29D0">
        <w:noBreakHyphen/>
        <w:t>makers, and supports long</w:t>
      </w:r>
      <w:r w:rsidR="00C03813" w:rsidRPr="004A29D0">
        <w:noBreakHyphen/>
        <w:t>term revenue growth. Considering team size and the latest tools at our disposal, a focus on efficient delivery of high impact content is essential.</w:t>
      </w:r>
      <w:r w:rsidR="434B896E">
        <w:t xml:space="preserve">  Specific objectives include:</w:t>
      </w:r>
    </w:p>
    <w:p w14:paraId="5A91179D" w14:textId="77777777" w:rsidR="00C03813" w:rsidRPr="004F0FAF" w:rsidRDefault="00C03813" w:rsidP="00C03813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Sharpen Creo's value proposition </w:t>
      </w:r>
      <w:r w:rsidRPr="4F267090">
        <w:rPr>
          <w:b/>
          <w:bCs/>
        </w:rPr>
        <w:t xml:space="preserve">and storytelling </w:t>
      </w:r>
      <w:r w:rsidRPr="004F0FAF">
        <w:t>that articulates Creo’s</w:t>
      </w:r>
      <w:r>
        <w:t xml:space="preserve"> unique</w:t>
      </w:r>
      <w:r w:rsidRPr="004F0FAF">
        <w:t xml:space="preserve"> value to PE sponsors, corporate executives, and strategic buyers and sellers</w:t>
      </w:r>
    </w:p>
    <w:p w14:paraId="0B43CAB7" w14:textId="77777777" w:rsidR="00C03813" w:rsidRPr="002A2A09" w:rsidRDefault="00C03813" w:rsidP="00C03813">
      <w:pPr>
        <w:pStyle w:val="ListParagraph"/>
        <w:numPr>
          <w:ilvl w:val="0"/>
          <w:numId w:val="7"/>
        </w:numPr>
        <w:spacing w:after="120"/>
        <w:rPr>
          <w:b/>
          <w:bCs/>
        </w:rPr>
      </w:pPr>
      <w:r>
        <w:rPr>
          <w:b/>
          <w:bCs/>
        </w:rPr>
        <w:t xml:space="preserve">Develop a comprehensive B2B digital marketing strategy </w:t>
      </w:r>
      <w:r w:rsidRPr="002A2A09">
        <w:t>that increases awareness, engagement, and relationship depth with priority audiences</w:t>
      </w:r>
      <w:r>
        <w:t xml:space="preserve"> (PE firms, corporate executives, and strategic buyers/sellers)</w:t>
      </w:r>
    </w:p>
    <w:p w14:paraId="42C47871" w14:textId="3C07DE34" w:rsidR="00C03813" w:rsidRDefault="00C03813" w:rsidP="00C03813"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Build a scalable, repeatable </w:t>
      </w:r>
      <w:r w:rsidRPr="4F267090">
        <w:rPr>
          <w:b/>
          <w:bCs/>
        </w:rPr>
        <w:t xml:space="preserve">digital </w:t>
      </w:r>
      <w:r>
        <w:rPr>
          <w:b/>
          <w:bCs/>
        </w:rPr>
        <w:t xml:space="preserve">marketing engine </w:t>
      </w:r>
      <w:r>
        <w:t xml:space="preserve">that can be executed and refined by our team </w:t>
      </w:r>
      <w:r w:rsidR="00847082">
        <w:t>over time</w:t>
      </w:r>
      <w:r w:rsidR="33E62567">
        <w:t xml:space="preserve"> (post Tufts)</w:t>
      </w:r>
      <w:r w:rsidR="33823E42">
        <w:t xml:space="preserve">. Have a message in front of 2,000+ decision makers every 8-12 weeks </w:t>
      </w:r>
    </w:p>
    <w:p w14:paraId="69132FA9" w14:textId="7103D8AF" w:rsidR="00C03813" w:rsidRDefault="246C39EE" w:rsidP="49238C6A">
      <w:pPr>
        <w:pStyle w:val="ListParagraph"/>
        <w:numPr>
          <w:ilvl w:val="0"/>
          <w:numId w:val="7"/>
        </w:numPr>
        <w:spacing w:after="240"/>
      </w:pPr>
      <w:r w:rsidRPr="1D8D0110">
        <w:rPr>
          <w:b/>
          <w:bCs/>
        </w:rPr>
        <w:t>Create</w:t>
      </w:r>
      <w:r w:rsidR="00C03813" w:rsidRPr="49238C6A">
        <w:rPr>
          <w:b/>
          <w:bCs/>
        </w:rPr>
        <w:t xml:space="preserve"> a strategic foundation for long-term marketing success and sustainability </w:t>
      </w:r>
      <w:r w:rsidR="00C03813">
        <w:t xml:space="preserve">with clear </w:t>
      </w:r>
      <w:r w:rsidR="5A11EB4E">
        <w:t xml:space="preserve">marketing calendar, digital marketing </w:t>
      </w:r>
      <w:r w:rsidR="00C03813">
        <w:t>processes, tactics, and metrics</w:t>
      </w:r>
    </w:p>
    <w:p w14:paraId="12509194" w14:textId="79CB9E5A" w:rsidR="00C03813" w:rsidRDefault="536E1745" w:rsidP="04247E50">
      <w:pPr>
        <w:pStyle w:val="Heading2"/>
        <w:spacing w:after="240"/>
      </w:pPr>
      <w:r>
        <w:t>What Students Learn</w:t>
      </w:r>
      <w:r w:rsidRPr="49238C6A">
        <w:rPr>
          <w:color w:val="FF0000"/>
        </w:rPr>
        <w:t xml:space="preserve"> </w:t>
      </w:r>
    </w:p>
    <w:p w14:paraId="53124C0A" w14:textId="0EC5321E" w:rsidR="00C03813" w:rsidRDefault="536E1745" w:rsidP="49238C6A">
      <w:r>
        <w:t xml:space="preserve">This is an exciting opportunity to work on real </w:t>
      </w:r>
      <w:r w:rsidR="23024446">
        <w:t xml:space="preserve">digital marketing </w:t>
      </w:r>
      <w:r>
        <w:t xml:space="preserve">strategy with a dynamic team. Students will gain deep exposure to: </w:t>
      </w:r>
    </w:p>
    <w:p w14:paraId="51005C49" w14:textId="304ED4A4" w:rsidR="00C03813" w:rsidRDefault="536E1745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t>Strategic Marketing Thinking:</w:t>
      </w:r>
      <w:r>
        <w:t xml:space="preserve"> How to approach business challenges, craft integrated marketing solutions, and articulate value propositions </w:t>
      </w:r>
    </w:p>
    <w:p w14:paraId="53BD68E3" w14:textId="77777777" w:rsidR="00C03813" w:rsidRDefault="536E1745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t>Content &amp; Design Execution:</w:t>
      </w:r>
      <w:r>
        <w:t xml:space="preserve"> Experience creating compelling marketing materials, email campaigns, and brand-aligned content </w:t>
      </w:r>
    </w:p>
    <w:p w14:paraId="12907FBD" w14:textId="42BFF1E8" w:rsidR="00C03813" w:rsidRDefault="536E1745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lastRenderedPageBreak/>
        <w:t>Digital Channel Expertise:</w:t>
      </w:r>
      <w:r>
        <w:t xml:space="preserve"> Practical understanding of email, LinkedIn, content marketing, and multi-channel strategies for B2B audiences </w:t>
      </w:r>
    </w:p>
    <w:p w14:paraId="71FF7BA6" w14:textId="77777777" w:rsidR="00C03813" w:rsidRDefault="536E1745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t>Measurement &amp; Optimization:</w:t>
      </w:r>
      <w:r>
        <w:t xml:space="preserve"> How to set KPIs, track performance, and continuously improve marketing effectiveness </w:t>
      </w:r>
    </w:p>
    <w:p w14:paraId="1BC6239D" w14:textId="7584B0A2" w:rsidR="00C03813" w:rsidRDefault="536E1745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t>Real-World Impact:</w:t>
      </w:r>
      <w:r>
        <w:t xml:space="preserve"> Your recommendations will be implemented. </w:t>
      </w:r>
      <w:r w:rsidR="00195250">
        <w:t>You will</w:t>
      </w:r>
      <w:r>
        <w:t xml:space="preserve"> see your work in action and understand how marketing drives business growth</w:t>
      </w:r>
    </w:p>
    <w:p w14:paraId="472405E5" w14:textId="2D2A51C5" w:rsidR="00C03813" w:rsidRDefault="1D7071F0" w:rsidP="49238C6A">
      <w:pPr>
        <w:pStyle w:val="ListParagraph"/>
        <w:numPr>
          <w:ilvl w:val="0"/>
          <w:numId w:val="6"/>
        </w:numPr>
      </w:pPr>
      <w:r w:rsidRPr="49238C6A">
        <w:rPr>
          <w:b/>
          <w:bCs/>
        </w:rPr>
        <w:t>Consulting Market Exposure:</w:t>
      </w:r>
      <w:r w:rsidR="004A37A3">
        <w:t xml:space="preserve"> </w:t>
      </w:r>
      <w:r w:rsidR="08A56BC1">
        <w:t>Gain exposure to consulting frameworks, understanding the consul</w:t>
      </w:r>
      <w:r w:rsidR="57C52FCD">
        <w:t>ting</w:t>
      </w:r>
      <w:r w:rsidR="08A56BC1">
        <w:t xml:space="preserve"> marke</w:t>
      </w:r>
      <w:r w:rsidR="08F554A2">
        <w:t>t</w:t>
      </w:r>
      <w:r w:rsidR="08A56BC1">
        <w:t xml:space="preserve"> a</w:t>
      </w:r>
      <w:r w:rsidR="2901B3E4">
        <w:t xml:space="preserve">nd </w:t>
      </w:r>
      <w:r w:rsidR="08A56BC1">
        <w:t xml:space="preserve">advising a client </w:t>
      </w:r>
    </w:p>
    <w:p w14:paraId="5FECEF1F" w14:textId="45178FEB" w:rsidR="00C03813" w:rsidRDefault="00C03813" w:rsidP="00C03813">
      <w:pPr>
        <w:pStyle w:val="Heading2"/>
      </w:pPr>
      <w:r>
        <w:t>Key Deliverables</w:t>
      </w:r>
    </w:p>
    <w:p w14:paraId="1A6122DC" w14:textId="5F205EDE" w:rsidR="00C03813" w:rsidRPr="004A29D0" w:rsidRDefault="00C03813" w:rsidP="008828C5">
      <w:pPr>
        <w:spacing w:after="120"/>
      </w:pPr>
      <w:r w:rsidRPr="008828C5">
        <w:rPr>
          <w:b/>
          <w:bCs/>
        </w:rPr>
        <w:t>Value Proposition &amp; Storytelling Framework</w:t>
      </w:r>
      <w:r w:rsidR="00694AE7">
        <w:rPr>
          <w:b/>
          <w:bCs/>
        </w:rPr>
        <w:t xml:space="preserve">: </w:t>
      </w:r>
      <w:r w:rsidR="006324BD">
        <w:t>H</w:t>
      </w:r>
      <w:r w:rsidR="005E1040">
        <w:t>elp shar</w:t>
      </w:r>
      <w:r w:rsidR="002A065F">
        <w:t>pen</w:t>
      </w:r>
      <w:r>
        <w:t xml:space="preserve"> </w:t>
      </w:r>
      <w:r w:rsidR="0024160A">
        <w:t>how</w:t>
      </w:r>
      <w:r w:rsidR="005E515D">
        <w:t xml:space="preserve"> </w:t>
      </w:r>
      <w:r w:rsidR="250EAFBF">
        <w:t>Creo</w:t>
      </w:r>
      <w:r w:rsidR="005E515D">
        <w:t xml:space="preserve"> articu</w:t>
      </w:r>
      <w:r w:rsidR="00CF44BB">
        <w:t>late</w:t>
      </w:r>
      <w:r w:rsidR="2F244F90">
        <w:t>s</w:t>
      </w:r>
      <w:r w:rsidR="00CF44BB">
        <w:t xml:space="preserve"> our </w:t>
      </w:r>
      <w:r w:rsidR="009076A0">
        <w:t xml:space="preserve">unique </w:t>
      </w:r>
      <w:r w:rsidR="00A7796E">
        <w:t>value pro</w:t>
      </w:r>
      <w:r w:rsidR="00675E3A">
        <w:t>position</w:t>
      </w:r>
      <w:r w:rsidR="70E39C84">
        <w:t xml:space="preserve"> and how its messaging can break through to drive engagement</w:t>
      </w:r>
    </w:p>
    <w:p w14:paraId="0B98758F" w14:textId="4F783EB2" w:rsidR="00C03813" w:rsidRDefault="00C03813" w:rsidP="0045401D">
      <w:pPr>
        <w:spacing w:line="300" w:lineRule="atLeast"/>
        <w:rPr>
          <w:rFonts w:eastAsia="Times New Roman"/>
        </w:rPr>
      </w:pPr>
      <w:r w:rsidRPr="00766A37">
        <w:rPr>
          <w:rFonts w:eastAsia="Times New Roman"/>
          <w:b/>
          <w:bCs/>
        </w:rPr>
        <w:t>Customer Segmentation Framework:</w:t>
      </w:r>
      <w:r w:rsidRPr="00766A37">
        <w:rPr>
          <w:rFonts w:eastAsia="Times New Roman"/>
        </w:rPr>
        <w:t xml:space="preserve"> Define priority </w:t>
      </w:r>
      <w:r w:rsidR="00E4525C">
        <w:t xml:space="preserve">customer </w:t>
      </w:r>
      <w:r w:rsidRPr="00766A37">
        <w:rPr>
          <w:rFonts w:eastAsia="Times New Roman"/>
        </w:rPr>
        <w:t xml:space="preserve">segments (e.g., </w:t>
      </w:r>
      <w:r>
        <w:t>PE vs. Corporate</w:t>
      </w:r>
      <w:r w:rsidR="17E379CA">
        <w:t>, industry, etc.</w:t>
      </w:r>
      <w:r w:rsidRPr="49238C6A">
        <w:rPr>
          <w:rFonts w:eastAsia="Times New Roman"/>
        </w:rPr>
        <w:t>)</w:t>
      </w:r>
      <w:r w:rsidRPr="00766A37">
        <w:rPr>
          <w:rFonts w:eastAsia="Times New Roman"/>
        </w:rPr>
        <w:t xml:space="preserve"> with associated needs</w:t>
      </w:r>
      <w:r w:rsidR="58594769" w:rsidRPr="49238C6A">
        <w:rPr>
          <w:rFonts w:eastAsia="Times New Roman"/>
        </w:rPr>
        <w:t xml:space="preserve"> and </w:t>
      </w:r>
      <w:r w:rsidRPr="00766A37">
        <w:rPr>
          <w:rFonts w:eastAsia="Times New Roman"/>
        </w:rPr>
        <w:t>messaging implications</w:t>
      </w:r>
    </w:p>
    <w:p w14:paraId="6B7101AD" w14:textId="77777777" w:rsidR="00A126E1" w:rsidRDefault="00A126E1" w:rsidP="00A126E1">
      <w:pPr>
        <w:spacing w:line="300" w:lineRule="atLeast"/>
        <w:rPr>
          <w:rFonts w:eastAsia="Times New Roman"/>
        </w:rPr>
      </w:pPr>
    </w:p>
    <w:p w14:paraId="7C5E372E" w14:textId="6831043D" w:rsidR="00C03813" w:rsidRDefault="00C03813" w:rsidP="00E21DA0">
      <w:pPr>
        <w:spacing w:after="120"/>
      </w:pPr>
      <w:r>
        <w:rPr>
          <w:rStyle w:val="Strong"/>
        </w:rPr>
        <w:t>Digital Marketing Strategy &amp; Execution Plan:</w:t>
      </w:r>
      <w:r>
        <w:t xml:space="preserve"> </w:t>
      </w:r>
      <w:r w:rsidR="5EC43D20">
        <w:t xml:space="preserve">Exposure to the ROI on 30+ marketing techniques used by Creo </w:t>
      </w:r>
      <w:r w:rsidR="1D9E2F7A">
        <w:t>to date.  Focus on digital marketing strategy for a</w:t>
      </w:r>
      <w:r w:rsidR="120B46DF">
        <w:t>n</w:t>
      </w:r>
      <w:r>
        <w:t xml:space="preserve"> actionable plan </w:t>
      </w:r>
      <w:r w:rsidR="4CBBB777">
        <w:t xml:space="preserve">to </w:t>
      </w:r>
      <w:r>
        <w:t xml:space="preserve">reach and </w:t>
      </w:r>
      <w:r w:rsidRPr="49238C6A">
        <w:t>engag</w:t>
      </w:r>
      <w:r w:rsidR="29F66F12" w:rsidRPr="49238C6A">
        <w:t>e</w:t>
      </w:r>
      <w:r>
        <w:t xml:space="preserve"> target clients across channels (email, LinkedIn, content</w:t>
      </w:r>
      <w:r w:rsidRPr="49238C6A">
        <w:t>).</w:t>
      </w:r>
      <w:r>
        <w:t xml:space="preserve"> Include:</w:t>
      </w:r>
    </w:p>
    <w:p w14:paraId="30422F14" w14:textId="7DBD01C6" w:rsidR="00C03813" w:rsidRDefault="4EC33596" w:rsidP="49238C6A">
      <w:pPr>
        <w:pStyle w:val="font-claude-response-body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49238C6A">
        <w:rPr>
          <w:rFonts w:ascii="Arial" w:eastAsia="Arial" w:hAnsi="Arial" w:cs="Arial"/>
          <w:b/>
          <w:bCs/>
          <w:sz w:val="22"/>
          <w:szCs w:val="22"/>
        </w:rPr>
        <w:t>Content Strategy &amp; Calendar:</w:t>
      </w:r>
      <w:r w:rsidRPr="49238C6A">
        <w:rPr>
          <w:rFonts w:ascii="Arial" w:eastAsia="Arial" w:hAnsi="Arial" w:cs="Arial"/>
          <w:sz w:val="22"/>
          <w:szCs w:val="22"/>
        </w:rPr>
        <w:t xml:space="preserve"> Topics, formats, publishing roadmap, and operational workflows to establish Creo as a thought leader</w:t>
      </w:r>
    </w:p>
    <w:p w14:paraId="3D85E540" w14:textId="2B33ECB8" w:rsidR="00C03813" w:rsidRDefault="4EC33596" w:rsidP="49238C6A">
      <w:pPr>
        <w:pStyle w:val="font-claude-response-body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49238C6A">
        <w:rPr>
          <w:rFonts w:ascii="Arial" w:eastAsia="Arial" w:hAnsi="Arial" w:cs="Arial"/>
          <w:b/>
          <w:bCs/>
          <w:sz w:val="22"/>
          <w:szCs w:val="22"/>
        </w:rPr>
        <w:t>Design &amp; Visual Identity</w:t>
      </w:r>
      <w:r w:rsidRPr="49238C6A">
        <w:rPr>
          <w:rFonts w:ascii="Arial" w:eastAsia="Arial" w:hAnsi="Arial" w:cs="Arial"/>
          <w:sz w:val="22"/>
          <w:szCs w:val="22"/>
        </w:rPr>
        <w:t>: Graphics, templates, and branded materials that resonate with target audiences</w:t>
      </w:r>
    </w:p>
    <w:p w14:paraId="4577D0ED" w14:textId="6BDE4792" w:rsidR="00C03813" w:rsidRDefault="00C03813" w:rsidP="00C03813">
      <w:pPr>
        <w:pStyle w:val="font-claude-response-body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49238C6A">
        <w:rPr>
          <w:rFonts w:ascii="Arial" w:eastAsia="Arial" w:hAnsi="Arial" w:cs="Arial"/>
          <w:b/>
          <w:sz w:val="22"/>
          <w:szCs w:val="22"/>
        </w:rPr>
        <w:t>Email Marketing:</w:t>
      </w:r>
      <w:r w:rsidRPr="49238C6A">
        <w:rPr>
          <w:rFonts w:ascii="Arial" w:eastAsia="Arial" w:hAnsi="Arial" w:cs="Arial"/>
          <w:sz w:val="22"/>
          <w:szCs w:val="22"/>
        </w:rPr>
        <w:t xml:space="preserve"> Templates, cadence strategy, and tactics for high-impact outreach and relationship nurturing</w:t>
      </w:r>
    </w:p>
    <w:p w14:paraId="38F92C82" w14:textId="4F4D5B87" w:rsidR="00C03813" w:rsidRDefault="00C03813" w:rsidP="00C03813">
      <w:pPr>
        <w:pStyle w:val="font-claude-response-body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49238C6A">
        <w:rPr>
          <w:rFonts w:ascii="Arial" w:eastAsia="Arial" w:hAnsi="Arial" w:cs="Arial"/>
          <w:b/>
          <w:sz w:val="22"/>
          <w:szCs w:val="22"/>
        </w:rPr>
        <w:t>Marketing Operations &amp; Metrics:</w:t>
      </w:r>
      <w:r w:rsidRPr="49238C6A">
        <w:rPr>
          <w:rFonts w:ascii="Arial" w:eastAsia="Arial" w:hAnsi="Arial" w:cs="Arial"/>
          <w:sz w:val="22"/>
          <w:szCs w:val="22"/>
        </w:rPr>
        <w:t xml:space="preserve"> </w:t>
      </w:r>
      <w:r w:rsidR="08F3EA83" w:rsidRPr="49238C6A">
        <w:rPr>
          <w:rFonts w:ascii="Arial" w:eastAsia="Arial" w:hAnsi="Arial" w:cs="Arial"/>
          <w:sz w:val="22"/>
          <w:szCs w:val="22"/>
        </w:rPr>
        <w:t xml:space="preserve">A/B testing.  </w:t>
      </w:r>
      <w:r w:rsidRPr="49238C6A">
        <w:rPr>
          <w:rFonts w:ascii="Arial" w:eastAsia="Arial" w:hAnsi="Arial" w:cs="Arial"/>
          <w:sz w:val="22"/>
          <w:szCs w:val="22"/>
        </w:rPr>
        <w:t>Clear KPIs, success metrics, and a framework for ongoing measurement and optimization</w:t>
      </w:r>
    </w:p>
    <w:p w14:paraId="5F8AD738" w14:textId="739B1B21" w:rsidR="00C03813" w:rsidRDefault="00C03813" w:rsidP="00C03813">
      <w:pPr>
        <w:pStyle w:val="font-claude-response-body"/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 w:rsidRPr="49238C6A">
        <w:rPr>
          <w:rFonts w:ascii="Arial" w:eastAsia="Arial" w:hAnsi="Arial" w:cs="Arial"/>
          <w:b/>
          <w:sz w:val="22"/>
          <w:szCs w:val="22"/>
        </w:rPr>
        <w:t>Future Capabilities Playbook</w:t>
      </w:r>
      <w:r w:rsidRPr="49238C6A">
        <w:rPr>
          <w:rFonts w:ascii="Arial" w:eastAsia="Arial" w:hAnsi="Arial" w:cs="Arial"/>
          <w:sz w:val="22"/>
          <w:szCs w:val="22"/>
        </w:rPr>
        <w:t>: Recommendations for tools, platforms, and organizational capabilities to scale marketing efforts sustainably</w:t>
      </w:r>
    </w:p>
    <w:p w14:paraId="478EAAB8" w14:textId="236DD676" w:rsidR="00C03813" w:rsidRPr="00EC4855" w:rsidRDefault="00C03813" w:rsidP="00F930D8">
      <w:pPr>
        <w:spacing w:after="240"/>
      </w:pPr>
      <w:r>
        <w:rPr>
          <w:b/>
          <w:bCs/>
        </w:rPr>
        <w:t xml:space="preserve">Final Marketing Plan: </w:t>
      </w:r>
      <w:r w:rsidR="0F764CD3" w:rsidRPr="49238C6A">
        <w:t>Develop a</w:t>
      </w:r>
      <w:r>
        <w:t xml:space="preserve"> detailed written plan that brings all elements together </w:t>
      </w:r>
    </w:p>
    <w:p w14:paraId="47382A1D" w14:textId="268F6E47" w:rsidR="00C03813" w:rsidRDefault="00C03813" w:rsidP="00C03813">
      <w:pPr>
        <w:pStyle w:val="Heading2"/>
      </w:pPr>
      <w:r>
        <w:t>Key Contacts</w:t>
      </w:r>
      <w:r w:rsidR="7D221FD0">
        <w:t xml:space="preserve"> &amp; Cadence</w:t>
      </w:r>
    </w:p>
    <w:p w14:paraId="115C6D08" w14:textId="21609D7D" w:rsidR="004E4B62" w:rsidRPr="004E3C8C" w:rsidRDefault="7D221FD0" w:rsidP="49238C6A">
      <w:pPr>
        <w:spacing w:after="100"/>
      </w:pPr>
      <w:r>
        <w:t>The project will be l</w:t>
      </w:r>
      <w:r w:rsidR="00C03813">
        <w:t xml:space="preserve">ed </w:t>
      </w:r>
      <w:r w:rsidR="480442F5">
        <w:t>by</w:t>
      </w:r>
      <w:r w:rsidR="00C03813">
        <w:t xml:space="preserve"> Michael Schulman, Director</w:t>
      </w:r>
      <w:r w:rsidR="7459CF1A">
        <w:t>,</w:t>
      </w:r>
      <w:r w:rsidR="2EC45236">
        <w:t xml:space="preserve"> and actively s</w:t>
      </w:r>
      <w:r w:rsidR="07C92701">
        <w:t>upport</w:t>
      </w:r>
      <w:r w:rsidR="31094906">
        <w:t>ed</w:t>
      </w:r>
      <w:r w:rsidR="07C92701">
        <w:t xml:space="preserve"> </w:t>
      </w:r>
      <w:r w:rsidR="74F14A6F">
        <w:t>by</w:t>
      </w:r>
      <w:r w:rsidR="07C92701">
        <w:t xml:space="preserve"> </w:t>
      </w:r>
      <w:r w:rsidR="00C03813">
        <w:t>Akshita Jain, Senior Associate</w:t>
      </w:r>
      <w:r w:rsidR="09E1E3D7">
        <w:t>. We will meet weekly with the student team and are delighted to have additional ad-hoc/off-line discussions throughout.</w:t>
      </w:r>
    </w:p>
    <w:p w14:paraId="20E84102" w14:textId="0D365A49" w:rsidR="49238C6A" w:rsidRDefault="49238C6A" w:rsidP="49238C6A">
      <w:pPr>
        <w:spacing w:after="100"/>
      </w:pPr>
    </w:p>
    <w:p w14:paraId="71200469" w14:textId="7E94498D" w:rsidR="004E4B62" w:rsidRPr="004E3C8C" w:rsidRDefault="3FFFE794" w:rsidP="49238C6A">
      <w:pPr>
        <w:pStyle w:val="Heading2"/>
        <w:spacing w:line="259" w:lineRule="auto"/>
      </w:pPr>
      <w:r>
        <w:t xml:space="preserve">We are most excited at the prospect of </w:t>
      </w:r>
      <w:r w:rsidR="00195250">
        <w:t>collaborating</w:t>
      </w:r>
      <w:r>
        <w:t xml:space="preserve"> with Jack Derby and Tufts students </w:t>
      </w:r>
      <w:r w:rsidR="1A912D75">
        <w:t>to provide</w:t>
      </w:r>
      <w:r w:rsidR="5F252CBC">
        <w:t xml:space="preserve"> a </w:t>
      </w:r>
      <w:r w:rsidR="244608C0">
        <w:t>superior, memorable</w:t>
      </w:r>
      <w:r w:rsidR="5F252CBC">
        <w:t xml:space="preserve"> experience for students on the exciting initiative</w:t>
      </w:r>
      <w:r>
        <w:t>!</w:t>
      </w:r>
    </w:p>
    <w:sectPr w:rsidR="004E4B62" w:rsidRPr="004E3C8C">
      <w:pgSz w:w="12240" w:h="15840"/>
      <w:pgMar w:top="144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4813"/>
    <w:multiLevelType w:val="multilevel"/>
    <w:tmpl w:val="A70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092E"/>
    <w:multiLevelType w:val="hybridMultilevel"/>
    <w:tmpl w:val="D0EA4B1E"/>
    <w:lvl w:ilvl="0" w:tplc="FFFFFFFF">
      <w:start w:val="1"/>
      <w:numFmt w:val="bullet"/>
      <w:lvlText w:val="•"/>
      <w:lvlJc w:val="left"/>
      <w:pPr>
        <w:ind w:left="720" w:hanging="360"/>
      </w:pPr>
      <w:rPr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027624B"/>
    <w:multiLevelType w:val="hybridMultilevel"/>
    <w:tmpl w:val="59C4246A"/>
    <w:lvl w:ilvl="0" w:tplc="3C2CD830">
      <w:start w:val="1"/>
      <w:numFmt w:val="bullet"/>
      <w:lvlText w:val="●"/>
      <w:lvlJc w:val="left"/>
      <w:pPr>
        <w:ind w:left="720" w:hanging="360"/>
      </w:pPr>
    </w:lvl>
    <w:lvl w:ilvl="1" w:tplc="386284DA">
      <w:start w:val="1"/>
      <w:numFmt w:val="bullet"/>
      <w:lvlText w:val="○"/>
      <w:lvlJc w:val="left"/>
      <w:pPr>
        <w:ind w:left="1440" w:hanging="360"/>
      </w:pPr>
    </w:lvl>
    <w:lvl w:ilvl="2" w:tplc="17EE5FF8">
      <w:start w:val="1"/>
      <w:numFmt w:val="bullet"/>
      <w:lvlText w:val="■"/>
      <w:lvlJc w:val="left"/>
      <w:pPr>
        <w:ind w:left="2160" w:hanging="360"/>
      </w:pPr>
    </w:lvl>
    <w:lvl w:ilvl="3" w:tplc="0240AFB4">
      <w:start w:val="1"/>
      <w:numFmt w:val="bullet"/>
      <w:lvlText w:val="●"/>
      <w:lvlJc w:val="left"/>
      <w:pPr>
        <w:ind w:left="2880" w:hanging="360"/>
      </w:pPr>
    </w:lvl>
    <w:lvl w:ilvl="4" w:tplc="224AB5B6">
      <w:start w:val="1"/>
      <w:numFmt w:val="bullet"/>
      <w:lvlText w:val="○"/>
      <w:lvlJc w:val="left"/>
      <w:pPr>
        <w:ind w:left="3600" w:hanging="360"/>
      </w:pPr>
    </w:lvl>
    <w:lvl w:ilvl="5" w:tplc="A0B24F64">
      <w:start w:val="1"/>
      <w:numFmt w:val="bullet"/>
      <w:lvlText w:val="■"/>
      <w:lvlJc w:val="left"/>
      <w:pPr>
        <w:ind w:left="4320" w:hanging="360"/>
      </w:pPr>
    </w:lvl>
    <w:lvl w:ilvl="6" w:tplc="3544FE78">
      <w:start w:val="1"/>
      <w:numFmt w:val="bullet"/>
      <w:lvlText w:val="●"/>
      <w:lvlJc w:val="left"/>
      <w:pPr>
        <w:ind w:left="5040" w:hanging="360"/>
      </w:pPr>
    </w:lvl>
    <w:lvl w:ilvl="7" w:tplc="FB6AD25C">
      <w:start w:val="1"/>
      <w:numFmt w:val="bullet"/>
      <w:lvlText w:val="●"/>
      <w:lvlJc w:val="left"/>
      <w:pPr>
        <w:ind w:left="5760" w:hanging="360"/>
      </w:pPr>
    </w:lvl>
    <w:lvl w:ilvl="8" w:tplc="933AC3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3F4859"/>
    <w:multiLevelType w:val="hybridMultilevel"/>
    <w:tmpl w:val="C47202CE"/>
    <w:lvl w:ilvl="0" w:tplc="F3E2EF4A">
      <w:start w:val="1"/>
      <w:numFmt w:val="bullet"/>
      <w:lvlText w:val="•"/>
      <w:lvlJc w:val="left"/>
      <w:pPr>
        <w:ind w:left="720" w:hanging="360"/>
      </w:pPr>
      <w:rPr>
        <w:color w:val="auto"/>
      </w:rPr>
    </w:lvl>
    <w:lvl w:ilvl="1" w:tplc="A9C2E8C6">
      <w:numFmt w:val="decimal"/>
      <w:lvlText w:val=""/>
      <w:lvlJc w:val="left"/>
    </w:lvl>
    <w:lvl w:ilvl="2" w:tplc="B670A02E">
      <w:numFmt w:val="decimal"/>
      <w:lvlText w:val=""/>
      <w:lvlJc w:val="left"/>
    </w:lvl>
    <w:lvl w:ilvl="3" w:tplc="A00A3930">
      <w:numFmt w:val="decimal"/>
      <w:lvlText w:val=""/>
      <w:lvlJc w:val="left"/>
    </w:lvl>
    <w:lvl w:ilvl="4" w:tplc="6B7E6386">
      <w:numFmt w:val="decimal"/>
      <w:lvlText w:val=""/>
      <w:lvlJc w:val="left"/>
    </w:lvl>
    <w:lvl w:ilvl="5" w:tplc="AC083600">
      <w:numFmt w:val="decimal"/>
      <w:lvlText w:val=""/>
      <w:lvlJc w:val="left"/>
    </w:lvl>
    <w:lvl w:ilvl="6" w:tplc="2AC29F4A">
      <w:numFmt w:val="decimal"/>
      <w:lvlText w:val=""/>
      <w:lvlJc w:val="left"/>
    </w:lvl>
    <w:lvl w:ilvl="7" w:tplc="5F24687C">
      <w:numFmt w:val="decimal"/>
      <w:lvlText w:val=""/>
      <w:lvlJc w:val="left"/>
    </w:lvl>
    <w:lvl w:ilvl="8" w:tplc="BBF07C78">
      <w:numFmt w:val="decimal"/>
      <w:lvlText w:val=""/>
      <w:lvlJc w:val="left"/>
    </w:lvl>
  </w:abstractNum>
  <w:abstractNum w:abstractNumId="4" w15:restartNumberingAfterBreak="0">
    <w:nsid w:val="5D0F57FB"/>
    <w:multiLevelType w:val="multilevel"/>
    <w:tmpl w:val="DEE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4F23"/>
    <w:multiLevelType w:val="multilevel"/>
    <w:tmpl w:val="650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B46F8"/>
    <w:multiLevelType w:val="hybridMultilevel"/>
    <w:tmpl w:val="32A6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B2A19"/>
    <w:multiLevelType w:val="multilevel"/>
    <w:tmpl w:val="9C9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25505">
    <w:abstractNumId w:val="3"/>
  </w:num>
  <w:num w:numId="2" w16cid:durableId="1693653187">
    <w:abstractNumId w:val="4"/>
  </w:num>
  <w:num w:numId="3" w16cid:durableId="1762945823">
    <w:abstractNumId w:val="2"/>
    <w:lvlOverride w:ilvl="0">
      <w:startOverride w:val="1"/>
    </w:lvlOverride>
  </w:num>
  <w:num w:numId="4" w16cid:durableId="185675027">
    <w:abstractNumId w:val="7"/>
  </w:num>
  <w:num w:numId="5" w16cid:durableId="1905601188">
    <w:abstractNumId w:val="0"/>
  </w:num>
  <w:num w:numId="6" w16cid:durableId="485437922">
    <w:abstractNumId w:val="6"/>
  </w:num>
  <w:num w:numId="7" w16cid:durableId="599021550">
    <w:abstractNumId w:val="3"/>
    <w:lvlOverride w:ilvl="0">
      <w:startOverride w:val="1"/>
    </w:lvlOverride>
  </w:num>
  <w:num w:numId="8" w16cid:durableId="938755002">
    <w:abstractNumId w:val="1"/>
  </w:num>
  <w:num w:numId="9" w16cid:durableId="980768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EE8"/>
    <w:rsid w:val="0000230B"/>
    <w:rsid w:val="000052E6"/>
    <w:rsid w:val="0000AC6A"/>
    <w:rsid w:val="000120A0"/>
    <w:rsid w:val="00013C12"/>
    <w:rsid w:val="00024450"/>
    <w:rsid w:val="0002497B"/>
    <w:rsid w:val="000473A2"/>
    <w:rsid w:val="00047FB8"/>
    <w:rsid w:val="00050CC6"/>
    <w:rsid w:val="00051604"/>
    <w:rsid w:val="000611C2"/>
    <w:rsid w:val="00061324"/>
    <w:rsid w:val="0006674C"/>
    <w:rsid w:val="0007355F"/>
    <w:rsid w:val="00073669"/>
    <w:rsid w:val="0008017F"/>
    <w:rsid w:val="000846D1"/>
    <w:rsid w:val="00087932"/>
    <w:rsid w:val="00090058"/>
    <w:rsid w:val="0009022D"/>
    <w:rsid w:val="00090A4D"/>
    <w:rsid w:val="000A0702"/>
    <w:rsid w:val="000A376B"/>
    <w:rsid w:val="000A3FA2"/>
    <w:rsid w:val="000B0871"/>
    <w:rsid w:val="000B299F"/>
    <w:rsid w:val="000B5690"/>
    <w:rsid w:val="000D1FEA"/>
    <w:rsid w:val="000D4F50"/>
    <w:rsid w:val="000E16C7"/>
    <w:rsid w:val="000E6CD3"/>
    <w:rsid w:val="000F13DB"/>
    <w:rsid w:val="000F3367"/>
    <w:rsid w:val="000F52C0"/>
    <w:rsid w:val="00101AEB"/>
    <w:rsid w:val="00110CB9"/>
    <w:rsid w:val="00116B63"/>
    <w:rsid w:val="001171F0"/>
    <w:rsid w:val="0012052A"/>
    <w:rsid w:val="001233DC"/>
    <w:rsid w:val="00134EFF"/>
    <w:rsid w:val="001355AB"/>
    <w:rsid w:val="00137709"/>
    <w:rsid w:val="00140E91"/>
    <w:rsid w:val="001530A3"/>
    <w:rsid w:val="001631DC"/>
    <w:rsid w:val="0017069E"/>
    <w:rsid w:val="0018334F"/>
    <w:rsid w:val="0018466A"/>
    <w:rsid w:val="00195250"/>
    <w:rsid w:val="001A01EF"/>
    <w:rsid w:val="001A5F6F"/>
    <w:rsid w:val="001A6052"/>
    <w:rsid w:val="001B5F51"/>
    <w:rsid w:val="001C00CA"/>
    <w:rsid w:val="001C21A2"/>
    <w:rsid w:val="001C5B0E"/>
    <w:rsid w:val="001D4018"/>
    <w:rsid w:val="001D57D4"/>
    <w:rsid w:val="001D712C"/>
    <w:rsid w:val="001E0429"/>
    <w:rsid w:val="001E125E"/>
    <w:rsid w:val="001E2667"/>
    <w:rsid w:val="001E5635"/>
    <w:rsid w:val="00200FDC"/>
    <w:rsid w:val="00207C3C"/>
    <w:rsid w:val="002212AB"/>
    <w:rsid w:val="002214DF"/>
    <w:rsid w:val="00226FFA"/>
    <w:rsid w:val="002359E4"/>
    <w:rsid w:val="0023664C"/>
    <w:rsid w:val="0024160A"/>
    <w:rsid w:val="00241912"/>
    <w:rsid w:val="00247B28"/>
    <w:rsid w:val="00250F46"/>
    <w:rsid w:val="0025325B"/>
    <w:rsid w:val="0025467C"/>
    <w:rsid w:val="002603BA"/>
    <w:rsid w:val="00266009"/>
    <w:rsid w:val="00275254"/>
    <w:rsid w:val="00277AAD"/>
    <w:rsid w:val="00285302"/>
    <w:rsid w:val="00286EAB"/>
    <w:rsid w:val="002932FA"/>
    <w:rsid w:val="002A065F"/>
    <w:rsid w:val="002A2A09"/>
    <w:rsid w:val="002A7C6B"/>
    <w:rsid w:val="002B750C"/>
    <w:rsid w:val="002C2C55"/>
    <w:rsid w:val="002D4C4E"/>
    <w:rsid w:val="002D6FDF"/>
    <w:rsid w:val="002E24F3"/>
    <w:rsid w:val="002F0AB5"/>
    <w:rsid w:val="002F51E8"/>
    <w:rsid w:val="00306FFC"/>
    <w:rsid w:val="00307325"/>
    <w:rsid w:val="00320984"/>
    <w:rsid w:val="00321E1B"/>
    <w:rsid w:val="0032652B"/>
    <w:rsid w:val="003266D7"/>
    <w:rsid w:val="00332CCC"/>
    <w:rsid w:val="00335667"/>
    <w:rsid w:val="00335830"/>
    <w:rsid w:val="00335E31"/>
    <w:rsid w:val="0034053A"/>
    <w:rsid w:val="00342CAC"/>
    <w:rsid w:val="003526EF"/>
    <w:rsid w:val="00354B39"/>
    <w:rsid w:val="00356D25"/>
    <w:rsid w:val="00364BA2"/>
    <w:rsid w:val="00366A43"/>
    <w:rsid w:val="0037013D"/>
    <w:rsid w:val="00370D48"/>
    <w:rsid w:val="0037239C"/>
    <w:rsid w:val="0037551D"/>
    <w:rsid w:val="00380F1C"/>
    <w:rsid w:val="0038674B"/>
    <w:rsid w:val="00387FB6"/>
    <w:rsid w:val="00391BB3"/>
    <w:rsid w:val="003934CB"/>
    <w:rsid w:val="0039575E"/>
    <w:rsid w:val="00397A94"/>
    <w:rsid w:val="003A39C9"/>
    <w:rsid w:val="003A4791"/>
    <w:rsid w:val="003A68C2"/>
    <w:rsid w:val="003B30BD"/>
    <w:rsid w:val="003B669A"/>
    <w:rsid w:val="003C2938"/>
    <w:rsid w:val="003C6004"/>
    <w:rsid w:val="003D066D"/>
    <w:rsid w:val="003D3C94"/>
    <w:rsid w:val="003D45A2"/>
    <w:rsid w:val="003D4A4B"/>
    <w:rsid w:val="003E0D37"/>
    <w:rsid w:val="003E5377"/>
    <w:rsid w:val="003E6B83"/>
    <w:rsid w:val="003F0C7E"/>
    <w:rsid w:val="0040040D"/>
    <w:rsid w:val="004045D4"/>
    <w:rsid w:val="00406EF3"/>
    <w:rsid w:val="00412E0D"/>
    <w:rsid w:val="00416D2B"/>
    <w:rsid w:val="00425EDF"/>
    <w:rsid w:val="00436F9E"/>
    <w:rsid w:val="00440B94"/>
    <w:rsid w:val="00441118"/>
    <w:rsid w:val="004521F3"/>
    <w:rsid w:val="0045401D"/>
    <w:rsid w:val="0045767D"/>
    <w:rsid w:val="00461DAB"/>
    <w:rsid w:val="00461E02"/>
    <w:rsid w:val="0047474F"/>
    <w:rsid w:val="004835E9"/>
    <w:rsid w:val="00486670"/>
    <w:rsid w:val="0048741C"/>
    <w:rsid w:val="004877A6"/>
    <w:rsid w:val="00495E4A"/>
    <w:rsid w:val="004A30A4"/>
    <w:rsid w:val="004A37A3"/>
    <w:rsid w:val="004A47A5"/>
    <w:rsid w:val="004A571E"/>
    <w:rsid w:val="004A58BB"/>
    <w:rsid w:val="004A5E54"/>
    <w:rsid w:val="004B1B5E"/>
    <w:rsid w:val="004B29FE"/>
    <w:rsid w:val="004B7910"/>
    <w:rsid w:val="004C3993"/>
    <w:rsid w:val="004C77A2"/>
    <w:rsid w:val="004D252E"/>
    <w:rsid w:val="004D37DF"/>
    <w:rsid w:val="004D7A21"/>
    <w:rsid w:val="004D7A26"/>
    <w:rsid w:val="004E12E2"/>
    <w:rsid w:val="004E35D6"/>
    <w:rsid w:val="004E3C8C"/>
    <w:rsid w:val="004E4B62"/>
    <w:rsid w:val="004E5D30"/>
    <w:rsid w:val="004F0FAF"/>
    <w:rsid w:val="004F3CDC"/>
    <w:rsid w:val="004F6CAF"/>
    <w:rsid w:val="00510D3A"/>
    <w:rsid w:val="00517D99"/>
    <w:rsid w:val="0052107C"/>
    <w:rsid w:val="005256A6"/>
    <w:rsid w:val="00525E98"/>
    <w:rsid w:val="00531C4E"/>
    <w:rsid w:val="0053324A"/>
    <w:rsid w:val="00543B13"/>
    <w:rsid w:val="00551C30"/>
    <w:rsid w:val="00552B9B"/>
    <w:rsid w:val="00564DD3"/>
    <w:rsid w:val="00566424"/>
    <w:rsid w:val="0057392E"/>
    <w:rsid w:val="0057572D"/>
    <w:rsid w:val="005811AF"/>
    <w:rsid w:val="00581DD5"/>
    <w:rsid w:val="005825FD"/>
    <w:rsid w:val="00583755"/>
    <w:rsid w:val="005933DD"/>
    <w:rsid w:val="00594266"/>
    <w:rsid w:val="00594849"/>
    <w:rsid w:val="005B75B6"/>
    <w:rsid w:val="005C1B3E"/>
    <w:rsid w:val="005C3EF9"/>
    <w:rsid w:val="005C5D91"/>
    <w:rsid w:val="005C74AB"/>
    <w:rsid w:val="005D2148"/>
    <w:rsid w:val="005D292D"/>
    <w:rsid w:val="005D79CE"/>
    <w:rsid w:val="005E1040"/>
    <w:rsid w:val="005E1B00"/>
    <w:rsid w:val="005E2A54"/>
    <w:rsid w:val="005E4339"/>
    <w:rsid w:val="005E515D"/>
    <w:rsid w:val="005F0A0B"/>
    <w:rsid w:val="005F0D0C"/>
    <w:rsid w:val="005F6E26"/>
    <w:rsid w:val="005F6E8A"/>
    <w:rsid w:val="0060123E"/>
    <w:rsid w:val="00602998"/>
    <w:rsid w:val="00602F08"/>
    <w:rsid w:val="00603355"/>
    <w:rsid w:val="006169DD"/>
    <w:rsid w:val="006304E7"/>
    <w:rsid w:val="006324BD"/>
    <w:rsid w:val="006325E0"/>
    <w:rsid w:val="006338C6"/>
    <w:rsid w:val="00634F4C"/>
    <w:rsid w:val="00635EC3"/>
    <w:rsid w:val="00647E58"/>
    <w:rsid w:val="006528F9"/>
    <w:rsid w:val="0066315E"/>
    <w:rsid w:val="00666471"/>
    <w:rsid w:val="00671B1B"/>
    <w:rsid w:val="00675E3A"/>
    <w:rsid w:val="00676EF0"/>
    <w:rsid w:val="0068132A"/>
    <w:rsid w:val="00684864"/>
    <w:rsid w:val="00692377"/>
    <w:rsid w:val="00694AE7"/>
    <w:rsid w:val="006B2443"/>
    <w:rsid w:val="006B3D44"/>
    <w:rsid w:val="006C0B9F"/>
    <w:rsid w:val="006C12D5"/>
    <w:rsid w:val="006C17D1"/>
    <w:rsid w:val="006C1E23"/>
    <w:rsid w:val="006D1B15"/>
    <w:rsid w:val="006D5666"/>
    <w:rsid w:val="006E0511"/>
    <w:rsid w:val="00703CE4"/>
    <w:rsid w:val="00707BA5"/>
    <w:rsid w:val="00707EC1"/>
    <w:rsid w:val="00710B8B"/>
    <w:rsid w:val="00715CFB"/>
    <w:rsid w:val="00716084"/>
    <w:rsid w:val="0071735E"/>
    <w:rsid w:val="00720278"/>
    <w:rsid w:val="00722076"/>
    <w:rsid w:val="00723A22"/>
    <w:rsid w:val="007265BA"/>
    <w:rsid w:val="0074130B"/>
    <w:rsid w:val="00741860"/>
    <w:rsid w:val="007434B3"/>
    <w:rsid w:val="00743A8B"/>
    <w:rsid w:val="00747498"/>
    <w:rsid w:val="00751560"/>
    <w:rsid w:val="00752C77"/>
    <w:rsid w:val="00754924"/>
    <w:rsid w:val="00766A37"/>
    <w:rsid w:val="0076F244"/>
    <w:rsid w:val="007708C6"/>
    <w:rsid w:val="007711AC"/>
    <w:rsid w:val="00771FEB"/>
    <w:rsid w:val="0077427B"/>
    <w:rsid w:val="007767A0"/>
    <w:rsid w:val="0079130B"/>
    <w:rsid w:val="00793B32"/>
    <w:rsid w:val="00795E1E"/>
    <w:rsid w:val="00796276"/>
    <w:rsid w:val="007A64D6"/>
    <w:rsid w:val="007A7459"/>
    <w:rsid w:val="007B1024"/>
    <w:rsid w:val="007B186F"/>
    <w:rsid w:val="007B1C7A"/>
    <w:rsid w:val="007B37CB"/>
    <w:rsid w:val="007B3FE7"/>
    <w:rsid w:val="007B5D17"/>
    <w:rsid w:val="007B6FFF"/>
    <w:rsid w:val="007C0E03"/>
    <w:rsid w:val="007C558D"/>
    <w:rsid w:val="007C62B4"/>
    <w:rsid w:val="007D3591"/>
    <w:rsid w:val="007E3091"/>
    <w:rsid w:val="007E540F"/>
    <w:rsid w:val="007F21E6"/>
    <w:rsid w:val="00811F65"/>
    <w:rsid w:val="00815A3B"/>
    <w:rsid w:val="0081621C"/>
    <w:rsid w:val="00821A17"/>
    <w:rsid w:val="0083256D"/>
    <w:rsid w:val="00833A87"/>
    <w:rsid w:val="00834E26"/>
    <w:rsid w:val="00842227"/>
    <w:rsid w:val="00847082"/>
    <w:rsid w:val="00850740"/>
    <w:rsid w:val="00851AA6"/>
    <w:rsid w:val="00861EE8"/>
    <w:rsid w:val="00874AE0"/>
    <w:rsid w:val="008769FD"/>
    <w:rsid w:val="008828C5"/>
    <w:rsid w:val="00883473"/>
    <w:rsid w:val="00885F93"/>
    <w:rsid w:val="0088627E"/>
    <w:rsid w:val="008910D2"/>
    <w:rsid w:val="008943FE"/>
    <w:rsid w:val="008A1C10"/>
    <w:rsid w:val="008B00A4"/>
    <w:rsid w:val="008B0AD7"/>
    <w:rsid w:val="008B0EEC"/>
    <w:rsid w:val="008B7B56"/>
    <w:rsid w:val="008C6817"/>
    <w:rsid w:val="008D0083"/>
    <w:rsid w:val="008D2E39"/>
    <w:rsid w:val="008D6F47"/>
    <w:rsid w:val="008E26CA"/>
    <w:rsid w:val="008E3ED3"/>
    <w:rsid w:val="008F1B2E"/>
    <w:rsid w:val="009076A0"/>
    <w:rsid w:val="0091146E"/>
    <w:rsid w:val="0091574F"/>
    <w:rsid w:val="0091797A"/>
    <w:rsid w:val="00936BCA"/>
    <w:rsid w:val="00941F37"/>
    <w:rsid w:val="00945C34"/>
    <w:rsid w:val="009463FC"/>
    <w:rsid w:val="0094657A"/>
    <w:rsid w:val="009474E0"/>
    <w:rsid w:val="00950553"/>
    <w:rsid w:val="00951DEC"/>
    <w:rsid w:val="00955EDE"/>
    <w:rsid w:val="00957694"/>
    <w:rsid w:val="00960083"/>
    <w:rsid w:val="00961A3B"/>
    <w:rsid w:val="00964805"/>
    <w:rsid w:val="00965FBF"/>
    <w:rsid w:val="00973397"/>
    <w:rsid w:val="009814A5"/>
    <w:rsid w:val="009818FC"/>
    <w:rsid w:val="009942A9"/>
    <w:rsid w:val="00995A1E"/>
    <w:rsid w:val="009A1D3A"/>
    <w:rsid w:val="009A212A"/>
    <w:rsid w:val="009A3B09"/>
    <w:rsid w:val="009A6A86"/>
    <w:rsid w:val="009B3ABE"/>
    <w:rsid w:val="009B4294"/>
    <w:rsid w:val="009C48E0"/>
    <w:rsid w:val="009C6084"/>
    <w:rsid w:val="009D4D8A"/>
    <w:rsid w:val="009E3023"/>
    <w:rsid w:val="009E6046"/>
    <w:rsid w:val="00A01DD6"/>
    <w:rsid w:val="00A06730"/>
    <w:rsid w:val="00A1010C"/>
    <w:rsid w:val="00A104EC"/>
    <w:rsid w:val="00A126E1"/>
    <w:rsid w:val="00A1511A"/>
    <w:rsid w:val="00A155E2"/>
    <w:rsid w:val="00A20B0F"/>
    <w:rsid w:val="00A21D78"/>
    <w:rsid w:val="00A24279"/>
    <w:rsid w:val="00A26388"/>
    <w:rsid w:val="00A26F7D"/>
    <w:rsid w:val="00A316CA"/>
    <w:rsid w:val="00A32231"/>
    <w:rsid w:val="00A3334B"/>
    <w:rsid w:val="00A436B0"/>
    <w:rsid w:val="00A45258"/>
    <w:rsid w:val="00A457A9"/>
    <w:rsid w:val="00A47D5C"/>
    <w:rsid w:val="00A5486A"/>
    <w:rsid w:val="00A5683F"/>
    <w:rsid w:val="00A60D90"/>
    <w:rsid w:val="00A632F1"/>
    <w:rsid w:val="00A673D1"/>
    <w:rsid w:val="00A72EB3"/>
    <w:rsid w:val="00A7655C"/>
    <w:rsid w:val="00A7796E"/>
    <w:rsid w:val="00A8207F"/>
    <w:rsid w:val="00A97EE1"/>
    <w:rsid w:val="00AA5B60"/>
    <w:rsid w:val="00AA5D05"/>
    <w:rsid w:val="00AA6E1A"/>
    <w:rsid w:val="00AA7DEF"/>
    <w:rsid w:val="00AB21BE"/>
    <w:rsid w:val="00AB3F3A"/>
    <w:rsid w:val="00AB462F"/>
    <w:rsid w:val="00AC0E45"/>
    <w:rsid w:val="00AC3F5E"/>
    <w:rsid w:val="00AD00A1"/>
    <w:rsid w:val="00AD2934"/>
    <w:rsid w:val="00AD4F43"/>
    <w:rsid w:val="00AE13B3"/>
    <w:rsid w:val="00AE36FA"/>
    <w:rsid w:val="00AF33A5"/>
    <w:rsid w:val="00AF5A39"/>
    <w:rsid w:val="00B03AD3"/>
    <w:rsid w:val="00B06354"/>
    <w:rsid w:val="00B06526"/>
    <w:rsid w:val="00B124B8"/>
    <w:rsid w:val="00B22B18"/>
    <w:rsid w:val="00B33993"/>
    <w:rsid w:val="00B33A2B"/>
    <w:rsid w:val="00B34EB1"/>
    <w:rsid w:val="00B36C06"/>
    <w:rsid w:val="00B44737"/>
    <w:rsid w:val="00B577D4"/>
    <w:rsid w:val="00B658B0"/>
    <w:rsid w:val="00B66C2F"/>
    <w:rsid w:val="00B801B1"/>
    <w:rsid w:val="00B80F5A"/>
    <w:rsid w:val="00B915C0"/>
    <w:rsid w:val="00B922B5"/>
    <w:rsid w:val="00B95036"/>
    <w:rsid w:val="00B96338"/>
    <w:rsid w:val="00BA2375"/>
    <w:rsid w:val="00BA5184"/>
    <w:rsid w:val="00BA6108"/>
    <w:rsid w:val="00BB1B17"/>
    <w:rsid w:val="00BB4390"/>
    <w:rsid w:val="00BB60F6"/>
    <w:rsid w:val="00BC7841"/>
    <w:rsid w:val="00BD7F0C"/>
    <w:rsid w:val="00BE4662"/>
    <w:rsid w:val="00BE6725"/>
    <w:rsid w:val="00BF1DD1"/>
    <w:rsid w:val="00BF2C2B"/>
    <w:rsid w:val="00BF51F5"/>
    <w:rsid w:val="00BF584A"/>
    <w:rsid w:val="00C03813"/>
    <w:rsid w:val="00C05E88"/>
    <w:rsid w:val="00C07461"/>
    <w:rsid w:val="00C274A5"/>
    <w:rsid w:val="00C3668F"/>
    <w:rsid w:val="00C42059"/>
    <w:rsid w:val="00C42102"/>
    <w:rsid w:val="00C43D1E"/>
    <w:rsid w:val="00C441A0"/>
    <w:rsid w:val="00C451B7"/>
    <w:rsid w:val="00C5367B"/>
    <w:rsid w:val="00C55136"/>
    <w:rsid w:val="00C57237"/>
    <w:rsid w:val="00C61E76"/>
    <w:rsid w:val="00C67800"/>
    <w:rsid w:val="00C68A47"/>
    <w:rsid w:val="00C72B09"/>
    <w:rsid w:val="00C74536"/>
    <w:rsid w:val="00C74DD6"/>
    <w:rsid w:val="00C751C9"/>
    <w:rsid w:val="00C806EF"/>
    <w:rsid w:val="00C80F2F"/>
    <w:rsid w:val="00C8118F"/>
    <w:rsid w:val="00C815B5"/>
    <w:rsid w:val="00C84529"/>
    <w:rsid w:val="00C85785"/>
    <w:rsid w:val="00C87321"/>
    <w:rsid w:val="00C91969"/>
    <w:rsid w:val="00C91DED"/>
    <w:rsid w:val="00CA239E"/>
    <w:rsid w:val="00CA7696"/>
    <w:rsid w:val="00CB22F7"/>
    <w:rsid w:val="00CB5E6F"/>
    <w:rsid w:val="00CB62EC"/>
    <w:rsid w:val="00CB695B"/>
    <w:rsid w:val="00CB70E9"/>
    <w:rsid w:val="00CE0DE7"/>
    <w:rsid w:val="00CE42A5"/>
    <w:rsid w:val="00CE55F6"/>
    <w:rsid w:val="00CE696A"/>
    <w:rsid w:val="00CF07F8"/>
    <w:rsid w:val="00CF44BB"/>
    <w:rsid w:val="00CF60D6"/>
    <w:rsid w:val="00CF6D61"/>
    <w:rsid w:val="00D003D5"/>
    <w:rsid w:val="00D04DAF"/>
    <w:rsid w:val="00D113BC"/>
    <w:rsid w:val="00D14092"/>
    <w:rsid w:val="00D207E0"/>
    <w:rsid w:val="00D20DDD"/>
    <w:rsid w:val="00D264EF"/>
    <w:rsid w:val="00D30A7A"/>
    <w:rsid w:val="00D30B26"/>
    <w:rsid w:val="00D33267"/>
    <w:rsid w:val="00D34642"/>
    <w:rsid w:val="00D42599"/>
    <w:rsid w:val="00D44AFC"/>
    <w:rsid w:val="00D5760B"/>
    <w:rsid w:val="00D61FB5"/>
    <w:rsid w:val="00D727F2"/>
    <w:rsid w:val="00D80EBE"/>
    <w:rsid w:val="00D857B3"/>
    <w:rsid w:val="00DA67BF"/>
    <w:rsid w:val="00DA715B"/>
    <w:rsid w:val="00DB077B"/>
    <w:rsid w:val="00DB4C51"/>
    <w:rsid w:val="00DB5399"/>
    <w:rsid w:val="00DC46ED"/>
    <w:rsid w:val="00DD3D25"/>
    <w:rsid w:val="00DD7CEF"/>
    <w:rsid w:val="00E10A21"/>
    <w:rsid w:val="00E154BD"/>
    <w:rsid w:val="00E16D29"/>
    <w:rsid w:val="00E21DA0"/>
    <w:rsid w:val="00E255D0"/>
    <w:rsid w:val="00E25AE8"/>
    <w:rsid w:val="00E26476"/>
    <w:rsid w:val="00E36F76"/>
    <w:rsid w:val="00E4525C"/>
    <w:rsid w:val="00E526C5"/>
    <w:rsid w:val="00E5484B"/>
    <w:rsid w:val="00E55E07"/>
    <w:rsid w:val="00E6249C"/>
    <w:rsid w:val="00E66AD7"/>
    <w:rsid w:val="00E73B1E"/>
    <w:rsid w:val="00E83BFA"/>
    <w:rsid w:val="00E87985"/>
    <w:rsid w:val="00E92E25"/>
    <w:rsid w:val="00EA5FFB"/>
    <w:rsid w:val="00EA7E19"/>
    <w:rsid w:val="00EB020A"/>
    <w:rsid w:val="00EB4BF5"/>
    <w:rsid w:val="00EC013A"/>
    <w:rsid w:val="00EC4855"/>
    <w:rsid w:val="00ED180A"/>
    <w:rsid w:val="00ED2FBD"/>
    <w:rsid w:val="00ED44C0"/>
    <w:rsid w:val="00ED5171"/>
    <w:rsid w:val="00EE251C"/>
    <w:rsid w:val="00EE5046"/>
    <w:rsid w:val="00EF1180"/>
    <w:rsid w:val="00EF11C0"/>
    <w:rsid w:val="00EF3284"/>
    <w:rsid w:val="00EF5B21"/>
    <w:rsid w:val="00EF687A"/>
    <w:rsid w:val="00EF6FAC"/>
    <w:rsid w:val="00EF7973"/>
    <w:rsid w:val="00F00642"/>
    <w:rsid w:val="00F0302D"/>
    <w:rsid w:val="00F048D7"/>
    <w:rsid w:val="00F165C1"/>
    <w:rsid w:val="00F20E71"/>
    <w:rsid w:val="00F23F83"/>
    <w:rsid w:val="00F24DEE"/>
    <w:rsid w:val="00F25590"/>
    <w:rsid w:val="00F26C39"/>
    <w:rsid w:val="00F31755"/>
    <w:rsid w:val="00F32DD2"/>
    <w:rsid w:val="00F35F98"/>
    <w:rsid w:val="00F37AEF"/>
    <w:rsid w:val="00F37F72"/>
    <w:rsid w:val="00F4222C"/>
    <w:rsid w:val="00F4394B"/>
    <w:rsid w:val="00F64E6D"/>
    <w:rsid w:val="00F7124E"/>
    <w:rsid w:val="00F712BD"/>
    <w:rsid w:val="00F713CB"/>
    <w:rsid w:val="00F736F5"/>
    <w:rsid w:val="00F810D0"/>
    <w:rsid w:val="00F83641"/>
    <w:rsid w:val="00F84DE9"/>
    <w:rsid w:val="00F84E09"/>
    <w:rsid w:val="00F911BC"/>
    <w:rsid w:val="00F930D8"/>
    <w:rsid w:val="00F9717A"/>
    <w:rsid w:val="00FA037D"/>
    <w:rsid w:val="00FA09D3"/>
    <w:rsid w:val="00FA1693"/>
    <w:rsid w:val="00FC1A52"/>
    <w:rsid w:val="00FC4D79"/>
    <w:rsid w:val="00FC4DB2"/>
    <w:rsid w:val="00FC7DDD"/>
    <w:rsid w:val="00FD142C"/>
    <w:rsid w:val="00FD4C42"/>
    <w:rsid w:val="00FE2BF8"/>
    <w:rsid w:val="00FF2A33"/>
    <w:rsid w:val="00FF4D86"/>
    <w:rsid w:val="01B1224C"/>
    <w:rsid w:val="02905286"/>
    <w:rsid w:val="030A2D3D"/>
    <w:rsid w:val="032EF8F9"/>
    <w:rsid w:val="037709D9"/>
    <w:rsid w:val="03BB0CA1"/>
    <w:rsid w:val="041C10AC"/>
    <w:rsid w:val="04247E50"/>
    <w:rsid w:val="050E24F5"/>
    <w:rsid w:val="05611664"/>
    <w:rsid w:val="05720BDC"/>
    <w:rsid w:val="0584D72E"/>
    <w:rsid w:val="0688F5B4"/>
    <w:rsid w:val="068E6044"/>
    <w:rsid w:val="06C13573"/>
    <w:rsid w:val="06D69028"/>
    <w:rsid w:val="076F1CB2"/>
    <w:rsid w:val="07C92701"/>
    <w:rsid w:val="08A56BC1"/>
    <w:rsid w:val="08F3EA83"/>
    <w:rsid w:val="08F554A2"/>
    <w:rsid w:val="0910C5F2"/>
    <w:rsid w:val="094F46DA"/>
    <w:rsid w:val="09E1E3D7"/>
    <w:rsid w:val="0B78BD9D"/>
    <w:rsid w:val="0BF16E65"/>
    <w:rsid w:val="0C163291"/>
    <w:rsid w:val="0C59D864"/>
    <w:rsid w:val="0C6989A3"/>
    <w:rsid w:val="0C7A2FE7"/>
    <w:rsid w:val="0D2042E9"/>
    <w:rsid w:val="0E03B05E"/>
    <w:rsid w:val="0E146E89"/>
    <w:rsid w:val="0F764CD3"/>
    <w:rsid w:val="0FA3E748"/>
    <w:rsid w:val="120B46DF"/>
    <w:rsid w:val="123127D3"/>
    <w:rsid w:val="1238D7EB"/>
    <w:rsid w:val="133D7D99"/>
    <w:rsid w:val="14268759"/>
    <w:rsid w:val="146E0129"/>
    <w:rsid w:val="157538C6"/>
    <w:rsid w:val="165BDA9F"/>
    <w:rsid w:val="17E379CA"/>
    <w:rsid w:val="1845C87B"/>
    <w:rsid w:val="18E13BAA"/>
    <w:rsid w:val="1924A56E"/>
    <w:rsid w:val="1A912D75"/>
    <w:rsid w:val="1B1C3542"/>
    <w:rsid w:val="1B202E19"/>
    <w:rsid w:val="1BAB8225"/>
    <w:rsid w:val="1C3A683A"/>
    <w:rsid w:val="1C8463B7"/>
    <w:rsid w:val="1CD13D2A"/>
    <w:rsid w:val="1D1A6E7F"/>
    <w:rsid w:val="1D7071F0"/>
    <w:rsid w:val="1D8D0110"/>
    <w:rsid w:val="1D9E2F7A"/>
    <w:rsid w:val="1E635834"/>
    <w:rsid w:val="201A2BAB"/>
    <w:rsid w:val="211F28E2"/>
    <w:rsid w:val="22884512"/>
    <w:rsid w:val="23024446"/>
    <w:rsid w:val="23D37EF8"/>
    <w:rsid w:val="23EF3019"/>
    <w:rsid w:val="2421DBC5"/>
    <w:rsid w:val="244608C0"/>
    <w:rsid w:val="2449CF06"/>
    <w:rsid w:val="246C39EE"/>
    <w:rsid w:val="250EAFBF"/>
    <w:rsid w:val="25314490"/>
    <w:rsid w:val="255CBFD0"/>
    <w:rsid w:val="2649457B"/>
    <w:rsid w:val="270788E4"/>
    <w:rsid w:val="27371CD7"/>
    <w:rsid w:val="2901B3E4"/>
    <w:rsid w:val="29218FF7"/>
    <w:rsid w:val="29C132FC"/>
    <w:rsid w:val="29E752DA"/>
    <w:rsid w:val="29EE53A8"/>
    <w:rsid w:val="29F66F12"/>
    <w:rsid w:val="2A691550"/>
    <w:rsid w:val="2A7B6EAC"/>
    <w:rsid w:val="2B3DFE66"/>
    <w:rsid w:val="2B7A1F81"/>
    <w:rsid w:val="2C0DDE4C"/>
    <w:rsid w:val="2C86723D"/>
    <w:rsid w:val="2CE551D2"/>
    <w:rsid w:val="2EB2800B"/>
    <w:rsid w:val="2EC45236"/>
    <w:rsid w:val="2EC6B68D"/>
    <w:rsid w:val="2EE70DEE"/>
    <w:rsid w:val="2F244F90"/>
    <w:rsid w:val="2F7878D5"/>
    <w:rsid w:val="31094906"/>
    <w:rsid w:val="3168BCA1"/>
    <w:rsid w:val="32457ABD"/>
    <w:rsid w:val="326D3625"/>
    <w:rsid w:val="33595239"/>
    <w:rsid w:val="33823E42"/>
    <w:rsid w:val="33871876"/>
    <w:rsid w:val="338D2E27"/>
    <w:rsid w:val="33E62567"/>
    <w:rsid w:val="33F9C5F9"/>
    <w:rsid w:val="3466DEEE"/>
    <w:rsid w:val="346EA991"/>
    <w:rsid w:val="34867A70"/>
    <w:rsid w:val="34EB99C2"/>
    <w:rsid w:val="36338390"/>
    <w:rsid w:val="3778FE35"/>
    <w:rsid w:val="37BD4DBD"/>
    <w:rsid w:val="390793DB"/>
    <w:rsid w:val="3995F362"/>
    <w:rsid w:val="399EEB82"/>
    <w:rsid w:val="39A25E62"/>
    <w:rsid w:val="39E1ED4C"/>
    <w:rsid w:val="39F39A02"/>
    <w:rsid w:val="3A93DB12"/>
    <w:rsid w:val="3B1A23C7"/>
    <w:rsid w:val="3B3AF930"/>
    <w:rsid w:val="3B3D3303"/>
    <w:rsid w:val="3D2E2132"/>
    <w:rsid w:val="3DBE1C1A"/>
    <w:rsid w:val="3E151649"/>
    <w:rsid w:val="3EEB3574"/>
    <w:rsid w:val="3F520CFA"/>
    <w:rsid w:val="3FFFE794"/>
    <w:rsid w:val="40BE14B0"/>
    <w:rsid w:val="40DCF1BA"/>
    <w:rsid w:val="4149C422"/>
    <w:rsid w:val="416D632C"/>
    <w:rsid w:val="41F693D4"/>
    <w:rsid w:val="41FD3D0D"/>
    <w:rsid w:val="423EB0DE"/>
    <w:rsid w:val="4250D23E"/>
    <w:rsid w:val="425E44B3"/>
    <w:rsid w:val="4288A028"/>
    <w:rsid w:val="42D2B1E8"/>
    <w:rsid w:val="430684DD"/>
    <w:rsid w:val="434B896E"/>
    <w:rsid w:val="4355B54A"/>
    <w:rsid w:val="455A5138"/>
    <w:rsid w:val="470D8DCF"/>
    <w:rsid w:val="480442F5"/>
    <w:rsid w:val="481B1FC6"/>
    <w:rsid w:val="48F94F06"/>
    <w:rsid w:val="4918FFD3"/>
    <w:rsid w:val="49238C6A"/>
    <w:rsid w:val="49522C27"/>
    <w:rsid w:val="496C0834"/>
    <w:rsid w:val="49EE9925"/>
    <w:rsid w:val="4A1800BA"/>
    <w:rsid w:val="4B54535E"/>
    <w:rsid w:val="4C6265AC"/>
    <w:rsid w:val="4CBBB777"/>
    <w:rsid w:val="4D043083"/>
    <w:rsid w:val="4D2C3DDF"/>
    <w:rsid w:val="4D698B5D"/>
    <w:rsid w:val="4DB39223"/>
    <w:rsid w:val="4DBF8939"/>
    <w:rsid w:val="4E576E99"/>
    <w:rsid w:val="4EC33596"/>
    <w:rsid w:val="4F0D1F33"/>
    <w:rsid w:val="4F104092"/>
    <w:rsid w:val="4F12B407"/>
    <w:rsid w:val="4F267090"/>
    <w:rsid w:val="50108F9A"/>
    <w:rsid w:val="50E206EF"/>
    <w:rsid w:val="50FB523A"/>
    <w:rsid w:val="516F50C4"/>
    <w:rsid w:val="51A44730"/>
    <w:rsid w:val="51CBEE8A"/>
    <w:rsid w:val="51DBDC06"/>
    <w:rsid w:val="51EF5527"/>
    <w:rsid w:val="52A06730"/>
    <w:rsid w:val="52ADDB14"/>
    <w:rsid w:val="532E2E7B"/>
    <w:rsid w:val="53425F6B"/>
    <w:rsid w:val="536E1745"/>
    <w:rsid w:val="54195C63"/>
    <w:rsid w:val="54AB30F0"/>
    <w:rsid w:val="54C55F6A"/>
    <w:rsid w:val="55035D3F"/>
    <w:rsid w:val="56F1D529"/>
    <w:rsid w:val="57A57BB8"/>
    <w:rsid w:val="57C52FCD"/>
    <w:rsid w:val="58168A38"/>
    <w:rsid w:val="58594769"/>
    <w:rsid w:val="58603F01"/>
    <w:rsid w:val="588E8897"/>
    <w:rsid w:val="58D3817F"/>
    <w:rsid w:val="59254274"/>
    <w:rsid w:val="598785E7"/>
    <w:rsid w:val="5A11EB4E"/>
    <w:rsid w:val="5A947803"/>
    <w:rsid w:val="5AE57D88"/>
    <w:rsid w:val="5BB1B057"/>
    <w:rsid w:val="5BB654D5"/>
    <w:rsid w:val="5C96D6F4"/>
    <w:rsid w:val="5CD14535"/>
    <w:rsid w:val="5D20271E"/>
    <w:rsid w:val="5D272962"/>
    <w:rsid w:val="5D525312"/>
    <w:rsid w:val="5DCDAFA8"/>
    <w:rsid w:val="5E1F7D6C"/>
    <w:rsid w:val="5EC43D20"/>
    <w:rsid w:val="5F252CBC"/>
    <w:rsid w:val="5F5D3B2F"/>
    <w:rsid w:val="602E93D5"/>
    <w:rsid w:val="61224810"/>
    <w:rsid w:val="61DFAF82"/>
    <w:rsid w:val="61EBDE6E"/>
    <w:rsid w:val="622C0B55"/>
    <w:rsid w:val="623885C9"/>
    <w:rsid w:val="625B2609"/>
    <w:rsid w:val="629DC489"/>
    <w:rsid w:val="62C06F2E"/>
    <w:rsid w:val="63112442"/>
    <w:rsid w:val="63E7F34F"/>
    <w:rsid w:val="648B4790"/>
    <w:rsid w:val="65B2B978"/>
    <w:rsid w:val="65C5CA69"/>
    <w:rsid w:val="660DAD00"/>
    <w:rsid w:val="66A80B3E"/>
    <w:rsid w:val="6728CEE8"/>
    <w:rsid w:val="674CFCD6"/>
    <w:rsid w:val="67753398"/>
    <w:rsid w:val="6891281F"/>
    <w:rsid w:val="68A3D1A9"/>
    <w:rsid w:val="68BE6A20"/>
    <w:rsid w:val="6982E8B7"/>
    <w:rsid w:val="69C6A23C"/>
    <w:rsid w:val="6A233165"/>
    <w:rsid w:val="6A4054FE"/>
    <w:rsid w:val="6B8696A1"/>
    <w:rsid w:val="6C0A953C"/>
    <w:rsid w:val="6C96C4D1"/>
    <w:rsid w:val="6CAF37F3"/>
    <w:rsid w:val="6CCDA2AE"/>
    <w:rsid w:val="6D8948C2"/>
    <w:rsid w:val="6DC962B7"/>
    <w:rsid w:val="6E7F3841"/>
    <w:rsid w:val="6E8ACCC1"/>
    <w:rsid w:val="6E97A147"/>
    <w:rsid w:val="6FB9B1AE"/>
    <w:rsid w:val="709DF2ED"/>
    <w:rsid w:val="70BA99CF"/>
    <w:rsid w:val="70E39C84"/>
    <w:rsid w:val="71174CF8"/>
    <w:rsid w:val="7130F58E"/>
    <w:rsid w:val="71342FCD"/>
    <w:rsid w:val="71787F4B"/>
    <w:rsid w:val="71C0E3E9"/>
    <w:rsid w:val="722D2958"/>
    <w:rsid w:val="724FA9A6"/>
    <w:rsid w:val="726E9F40"/>
    <w:rsid w:val="7459CF1A"/>
    <w:rsid w:val="74D5D0D2"/>
    <w:rsid w:val="74F14A6F"/>
    <w:rsid w:val="7580D333"/>
    <w:rsid w:val="75CFA22D"/>
    <w:rsid w:val="75EE02CB"/>
    <w:rsid w:val="763EF684"/>
    <w:rsid w:val="764E6354"/>
    <w:rsid w:val="767C2793"/>
    <w:rsid w:val="783F0E77"/>
    <w:rsid w:val="78B912F8"/>
    <w:rsid w:val="79143A4F"/>
    <w:rsid w:val="79B066EF"/>
    <w:rsid w:val="7A6C2BF5"/>
    <w:rsid w:val="7A81D1A8"/>
    <w:rsid w:val="7B54BD98"/>
    <w:rsid w:val="7C970DA1"/>
    <w:rsid w:val="7D221FD0"/>
    <w:rsid w:val="7D4EE7A0"/>
    <w:rsid w:val="7D591EE3"/>
    <w:rsid w:val="7F2D9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62B5"/>
  <w15:docId w15:val="{84E4B736-0875-43D2-8838-F40CBC63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E4B6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7355F"/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766A37"/>
    <w:rPr>
      <w:b/>
      <w:bCs/>
    </w:rPr>
  </w:style>
  <w:style w:type="paragraph" w:customStyle="1" w:styleId="font-claude-response-body">
    <w:name w:val="font-claude-response-body"/>
    <w:basedOn w:val="Normal"/>
    <w:rsid w:val="00C038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oadvisorsllc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545528A38C8543ABCBE4443B1CD4C0" ma:contentTypeVersion="9" ma:contentTypeDescription="Create a new document." ma:contentTypeScope="" ma:versionID="9ae3b61c5243ab248e114a75ede5c961">
  <xsd:schema xmlns:xsd="http://www.w3.org/2001/XMLSchema" xmlns:xs="http://www.w3.org/2001/XMLSchema" xmlns:p="http://schemas.microsoft.com/office/2006/metadata/properties" xmlns:ns3="6839f619-cb8c-4098-8bca-619bd97daf83" targetNamespace="http://schemas.microsoft.com/office/2006/metadata/properties" ma:root="true" ma:fieldsID="595e04e5a28e263e29ca1da8a9ce1f1c" ns3:_="">
    <xsd:import namespace="6839f619-cb8c-4098-8bca-619bd97daf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9f619-cb8c-4098-8bca-619bd97daf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39f619-cb8c-4098-8bca-619bd97daf83" xsi:nil="true"/>
  </documentManagement>
</p:properties>
</file>

<file path=customXml/itemProps1.xml><?xml version="1.0" encoding="utf-8"?>
<ds:datastoreItem xmlns:ds="http://schemas.openxmlformats.org/officeDocument/2006/customXml" ds:itemID="{B8A86C35-A2D3-458E-92F4-867280CCE0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E8DBF-A704-4B68-A4AB-C33CFB70E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9f619-cb8c-4098-8bca-619bd97d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89580A-C74C-4EBA-AA2E-DCB8BB71906E}">
  <ds:schemaRefs>
    <ds:schemaRef ds:uri="http://schemas.microsoft.com/office/2006/metadata/properties"/>
    <ds:schemaRef ds:uri="http://schemas.microsoft.com/office/infopath/2007/PartnerControls"/>
    <ds:schemaRef ds:uri="6839f619-cb8c-4098-8bca-619bd97daf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Richard VITARO</cp:lastModifiedBy>
  <cp:revision>2</cp:revision>
  <cp:lastPrinted>2026-05-12T12:16:00Z</cp:lastPrinted>
  <dcterms:created xsi:type="dcterms:W3CDTF">2026-05-13T13:38:00Z</dcterms:created>
  <dcterms:modified xsi:type="dcterms:W3CDTF">2026-05-13T13:38:00Z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0x010100F2545528A38C8543ABCBE4443B1CD4C0</vt:lpwstr>
  </property>
</Properties>
</file>