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80" w:before="280" w:line="240" w:lineRule="auto"/>
        <w:jc w:val="center"/>
        <w:rPr>
          <w:b w:val="1"/>
          <w:bCs w:val="1"/>
          <w:sz w:val="48"/>
          <w:szCs w:val="48"/>
        </w:rPr>
      </w:pPr>
      <w:bookmarkStart w:colFirst="0" w:colLast="0" w:name="_30j0zll" w:id="0"/>
      <w:bookmarkEnd w:id="0"/>
      <w:r w:rsidDel="00000000" w:rsidR="00000000" w:rsidRPr="00000000">
        <w:rPr>
          <w:rtl w:val="0"/>
        </w:rPr>
      </w:r>
    </w:p>
    <w:p w:rsidR="00000000" w:rsidDel="00000000" w:rsidP="00000000" w:rsidRDefault="00000000" w:rsidRPr="00000000" w14:paraId="00000002">
      <w:pPr>
        <w:pStyle w:val="Heading1"/>
        <w:keepNext w:val="0"/>
        <w:keepLines w:val="0"/>
        <w:spacing w:after="280" w:before="280" w:line="240" w:lineRule="auto"/>
        <w:jc w:val="center"/>
        <w:rPr>
          <w:b w:val="1"/>
          <w:bCs w:val="1"/>
          <w:sz w:val="48"/>
          <w:szCs w:val="48"/>
        </w:rPr>
      </w:pPr>
      <w:bookmarkStart w:colFirst="0" w:colLast="0" w:name="_jme11qiht0jo"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280" w:before="280" w:line="240" w:lineRule="auto"/>
        <w:jc w:val="center"/>
        <w:rPr>
          <w:b w:val="1"/>
          <w:bCs w:val="1"/>
          <w:sz w:val="48"/>
          <w:szCs w:val="48"/>
        </w:rPr>
      </w:pPr>
      <w:bookmarkStart w:colFirst="0" w:colLast="0" w:name="_ocwsdnt1dx2c" w:id="2"/>
      <w:bookmarkEnd w:id="2"/>
      <w:r w:rsidDel="00000000" w:rsidR="00000000" w:rsidRPr="00000000">
        <w:rPr>
          <w:rtl w:val="0"/>
        </w:rPr>
      </w:r>
    </w:p>
    <w:p w:rsidR="00000000" w:rsidDel="00000000" w:rsidP="00000000" w:rsidRDefault="00000000" w:rsidRPr="00000000" w14:paraId="00000004">
      <w:pPr>
        <w:pStyle w:val="Heading1"/>
        <w:keepNext w:val="0"/>
        <w:keepLines w:val="0"/>
        <w:spacing w:after="280" w:before="280" w:line="240" w:lineRule="auto"/>
        <w:jc w:val="center"/>
        <w:rPr>
          <w:b w:val="1"/>
          <w:bCs w:val="1"/>
          <w:sz w:val="48"/>
          <w:szCs w:val="48"/>
        </w:rPr>
      </w:pPr>
      <w:bookmarkStart w:colFirst="0" w:colLast="0" w:name="_bmsfgl1h1uqe" w:id="3"/>
      <w:bookmarkEnd w:id="3"/>
      <w:r w:rsidDel="00000000" w:rsidR="00000000" w:rsidRPr="00000000">
        <w:rPr>
          <w:b w:val="1"/>
          <w:bCs w:val="1"/>
          <w:sz w:val="48"/>
          <w:szCs w:val="48"/>
          <w:rtl w:val="0"/>
        </w:rPr>
        <w:t xml:space="preserve">ClearGov Inc. Accessibility Conformance Report</w:t>
      </w:r>
    </w:p>
    <w:p w:rsidR="00000000" w:rsidDel="00000000" w:rsidP="00000000" w:rsidRDefault="00000000" w:rsidRPr="00000000" w14:paraId="00000005">
      <w:pPr>
        <w:pStyle w:val="Heading1"/>
        <w:keepNext w:val="0"/>
        <w:keepLines w:val="0"/>
        <w:spacing w:after="280" w:before="280" w:line="240" w:lineRule="auto"/>
        <w:jc w:val="center"/>
        <w:rPr>
          <w:b w:val="1"/>
          <w:bCs w:val="1"/>
          <w:sz w:val="36"/>
          <w:szCs w:val="36"/>
        </w:rPr>
      </w:pPr>
      <w:r w:rsidDel="00000000" w:rsidR="00000000" w:rsidRPr="00000000">
        <w:rPr>
          <w:b w:val="1"/>
          <w:bCs w:val="1"/>
          <w:sz w:val="48"/>
          <w:szCs w:val="48"/>
          <w:rtl w:val="0"/>
        </w:rPr>
        <w:t xml:space="preserve">WCAG 2.2 Edition</w:t>
      </w:r>
      <w:r w:rsidDel="00000000" w:rsidR="00000000" w:rsidRPr="00000000">
        <w:rPr>
          <w:rtl w:val="0"/>
        </w:rPr>
      </w:r>
    </w:p>
    <w:p w:rsidR="00000000" w:rsidDel="00000000" w:rsidP="00000000" w:rsidRDefault="00000000" w:rsidRPr="00000000" w14:paraId="00000006">
      <w:pPr>
        <w:spacing w:after="280" w:before="280" w:line="240" w:lineRule="auto"/>
        <w:jc w:val="center"/>
        <w:rPr>
          <w:sz w:val="24"/>
          <w:szCs w:val="24"/>
        </w:rPr>
      </w:pPr>
      <w:bookmarkStart w:colFirst="0" w:colLast="0" w:name="_1fob9te" w:id="4"/>
      <w:bookmarkEnd w:id="4"/>
      <w:r w:rsidDel="00000000" w:rsidR="00000000" w:rsidRPr="00000000">
        <w:rPr>
          <w:b w:val="1"/>
          <w:bCs w:val="1"/>
          <w:sz w:val="24"/>
          <w:szCs w:val="24"/>
          <w:rtl w:val="0"/>
        </w:rPr>
        <w:t xml:space="preserve">(Based on VPAT</w:t>
      </w:r>
      <w:r w:rsidDel="00000000" w:rsidR="00000000" w:rsidRPr="00000000">
        <w:rPr>
          <w:sz w:val="24"/>
          <w:szCs w:val="24"/>
          <w:vertAlign w:val="superscript"/>
          <w:rtl w:val="0"/>
        </w:rPr>
        <w:t xml:space="preserve">®</w:t>
      </w:r>
      <w:r w:rsidDel="00000000" w:rsidR="00000000" w:rsidRPr="00000000">
        <w:rPr>
          <w:b w:val="1"/>
          <w:bCs w:val="1"/>
          <w:sz w:val="24"/>
          <w:szCs w:val="24"/>
          <w:rtl w:val="0"/>
        </w:rPr>
        <w:t xml:space="preserve"> Version 2.4Rev)</w:t>
      </w:r>
      <w:r w:rsidDel="00000000" w:rsidR="00000000" w:rsidRPr="00000000">
        <w:rPr>
          <w:rtl w:val="0"/>
        </w:rPr>
      </w:r>
    </w:p>
    <w:p w:rsidR="00000000" w:rsidDel="00000000" w:rsidP="00000000" w:rsidRDefault="00000000" w:rsidRPr="00000000" w14:paraId="00000007">
      <w:pPr>
        <w:pStyle w:val="Heading1"/>
        <w:keepNext w:val="0"/>
        <w:keepLines w:val="0"/>
        <w:spacing w:after="280" w:before="280" w:line="240" w:lineRule="auto"/>
        <w:jc w:val="center"/>
        <w:rPr>
          <w:b w:val="1"/>
          <w:bCs w:val="1"/>
          <w:sz w:val="48"/>
          <w:szCs w:val="48"/>
        </w:rPr>
      </w:pPr>
      <w:bookmarkStart w:colFirst="0" w:colLast="0" w:name="_miz7c974vkcz" w:id="5"/>
      <w:bookmarkEnd w:id="5"/>
      <w:r w:rsidDel="00000000" w:rsidR="00000000" w:rsidRPr="00000000">
        <w:rPr>
          <w:rtl w:val="0"/>
        </w:rPr>
      </w:r>
    </w:p>
    <w:p w:rsidR="00000000" w:rsidDel="00000000" w:rsidP="00000000" w:rsidRDefault="00000000" w:rsidRPr="00000000" w14:paraId="00000008">
      <w:pPr>
        <w:pStyle w:val="Heading1"/>
        <w:keepNext w:val="0"/>
        <w:keepLines w:val="0"/>
        <w:spacing w:after="280" w:before="280" w:line="240" w:lineRule="auto"/>
        <w:jc w:val="center"/>
        <w:rPr>
          <w:b w:val="1"/>
          <w:bCs w:val="1"/>
          <w:sz w:val="48"/>
          <w:szCs w:val="48"/>
        </w:rPr>
      </w:pPr>
      <w:bookmarkStart w:colFirst="0" w:colLast="0" w:name="_nnvotmryyv6l" w:id="6"/>
      <w:bookmarkEnd w:id="6"/>
      <w:r w:rsidDel="00000000" w:rsidR="00000000" w:rsidRPr="00000000">
        <w:rPr>
          <w:rtl w:val="0"/>
        </w:rPr>
      </w:r>
    </w:p>
    <w:p w:rsidR="00000000" w:rsidDel="00000000" w:rsidP="00000000" w:rsidRDefault="00000000" w:rsidRPr="00000000" w14:paraId="00000009">
      <w:pPr>
        <w:pStyle w:val="Heading1"/>
        <w:keepNext w:val="0"/>
        <w:keepLines w:val="0"/>
        <w:spacing w:after="280" w:before="280" w:line="240" w:lineRule="auto"/>
        <w:jc w:val="center"/>
        <w:rPr>
          <w:b w:val="1"/>
          <w:bCs w:val="1"/>
          <w:sz w:val="48"/>
          <w:szCs w:val="48"/>
        </w:rPr>
      </w:pPr>
      <w:bookmarkStart w:colFirst="0" w:colLast="0" w:name="_eova6z63w1a9" w:id="7"/>
      <w:bookmarkEnd w:id="7"/>
      <w:r w:rsidDel="00000000" w:rsidR="00000000" w:rsidRPr="00000000">
        <w:rPr>
          <w:rtl w:val="0"/>
        </w:rPr>
      </w:r>
    </w:p>
    <w:p w:rsidR="00000000" w:rsidDel="00000000" w:rsidP="00000000" w:rsidRDefault="00000000" w:rsidRPr="00000000" w14:paraId="0000000A">
      <w:pPr>
        <w:pStyle w:val="Heading2"/>
        <w:keepNext w:val="0"/>
        <w:keepLines w:val="0"/>
        <w:spacing w:after="280" w:before="280" w:line="240" w:lineRule="auto"/>
        <w:rPr>
          <w:b w:val="1"/>
          <w:bCs w:val="1"/>
          <w:sz w:val="36"/>
          <w:szCs w:val="36"/>
        </w:rPr>
      </w:pPr>
      <w:bookmarkStart w:colFirst="0" w:colLast="0" w:name="_hs1yrb9pefa1" w:id="8"/>
      <w:bookmarkEnd w:id="8"/>
      <w:r w:rsidDel="00000000" w:rsidR="00000000" w:rsidRPr="00000000">
        <w:rPr>
          <w:rtl w:val="0"/>
        </w:rPr>
      </w:r>
    </w:p>
    <w:p w:rsidR="00000000" w:rsidDel="00000000" w:rsidP="00000000" w:rsidRDefault="00000000" w:rsidRPr="00000000" w14:paraId="0000000B">
      <w:pPr>
        <w:pStyle w:val="Heading2"/>
        <w:keepNext w:val="0"/>
        <w:keepLines w:val="0"/>
        <w:spacing w:after="280" w:before="280" w:line="240" w:lineRule="auto"/>
        <w:rPr>
          <w:b w:val="1"/>
          <w:bCs w:val="1"/>
          <w:sz w:val="28"/>
          <w:szCs w:val="28"/>
        </w:rPr>
      </w:pPr>
      <w:bookmarkStart w:colFirst="0" w:colLast="0" w:name="_ml1kzb3m24wx" w:id="9"/>
      <w:bookmarkEnd w:id="9"/>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keepNext w:val="0"/>
        <w:keepLines w:val="0"/>
        <w:spacing w:after="280" w:before="280" w:line="240" w:lineRule="auto"/>
        <w:rPr>
          <w:b w:val="1"/>
          <w:bCs w:val="1"/>
          <w:sz w:val="34"/>
          <w:szCs w:val="34"/>
        </w:rPr>
      </w:pPr>
      <w:bookmarkStart w:colFirst="0" w:colLast="0" w:name="_935cicavcrt3" w:id="10"/>
      <w:bookmarkEnd w:id="10"/>
      <w:r w:rsidDel="00000000" w:rsidR="00000000" w:rsidRPr="00000000">
        <w:rPr>
          <w:b w:val="1"/>
          <w:bCs w:val="1"/>
          <w:sz w:val="28"/>
          <w:szCs w:val="28"/>
          <w:rtl w:val="0"/>
        </w:rPr>
        <w:t xml:space="preserve">*me of Product/Version: </w:t>
      </w:r>
      <w:r w:rsidDel="00000000" w:rsidR="00000000" w:rsidRPr="00000000">
        <w:rPr>
          <w:sz w:val="22"/>
          <w:szCs w:val="22"/>
          <w:rtl w:val="0"/>
        </w:rPr>
        <w:t xml:space="preserve">ClearDocs</w:t>
      </w:r>
      <w:r w:rsidDel="00000000" w:rsidR="00000000" w:rsidRPr="00000000">
        <w:rPr>
          <w:rtl w:val="0"/>
        </w:rPr>
      </w:r>
    </w:p>
    <w:p w:rsidR="00000000" w:rsidDel="00000000" w:rsidP="00000000" w:rsidRDefault="00000000" w:rsidRPr="00000000" w14:paraId="0000000D">
      <w:pPr>
        <w:pStyle w:val="Heading2"/>
        <w:keepNext w:val="0"/>
        <w:keepLines w:val="0"/>
        <w:spacing w:after="280" w:before="280" w:line="240" w:lineRule="auto"/>
        <w:rPr>
          <w:b w:val="1"/>
          <w:bCs w:val="1"/>
          <w:sz w:val="34"/>
          <w:szCs w:val="34"/>
        </w:rPr>
      </w:pPr>
      <w:r w:rsidDel="00000000" w:rsidR="00000000" w:rsidRPr="00000000">
        <w:rPr>
          <w:b w:val="1"/>
          <w:bCs w:val="1"/>
          <w:sz w:val="28"/>
          <w:szCs w:val="28"/>
          <w:rtl w:val="0"/>
        </w:rPr>
        <w:t xml:space="preserve">Report Date: </w:t>
      </w:r>
      <w:r w:rsidDel="00000000" w:rsidR="00000000" w:rsidRPr="00000000">
        <w:rPr>
          <w:sz w:val="22"/>
          <w:szCs w:val="22"/>
          <w:rtl w:val="0"/>
        </w:rPr>
        <w:t xml:space="preserve">12/20/24</w:t>
      </w:r>
      <w:r w:rsidDel="00000000" w:rsidR="00000000" w:rsidRPr="00000000">
        <w:rPr>
          <w:rtl w:val="0"/>
        </w:rPr>
      </w:r>
    </w:p>
    <w:p w:rsidR="00000000" w:rsidDel="00000000" w:rsidP="00000000" w:rsidRDefault="00000000" w:rsidRPr="00000000" w14:paraId="0000000E">
      <w:pPr>
        <w:pStyle w:val="Heading2"/>
        <w:keepNext w:val="0"/>
        <w:keepLines w:val="0"/>
        <w:spacing w:after="280" w:before="280" w:line="240" w:lineRule="auto"/>
        <w:rPr>
          <w:b w:val="1"/>
          <w:bCs w:val="1"/>
          <w:sz w:val="34"/>
          <w:szCs w:val="34"/>
        </w:rPr>
      </w:pPr>
      <w:bookmarkStart w:colFirst="0" w:colLast="0" w:name="_2et92p0" w:id="11"/>
      <w:bookmarkEnd w:id="11"/>
      <w:r w:rsidDel="00000000" w:rsidR="00000000" w:rsidRPr="00000000">
        <w:rPr>
          <w:b w:val="1"/>
          <w:bCs w:val="1"/>
          <w:sz w:val="28"/>
          <w:szCs w:val="28"/>
          <w:rtl w:val="0"/>
        </w:rPr>
        <w:t xml:space="preserve">Product Description: </w:t>
      </w:r>
      <w:r w:rsidDel="00000000" w:rsidR="00000000" w:rsidRPr="00000000">
        <w:rPr>
          <w:sz w:val="22"/>
          <w:szCs w:val="22"/>
          <w:rtl w:val="0"/>
        </w:rPr>
        <w:t xml:space="preserve">ClearDocs is a website-based publishing platform.</w:t>
      </w:r>
      <w:r w:rsidDel="00000000" w:rsidR="00000000" w:rsidRPr="00000000">
        <w:rPr>
          <w:rtl w:val="0"/>
        </w:rPr>
      </w:r>
    </w:p>
    <w:p w:rsidR="00000000" w:rsidDel="00000000" w:rsidP="00000000" w:rsidRDefault="00000000" w:rsidRPr="00000000" w14:paraId="0000000F">
      <w:pPr>
        <w:pStyle w:val="Heading2"/>
        <w:keepNext w:val="0"/>
        <w:keepLines w:val="0"/>
        <w:spacing w:after="280" w:before="280" w:line="240" w:lineRule="auto"/>
        <w:rPr>
          <w:b w:val="1"/>
          <w:bCs w:val="1"/>
          <w:sz w:val="34"/>
          <w:szCs w:val="34"/>
        </w:rPr>
      </w:pPr>
      <w:bookmarkStart w:colFirst="0" w:colLast="0" w:name="_tyjcwt" w:id="12"/>
      <w:bookmarkEnd w:id="12"/>
      <w:r w:rsidDel="00000000" w:rsidR="00000000" w:rsidRPr="00000000">
        <w:rPr>
          <w:b w:val="1"/>
          <w:bCs w:val="1"/>
          <w:sz w:val="28"/>
          <w:szCs w:val="28"/>
          <w:rtl w:val="0"/>
        </w:rPr>
        <w:t xml:space="preserve">Contact Information: </w:t>
      </w:r>
      <w:r w:rsidDel="00000000" w:rsidR="00000000" w:rsidRPr="00000000">
        <w:rPr>
          <w:sz w:val="22"/>
          <w:szCs w:val="22"/>
          <w:rtl w:val="0"/>
        </w:rPr>
        <w:t xml:space="preserve">(855)553-2715/info@cleargov.com</w:t>
      </w:r>
      <w:r w:rsidDel="00000000" w:rsidR="00000000" w:rsidRPr="00000000">
        <w:rPr>
          <w:rtl w:val="0"/>
        </w:rPr>
      </w:r>
    </w:p>
    <w:p w:rsidR="00000000" w:rsidDel="00000000" w:rsidP="00000000" w:rsidRDefault="00000000" w:rsidRPr="00000000" w14:paraId="00000010">
      <w:pPr>
        <w:pStyle w:val="Heading2"/>
        <w:keepNext w:val="0"/>
        <w:keepLines w:val="0"/>
        <w:spacing w:after="280" w:before="280" w:line="240" w:lineRule="auto"/>
        <w:rPr>
          <w:b w:val="1"/>
          <w:bCs w:val="1"/>
          <w:sz w:val="22"/>
          <w:szCs w:val="22"/>
        </w:rPr>
      </w:pPr>
      <w:bookmarkStart w:colFirst="0" w:colLast="0" w:name="_3dy6vkm" w:id="13"/>
      <w:bookmarkEnd w:id="13"/>
      <w:r w:rsidDel="00000000" w:rsidR="00000000" w:rsidRPr="00000000">
        <w:rPr>
          <w:b w:val="1"/>
          <w:bCs w:val="1"/>
          <w:sz w:val="28"/>
          <w:szCs w:val="28"/>
          <w:rtl w:val="0"/>
        </w:rPr>
        <w:t xml:space="preserve">Notes: </w:t>
      </w:r>
      <w:r w:rsidDel="00000000" w:rsidR="00000000" w:rsidRPr="00000000">
        <w:rPr>
          <w:sz w:val="22"/>
          <w:szCs w:val="22"/>
          <w:rtl w:val="0"/>
        </w:rPr>
        <w:t xml:space="preserve">N/A</w:t>
      </w:r>
      <w:r w:rsidDel="00000000" w:rsidR="00000000" w:rsidRPr="00000000">
        <w:rPr>
          <w:rtl w:val="0"/>
        </w:rPr>
      </w:r>
    </w:p>
    <w:p w:rsidR="00000000" w:rsidDel="00000000" w:rsidP="00000000" w:rsidRDefault="00000000" w:rsidRPr="00000000" w14:paraId="00000011">
      <w:pPr>
        <w:pStyle w:val="Heading2"/>
        <w:keepNext w:val="0"/>
        <w:keepLines w:val="0"/>
        <w:spacing w:after="280" w:before="280" w:line="240" w:lineRule="auto"/>
        <w:rPr>
          <w:sz w:val="28"/>
          <w:szCs w:val="28"/>
        </w:rPr>
      </w:pPr>
      <w:r w:rsidDel="00000000" w:rsidR="00000000" w:rsidRPr="00000000">
        <w:rPr>
          <w:b w:val="1"/>
          <w:bCs w:val="1"/>
          <w:sz w:val="28"/>
          <w:szCs w:val="28"/>
          <w:rtl w:val="0"/>
        </w:rPr>
        <w:t xml:space="preserve">Evaluation Methods Used:</w:t>
      </w:r>
      <w:r w:rsidDel="00000000" w:rsidR="00000000" w:rsidRPr="00000000">
        <w:rPr>
          <w:sz w:val="28"/>
          <w:szCs w:val="28"/>
          <w:rtl w:val="0"/>
        </w:rPr>
        <w:t xml:space="preserve"> </w:t>
      </w:r>
    </w:p>
    <w:p w:rsidR="00000000" w:rsidDel="00000000" w:rsidP="00000000" w:rsidRDefault="00000000" w:rsidRPr="00000000" w14:paraId="00000012">
      <w:pPr>
        <w:spacing w:after="280" w:before="280" w:line="240" w:lineRule="auto"/>
        <w:rPr>
          <w:b w:val="1"/>
          <w:bCs w:val="1"/>
          <w:sz w:val="34"/>
          <w:szCs w:val="34"/>
        </w:rPr>
      </w:pPr>
      <w:r w:rsidDel="00000000" w:rsidR="00000000" w:rsidRPr="00000000">
        <w:rPr>
          <w:rtl w:val="0"/>
        </w:rPr>
        <w:t xml:space="preserve">ClearDocs was evaluated using Chrome on a desktop computer. Assistive technologies used in this evaluation include the AxeDevTools accessibility checker and exclusive use of the keyboard to *vigate and operate the site's content and functio*lity. </w:t>
      </w:r>
      <w:r w:rsidDel="00000000" w:rsidR="00000000" w:rsidRPr="00000000">
        <w:rPr>
          <w:rtl w:val="0"/>
        </w:rPr>
      </w:r>
    </w:p>
    <w:p w:rsidR="00000000" w:rsidDel="00000000" w:rsidP="00000000" w:rsidRDefault="00000000" w:rsidRPr="00000000" w14:paraId="00000013">
      <w:pPr>
        <w:pStyle w:val="Heading2"/>
        <w:keepNext w:val="0"/>
        <w:keepLines w:val="0"/>
        <w:spacing w:after="280" w:before="280" w:line="240" w:lineRule="auto"/>
        <w:rPr>
          <w:b w:val="1"/>
          <w:bCs w:val="1"/>
          <w:sz w:val="28"/>
          <w:szCs w:val="28"/>
        </w:rPr>
      </w:pPr>
      <w:r w:rsidDel="00000000" w:rsidR="00000000" w:rsidRPr="00000000">
        <w:rPr>
          <w:b w:val="1"/>
          <w:bCs w:val="1"/>
          <w:sz w:val="28"/>
          <w:szCs w:val="28"/>
          <w:rtl w:val="0"/>
        </w:rPr>
        <w:t xml:space="preserve">Applicable Standards/Guidelines</w:t>
      </w:r>
    </w:p>
    <w:p w:rsidR="00000000" w:rsidDel="00000000" w:rsidP="00000000" w:rsidRDefault="00000000" w:rsidRPr="00000000" w14:paraId="00000014">
      <w:pPr>
        <w:spacing w:after="200" w:line="276" w:lineRule="auto"/>
        <w:rPr/>
      </w:pPr>
      <w:bookmarkStart w:colFirst="0" w:colLast="0" w:name="_4d34og8" w:id="14"/>
      <w:bookmarkEnd w:id="14"/>
      <w:r w:rsidDel="00000000" w:rsidR="00000000" w:rsidRPr="00000000">
        <w:rPr>
          <w:rtl w:val="0"/>
        </w:rPr>
        <w:t xml:space="preserve">This report covers the degree of conformance for the following accessibility standard/guidelines:</w:t>
      </w:r>
    </w:p>
    <w:p w:rsidR="00000000" w:rsidDel="00000000" w:rsidP="00000000" w:rsidRDefault="00000000" w:rsidRPr="00000000" w14:paraId="00000015">
      <w:pPr>
        <w:spacing w:after="200" w:line="276" w:lineRule="auto"/>
        <w:rPr/>
      </w:pPr>
      <w:bookmarkStart w:colFirst="0" w:colLast="0" w:name="_4d34og8" w:id="14"/>
      <w:bookmarkEnd w:id="14"/>
      <w:r w:rsidDel="00000000" w:rsidR="00000000" w:rsidRPr="00000000">
        <w:rPr>
          <w:rtl w:val="0"/>
        </w:rPr>
      </w:r>
    </w:p>
    <w:tbl>
      <w:tblPr>
        <w:tblStyle w:val="Table1"/>
        <w:tblW w:w="10120.0" w:type="dxa"/>
        <w:jc w:val="left"/>
        <w:tblInd w:w="68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560"/>
        <w:gridCol w:w="3560"/>
        <w:tblGridChange w:id="0">
          <w:tblGrid>
            <w:gridCol w:w="6560"/>
            <w:gridCol w:w="3560"/>
          </w:tblGrid>
        </w:tblGridChange>
      </w:tblGrid>
      <w:tr>
        <w:trPr>
          <w:cantSplit w:val="0"/>
          <w:tblHeader w:val="1"/>
        </w:trPr>
        <w:tc>
          <w:tcPr>
            <w:shd w:fill="aeaaaa" w:val="clear"/>
            <w:vAlign w:val="top"/>
          </w:tcPr>
          <w:p w:rsidR="00000000" w:rsidDel="00000000" w:rsidP="00000000" w:rsidRDefault="00000000" w:rsidRPr="00000000" w14:paraId="00000016">
            <w:pPr>
              <w:pStyle w:val="Heading2"/>
              <w:keepNext w:val="0"/>
              <w:keepLines w:val="0"/>
              <w:spacing w:after="200" w:before="0" w:line="240" w:lineRule="auto"/>
              <w:rPr>
                <w:b w:val="1"/>
                <w:bCs w:val="1"/>
                <w:sz w:val="24"/>
                <w:szCs w:val="24"/>
              </w:rPr>
            </w:pPr>
            <w:bookmarkStart w:colFirst="0" w:colLast="0" w:name="_ybzxe22fnusk" w:id="15"/>
            <w:bookmarkEnd w:id="15"/>
            <w:r w:rsidDel="00000000" w:rsidR="00000000" w:rsidRPr="00000000">
              <w:rPr>
                <w:b w:val="1"/>
                <w:bCs w:val="1"/>
                <w:sz w:val="24"/>
                <w:szCs w:val="24"/>
                <w:rtl w:val="0"/>
              </w:rPr>
              <w:t xml:space="preserve">Standard/Guideline</w:t>
            </w:r>
          </w:p>
        </w:tc>
        <w:tc>
          <w:tcPr>
            <w:shd w:fill="aeaaaa" w:val="clear"/>
            <w:vAlign w:val="top"/>
          </w:tcPr>
          <w:p w:rsidR="00000000" w:rsidDel="00000000" w:rsidP="00000000" w:rsidRDefault="00000000" w:rsidRPr="00000000" w14:paraId="00000017">
            <w:pPr>
              <w:pStyle w:val="Heading2"/>
              <w:keepNext w:val="0"/>
              <w:keepLines w:val="0"/>
              <w:spacing w:after="200" w:before="0" w:line="240" w:lineRule="auto"/>
              <w:rPr>
                <w:b w:val="1"/>
                <w:bCs w:val="1"/>
                <w:sz w:val="24"/>
                <w:szCs w:val="24"/>
              </w:rPr>
            </w:pPr>
            <w:bookmarkStart w:colFirst="0" w:colLast="0" w:name="_2s8eyo1" w:id="16"/>
            <w:bookmarkEnd w:id="16"/>
            <w:r w:rsidDel="00000000" w:rsidR="00000000" w:rsidRPr="00000000">
              <w:rPr>
                <w:b w:val="1"/>
                <w:bCs w:val="1"/>
                <w:sz w:val="24"/>
                <w:szCs w:val="24"/>
                <w:rtl w:val="0"/>
              </w:rPr>
              <w:t xml:space="preserve">Included In Report</w:t>
            </w:r>
          </w:p>
        </w:tc>
      </w:tr>
      <w:tr>
        <w:trPr>
          <w:cantSplit w:val="0"/>
          <w:tblHeader w:val="0"/>
        </w:trPr>
        <w:tc>
          <w:tcPr>
            <w:vAlign w:val="top"/>
          </w:tcPr>
          <w:p w:rsidR="00000000" w:rsidDel="00000000" w:rsidP="00000000" w:rsidRDefault="00000000" w:rsidRPr="00000000" w14:paraId="00000018">
            <w:pPr>
              <w:spacing w:line="276" w:lineRule="auto"/>
              <w:rPr/>
            </w:pPr>
            <w:bookmarkStart w:colFirst="0" w:colLast="0" w:name="_17dp8vu" w:id="17"/>
            <w:bookmarkEnd w:id="17"/>
            <w:hyperlink r:id="rId6">
              <w:r w:rsidDel="00000000" w:rsidR="00000000" w:rsidRPr="00000000">
                <w:rPr>
                  <w:color w:val="1155cc"/>
                  <w:u w:val="single"/>
                  <w:rtl w:val="0"/>
                </w:rPr>
                <w:t xml:space="preserve">Web Content Accessibility Guidelines 2.2</w:t>
              </w:r>
            </w:hyperlink>
            <w:r w:rsidDel="00000000" w:rsidR="00000000" w:rsidRPr="00000000">
              <w:rPr>
                <w:rtl w:val="0"/>
              </w:rPr>
            </w:r>
          </w:p>
        </w:tc>
        <w:tc>
          <w:tcPr>
            <w:vAlign w:val="center"/>
          </w:tcPr>
          <w:p w:rsidR="00000000" w:rsidDel="00000000" w:rsidP="00000000" w:rsidRDefault="00000000" w:rsidRPr="00000000" w14:paraId="00000019">
            <w:pPr>
              <w:spacing w:line="276" w:lineRule="auto"/>
              <w:jc w:val="center"/>
              <w:rPr/>
            </w:pPr>
            <w:r w:rsidDel="00000000" w:rsidR="00000000" w:rsidRPr="00000000">
              <w:rPr>
                <w:rtl w:val="0"/>
              </w:rPr>
              <w:t xml:space="preserve">Level A (Yes / No )</w:t>
            </w:r>
          </w:p>
          <w:p w:rsidR="00000000" w:rsidDel="00000000" w:rsidP="00000000" w:rsidRDefault="00000000" w:rsidRPr="00000000" w14:paraId="0000001A">
            <w:pPr>
              <w:spacing w:line="276" w:lineRule="auto"/>
              <w:jc w:val="center"/>
              <w:rPr/>
            </w:pPr>
            <w:r w:rsidDel="00000000" w:rsidR="00000000" w:rsidRPr="00000000">
              <w:rPr>
                <w:rtl w:val="0"/>
              </w:rPr>
              <w:t xml:space="preserve">Level AA (Yes / No )</w:t>
            </w:r>
          </w:p>
          <w:p w:rsidR="00000000" w:rsidDel="00000000" w:rsidP="00000000" w:rsidRDefault="00000000" w:rsidRPr="00000000" w14:paraId="0000001B">
            <w:pPr>
              <w:spacing w:line="276" w:lineRule="auto"/>
              <w:jc w:val="center"/>
              <w:rPr/>
            </w:pPr>
            <w:r w:rsidDel="00000000" w:rsidR="00000000" w:rsidRPr="00000000">
              <w:rPr>
                <w:rtl w:val="0"/>
              </w:rPr>
              <w:t xml:space="preserve">Level AAA (Yes / No )</w:t>
            </w:r>
          </w:p>
        </w:tc>
      </w:tr>
    </w:tbl>
    <w:p w:rsidR="00000000" w:rsidDel="00000000" w:rsidP="00000000" w:rsidRDefault="00000000" w:rsidRPr="00000000" w14:paraId="0000001C">
      <w:pPr>
        <w:pStyle w:val="Heading2"/>
        <w:keepNext w:val="0"/>
        <w:keepLines w:val="0"/>
        <w:spacing w:after="280" w:before="280" w:line="240" w:lineRule="auto"/>
        <w:rPr>
          <w:b w:val="1"/>
          <w:bCs w:val="1"/>
          <w:sz w:val="36"/>
          <w:szCs w:val="36"/>
        </w:rPr>
      </w:pPr>
      <w:bookmarkStart w:colFirst="0" w:colLast="0" w:name="_26in1rg" w:id="18"/>
      <w:bookmarkEnd w:id="18"/>
      <w:r w:rsidDel="00000000" w:rsidR="00000000" w:rsidRPr="00000000">
        <w:rPr>
          <w:rtl w:val="0"/>
        </w:rPr>
      </w:r>
    </w:p>
    <w:p w:rsidR="00000000" w:rsidDel="00000000" w:rsidP="00000000" w:rsidRDefault="00000000" w:rsidRPr="00000000" w14:paraId="0000001D">
      <w:pPr>
        <w:pStyle w:val="Heading2"/>
        <w:keepNext w:val="0"/>
        <w:keepLines w:val="0"/>
        <w:spacing w:after="280" w:before="280" w:line="240" w:lineRule="auto"/>
        <w:rPr>
          <w:b w:val="1"/>
          <w:bCs w:val="1"/>
          <w:sz w:val="28"/>
          <w:szCs w:val="28"/>
        </w:rPr>
      </w:pPr>
      <w:bookmarkStart w:colFirst="0" w:colLast="0" w:name="_i9dkxrqslb1p" w:id="19"/>
      <w:bookmarkEnd w:id="19"/>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keepNext w:val="0"/>
        <w:keepLines w:val="0"/>
        <w:spacing w:after="280" w:before="280" w:line="240" w:lineRule="auto"/>
        <w:rPr>
          <w:b w:val="1"/>
          <w:bCs w:val="1"/>
          <w:sz w:val="28"/>
          <w:szCs w:val="28"/>
        </w:rPr>
      </w:pPr>
      <w:bookmarkStart w:colFirst="0" w:colLast="0" w:name="_ckbeaqbp2p9n" w:id="20"/>
      <w:bookmarkEnd w:id="20"/>
      <w:r w:rsidDel="00000000" w:rsidR="00000000" w:rsidRPr="00000000">
        <w:rPr>
          <w:b w:val="1"/>
          <w:bCs w:val="1"/>
          <w:sz w:val="28"/>
          <w:szCs w:val="28"/>
          <w:rtl w:val="0"/>
        </w:rPr>
        <w:t xml:space="preserve">Scoring</w:t>
      </w:r>
    </w:p>
    <w:p w:rsidR="00000000" w:rsidDel="00000000" w:rsidP="00000000" w:rsidRDefault="00000000" w:rsidRPr="00000000" w14:paraId="0000001F">
      <w:pPr>
        <w:tabs>
          <w:tab w:val="center" w:leader="none" w:pos="9480"/>
        </w:tabs>
        <w:spacing w:after="280" w:before="280" w:line="240" w:lineRule="auto"/>
        <w:rPr/>
      </w:pPr>
      <w:r w:rsidDel="00000000" w:rsidR="00000000" w:rsidRPr="00000000">
        <w:rPr>
          <w:rtl w:val="0"/>
        </w:rPr>
        <w:t xml:space="preserve">The scoring used in the Conformance Level information are defined as follows:</w:t>
      </w:r>
    </w:p>
    <w:p w:rsidR="00000000" w:rsidDel="00000000" w:rsidP="00000000" w:rsidRDefault="00000000" w:rsidRPr="00000000" w14:paraId="00000020">
      <w:pPr>
        <w:spacing w:before="280" w:line="240" w:lineRule="auto"/>
        <w:rPr/>
      </w:pPr>
      <w:r w:rsidDel="00000000" w:rsidR="00000000" w:rsidRPr="00000000">
        <w:rPr>
          <w:b w:val="1"/>
          <w:bCs w:val="1"/>
          <w:rtl w:val="0"/>
        </w:rPr>
        <w:t xml:space="preserve">1 = Supports or Partially Supports</w:t>
      </w:r>
      <w:r w:rsidDel="00000000" w:rsidR="00000000" w:rsidRPr="00000000">
        <w:rPr>
          <w:rtl w:val="0"/>
        </w:rPr>
        <w:t xml:space="preserve">: The functio*lity of the product has at least one method that meets the criterion without known defects or meets with equivalent facilitation.</w:t>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b w:val="1"/>
          <w:bCs w:val="1"/>
          <w:rtl w:val="0"/>
        </w:rPr>
        <w:t xml:space="preserve">0 = Does Not Support</w:t>
      </w:r>
      <w:r w:rsidDel="00000000" w:rsidR="00000000" w:rsidRPr="00000000">
        <w:rPr>
          <w:rtl w:val="0"/>
        </w:rPr>
        <w:t xml:space="preserve">: The majority of product functio*lity does not meet the criterion.</w:t>
      </w:r>
    </w:p>
    <w:p w:rsidR="00000000" w:rsidDel="00000000" w:rsidP="00000000" w:rsidRDefault="00000000" w:rsidRPr="00000000" w14:paraId="00000023">
      <w:pPr>
        <w:spacing w:line="240" w:lineRule="auto"/>
        <w:rPr>
          <w:b w:val="1"/>
          <w:bCs w:val="1"/>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b w:val="1"/>
          <w:bCs w:val="1"/>
          <w:rtl w:val="0"/>
        </w:rPr>
        <w:t xml:space="preserve">* Not Applicable</w:t>
      </w:r>
      <w:r w:rsidDel="00000000" w:rsidR="00000000" w:rsidRPr="00000000">
        <w:rPr>
          <w:rtl w:val="0"/>
        </w:rPr>
        <w:t xml:space="preserve">: Some items have been marked as N/A, since the criterion is not relevant to the product.</w:t>
      </w:r>
    </w:p>
    <w:p w:rsidR="00000000" w:rsidDel="00000000" w:rsidP="00000000" w:rsidRDefault="00000000" w:rsidRPr="00000000" w14:paraId="00000025">
      <w:pPr>
        <w:spacing w:after="280" w:line="240" w:lineRule="auto"/>
        <w:rPr/>
      </w:pPr>
      <w:r w:rsidDel="00000000" w:rsidR="00000000" w:rsidRPr="00000000">
        <w:rPr>
          <w:rtl w:val="0"/>
        </w:rPr>
      </w:r>
    </w:p>
    <w:p w:rsidR="00000000" w:rsidDel="00000000" w:rsidP="00000000" w:rsidRDefault="00000000" w:rsidRPr="00000000" w14:paraId="00000026">
      <w:pPr>
        <w:spacing w:after="200" w:line="276" w:lineRule="auto"/>
        <w:rPr/>
      </w:pPr>
      <w:bookmarkStart w:colFirst="0" w:colLast="0" w:name="_lnxbz9" w:id="21"/>
      <w:bookmarkEnd w:id="21"/>
      <w:r w:rsidDel="00000000" w:rsidR="00000000" w:rsidRPr="00000000">
        <w:rPr>
          <w:rtl w:val="0"/>
        </w:rPr>
      </w:r>
    </w:p>
    <w:p w:rsidR="00000000" w:rsidDel="00000000" w:rsidP="00000000" w:rsidRDefault="00000000" w:rsidRPr="00000000" w14:paraId="00000027">
      <w:pPr>
        <w:pStyle w:val="Heading2"/>
        <w:keepNext w:val="0"/>
        <w:keepLines w:val="0"/>
        <w:spacing w:after="280" w:before="280" w:line="240" w:lineRule="auto"/>
        <w:rPr>
          <w:b w:val="1"/>
          <w:bCs w:val="1"/>
          <w:sz w:val="28"/>
          <w:szCs w:val="28"/>
        </w:rPr>
      </w:pPr>
      <w:bookmarkStart w:colFirst="0" w:colLast="0" w:name="_nsldfx7xbmix" w:id="22"/>
      <w:bookmarkEnd w:id="22"/>
      <w:r w:rsidDel="00000000" w:rsidR="00000000" w:rsidRPr="00000000">
        <w:rPr>
          <w:b w:val="1"/>
          <w:bCs w:val="1"/>
          <w:sz w:val="28"/>
          <w:szCs w:val="28"/>
          <w:rtl w:val="0"/>
        </w:rPr>
        <w:t xml:space="preserve">WCAG 2.x Report</w:t>
      </w:r>
    </w:p>
    <w:p w:rsidR="00000000" w:rsidDel="00000000" w:rsidP="00000000" w:rsidRDefault="00000000" w:rsidRPr="00000000" w14:paraId="00000028">
      <w:pPr>
        <w:spacing w:before="240" w:line="240" w:lineRule="auto"/>
        <w:rPr/>
      </w:pPr>
      <w:r w:rsidDel="00000000" w:rsidR="00000000" w:rsidRPr="00000000">
        <w:rPr>
          <w:rtl w:val="0"/>
        </w:rPr>
        <w:t xml:space="preserve">Note: When reporting on conformance with the WCAG 2.2 Success Criteria, they are scoped for full pages, complete processes, and accessibility-supported ways of using technology as documented in the</w:t>
      </w:r>
      <w:r w:rsidDel="00000000" w:rsidR="00000000" w:rsidRPr="00000000">
        <w:rPr>
          <w:color w:val="ff0000"/>
          <w:rtl w:val="0"/>
        </w:rPr>
        <w:t xml:space="preserve"> </w:t>
      </w:r>
      <w:hyperlink r:id="rId7">
        <w:r w:rsidDel="00000000" w:rsidR="00000000" w:rsidRPr="00000000">
          <w:rPr>
            <w:color w:val="1155cc"/>
            <w:u w:val="single"/>
            <w:rtl w:val="0"/>
          </w:rPr>
          <w:t xml:space="preserve">WCAG 2.2 Conformance Requirements</w:t>
        </w:r>
      </w:hyperlink>
      <w:r w:rsidDel="00000000" w:rsidR="00000000" w:rsidRPr="00000000">
        <w:rPr>
          <w:rtl w:val="0"/>
        </w:rPr>
        <w:t xml:space="preserve">.</w:t>
      </w:r>
    </w:p>
    <w:p w:rsidR="00000000" w:rsidDel="00000000" w:rsidP="00000000" w:rsidRDefault="00000000" w:rsidRPr="00000000" w14:paraId="00000029">
      <w:pPr>
        <w:spacing w:after="200" w:line="240" w:lineRule="auto"/>
        <w:rPr>
          <w:sz w:val="24"/>
          <w:szCs w:val="24"/>
        </w:rPr>
      </w:pPr>
      <w:r w:rsidDel="00000000" w:rsidR="00000000" w:rsidRPr="00000000">
        <w:rPr>
          <w:rtl w:val="0"/>
        </w:rPr>
      </w:r>
    </w:p>
    <w:p w:rsidR="00000000" w:rsidDel="00000000" w:rsidP="00000000" w:rsidRDefault="00000000" w:rsidRPr="00000000" w14:paraId="0000002A">
      <w:pPr>
        <w:pStyle w:val="Heading3"/>
        <w:keepLines w:val="0"/>
        <w:spacing w:after="60" w:before="240" w:line="276" w:lineRule="auto"/>
        <w:rPr>
          <w:b w:val="1"/>
          <w:bCs w:val="1"/>
          <w:color w:val="000000"/>
          <w:sz w:val="32"/>
          <w:szCs w:val="32"/>
        </w:rPr>
      </w:pPr>
      <w:bookmarkStart w:colFirst="0" w:colLast="0" w:name="_35nkun2" w:id="23"/>
      <w:bookmarkEnd w:id="23"/>
      <w:r w:rsidDel="00000000" w:rsidR="00000000" w:rsidRPr="00000000">
        <w:rPr>
          <w:rtl w:val="0"/>
        </w:rPr>
      </w:r>
    </w:p>
    <w:p w:rsidR="00000000" w:rsidDel="00000000" w:rsidP="00000000" w:rsidRDefault="00000000" w:rsidRPr="00000000" w14:paraId="0000002B">
      <w:pPr>
        <w:pStyle w:val="Heading3"/>
        <w:keepLines w:val="0"/>
        <w:spacing w:after="60" w:before="240" w:line="276" w:lineRule="auto"/>
        <w:rPr>
          <w:b w:val="1"/>
          <w:bCs w:val="1"/>
          <w:color w:val="000000"/>
          <w:sz w:val="32"/>
          <w:szCs w:val="32"/>
        </w:rPr>
      </w:pPr>
      <w:bookmarkStart w:colFirst="0" w:colLast="0" w:name="_2udm17uwryky" w:id="24"/>
      <w:bookmarkEnd w:id="24"/>
      <w:r w:rsidDel="00000000" w:rsidR="00000000" w:rsidRPr="00000000">
        <w:rPr>
          <w:rtl w:val="0"/>
        </w:rPr>
      </w:r>
    </w:p>
    <w:p w:rsidR="00000000" w:rsidDel="00000000" w:rsidP="00000000" w:rsidRDefault="00000000" w:rsidRPr="00000000" w14:paraId="0000002C">
      <w:pPr>
        <w:pStyle w:val="Heading3"/>
        <w:keepLines w:val="0"/>
        <w:spacing w:after="60" w:before="240" w:line="276" w:lineRule="auto"/>
        <w:rPr>
          <w:b w:val="1"/>
          <w:bCs w:val="1"/>
          <w:color w:val="000000"/>
          <w:sz w:val="32"/>
          <w:szCs w:val="32"/>
        </w:rPr>
      </w:pPr>
      <w:bookmarkStart w:colFirst="0" w:colLast="0" w:name="_51hhxnnut781" w:id="25"/>
      <w:bookmarkEnd w:id="25"/>
      <w:r w:rsidDel="00000000" w:rsidR="00000000" w:rsidRPr="00000000">
        <w:rPr>
          <w:rtl w:val="0"/>
        </w:rPr>
      </w:r>
    </w:p>
    <w:p w:rsidR="00000000" w:rsidDel="00000000" w:rsidP="00000000" w:rsidRDefault="00000000" w:rsidRPr="00000000" w14:paraId="0000002D">
      <w:pPr>
        <w:pStyle w:val="Heading3"/>
        <w:keepLines w:val="0"/>
        <w:spacing w:after="60" w:before="240" w:line="276" w:lineRule="auto"/>
        <w:rPr>
          <w:b w:val="1"/>
          <w:bCs w:val="1"/>
          <w:color w:val="000000"/>
          <w:sz w:val="32"/>
          <w:szCs w:val="32"/>
        </w:rPr>
      </w:pPr>
      <w:bookmarkStart w:colFirst="0" w:colLast="0" w:name="_vvs6rl6ke9kq" w:id="26"/>
      <w:bookmarkEnd w:id="26"/>
      <w:r w:rsidDel="00000000" w:rsidR="00000000" w:rsidRPr="00000000">
        <w:br w:type="page"/>
      </w:r>
      <w:r w:rsidDel="00000000" w:rsidR="00000000" w:rsidRPr="00000000">
        <w:rPr>
          <w:rtl w:val="0"/>
        </w:rPr>
      </w:r>
    </w:p>
    <w:p w:rsidR="00000000" w:rsidDel="00000000" w:rsidP="00000000" w:rsidRDefault="00000000" w:rsidRPr="00000000" w14:paraId="0000002E">
      <w:pPr>
        <w:spacing w:after="200" w:line="276" w:lineRule="auto"/>
        <w:rPr>
          <w:b w:val="1"/>
          <w:bCs w:val="1"/>
          <w:sz w:val="36"/>
          <w:szCs w:val="36"/>
        </w:rPr>
      </w:pPr>
      <w:bookmarkStart w:colFirst="0" w:colLast="0" w:name="_6lkau8xiubtv" w:id="27"/>
      <w:bookmarkEnd w:id="27"/>
      <w:r w:rsidDel="00000000" w:rsidR="00000000" w:rsidRPr="00000000">
        <w:rPr>
          <w:b w:val="1"/>
          <w:bCs w:val="1"/>
          <w:sz w:val="36"/>
          <w:szCs w:val="36"/>
          <w:rtl w:val="0"/>
        </w:rPr>
        <w:t xml:space="preserve">1.0 Perceivable</w:t>
      </w:r>
    </w:p>
    <w:tbl>
      <w:tblPr>
        <w:tblStyle w:val="Table2"/>
        <w:tblW w:w="12960.000000000002" w:type="dxa"/>
        <w:jc w:val="left"/>
        <w:tblLayout w:type="fixed"/>
        <w:tblLook w:val="0600"/>
      </w:tblPr>
      <w:tblGrid>
        <w:gridCol w:w="1360"/>
        <w:gridCol w:w="1040"/>
        <w:gridCol w:w="1053.3333333333333"/>
        <w:gridCol w:w="1100"/>
        <w:gridCol w:w="1086.6666666666665"/>
        <w:gridCol w:w="1260"/>
        <w:gridCol w:w="1240"/>
        <w:gridCol w:w="1193.3333333333333"/>
        <w:gridCol w:w="913.3333333333333"/>
        <w:gridCol w:w="926.6666666666665"/>
        <w:gridCol w:w="1786.6666666666665"/>
        <w:tblGridChange w:id="0">
          <w:tblGrid>
            <w:gridCol w:w="1360"/>
            <w:gridCol w:w="1040"/>
            <w:gridCol w:w="1053.3333333333333"/>
            <w:gridCol w:w="1100"/>
            <w:gridCol w:w="1086.6666666666665"/>
            <w:gridCol w:w="1260"/>
            <w:gridCol w:w="1240"/>
            <w:gridCol w:w="1193.3333333333333"/>
            <w:gridCol w:w="913.3333333333333"/>
            <w:gridCol w:w="926.6666666666665"/>
            <w:gridCol w:w="1786.6666666666665"/>
          </w:tblGrid>
        </w:tblGridChange>
      </w:tblGrid>
      <w:tr>
        <w:trPr>
          <w:cantSplit w:val="0"/>
          <w:trHeight w:val="810" w:hRule="atLeast"/>
          <w:tblHeader w:val="0"/>
        </w:trPr>
        <w:tc>
          <w:tcPr>
            <w:gridSpan w:val="4"/>
            <w:tcBorders>
              <w:top w:color="000000" w:space="0" w:sz="12" w:val="single"/>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center"/>
          </w:tcPr>
          <w:p w:rsidR="00000000" w:rsidDel="00000000" w:rsidP="00000000" w:rsidRDefault="00000000" w:rsidRPr="00000000" w14:paraId="0000002F">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Questions</w:t>
            </w: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3">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Weight</w:t>
            </w:r>
            <w:r w:rsidDel="00000000" w:rsidR="00000000" w:rsidRPr="00000000">
              <w:rPr>
                <w:rtl w:val="0"/>
              </w:rPr>
            </w:r>
          </w:p>
        </w:tc>
        <w:tc>
          <w:tcPr>
            <w:tcBorders>
              <w:top w:color="000000" w:space="0" w:sz="12" w:val="single"/>
              <w:bottom w:color="000000" w:space="0" w:sz="6" w:val="single"/>
              <w:right w:color="000000" w:space="0" w:sz="12" w:val="single"/>
            </w:tcBorders>
            <w:shd w:fill="e7e6e6" w:val="clear"/>
            <w:tcMar>
              <w:top w:w="0.0" w:type="dxa"/>
              <w:left w:w="40.0" w:type="dxa"/>
              <w:bottom w:w="0.0" w:type="dxa"/>
              <w:right w:w="40.0" w:type="dxa"/>
            </w:tcMar>
            <w:vAlign w:val="center"/>
          </w:tcPr>
          <w:p w:rsidR="00000000" w:rsidDel="00000000" w:rsidP="00000000" w:rsidRDefault="00000000" w:rsidRPr="00000000" w14:paraId="00000034">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Client Score</w:t>
            </w:r>
            <w:r w:rsidDel="00000000" w:rsidR="00000000" w:rsidRPr="00000000">
              <w:rPr>
                <w:rtl w:val="0"/>
              </w:rPr>
            </w:r>
          </w:p>
        </w:tc>
        <w:tc>
          <w:tcPr>
            <w:tcBorders>
              <w:top w:color="000000" w:space="0" w:sz="12"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Client Weighted Score</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Comments</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spacing w:after="200" w:line="276" w:lineRule="auto"/>
              <w:rPr>
                <w:sz w:val="20"/>
                <w:szCs w:val="20"/>
              </w:rPr>
            </w:pPr>
            <w:bookmarkStart w:colFirst="0" w:colLast="0" w:name="_6lkau8xiubtv" w:id="27"/>
            <w:bookmarkEnd w:id="27"/>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8">
            <w:pPr>
              <w:spacing w:after="200" w:line="276" w:lineRule="auto"/>
              <w:rPr>
                <w:sz w:val="20"/>
                <w:szCs w:val="20"/>
              </w:rPr>
            </w:pPr>
            <w:bookmarkStart w:colFirst="0" w:colLast="0" w:name="_6lkau8xiubtv" w:id="27"/>
            <w:bookmarkEnd w:id="27"/>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9">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03A">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1.1: Non-Text Content</w:t>
            </w:r>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03E">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03F">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040">
            <w:pPr>
              <w:spacing w:after="200" w:line="276" w:lineRule="auto"/>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041">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8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45">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All images, form image buttons, and image map hot spots have appropriate, equivalent alter*tive text.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4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04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4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4C">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For system generated elements, this is here by default. For custom elements, they have the ability to enter it.</w:t>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50">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Images that do not convey content, are decorative, or contain content that is already conveyed in text are given null alt text (alt="") or implemented as CSS backgrounds. All linked images have descriptive alter*tive text.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5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05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5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57">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84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5B">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Equivalent alter*tives to complex images are provided in context or on a separate linked page.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5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06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61">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62">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top"/>
          </w:tcPr>
          <w:p w:rsidR="00000000" w:rsidDel="00000000" w:rsidP="00000000" w:rsidRDefault="00000000" w:rsidRPr="00000000" w14:paraId="00000066">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Form buttons have a descriptive value.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6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06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6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6D">
            <w:pPr>
              <w:spacing w:after="200" w:line="276" w:lineRule="auto"/>
              <w:rPr>
                <w:sz w:val="20"/>
                <w:szCs w:val="20"/>
              </w:rPr>
            </w:pPr>
            <w:bookmarkStart w:colFirst="0" w:colLast="0" w:name="_ri8bzrw7u5g" w:id="28"/>
            <w:bookmarkEnd w:id="28"/>
            <w:r w:rsidDel="00000000" w:rsidR="00000000" w:rsidRPr="00000000">
              <w:rPr>
                <w:rtl w:val="0"/>
              </w:rPr>
            </w:r>
          </w:p>
        </w:tc>
      </w:tr>
      <w:tr>
        <w:trPr>
          <w:cantSplit w:val="0"/>
          <w:trHeight w:val="479.47753906249994"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top"/>
          </w:tcPr>
          <w:p w:rsidR="00000000" w:rsidDel="00000000" w:rsidP="00000000" w:rsidRDefault="00000000" w:rsidRPr="00000000" w14:paraId="00000071">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Form inputs have associated text labels.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7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07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7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78">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Only form input is for PDF export email address</w:t>
            </w:r>
          </w:p>
        </w:tc>
      </w:tr>
      <w:tr>
        <w:trPr>
          <w:cantSplit w:val="0"/>
          <w:trHeight w:val="91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top"/>
          </w:tcPr>
          <w:p w:rsidR="00000000" w:rsidDel="00000000" w:rsidP="00000000" w:rsidRDefault="00000000" w:rsidRPr="00000000" w14:paraId="0000007C">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Embedded multimedia is identified via accessible text.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8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081">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 *</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82">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83">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915"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87">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Frames and iframes are appropriately titled.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8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08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8D">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8E">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092">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1.2: Time-Based Media</w:t>
            </w:r>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096">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097">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098">
            <w:pPr>
              <w:spacing w:after="200" w:line="276" w:lineRule="auto"/>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099">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645" w:hRule="atLeast"/>
          <w:tblHeader w:val="0"/>
        </w:trPr>
        <w:tc>
          <w:tcPr>
            <w:gridSpan w:val="3"/>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9D">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descriptive text transcript that includes relevant auditory content is provided for non-live audio-only (audio podcasts, MP3 files, etc.).</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A0">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A1">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0A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A3">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4">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5">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6">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A7">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2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0A8">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descriptive text transcript or audio description is provided for non-live video-only (e.g., video that has no audio track), unless the video is decorative.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A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0A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AE">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F">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0">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1">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B2">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B3">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Synchronized captions are provided for non-live video (YouTube videos, etc.).</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B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0B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B9">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BA">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9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BE">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descriptive text transcript OR audio description track is provided for non-live video. </w:t>
            </w:r>
          </w:p>
          <w:p w:rsidR="00000000" w:rsidDel="00000000" w:rsidP="00000000" w:rsidRDefault="00000000" w:rsidRPr="00000000" w14:paraId="000000BF">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NOTE: Only required if the video conveys content visually that is not presented via the audio track.</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C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0C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C5">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C6">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8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CA">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Synchronized captions are provided for all live multimedia that contains audio (audio-only broadcasts, web casts, video conferences, etc.)</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C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0C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D0">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D1">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55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D5">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Audio descriptions are provided for all video content</w:t>
            </w:r>
          </w:p>
          <w:p w:rsidR="00000000" w:rsidDel="00000000" w:rsidP="00000000" w:rsidRDefault="00000000" w:rsidRPr="00000000" w14:paraId="000000D6">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NOTE: Only required if the video conveys content visually that is not presented via the audio track.</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D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0D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DC">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DD">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E1">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sign language video is provided for all media content that contains audio.</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E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0E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E7">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E8">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84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EC">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When audio description cannot be added to video due to audio timing (e.g., insufficient pauses in the audio), an alter*tive version of the video with pauses that allow audio descriptions is provided.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F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0F1">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F2">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F3">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6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F7">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descriptive text transcript is provided for all pre-recorded media that has a video track. For optimal accessibility, WebAIM strongly recommends transcripts for all multimedia content.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0F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0F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FD">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FE">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02">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descriptive text transcript (e.g., the script of the live audio) is provided for all live content that has audio.</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0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0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08">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09">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50" w:hRule="atLeast"/>
          <w:tblHeader w:val="0"/>
        </w:trPr>
        <w:tc>
          <w:tcPr>
            <w:gridSpan w:val="4"/>
            <w:tcBorders>
              <w:left w:color="000000" w:space="0" w:sz="12" w:val="single"/>
              <w:bottom w:color="000000" w:space="0" w:sz="12"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10D">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1.3: Adaptable</w:t>
            </w:r>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111">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112">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113">
            <w:pPr>
              <w:spacing w:after="200" w:line="276" w:lineRule="auto"/>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114">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96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18">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Semantic markup is used to desig*te headings (&lt;h1&gt;), regions/landmarks, lists (&lt;ul&gt;, &lt;ol&gt;, and &lt;dl&gt;), emphasized or special text (&lt;strong&gt;, &lt;code&gt;, &lt;abbr&gt;, &lt;blockquote&gt;, for example), etc. Semantic markup is used appropriately.</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1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1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1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1F">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20" w:hRule="atLeast"/>
          <w:tblHeader w:val="0"/>
        </w:trPr>
        <w:tc>
          <w:tcPr>
            <w:gridSpan w:val="4"/>
            <w:tcBorders>
              <w:left w:color="000000" w:space="0" w:sz="12" w:val="single"/>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23">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Tables are used for tabular data and data cells are associated with their headers. Data table captions, if present, are associated to data tables.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2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2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2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2"/>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2A">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C">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2D">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6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2E">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Text labels are associated with form input elements. Related form elements are grouped with fieldset/legend. ARIA labelling may be used when standard HTML is insufficient.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3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3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3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5">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6">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7">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38">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82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39">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The reading and *vigation order (determined by code order) is logical and intuitive.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3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3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3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40">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3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44">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Instructions do not rely upon shape, size, or visual location (e.g., "Click the square icon to continue" or "Instructions are in the right-hand column").</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4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4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4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4B">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2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4F">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Instructions do not rely upon sound (e.g., "A beeping sound indicates you may continue.").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5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5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5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3"/>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56">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59">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51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5A">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Orientation of web content is not restricted to only portrait or landscape, unless a specific orientation is necessary.</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5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5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6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61">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55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65">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Input fields that collect certain types of user information have an appropriate autocomplete attribute defined.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6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6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6B">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6C">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Only input is the email address which wouldn’t have “autocomplete” as applicable</w:t>
            </w:r>
          </w:p>
        </w:tc>
      </w:tr>
      <w:tr>
        <w:trPr>
          <w:cantSplit w:val="0"/>
          <w:trHeight w:val="1019.52" w:hRule="atLeast"/>
          <w:tblHeader w:val="0"/>
        </w:trPr>
        <w:tc>
          <w:tcPr>
            <w:gridSpan w:val="4"/>
            <w:tcBorders>
              <w:left w:color="000000" w:space="0" w:sz="12" w:val="single"/>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70">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HTML5 regions or ARIA landmarks are used to identify page regions.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7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7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7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177">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82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7B">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ARIA is used, where appropriate, to enhance HTML semantics to better identify the purpose of interface components.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7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8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81">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82">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50" w:hRule="atLeast"/>
          <w:tblHeader w:val="0"/>
        </w:trPr>
        <w:tc>
          <w:tcPr>
            <w:gridSpan w:val="4"/>
            <w:tcBorders>
              <w:left w:color="000000" w:space="0" w:sz="12" w:val="single"/>
              <w:bottom w:color="000000" w:space="0" w:sz="12"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186">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1.4: Distinguishable</w:t>
            </w:r>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18A">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18B">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18C">
            <w:pPr>
              <w:spacing w:after="200" w:line="276" w:lineRule="auto"/>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18D">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91">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Color is not used as the sole method of conveying content or distinguishing visual elements.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9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9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9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98">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93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9C">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Color alone is not used to distinguish links from surrounding text unless the contrast ratio between the link and the surrounding text is at least 3:1 and an additio*l distinction (e.g., it becomes underlined) is provided when the link is hovered over and receives focus.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A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A1">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A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A3">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A7">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mechanism is provided to stop, pause, mute, or adjust volume for audio that automatically plays on a page for more than 3 seconds.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A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A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AD">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AE">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8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B2">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Text and images of text have a contrast ratio of at least 4.5:1.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B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B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B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B9">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3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BD">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The page is readable and functio*l when the page is zoomed to 200%. .</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C1">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C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C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C4">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55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C8">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If the same visual presentation can be made using text alone, an image is not used to present that text.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C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C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C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CF">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6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D3">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Text and images of text have a contrast ratio of at least 7:1.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D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D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D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DA">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3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DE">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Audio with speech has no or very low background noise so the speech is easily distinguished.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E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E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E4">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E5">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198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E9">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Blocks of text over one sentence in length:</w:t>
            </w:r>
          </w:p>
          <w:p w:rsidR="00000000" w:rsidDel="00000000" w:rsidP="00000000" w:rsidRDefault="00000000" w:rsidRPr="00000000" w14:paraId="000001EA">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Are no more than 80 characters wide.</w:t>
            </w:r>
          </w:p>
          <w:p w:rsidR="00000000" w:rsidDel="00000000" w:rsidP="00000000" w:rsidRDefault="00000000" w:rsidRPr="00000000" w14:paraId="000001EB">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Are NOT fully justified (aligned to both the left and the right margins).</w:t>
            </w:r>
          </w:p>
          <w:p w:rsidR="00000000" w:rsidDel="00000000" w:rsidP="00000000" w:rsidRDefault="00000000" w:rsidRPr="00000000" w14:paraId="000001EC">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Have adequate line spacing (at least 1/2 the height of the text) and paragraph spacing (1.5 times line spacing).</w:t>
            </w:r>
          </w:p>
          <w:p w:rsidR="00000000" w:rsidDel="00000000" w:rsidP="00000000" w:rsidRDefault="00000000" w:rsidRPr="00000000" w14:paraId="000001ED">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Have a specified foreground and background color. These can be applied to specific elements or to the entire page using CSS (and thus inherited by all other elements).</w:t>
            </w:r>
          </w:p>
          <w:p w:rsidR="00000000" w:rsidDel="00000000" w:rsidP="00000000" w:rsidRDefault="00000000" w:rsidRPr="00000000" w14:paraId="000001EE">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Do NOT require horizontal scrolling when the text size is doubled.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F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F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F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F5">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Clients can add their own content and have control over justification, line spacing, colors, etc. </w:t>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F9">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Text is used within an image only for decoration (image does not convey content) OR when the information cannot be presented with text alone.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F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1F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1F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00">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109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04">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No loss of content or functio*lity occurs and horizontal scrolling is avoided when content is presented at a width of 320 pixels.</w:t>
            </w:r>
          </w:p>
          <w:p w:rsidR="00000000" w:rsidDel="00000000" w:rsidP="00000000" w:rsidRDefault="00000000" w:rsidRPr="00000000" w14:paraId="00000205">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This requires responsive design for most web sites. This is best tested by setting the browser window to 1280 pixels wide and then zooming the page content to 400%.</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0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20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0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0C">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84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10">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contrast ratio of at least 3:1 is present for differentiating graphical objects (such as icons and components of charts or graphs) and author-customized interface components (such as buttons, form controls, and focus indicators/outlines).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1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21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1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17">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9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1B">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No loss of content or functio*lity occurs when the user adapts text line height/spacing to 1.5 times the font size, paragraph spacing to 2 times the font size, word spacing to .16 times the font size, and letter spacing to .12 times the font size.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1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22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21">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22">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165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26">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When additio*l content is presented on hover or keyboard focus:</w:t>
            </w:r>
          </w:p>
          <w:p w:rsidR="00000000" w:rsidDel="00000000" w:rsidP="00000000" w:rsidRDefault="00000000" w:rsidRPr="00000000" w14:paraId="00000227">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The newly revealed content can be dismissed (generally via the Esc key) without moving the pointer or keyboard focus, unless the content presents an input error or does not obscure or interfere with other page content.</w:t>
            </w:r>
          </w:p>
          <w:p w:rsidR="00000000" w:rsidDel="00000000" w:rsidP="00000000" w:rsidRDefault="00000000" w:rsidRPr="00000000" w14:paraId="00000228">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The pointer can be moved to the new content without the content disappearing.</w:t>
            </w:r>
          </w:p>
          <w:p w:rsidR="00000000" w:rsidDel="00000000" w:rsidP="00000000" w:rsidRDefault="00000000" w:rsidRPr="00000000" w14:paraId="00000229">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The new content must remain visible until the pointer or keyboard focus is moved away from the triggering control, the new content is dismissed, or the new content is no longer relevant.</w:t>
            </w:r>
          </w:p>
        </w:tc>
        <w:tc>
          <w:tcPr>
            <w:tcBorders>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2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12"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22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tcBorders>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2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gridSpan w:val="4"/>
            <w:tcBorders>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30">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Failed this one: The pointer can be moved to the new content without the content disappearing.</w:t>
            </w:r>
          </w:p>
        </w:tc>
      </w:tr>
      <w:tr>
        <w:trPr>
          <w:cantSplit w:val="0"/>
          <w:trHeight w:val="405" w:hRule="atLeast"/>
          <w:tblHeader w:val="0"/>
        </w:trPr>
        <w:tc>
          <w:tcPr>
            <w:tcBorders>
              <w:left w:color="000000" w:space="0" w:sz="12" w:val="single"/>
              <w:bottom w:color="000000" w:space="0" w:sz="12"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4">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5">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6">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7">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8">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239">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23A">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23B">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tcMar>
              <w:top w:w="0.0" w:type="dxa"/>
              <w:left w:w="40.0" w:type="dxa"/>
              <w:bottom w:w="0.0" w:type="dxa"/>
              <w:right w:w="40.0" w:type="dxa"/>
            </w:tcMar>
            <w:vAlign w:val="bottom"/>
          </w:tcPr>
          <w:p w:rsidR="00000000" w:rsidDel="00000000" w:rsidP="00000000" w:rsidRDefault="00000000" w:rsidRPr="00000000" w14:paraId="0000023C">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tcMar>
              <w:top w:w="0.0" w:type="dxa"/>
              <w:left w:w="40.0" w:type="dxa"/>
              <w:bottom w:w="0.0" w:type="dxa"/>
              <w:right w:w="40.0" w:type="dxa"/>
            </w:tcMar>
            <w:vAlign w:val="bottom"/>
          </w:tcPr>
          <w:p w:rsidR="00000000" w:rsidDel="00000000" w:rsidP="00000000" w:rsidRDefault="00000000" w:rsidRPr="00000000" w14:paraId="0000023D">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3E">
            <w:pPr>
              <w:spacing w:after="200" w:line="276" w:lineRule="auto"/>
              <w:rPr>
                <w:sz w:val="20"/>
                <w:szCs w:val="20"/>
              </w:rPr>
            </w:pPr>
            <w:bookmarkStart w:colFirst="0" w:colLast="0" w:name="_6lkau8xiubtv" w:id="27"/>
            <w:bookmarkEnd w:id="27"/>
            <w:r w:rsidDel="00000000" w:rsidR="00000000" w:rsidRPr="00000000">
              <w:rPr>
                <w:rtl w:val="0"/>
              </w:rPr>
            </w:r>
          </w:p>
        </w:tc>
      </w:tr>
    </w:tbl>
    <w:p w:rsidR="00000000" w:rsidDel="00000000" w:rsidP="00000000" w:rsidRDefault="00000000" w:rsidRPr="00000000" w14:paraId="0000023F">
      <w:pPr>
        <w:spacing w:after="200" w:line="276" w:lineRule="auto"/>
        <w:rPr/>
      </w:pPr>
      <w:bookmarkStart w:colFirst="0" w:colLast="0" w:name="_pfpdbyjz10a6" w:id="29"/>
      <w:bookmarkEnd w:id="29"/>
      <w:r w:rsidDel="00000000" w:rsidR="00000000" w:rsidRPr="00000000">
        <w:rPr>
          <w:rtl w:val="0"/>
        </w:rPr>
      </w:r>
    </w:p>
    <w:p w:rsidR="00000000" w:rsidDel="00000000" w:rsidP="00000000" w:rsidRDefault="00000000" w:rsidRPr="00000000" w14:paraId="00000240">
      <w:pPr>
        <w:spacing w:after="200" w:line="276" w:lineRule="auto"/>
        <w:rPr>
          <w:b w:val="1"/>
          <w:bCs w:val="1"/>
          <w:sz w:val="20"/>
          <w:szCs w:val="20"/>
        </w:rPr>
      </w:pPr>
      <w:bookmarkStart w:colFirst="0" w:colLast="0" w:name="_kbc6wsyokyob" w:id="30"/>
      <w:bookmarkEnd w:id="30"/>
      <w:r w:rsidDel="00000000" w:rsidR="00000000" w:rsidRPr="00000000">
        <w:rPr>
          <w:b w:val="1"/>
          <w:bCs w:val="1"/>
          <w:sz w:val="36"/>
          <w:szCs w:val="36"/>
          <w:rtl w:val="0"/>
        </w:rPr>
        <w:t xml:space="preserve">2.0 Operable</w:t>
      </w:r>
      <w:r w:rsidDel="00000000" w:rsidR="00000000" w:rsidRPr="00000000">
        <w:rPr>
          <w:rtl w:val="0"/>
        </w:rPr>
      </w:r>
    </w:p>
    <w:tbl>
      <w:tblPr>
        <w:tblStyle w:val="Table3"/>
        <w:tblW w:w="13005.0" w:type="dxa"/>
        <w:jc w:val="left"/>
        <w:tblLayout w:type="fixed"/>
        <w:tblLook w:val="0600"/>
      </w:tblPr>
      <w:tblGrid>
        <w:gridCol w:w="1080"/>
        <w:gridCol w:w="4395"/>
        <w:gridCol w:w="105"/>
        <w:gridCol w:w="105"/>
        <w:gridCol w:w="870"/>
        <w:gridCol w:w="1005"/>
        <w:gridCol w:w="990"/>
        <w:gridCol w:w="1290"/>
        <w:gridCol w:w="375"/>
        <w:gridCol w:w="735"/>
        <w:gridCol w:w="2055"/>
        <w:tblGridChange w:id="0">
          <w:tblGrid>
            <w:gridCol w:w="1080"/>
            <w:gridCol w:w="4395"/>
            <w:gridCol w:w="105"/>
            <w:gridCol w:w="105"/>
            <w:gridCol w:w="870"/>
            <w:gridCol w:w="1005"/>
            <w:gridCol w:w="990"/>
            <w:gridCol w:w="1290"/>
            <w:gridCol w:w="375"/>
            <w:gridCol w:w="735"/>
            <w:gridCol w:w="2055"/>
          </w:tblGrid>
        </w:tblGridChange>
      </w:tblGrid>
      <w:tr>
        <w:trPr>
          <w:cantSplit w:val="0"/>
          <w:trHeight w:val="810" w:hRule="atLeast"/>
          <w:tblHeader w:val="0"/>
        </w:trPr>
        <w:tc>
          <w:tcPr>
            <w:gridSpan w:val="4"/>
            <w:tcBorders>
              <w:top w:color="000000" w:space="0" w:sz="12" w:val="single"/>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center"/>
          </w:tcPr>
          <w:p w:rsidR="00000000" w:rsidDel="00000000" w:rsidP="00000000" w:rsidRDefault="00000000" w:rsidRPr="00000000" w14:paraId="00000241">
            <w:pPr>
              <w:widowControl w:val="0"/>
              <w:jc w:val="center"/>
              <w:rPr>
                <w:sz w:val="20"/>
                <w:szCs w:val="20"/>
              </w:rPr>
            </w:pPr>
            <w:r w:rsidDel="00000000" w:rsidR="00000000" w:rsidRPr="00000000">
              <w:rPr>
                <w:b w:val="1"/>
                <w:bCs w:val="1"/>
                <w:sz w:val="20"/>
                <w:szCs w:val="20"/>
                <w:rtl w:val="0"/>
              </w:rPr>
              <w:t xml:space="preserve">Questions</w:t>
            </w: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45">
            <w:pPr>
              <w:widowControl w:val="0"/>
              <w:jc w:val="center"/>
              <w:rPr>
                <w:sz w:val="20"/>
                <w:szCs w:val="20"/>
              </w:rPr>
            </w:pPr>
            <w:r w:rsidDel="00000000" w:rsidR="00000000" w:rsidRPr="00000000">
              <w:rPr>
                <w:b w:val="1"/>
                <w:bCs w:val="1"/>
                <w:sz w:val="20"/>
                <w:szCs w:val="20"/>
                <w:rtl w:val="0"/>
              </w:rPr>
              <w:t xml:space="preserve">Weight</w:t>
            </w:r>
            <w:r w:rsidDel="00000000" w:rsidR="00000000" w:rsidRPr="00000000">
              <w:rPr>
                <w:rtl w:val="0"/>
              </w:rPr>
            </w:r>
          </w:p>
        </w:tc>
        <w:tc>
          <w:tcPr>
            <w:tcBorders>
              <w:top w:color="000000" w:space="0" w:sz="12" w:val="single"/>
              <w:bottom w:color="000000" w:space="0" w:sz="6" w:val="single"/>
              <w:right w:color="000000" w:space="0" w:sz="12" w:val="single"/>
            </w:tcBorders>
            <w:shd w:fill="e7e6e6" w:val="clear"/>
            <w:tcMar>
              <w:top w:w="0.0" w:type="dxa"/>
              <w:left w:w="40.0" w:type="dxa"/>
              <w:bottom w:w="0.0" w:type="dxa"/>
              <w:right w:w="40.0" w:type="dxa"/>
            </w:tcMar>
            <w:vAlign w:val="center"/>
          </w:tcPr>
          <w:p w:rsidR="00000000" w:rsidDel="00000000" w:rsidP="00000000" w:rsidRDefault="00000000" w:rsidRPr="00000000" w14:paraId="00000246">
            <w:pPr>
              <w:widowControl w:val="0"/>
              <w:jc w:val="center"/>
              <w:rPr>
                <w:sz w:val="20"/>
                <w:szCs w:val="20"/>
              </w:rPr>
            </w:pPr>
            <w:r w:rsidDel="00000000" w:rsidR="00000000" w:rsidRPr="00000000">
              <w:rPr>
                <w:b w:val="1"/>
                <w:bCs w:val="1"/>
                <w:sz w:val="20"/>
                <w:szCs w:val="20"/>
                <w:rtl w:val="0"/>
              </w:rPr>
              <w:t xml:space="preserve">Client Score</w:t>
            </w:r>
            <w:r w:rsidDel="00000000" w:rsidR="00000000" w:rsidRPr="00000000">
              <w:rPr>
                <w:rtl w:val="0"/>
              </w:rPr>
            </w:r>
          </w:p>
        </w:tc>
        <w:tc>
          <w:tcPr>
            <w:tcBorders>
              <w:top w:color="000000" w:space="0" w:sz="12"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47">
            <w:pPr>
              <w:widowControl w:val="0"/>
              <w:jc w:val="center"/>
              <w:rPr>
                <w:sz w:val="20"/>
                <w:szCs w:val="20"/>
              </w:rPr>
            </w:pPr>
            <w:r w:rsidDel="00000000" w:rsidR="00000000" w:rsidRPr="00000000">
              <w:rPr>
                <w:b w:val="1"/>
                <w:bCs w:val="1"/>
                <w:sz w:val="20"/>
                <w:szCs w:val="20"/>
                <w:rtl w:val="0"/>
              </w:rPr>
              <w:t xml:space="preserve">Client Weighted Score</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48">
            <w:pPr>
              <w:widowControl w:val="0"/>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49">
            <w:pPr>
              <w:widowControl w:val="0"/>
              <w:rPr>
                <w:sz w:val="20"/>
                <w:szCs w:val="20"/>
              </w:rPr>
            </w:pP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4A">
            <w:pPr>
              <w:widowControl w:val="0"/>
              <w:rPr>
                <w:sz w:val="20"/>
                <w:szCs w:val="20"/>
              </w:rPr>
            </w:pP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24B">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4C">
            <w:pPr>
              <w:widowControl w:val="0"/>
              <w:jc w:val="center"/>
              <w:rPr>
                <w:sz w:val="20"/>
                <w:szCs w:val="20"/>
              </w:rPr>
            </w:pPr>
            <w:r w:rsidDel="00000000" w:rsidR="00000000" w:rsidRPr="00000000">
              <w:rPr>
                <w:b w:val="1"/>
                <w:bCs w:val="1"/>
                <w:sz w:val="20"/>
                <w:szCs w:val="20"/>
                <w:rtl w:val="0"/>
              </w:rPr>
              <w:t xml:space="preserve">2.1: Keyboard Accessible</w:t>
            </w: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50">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51">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52">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53">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57">
            <w:pPr>
              <w:widowControl w:val="0"/>
              <w:rPr>
                <w:sz w:val="20"/>
                <w:szCs w:val="20"/>
              </w:rPr>
            </w:pPr>
            <w:r w:rsidDel="00000000" w:rsidR="00000000" w:rsidRPr="00000000">
              <w:rPr>
                <w:sz w:val="20"/>
                <w:szCs w:val="20"/>
                <w:rtl w:val="0"/>
              </w:rPr>
              <w:t xml:space="preserve">All page functio*lity is available using the keyboard, unless the functio*lity cannot be accomplished in any known way using a keyboard (e.g., free hand drawing).</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5B">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25C">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5D">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5E">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62">
            <w:pPr>
              <w:widowControl w:val="0"/>
              <w:rPr>
                <w:sz w:val="20"/>
                <w:szCs w:val="20"/>
              </w:rPr>
            </w:pPr>
            <w:r w:rsidDel="00000000" w:rsidR="00000000" w:rsidRPr="00000000">
              <w:rPr>
                <w:sz w:val="20"/>
                <w:szCs w:val="20"/>
                <w:rtl w:val="0"/>
              </w:rPr>
              <w:t xml:space="preserve">Keyboard focus is never locked or trapped at one particular page element. The user can *vigate to and from all *vigable page elements using only a keyboard.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66">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267">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68">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69">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6D">
            <w:pPr>
              <w:widowControl w:val="0"/>
              <w:rPr>
                <w:sz w:val="20"/>
                <w:szCs w:val="20"/>
              </w:rPr>
            </w:pPr>
            <w:r w:rsidDel="00000000" w:rsidR="00000000" w:rsidRPr="00000000">
              <w:rPr>
                <w:sz w:val="20"/>
                <w:szCs w:val="20"/>
                <w:rtl w:val="0"/>
              </w:rPr>
              <w:t xml:space="preserve">All page functio*lity is available using the keyboard.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71">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272">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73">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74">
            <w:pPr>
              <w:widowControl w:val="0"/>
              <w:rPr>
                <w:sz w:val="20"/>
                <w:szCs w:val="20"/>
              </w:rPr>
            </w:pPr>
            <w:r w:rsidDel="00000000" w:rsidR="00000000" w:rsidRPr="00000000">
              <w:rPr>
                <w:rtl w:val="0"/>
              </w:rPr>
            </w:r>
          </w:p>
        </w:tc>
      </w:tr>
      <w:tr>
        <w:trPr>
          <w:cantSplit w:val="0"/>
          <w:trHeight w:val="99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78">
            <w:pPr>
              <w:widowControl w:val="0"/>
              <w:rPr>
                <w:sz w:val="20"/>
                <w:szCs w:val="20"/>
              </w:rPr>
            </w:pPr>
            <w:r w:rsidDel="00000000" w:rsidR="00000000" w:rsidRPr="00000000">
              <w:rPr>
                <w:sz w:val="20"/>
                <w:szCs w:val="20"/>
                <w:rtl w:val="0"/>
              </w:rPr>
              <w:t xml:space="preserve">If a keyboard shortcut uses printable character keys, then the user must be able to disable the key command, change the defined key to a non-printable key (Ctrl, Alt, etc.), or only activate the shortcut when an associated interface component or button is focused.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7C">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27D">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7E">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7F">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83">
            <w:pPr>
              <w:widowControl w:val="0"/>
              <w:jc w:val="center"/>
              <w:rPr>
                <w:sz w:val="20"/>
                <w:szCs w:val="20"/>
              </w:rPr>
            </w:pPr>
            <w:r w:rsidDel="00000000" w:rsidR="00000000" w:rsidRPr="00000000">
              <w:rPr>
                <w:b w:val="1"/>
                <w:bCs w:val="1"/>
                <w:sz w:val="20"/>
                <w:szCs w:val="20"/>
                <w:rtl w:val="0"/>
              </w:rPr>
              <w:t xml:space="preserve">2.2: Enough Time</w:t>
            </w: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87">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88">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89">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8A">
            <w:pPr>
              <w:widowControl w:val="0"/>
              <w:rPr>
                <w:sz w:val="20"/>
                <w:szCs w:val="20"/>
              </w:rPr>
            </w:pPr>
            <w:r w:rsidDel="00000000" w:rsidR="00000000" w:rsidRPr="00000000">
              <w:rPr>
                <w:rtl w:val="0"/>
              </w:rPr>
            </w:r>
          </w:p>
        </w:tc>
      </w:tr>
      <w:tr>
        <w:trPr>
          <w:cantSplit w:val="0"/>
          <w:trHeight w:val="87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8E">
            <w:pPr>
              <w:widowControl w:val="0"/>
              <w:rPr>
                <w:sz w:val="20"/>
                <w:szCs w:val="20"/>
              </w:rPr>
            </w:pPr>
            <w:r w:rsidDel="00000000" w:rsidR="00000000" w:rsidRPr="00000000">
              <w:rPr>
                <w:sz w:val="20"/>
                <w:szCs w:val="20"/>
                <w:rtl w:val="0"/>
              </w:rPr>
              <w:t xml:space="preserve">If a page or application has a time limit, the user is given options to turn off, adjust, or extend that time limit. This is not a requirement for real-time events (e.g., an auction), where the time limit is absolutely required, or if the time limit is longer than 20 hours.</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92">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293">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94">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95">
            <w:pPr>
              <w:widowControl w:val="0"/>
              <w:rPr>
                <w:sz w:val="20"/>
                <w:szCs w:val="20"/>
              </w:rPr>
            </w:pPr>
            <w:r w:rsidDel="00000000" w:rsidR="00000000" w:rsidRPr="00000000">
              <w:rPr>
                <w:rtl w:val="0"/>
              </w:rPr>
            </w:r>
          </w:p>
        </w:tc>
      </w:tr>
      <w:tr>
        <w:trPr>
          <w:cantSplit w:val="0"/>
          <w:trHeight w:val="123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99">
            <w:pPr>
              <w:widowControl w:val="0"/>
              <w:rPr>
                <w:sz w:val="20"/>
                <w:szCs w:val="20"/>
              </w:rPr>
            </w:pPr>
            <w:r w:rsidDel="00000000" w:rsidR="00000000" w:rsidRPr="00000000">
              <w:rPr>
                <w:sz w:val="20"/>
                <w:szCs w:val="20"/>
                <w:rtl w:val="0"/>
              </w:rPr>
              <w:t xml:space="preserve">Automatically moving, blinking, or scrolling content (such as carousels, marquees, or animations) that lasts longer than 5 seconds can be paused, stopped, or hidden by the user.</w:t>
            </w:r>
          </w:p>
          <w:p w:rsidR="00000000" w:rsidDel="00000000" w:rsidP="00000000" w:rsidRDefault="00000000" w:rsidRPr="00000000" w14:paraId="0000029A">
            <w:pPr>
              <w:widowControl w:val="0"/>
              <w:rPr>
                <w:sz w:val="20"/>
                <w:szCs w:val="20"/>
              </w:rPr>
            </w:pPr>
            <w:r w:rsidDel="00000000" w:rsidR="00000000" w:rsidRPr="00000000">
              <w:rPr>
                <w:sz w:val="20"/>
                <w:szCs w:val="20"/>
                <w:rtl w:val="0"/>
              </w:rPr>
              <w:t xml:space="preserve">Automatically updating content (e.g., a dy*mically-updating news ticker, chat messages, etc.) can be paused, stopped, or hidden by the user or the user can manually control the timing of the updates.</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9E">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29F">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A0">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A1">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A5">
            <w:pPr>
              <w:widowControl w:val="0"/>
              <w:rPr>
                <w:sz w:val="20"/>
                <w:szCs w:val="20"/>
              </w:rPr>
            </w:pPr>
            <w:r w:rsidDel="00000000" w:rsidR="00000000" w:rsidRPr="00000000">
              <w:rPr>
                <w:sz w:val="20"/>
                <w:szCs w:val="20"/>
                <w:rtl w:val="0"/>
              </w:rPr>
              <w:t xml:space="preserve">The content and functio*lity have no time limits or constraints.</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A9">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2AA">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AB">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AC">
            <w:pPr>
              <w:widowControl w:val="0"/>
              <w:rPr>
                <w:sz w:val="20"/>
                <w:szCs w:val="20"/>
              </w:rPr>
            </w:pPr>
            <w:r w:rsidDel="00000000" w:rsidR="00000000" w:rsidRPr="00000000">
              <w:rPr>
                <w:rtl w:val="0"/>
              </w:rPr>
            </w:r>
          </w:p>
        </w:tc>
      </w:tr>
      <w:tr>
        <w:trPr>
          <w:cantSplit w:val="0"/>
          <w:trHeight w:val="99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B0">
            <w:pPr>
              <w:widowControl w:val="0"/>
              <w:rPr>
                <w:sz w:val="20"/>
                <w:szCs w:val="20"/>
              </w:rPr>
            </w:pPr>
            <w:r w:rsidDel="00000000" w:rsidR="00000000" w:rsidRPr="00000000">
              <w:rPr>
                <w:sz w:val="20"/>
                <w:szCs w:val="20"/>
                <w:rtl w:val="0"/>
              </w:rPr>
              <w:t xml:space="preserve">If an authentication session expires, the user can re-authenticate and continue the activity without losing any data from the current page.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B4">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2B5">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B6">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B7">
            <w:pPr>
              <w:widowControl w:val="0"/>
              <w:rPr>
                <w:sz w:val="20"/>
                <w:szCs w:val="20"/>
              </w:rPr>
            </w:pPr>
            <w:r w:rsidDel="00000000" w:rsidR="00000000" w:rsidRPr="00000000">
              <w:rPr>
                <w:rtl w:val="0"/>
              </w:rPr>
            </w:r>
          </w:p>
        </w:tc>
      </w:tr>
      <w:tr>
        <w:trPr>
          <w:cantSplit w:val="0"/>
          <w:trHeight w:val="780" w:hRule="atLeast"/>
          <w:tblHeader w:val="0"/>
        </w:trPr>
        <w:tc>
          <w:tcPr>
            <w:gridSpan w:val="4"/>
            <w:tcBorders>
              <w:left w:color="000000" w:space="0" w:sz="12" w:val="single"/>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BB">
            <w:pPr>
              <w:widowControl w:val="0"/>
              <w:rPr>
                <w:sz w:val="20"/>
                <w:szCs w:val="20"/>
              </w:rPr>
            </w:pPr>
            <w:r w:rsidDel="00000000" w:rsidR="00000000" w:rsidRPr="00000000">
              <w:rPr>
                <w:sz w:val="20"/>
                <w:szCs w:val="20"/>
                <w:rtl w:val="0"/>
              </w:rPr>
              <w:t xml:space="preserve">Users must be warned of any timeout that could result in data loss, unless the data is preserved for longer than 20 hours of user i*ctivity.</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BF">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2C0">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C1">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C2">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C6">
            <w:pPr>
              <w:widowControl w:val="0"/>
              <w:jc w:val="center"/>
              <w:rPr>
                <w:sz w:val="20"/>
                <w:szCs w:val="20"/>
              </w:rPr>
            </w:pPr>
            <w:r w:rsidDel="00000000" w:rsidR="00000000" w:rsidRPr="00000000">
              <w:rPr>
                <w:b w:val="1"/>
                <w:bCs w:val="1"/>
                <w:sz w:val="20"/>
                <w:szCs w:val="20"/>
                <w:rtl w:val="0"/>
              </w:rPr>
              <w:t xml:space="preserve">2.3: Seizures and Physical Reactions</w:t>
            </w: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CA">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CB">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CC">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CD">
            <w:pPr>
              <w:widowControl w:val="0"/>
              <w:rPr>
                <w:sz w:val="20"/>
                <w:szCs w:val="20"/>
              </w:rPr>
            </w:pPr>
            <w:r w:rsidDel="00000000" w:rsidR="00000000" w:rsidRPr="00000000">
              <w:rPr>
                <w:rtl w:val="0"/>
              </w:rPr>
            </w:r>
          </w:p>
        </w:tc>
      </w:tr>
      <w:tr>
        <w:trPr>
          <w:cantSplit w:val="0"/>
          <w:trHeight w:val="6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D1">
            <w:pPr>
              <w:widowControl w:val="0"/>
              <w:rPr>
                <w:sz w:val="20"/>
                <w:szCs w:val="20"/>
              </w:rPr>
            </w:pPr>
            <w:r w:rsidDel="00000000" w:rsidR="00000000" w:rsidRPr="00000000">
              <w:rPr>
                <w:sz w:val="20"/>
                <w:szCs w:val="20"/>
                <w:rtl w:val="0"/>
              </w:rPr>
              <w:t xml:space="preserve">No page content flashes more than 3 times per second unless that flashing content is sufficiently small and the flashes are of low contrast and do not contain too much red.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D5">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2D6">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D7">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D8">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DC">
            <w:pPr>
              <w:widowControl w:val="0"/>
              <w:rPr>
                <w:sz w:val="20"/>
                <w:szCs w:val="20"/>
              </w:rPr>
            </w:pPr>
            <w:r w:rsidDel="00000000" w:rsidR="00000000" w:rsidRPr="00000000">
              <w:rPr>
                <w:sz w:val="20"/>
                <w:szCs w:val="20"/>
                <w:rtl w:val="0"/>
              </w:rPr>
              <w:t xml:space="preserve">No page content flashes more than 3 times per second.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E0">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2E1">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E2">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E3">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E7">
            <w:pPr>
              <w:widowControl w:val="0"/>
              <w:rPr>
                <w:sz w:val="20"/>
                <w:szCs w:val="20"/>
              </w:rPr>
            </w:pPr>
            <w:r w:rsidDel="00000000" w:rsidR="00000000" w:rsidRPr="00000000">
              <w:rPr>
                <w:sz w:val="20"/>
                <w:szCs w:val="20"/>
                <w:rtl w:val="0"/>
              </w:rPr>
              <w:t xml:space="preserve">Users can disable non-essential animation and movement that is triggered by user interaction.</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EB">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2EC">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ED">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2EE">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F2">
            <w:pPr>
              <w:widowControl w:val="0"/>
              <w:jc w:val="center"/>
              <w:rPr>
                <w:sz w:val="20"/>
                <w:szCs w:val="20"/>
              </w:rPr>
            </w:pPr>
            <w:r w:rsidDel="00000000" w:rsidR="00000000" w:rsidRPr="00000000">
              <w:rPr>
                <w:b w:val="1"/>
                <w:bCs w:val="1"/>
                <w:sz w:val="20"/>
                <w:szCs w:val="20"/>
                <w:rtl w:val="0"/>
              </w:rPr>
              <w:t xml:space="preserve">2.4: *vigable</w:t>
            </w: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F6">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F7">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F8">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2F9">
            <w:pPr>
              <w:widowControl w:val="0"/>
              <w:rPr>
                <w:sz w:val="20"/>
                <w:szCs w:val="20"/>
              </w:rPr>
            </w:pPr>
            <w:r w:rsidDel="00000000" w:rsidR="00000000" w:rsidRPr="00000000">
              <w:rPr>
                <w:rtl w:val="0"/>
              </w:rPr>
            </w:r>
          </w:p>
        </w:tc>
      </w:tr>
      <w:tr>
        <w:trPr>
          <w:cantSplit w:val="0"/>
          <w:trHeight w:val="39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2FD">
            <w:pPr>
              <w:widowControl w:val="0"/>
              <w:rPr>
                <w:sz w:val="20"/>
                <w:szCs w:val="20"/>
              </w:rPr>
            </w:pPr>
            <w:r w:rsidDel="00000000" w:rsidR="00000000" w:rsidRPr="00000000">
              <w:rPr>
                <w:sz w:val="20"/>
                <w:szCs w:val="20"/>
                <w:rtl w:val="0"/>
              </w:rPr>
              <w:t xml:space="preserve">A link is provided to skip *vigation and other page elements that are repeated across web pages.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01">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02">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03">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04">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08">
            <w:pPr>
              <w:widowControl w:val="0"/>
              <w:rPr>
                <w:sz w:val="20"/>
                <w:szCs w:val="20"/>
              </w:rPr>
            </w:pPr>
            <w:r w:rsidDel="00000000" w:rsidR="00000000" w:rsidRPr="00000000">
              <w:rPr>
                <w:sz w:val="20"/>
                <w:szCs w:val="20"/>
                <w:rtl w:val="0"/>
              </w:rPr>
              <w:t xml:space="preserve">The web page has a descriptive and informative page title.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0C">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0D">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0E">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0F">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13">
            <w:pPr>
              <w:widowControl w:val="0"/>
              <w:rPr>
                <w:sz w:val="20"/>
                <w:szCs w:val="20"/>
              </w:rPr>
            </w:pPr>
            <w:r w:rsidDel="00000000" w:rsidR="00000000" w:rsidRPr="00000000">
              <w:rPr>
                <w:sz w:val="20"/>
                <w:szCs w:val="20"/>
                <w:rtl w:val="0"/>
              </w:rPr>
              <w:t xml:space="preserve">The *vigation order of links, form elements, etc. is logical and intuitive.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17">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18">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19">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1A">
            <w:pPr>
              <w:widowControl w:val="0"/>
              <w:rPr>
                <w:sz w:val="20"/>
                <w:szCs w:val="20"/>
              </w:rPr>
            </w:pPr>
            <w:r w:rsidDel="00000000" w:rsidR="00000000" w:rsidRPr="00000000">
              <w:rPr>
                <w:rtl w:val="0"/>
              </w:rPr>
            </w:r>
          </w:p>
        </w:tc>
      </w:tr>
      <w:tr>
        <w:trPr>
          <w:cantSplit w:val="0"/>
          <w:trHeight w:val="73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1E">
            <w:pPr>
              <w:widowControl w:val="0"/>
              <w:rPr>
                <w:sz w:val="20"/>
                <w:szCs w:val="20"/>
              </w:rPr>
            </w:pPr>
            <w:r w:rsidDel="00000000" w:rsidR="00000000" w:rsidRPr="00000000">
              <w:rPr>
                <w:sz w:val="20"/>
                <w:szCs w:val="20"/>
                <w:rtl w:val="0"/>
              </w:rPr>
              <w:t xml:space="preserve">The purpose of each link (or form image button or image map hotspot) can be determined from the link text alone, or from the link text and its context (e.g., surrounding text, list item, table cell, or table headers).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22">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23">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24">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25">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29">
            <w:pPr>
              <w:widowControl w:val="0"/>
              <w:rPr>
                <w:sz w:val="20"/>
                <w:szCs w:val="20"/>
              </w:rPr>
            </w:pPr>
            <w:r w:rsidDel="00000000" w:rsidR="00000000" w:rsidRPr="00000000">
              <w:rPr>
                <w:sz w:val="20"/>
                <w:szCs w:val="20"/>
                <w:rtl w:val="0"/>
              </w:rPr>
              <w:t xml:space="preserve">Multiple ways are available to find other web pages on the site - at least two of: a list of related pages, table of contents, site map, site search, or list of all available web pages.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2D">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2E">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2F">
            <w:pPr>
              <w:widowControl w:val="0"/>
              <w:jc w:val="center"/>
              <w:rPr>
                <w:sz w:val="20"/>
                <w:szCs w:val="20"/>
              </w:rPr>
            </w:pPr>
            <w:r w:rsidDel="00000000" w:rsidR="00000000" w:rsidRPr="00000000">
              <w:rPr>
                <w:sz w:val="20"/>
                <w:szCs w:val="20"/>
                <w:rtl w:val="0"/>
              </w:rPr>
              <w:t xml:space="preserve">2</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30">
            <w:pPr>
              <w:widowControl w:val="0"/>
              <w:rPr>
                <w:sz w:val="20"/>
                <w:szCs w:val="20"/>
              </w:rPr>
            </w:pPr>
            <w:r w:rsidDel="00000000" w:rsidR="00000000" w:rsidRPr="00000000">
              <w:rPr>
                <w:rtl w:val="0"/>
              </w:rPr>
            </w:r>
          </w:p>
        </w:tc>
      </w:tr>
      <w:tr>
        <w:trPr>
          <w:cantSplit w:val="0"/>
          <w:trHeight w:val="39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34">
            <w:pPr>
              <w:widowControl w:val="0"/>
              <w:rPr>
                <w:sz w:val="20"/>
                <w:szCs w:val="20"/>
              </w:rPr>
            </w:pPr>
            <w:r w:rsidDel="00000000" w:rsidR="00000000" w:rsidRPr="00000000">
              <w:rPr>
                <w:sz w:val="20"/>
                <w:szCs w:val="20"/>
                <w:rtl w:val="0"/>
              </w:rPr>
              <w:t xml:space="preserve">Page headings and labels for form and interactive controls are informative.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38">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39">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3A">
            <w:pPr>
              <w:widowControl w:val="0"/>
              <w:jc w:val="center"/>
              <w:rPr>
                <w:sz w:val="20"/>
                <w:szCs w:val="20"/>
              </w:rPr>
            </w:pPr>
            <w:r w:rsidDel="00000000" w:rsidR="00000000" w:rsidRPr="00000000">
              <w:rPr>
                <w:sz w:val="20"/>
                <w:szCs w:val="20"/>
                <w:rtl w:val="0"/>
              </w:rPr>
              <w:t xml:space="preserve">2</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3B">
            <w:pPr>
              <w:widowControl w:val="0"/>
              <w:rPr>
                <w:sz w:val="20"/>
                <w:szCs w:val="20"/>
              </w:rPr>
            </w:pPr>
            <w:r w:rsidDel="00000000" w:rsidR="00000000" w:rsidRPr="00000000">
              <w:rPr>
                <w:rtl w:val="0"/>
              </w:rPr>
            </w:r>
          </w:p>
        </w:tc>
      </w:tr>
      <w:tr>
        <w:trPr>
          <w:cantSplit w:val="0"/>
          <w:trHeight w:val="73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3F">
            <w:pPr>
              <w:widowControl w:val="0"/>
              <w:rPr>
                <w:sz w:val="20"/>
                <w:szCs w:val="20"/>
              </w:rPr>
            </w:pPr>
            <w:r w:rsidDel="00000000" w:rsidR="00000000" w:rsidRPr="00000000">
              <w:rPr>
                <w:sz w:val="20"/>
                <w:szCs w:val="20"/>
                <w:rtl w:val="0"/>
              </w:rPr>
              <w:t xml:space="preserve">It is visually apparent which page element has the current keyboard focus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43">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44">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45">
            <w:pPr>
              <w:widowControl w:val="0"/>
              <w:jc w:val="center"/>
              <w:rPr>
                <w:sz w:val="20"/>
                <w:szCs w:val="20"/>
              </w:rPr>
            </w:pPr>
            <w:r w:rsidDel="00000000" w:rsidR="00000000" w:rsidRPr="00000000">
              <w:rPr>
                <w:sz w:val="20"/>
                <w:szCs w:val="20"/>
                <w:rtl w:val="0"/>
              </w:rPr>
              <w:t xml:space="preserve">2</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46">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4A">
            <w:pPr>
              <w:widowControl w:val="0"/>
              <w:rPr>
                <w:sz w:val="20"/>
                <w:szCs w:val="20"/>
              </w:rPr>
            </w:pPr>
            <w:r w:rsidDel="00000000" w:rsidR="00000000" w:rsidRPr="00000000">
              <w:rPr>
                <w:sz w:val="20"/>
                <w:szCs w:val="20"/>
                <w:rtl w:val="0"/>
              </w:rPr>
              <w:t xml:space="preserve">If a web page is part of a sequence of pages or within a complex site structure, an indication of the current page location is provided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4E">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4F">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50">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51">
            <w:pPr>
              <w:widowControl w:val="0"/>
              <w:rPr>
                <w:sz w:val="20"/>
                <w:szCs w:val="20"/>
              </w:rPr>
            </w:pPr>
            <w:r w:rsidDel="00000000" w:rsidR="00000000" w:rsidRPr="00000000">
              <w:rPr>
                <w:rtl w:val="0"/>
              </w:rPr>
            </w:r>
          </w:p>
        </w:tc>
      </w:tr>
      <w:tr>
        <w:trPr>
          <w:cantSplit w:val="0"/>
          <w:trHeight w:val="870" w:hRule="atLeast"/>
          <w:tblHeader w:val="0"/>
        </w:trPr>
        <w:tc>
          <w:tcPr>
            <w:gridSpan w:val="4"/>
            <w:tcBorders>
              <w:left w:color="000000" w:space="0" w:sz="12" w:val="single"/>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55">
            <w:pPr>
              <w:widowControl w:val="0"/>
              <w:rPr>
                <w:sz w:val="20"/>
                <w:szCs w:val="20"/>
              </w:rPr>
            </w:pPr>
            <w:r w:rsidDel="00000000" w:rsidR="00000000" w:rsidRPr="00000000">
              <w:rPr>
                <w:sz w:val="20"/>
                <w:szCs w:val="20"/>
                <w:rtl w:val="0"/>
              </w:rPr>
              <w:t xml:space="preserve">The purpose of each link (or form image button or image map hotspot) can be determined from the link text alone.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59">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5A">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5B">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5C">
            <w:pPr>
              <w:widowControl w:val="0"/>
              <w:rPr>
                <w:sz w:val="20"/>
                <w:szCs w:val="20"/>
              </w:rPr>
            </w:pPr>
            <w:r w:rsidDel="00000000" w:rsidR="00000000" w:rsidRPr="00000000">
              <w:rPr>
                <w:rtl w:val="0"/>
              </w:rPr>
            </w:r>
          </w:p>
        </w:tc>
      </w:tr>
      <w:tr>
        <w:trPr>
          <w:cantSplit w:val="0"/>
          <w:trHeight w:val="6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60">
            <w:pPr>
              <w:widowControl w:val="0"/>
              <w:rPr>
                <w:sz w:val="20"/>
                <w:szCs w:val="20"/>
              </w:rPr>
            </w:pPr>
            <w:r w:rsidDel="00000000" w:rsidR="00000000" w:rsidRPr="00000000">
              <w:rPr>
                <w:sz w:val="20"/>
                <w:szCs w:val="20"/>
                <w:rtl w:val="0"/>
              </w:rPr>
              <w:t xml:space="preserve">Beyond providing an overall document structure, individual sections of content are desig*ted using headings, where appropriate.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64">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65">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66">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67">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36B">
            <w:pPr>
              <w:widowControl w:val="0"/>
              <w:jc w:val="center"/>
              <w:rPr>
                <w:sz w:val="20"/>
                <w:szCs w:val="20"/>
              </w:rPr>
            </w:pPr>
            <w:r w:rsidDel="00000000" w:rsidR="00000000" w:rsidRPr="00000000">
              <w:rPr>
                <w:b w:val="1"/>
                <w:bCs w:val="1"/>
                <w:sz w:val="20"/>
                <w:szCs w:val="20"/>
                <w:rtl w:val="0"/>
              </w:rPr>
              <w:t xml:space="preserve">2.5: Input Modalities</w:t>
            </w: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36F">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370">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371">
            <w:pPr>
              <w:widowControl w:val="0"/>
              <w:rPr>
                <w:sz w:val="20"/>
                <w:szCs w:val="20"/>
              </w:rPr>
            </w:pPr>
            <w:r w:rsidDel="00000000" w:rsidR="00000000" w:rsidRPr="00000000">
              <w:rPr>
                <w:rtl w:val="0"/>
              </w:rPr>
            </w:r>
          </w:p>
        </w:tc>
        <w:tc>
          <w:tcPr>
            <w:tcBorders>
              <w:bottom w:color="000000" w:space="0" w:sz="6" w:val="single"/>
              <w:right w:color="000000" w:space="0" w:sz="0" w:val="nil"/>
            </w:tcBorders>
            <w:shd w:fill="ffd965" w:val="clear"/>
            <w:tcMar>
              <w:top w:w="0.0" w:type="dxa"/>
              <w:left w:w="40.0" w:type="dxa"/>
              <w:bottom w:w="0.0" w:type="dxa"/>
              <w:right w:w="40.0" w:type="dxa"/>
            </w:tcMar>
            <w:vAlign w:val="bottom"/>
          </w:tcPr>
          <w:p w:rsidR="00000000" w:rsidDel="00000000" w:rsidP="00000000" w:rsidRDefault="00000000" w:rsidRPr="00000000" w14:paraId="00000372">
            <w:pPr>
              <w:widowControl w:val="0"/>
              <w:rPr>
                <w:sz w:val="20"/>
                <w:szCs w:val="20"/>
              </w:rPr>
            </w:pPr>
            <w:r w:rsidDel="00000000" w:rsidR="00000000" w:rsidRPr="00000000">
              <w:rPr>
                <w:rtl w:val="0"/>
              </w:rPr>
            </w:r>
          </w:p>
        </w:tc>
        <w:tc>
          <w:tcPr>
            <w:tcBorders>
              <w:left w:color="000000" w:space="0" w:sz="0" w:val="nil"/>
              <w:bottom w:color="000000" w:space="0" w:sz="6" w:val="single"/>
              <w:right w:color="000000" w:space="0" w:sz="0" w:val="nil"/>
            </w:tcBorders>
            <w:shd w:fill="ffd965" w:val="clear"/>
            <w:tcMar>
              <w:top w:w="0.0" w:type="dxa"/>
              <w:left w:w="40.0" w:type="dxa"/>
              <w:bottom w:w="0.0" w:type="dxa"/>
              <w:right w:w="40.0" w:type="dxa"/>
            </w:tcMar>
            <w:vAlign w:val="bottom"/>
          </w:tcPr>
          <w:p w:rsidR="00000000" w:rsidDel="00000000" w:rsidP="00000000" w:rsidRDefault="00000000" w:rsidRPr="00000000" w14:paraId="00000373">
            <w:pPr>
              <w:widowControl w:val="0"/>
              <w:rPr>
                <w:sz w:val="20"/>
                <w:szCs w:val="20"/>
              </w:rPr>
            </w:pPr>
            <w:r w:rsidDel="00000000" w:rsidR="00000000" w:rsidRPr="00000000">
              <w:rPr>
                <w:rtl w:val="0"/>
              </w:rPr>
            </w:r>
          </w:p>
        </w:tc>
        <w:tc>
          <w:tcPr>
            <w:tcBorders>
              <w:left w:color="000000" w:space="0" w:sz="0" w:val="nil"/>
              <w:bottom w:color="000000" w:space="0" w:sz="6" w:val="single"/>
              <w:right w:color="000000" w:space="0" w:sz="0" w:val="nil"/>
            </w:tcBorders>
            <w:shd w:fill="ffd965" w:val="clear"/>
            <w:tcMar>
              <w:top w:w="0.0" w:type="dxa"/>
              <w:left w:w="40.0" w:type="dxa"/>
              <w:bottom w:w="0.0" w:type="dxa"/>
              <w:right w:w="40.0" w:type="dxa"/>
            </w:tcMar>
            <w:vAlign w:val="bottom"/>
          </w:tcPr>
          <w:p w:rsidR="00000000" w:rsidDel="00000000" w:rsidP="00000000" w:rsidRDefault="00000000" w:rsidRPr="00000000" w14:paraId="00000374">
            <w:pPr>
              <w:widowControl w:val="0"/>
              <w:rPr>
                <w:sz w:val="20"/>
                <w:szCs w:val="20"/>
              </w:rPr>
            </w:pPr>
            <w:r w:rsidDel="00000000" w:rsidR="00000000" w:rsidRPr="00000000">
              <w:rPr>
                <w:rtl w:val="0"/>
              </w:rPr>
            </w:r>
          </w:p>
        </w:tc>
        <w:tc>
          <w:tcPr>
            <w:tcBorders>
              <w:left w:color="000000" w:space="0" w:sz="0" w:val="nil"/>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375">
            <w:pPr>
              <w:widowControl w:val="0"/>
              <w:rPr>
                <w:sz w:val="20"/>
                <w:szCs w:val="20"/>
              </w:rPr>
            </w:pPr>
            <w:r w:rsidDel="00000000" w:rsidR="00000000" w:rsidRPr="00000000">
              <w:rPr>
                <w:rtl w:val="0"/>
              </w:rPr>
            </w:r>
          </w:p>
        </w:tc>
      </w:tr>
      <w:tr>
        <w:trPr>
          <w:cantSplit w:val="0"/>
          <w:trHeight w:val="87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76">
            <w:pPr>
              <w:widowControl w:val="0"/>
              <w:rPr>
                <w:sz w:val="20"/>
                <w:szCs w:val="20"/>
              </w:rPr>
            </w:pPr>
            <w:r w:rsidDel="00000000" w:rsidR="00000000" w:rsidRPr="00000000">
              <w:rPr>
                <w:sz w:val="20"/>
                <w:szCs w:val="20"/>
                <w:rtl w:val="0"/>
              </w:rPr>
              <w:t xml:space="preserve">If multipoint or path-based gestures (such as pinching, swiping, or dragging across the screen) are not essential to the functio*lity, then the functio*lity can also be performed with a single point activation (such as activating a button).</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7A">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7B">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7C">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7D">
            <w:pPr>
              <w:widowControl w:val="0"/>
              <w:rPr>
                <w:sz w:val="20"/>
                <w:szCs w:val="20"/>
              </w:rPr>
            </w:pPr>
            <w:r w:rsidDel="00000000" w:rsidR="00000000" w:rsidRPr="00000000">
              <w:rPr>
                <w:rtl w:val="0"/>
              </w:rPr>
            </w:r>
          </w:p>
        </w:tc>
      </w:tr>
      <w:tr>
        <w:trPr>
          <w:cantSplit w:val="0"/>
          <w:trHeight w:val="90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81">
            <w:pPr>
              <w:widowControl w:val="0"/>
              <w:rPr>
                <w:sz w:val="20"/>
                <w:szCs w:val="20"/>
              </w:rPr>
            </w:pPr>
            <w:r w:rsidDel="00000000" w:rsidR="00000000" w:rsidRPr="00000000">
              <w:rPr>
                <w:sz w:val="20"/>
                <w:szCs w:val="20"/>
                <w:rtl w:val="0"/>
              </w:rPr>
              <w:t xml:space="preserve">To help avoid i*dvertent activation of controls, avoid non-essential down-event (e.g., onmousedown) activation when clicking, tapping, or long pressing the screen. Use onclick, onmouseup, or similar instead. If onmouseup (or similar) is used, you must provide a mechanism to abort or undo the action performed.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85">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86">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87">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88">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8C">
            <w:pPr>
              <w:widowControl w:val="0"/>
              <w:rPr>
                <w:sz w:val="20"/>
                <w:szCs w:val="20"/>
              </w:rPr>
            </w:pPr>
            <w:r w:rsidDel="00000000" w:rsidR="00000000" w:rsidRPr="00000000">
              <w:rPr>
                <w:sz w:val="20"/>
                <w:szCs w:val="20"/>
                <w:rtl w:val="0"/>
              </w:rPr>
              <w:t xml:space="preserve">If an interface component (link, button, etc.) presents text (or images of text), the accessible *me (label, alter*tive text, aria-label, etc.) for that component must include the visible text.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90">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91">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92">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93">
            <w:pPr>
              <w:widowControl w:val="0"/>
              <w:rPr>
                <w:sz w:val="20"/>
                <w:szCs w:val="20"/>
              </w:rPr>
            </w:pPr>
            <w:r w:rsidDel="00000000" w:rsidR="00000000" w:rsidRPr="00000000">
              <w:rPr>
                <w:rtl w:val="0"/>
              </w:rPr>
            </w:r>
          </w:p>
        </w:tc>
      </w:tr>
      <w:tr>
        <w:trPr>
          <w:cantSplit w:val="0"/>
          <w:trHeight w:val="88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97">
            <w:pPr>
              <w:widowControl w:val="0"/>
              <w:rPr>
                <w:sz w:val="20"/>
                <w:szCs w:val="20"/>
              </w:rPr>
            </w:pPr>
            <w:r w:rsidDel="00000000" w:rsidR="00000000" w:rsidRPr="00000000">
              <w:rPr>
                <w:sz w:val="20"/>
                <w:szCs w:val="20"/>
                <w:rtl w:val="0"/>
              </w:rPr>
              <w:t xml:space="preserve">Functio*lity that is triggered by moving the device (such as shaking or panning a mobile device) or by user movement (such as waving to a camera) can be disabled and equivalent functio*lity is provided via standard controls like buttons.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9B">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9C">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9D">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9E">
            <w:pPr>
              <w:widowControl w:val="0"/>
              <w:rPr>
                <w:sz w:val="20"/>
                <w:szCs w:val="20"/>
              </w:rPr>
            </w:pPr>
            <w:r w:rsidDel="00000000" w:rsidR="00000000" w:rsidRPr="00000000">
              <w:rPr>
                <w:rtl w:val="0"/>
              </w:rPr>
            </w:r>
          </w:p>
        </w:tc>
      </w:tr>
      <w:tr>
        <w:trPr>
          <w:cantSplit w:val="0"/>
          <w:trHeight w:val="90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A2">
            <w:pPr>
              <w:widowControl w:val="0"/>
              <w:rPr>
                <w:sz w:val="20"/>
                <w:szCs w:val="20"/>
              </w:rPr>
            </w:pPr>
            <w:r w:rsidDel="00000000" w:rsidR="00000000" w:rsidRPr="00000000">
              <w:rPr>
                <w:sz w:val="20"/>
                <w:szCs w:val="20"/>
                <w:rtl w:val="0"/>
              </w:rPr>
              <w:t xml:space="preserve">Clickable targets are at least 44 by 44 pixels in size unless an alter*tive target of that size is provided, the target is inline (such as a link within a sentence), the target is not author-modified (such as a default checkbox), or the small target size is essential to the functio*lity.</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A6">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A7">
            <w:pPr>
              <w:widowControl w:val="0"/>
              <w:jc w:val="center"/>
              <w:rPr>
                <w:sz w:val="20"/>
                <w:szCs w:val="20"/>
              </w:rPr>
            </w:pPr>
            <w:r w:rsidDel="00000000" w:rsidR="00000000" w:rsidRPr="00000000">
              <w:rPr>
                <w:sz w:val="20"/>
                <w:szCs w:val="20"/>
                <w:rtl w:val="0"/>
              </w:rPr>
              <w:t xml:space="preserve">0</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A8">
            <w:pPr>
              <w:widowControl w:val="0"/>
              <w:jc w:val="center"/>
              <w:rPr>
                <w:sz w:val="20"/>
                <w:szCs w:val="20"/>
              </w:rPr>
            </w:pPr>
            <w:r w:rsidDel="00000000" w:rsidR="00000000" w:rsidRPr="00000000">
              <w:rPr>
                <w:sz w:val="20"/>
                <w:szCs w:val="20"/>
                <w:rtl w:val="0"/>
              </w:rPr>
              <w:t xml:space="preserve">0</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A9">
            <w:pPr>
              <w:widowControl w:val="0"/>
              <w:rPr>
                <w:sz w:val="20"/>
                <w:szCs w:val="20"/>
              </w:rPr>
            </w:pPr>
            <w:r w:rsidDel="00000000" w:rsidR="00000000" w:rsidRPr="00000000">
              <w:rPr>
                <w:sz w:val="20"/>
                <w:szCs w:val="20"/>
                <w:rtl w:val="0"/>
              </w:rPr>
              <w:t xml:space="preserve">The button to collapse the left *vigation</w:t>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AD">
            <w:pPr>
              <w:widowControl w:val="0"/>
              <w:rPr>
                <w:sz w:val="20"/>
                <w:szCs w:val="20"/>
              </w:rPr>
            </w:pPr>
            <w:r w:rsidDel="00000000" w:rsidR="00000000" w:rsidRPr="00000000">
              <w:rPr>
                <w:sz w:val="20"/>
                <w:szCs w:val="20"/>
                <w:rtl w:val="0"/>
              </w:rPr>
              <w:t xml:space="preserve">Content does not restrict input to a specific modality, such as touch-only or keyboard-only, but must support alter*tive inputs (such as using a keyboard on a mobile device).</w:t>
            </w:r>
          </w:p>
        </w:tc>
        <w:tc>
          <w:tcPr>
            <w:tcBorders>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3B1">
            <w:pPr>
              <w:widowControl w:val="0"/>
              <w:jc w:val="center"/>
              <w:rPr>
                <w:sz w:val="20"/>
                <w:szCs w:val="20"/>
              </w:rPr>
            </w:pPr>
            <w:r w:rsidDel="00000000" w:rsidR="00000000" w:rsidRPr="00000000">
              <w:rPr>
                <w:sz w:val="20"/>
                <w:szCs w:val="20"/>
                <w:rtl w:val="0"/>
              </w:rPr>
              <w:t xml:space="preserve">1</w:t>
            </w:r>
          </w:p>
        </w:tc>
        <w:tc>
          <w:tcPr>
            <w:tcBorders>
              <w:bottom w:color="000000" w:space="0" w:sz="12"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B2">
            <w:pPr>
              <w:widowControl w:val="0"/>
              <w:jc w:val="center"/>
              <w:rPr>
                <w:sz w:val="20"/>
                <w:szCs w:val="20"/>
              </w:rPr>
            </w:pPr>
            <w:r w:rsidDel="00000000" w:rsidR="00000000" w:rsidRPr="00000000">
              <w:rPr>
                <w:sz w:val="20"/>
                <w:szCs w:val="20"/>
                <w:rtl w:val="0"/>
              </w:rPr>
              <w:t xml:space="preserve">1</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B3">
            <w:pPr>
              <w:widowControl w:val="0"/>
              <w:jc w:val="center"/>
              <w:rPr>
                <w:sz w:val="20"/>
                <w:szCs w:val="20"/>
              </w:rPr>
            </w:pPr>
            <w:r w:rsidDel="00000000" w:rsidR="00000000" w:rsidRPr="00000000">
              <w:rPr>
                <w:sz w:val="20"/>
                <w:szCs w:val="20"/>
                <w:rtl w:val="0"/>
              </w:rPr>
              <w:t xml:space="preserve">1</w:t>
            </w:r>
          </w:p>
        </w:tc>
        <w:tc>
          <w:tcPr>
            <w:tcBorders>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B4">
            <w:pPr>
              <w:widowControl w:val="0"/>
              <w:rPr>
                <w:sz w:val="20"/>
                <w:szCs w:val="20"/>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5">
            <w:pPr>
              <w:widowControl w:val="0"/>
              <w:rPr>
                <w:sz w:val="20"/>
                <w:szCs w:val="20"/>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B6">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B7">
            <w:pPr>
              <w:widowControl w:val="0"/>
              <w:rPr>
                <w:sz w:val="20"/>
                <w:szCs w:val="20"/>
              </w:rPr>
            </w:pPr>
            <w:r w:rsidDel="00000000" w:rsidR="00000000" w:rsidRPr="00000000">
              <w:rPr>
                <w:rtl w:val="0"/>
              </w:rPr>
            </w:r>
          </w:p>
        </w:tc>
      </w:tr>
      <w:tr>
        <w:trPr>
          <w:cantSplit w:val="0"/>
          <w:trHeight w:val="405" w:hRule="atLeast"/>
          <w:tblHeader w:val="0"/>
        </w:trPr>
        <w:tc>
          <w:tcPr>
            <w:tcBorders>
              <w:left w:color="000000" w:space="0" w:sz="12" w:val="single"/>
              <w:bottom w:color="000000" w:space="0" w:sz="12"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8">
            <w:pPr>
              <w:widowControl w:val="0"/>
              <w:jc w:val="center"/>
              <w:rPr>
                <w:sz w:val="20"/>
                <w:szCs w:val="20"/>
              </w:rPr>
            </w:pPr>
            <w:r w:rsidDel="00000000" w:rsidR="00000000" w:rsidRPr="00000000">
              <w:rPr>
                <w:rtl w:val="0"/>
              </w:rPr>
            </w:r>
          </w:p>
        </w:tc>
        <w:tc>
          <w:tcPr>
            <w:gridSpan w:val="5"/>
            <w:tcBorders>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3B9">
            <w:pPr>
              <w:widowControl w:val="0"/>
              <w:rPr>
                <w:sz w:val="20"/>
                <w:szCs w:val="20"/>
              </w:rPr>
            </w:pPr>
            <w:r w:rsidDel="00000000" w:rsidR="00000000" w:rsidRPr="00000000">
              <w:rPr>
                <w:rtl w:val="0"/>
              </w:rPr>
            </w:r>
          </w:p>
        </w:tc>
        <w:tc>
          <w:tcPr>
            <w:tcBorders>
              <w:bottom w:color="000000" w:space="0" w:sz="6"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3BE">
            <w:pPr>
              <w:widowControl w:val="0"/>
              <w:jc w:val="center"/>
              <w:rPr>
                <w:sz w:val="20"/>
                <w:szCs w:val="20"/>
              </w:rPr>
            </w:pPr>
            <w:r w:rsidDel="00000000" w:rsidR="00000000" w:rsidRPr="00000000">
              <w:rPr>
                <w:rtl w:val="0"/>
              </w:rPr>
            </w:r>
          </w:p>
        </w:tc>
        <w:tc>
          <w:tcPr>
            <w:tcBorders>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3BF">
            <w:pPr>
              <w:widowControl w:val="0"/>
              <w:jc w:val="center"/>
              <w:rPr>
                <w:sz w:val="20"/>
                <w:szCs w:val="20"/>
              </w:rPr>
            </w:pPr>
            <w:r w:rsidDel="00000000" w:rsidR="00000000" w:rsidRPr="00000000">
              <w:rPr>
                <w:rtl w:val="0"/>
              </w:rPr>
            </w:r>
          </w:p>
        </w:tc>
        <w:tc>
          <w:tcPr>
            <w:tcBorders>
              <w:bottom w:color="000000" w:space="0" w:sz="6" w:val="single"/>
            </w:tcBorders>
            <w:tcMar>
              <w:top w:w="0.0" w:type="dxa"/>
              <w:left w:w="40.0" w:type="dxa"/>
              <w:bottom w:w="0.0" w:type="dxa"/>
              <w:right w:w="40.0" w:type="dxa"/>
            </w:tcMar>
            <w:vAlign w:val="bottom"/>
          </w:tcPr>
          <w:p w:rsidR="00000000" w:rsidDel="00000000" w:rsidP="00000000" w:rsidRDefault="00000000" w:rsidRPr="00000000" w14:paraId="000003C0">
            <w:pPr>
              <w:widowControl w:val="0"/>
              <w:rPr>
                <w:sz w:val="20"/>
                <w:szCs w:val="20"/>
              </w:rPr>
            </w:pPr>
            <w:r w:rsidDel="00000000" w:rsidR="00000000" w:rsidRPr="00000000">
              <w:rPr>
                <w:rtl w:val="0"/>
              </w:rPr>
            </w:r>
          </w:p>
        </w:tc>
        <w:tc>
          <w:tcPr>
            <w:tcBorders>
              <w:bottom w:color="000000" w:space="0" w:sz="6" w:val="single"/>
            </w:tcBorders>
            <w:tcMar>
              <w:top w:w="0.0" w:type="dxa"/>
              <w:left w:w="40.0" w:type="dxa"/>
              <w:bottom w:w="0.0" w:type="dxa"/>
              <w:right w:w="40.0" w:type="dxa"/>
            </w:tcMar>
            <w:vAlign w:val="bottom"/>
          </w:tcPr>
          <w:p w:rsidR="00000000" w:rsidDel="00000000" w:rsidP="00000000" w:rsidRDefault="00000000" w:rsidRPr="00000000" w14:paraId="000003C1">
            <w:pPr>
              <w:widowControl w:val="0"/>
              <w:rPr>
                <w:sz w:val="20"/>
                <w:szCs w:val="20"/>
              </w:rPr>
            </w:pPr>
            <w:r w:rsidDel="00000000" w:rsidR="00000000" w:rsidRPr="00000000">
              <w:rPr>
                <w:rtl w:val="0"/>
              </w:rPr>
            </w:r>
          </w:p>
        </w:tc>
        <w:tc>
          <w:tcPr>
            <w:tcBorders>
              <w:bottom w:color="000000" w:space="0" w:sz="6"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3C2">
            <w:pPr>
              <w:widowControl w:val="0"/>
              <w:rPr>
                <w:sz w:val="20"/>
                <w:szCs w:val="20"/>
              </w:rPr>
            </w:pPr>
            <w:r w:rsidDel="00000000" w:rsidR="00000000" w:rsidRPr="00000000">
              <w:rPr>
                <w:rtl w:val="0"/>
              </w:rPr>
            </w:r>
          </w:p>
        </w:tc>
      </w:tr>
    </w:tbl>
    <w:p w:rsidR="00000000" w:rsidDel="00000000" w:rsidP="00000000" w:rsidRDefault="00000000" w:rsidRPr="00000000" w14:paraId="000003C3">
      <w:pPr>
        <w:spacing w:after="200" w:line="276" w:lineRule="auto"/>
        <w:rPr>
          <w:b w:val="1"/>
          <w:bCs w:val="1"/>
          <w:sz w:val="36"/>
          <w:szCs w:val="36"/>
        </w:rPr>
      </w:pPr>
      <w:bookmarkStart w:colFirst="0" w:colLast="0" w:name="_6nerlfia7cm1" w:id="31"/>
      <w:bookmarkEnd w:id="31"/>
      <w:r w:rsidDel="00000000" w:rsidR="00000000" w:rsidRPr="00000000">
        <w:rPr>
          <w:rtl w:val="0"/>
        </w:rPr>
      </w:r>
    </w:p>
    <w:p w:rsidR="00000000" w:rsidDel="00000000" w:rsidP="00000000" w:rsidRDefault="00000000" w:rsidRPr="00000000" w14:paraId="000003C4">
      <w:pPr>
        <w:spacing w:after="200" w:line="276" w:lineRule="auto"/>
        <w:rPr>
          <w:b w:val="1"/>
          <w:bCs w:val="1"/>
          <w:sz w:val="36"/>
          <w:szCs w:val="36"/>
        </w:rPr>
      </w:pPr>
      <w:bookmarkStart w:colFirst="0" w:colLast="0" w:name="_mr96qxpoxyl5" w:id="32"/>
      <w:bookmarkEnd w:id="32"/>
      <w:r w:rsidDel="00000000" w:rsidR="00000000" w:rsidRPr="00000000">
        <w:rPr>
          <w:rtl w:val="0"/>
        </w:rPr>
      </w:r>
    </w:p>
    <w:p w:rsidR="00000000" w:rsidDel="00000000" w:rsidP="00000000" w:rsidRDefault="00000000" w:rsidRPr="00000000" w14:paraId="000003C5">
      <w:pPr>
        <w:spacing w:after="200" w:line="276" w:lineRule="auto"/>
        <w:rPr>
          <w:b w:val="1"/>
          <w:bCs w:val="1"/>
          <w:sz w:val="36"/>
          <w:szCs w:val="36"/>
        </w:rPr>
      </w:pPr>
      <w:bookmarkStart w:colFirst="0" w:colLast="0" w:name="_nftcq4lipplc" w:id="33"/>
      <w:bookmarkEnd w:id="33"/>
      <w:r w:rsidDel="00000000" w:rsidR="00000000" w:rsidRPr="00000000">
        <w:rPr>
          <w:rtl w:val="0"/>
        </w:rPr>
      </w:r>
    </w:p>
    <w:p w:rsidR="00000000" w:rsidDel="00000000" w:rsidP="00000000" w:rsidRDefault="00000000" w:rsidRPr="00000000" w14:paraId="000003C6">
      <w:pPr>
        <w:spacing w:after="200" w:line="276" w:lineRule="auto"/>
        <w:rPr>
          <w:b w:val="1"/>
          <w:bCs w:val="1"/>
          <w:sz w:val="36"/>
          <w:szCs w:val="36"/>
        </w:rPr>
      </w:pPr>
      <w:bookmarkStart w:colFirst="0" w:colLast="0" w:name="_y1h7ufm1mtn2" w:id="34"/>
      <w:bookmarkEnd w:id="34"/>
      <w:r w:rsidDel="00000000" w:rsidR="00000000" w:rsidRPr="00000000">
        <w:rPr>
          <w:rtl w:val="0"/>
        </w:rPr>
      </w:r>
    </w:p>
    <w:p w:rsidR="00000000" w:rsidDel="00000000" w:rsidP="00000000" w:rsidRDefault="00000000" w:rsidRPr="00000000" w14:paraId="000003C7">
      <w:pPr>
        <w:spacing w:after="200" w:line="276" w:lineRule="auto"/>
        <w:rPr>
          <w:b w:val="1"/>
          <w:bCs w:val="1"/>
          <w:sz w:val="36"/>
          <w:szCs w:val="36"/>
        </w:rPr>
      </w:pPr>
      <w:bookmarkStart w:colFirst="0" w:colLast="0" w:name="_g0jc0k385v0y" w:id="35"/>
      <w:bookmarkEnd w:id="35"/>
      <w:r w:rsidDel="00000000" w:rsidR="00000000" w:rsidRPr="00000000">
        <w:rPr>
          <w:b w:val="1"/>
          <w:bCs w:val="1"/>
          <w:sz w:val="36"/>
          <w:szCs w:val="36"/>
          <w:rtl w:val="0"/>
        </w:rPr>
        <w:t xml:space="preserve">3.0 Understandable</w:t>
      </w:r>
    </w:p>
    <w:tbl>
      <w:tblPr>
        <w:tblStyle w:val="Table4"/>
        <w:tblW w:w="12960.000000000002" w:type="dxa"/>
        <w:jc w:val="left"/>
        <w:tblLayout w:type="fixed"/>
        <w:tblLook w:val="0600"/>
      </w:tblPr>
      <w:tblGrid>
        <w:gridCol w:w="1360"/>
        <w:gridCol w:w="1040"/>
        <w:gridCol w:w="1053.3333333333333"/>
        <w:gridCol w:w="1100"/>
        <w:gridCol w:w="1086.6666666666665"/>
        <w:gridCol w:w="1260"/>
        <w:gridCol w:w="1240"/>
        <w:gridCol w:w="1193.3333333333333"/>
        <w:gridCol w:w="913.3333333333333"/>
        <w:gridCol w:w="926.6666666666665"/>
        <w:gridCol w:w="1786.6666666666665"/>
        <w:tblGridChange w:id="0">
          <w:tblGrid>
            <w:gridCol w:w="1360"/>
            <w:gridCol w:w="1040"/>
            <w:gridCol w:w="1053.3333333333333"/>
            <w:gridCol w:w="1100"/>
            <w:gridCol w:w="1086.6666666666665"/>
            <w:gridCol w:w="1260"/>
            <w:gridCol w:w="1240"/>
            <w:gridCol w:w="1193.3333333333333"/>
            <w:gridCol w:w="913.3333333333333"/>
            <w:gridCol w:w="926.6666666666665"/>
            <w:gridCol w:w="1786.6666666666665"/>
          </w:tblGrid>
        </w:tblGridChange>
      </w:tblGrid>
      <w:tr>
        <w:trPr>
          <w:cantSplit w:val="0"/>
          <w:trHeight w:val="810" w:hRule="atLeast"/>
          <w:tblHeader w:val="0"/>
        </w:trPr>
        <w:tc>
          <w:tcPr>
            <w:gridSpan w:val="4"/>
            <w:tcBorders>
              <w:top w:color="000000" w:space="0" w:sz="12" w:val="single"/>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center"/>
          </w:tcPr>
          <w:p w:rsidR="00000000" w:rsidDel="00000000" w:rsidP="00000000" w:rsidRDefault="00000000" w:rsidRPr="00000000" w14:paraId="000003C8">
            <w:pPr>
              <w:widowControl w:val="0"/>
              <w:jc w:val="center"/>
              <w:rPr>
                <w:sz w:val="20"/>
                <w:szCs w:val="20"/>
              </w:rPr>
            </w:pPr>
            <w:r w:rsidDel="00000000" w:rsidR="00000000" w:rsidRPr="00000000">
              <w:rPr>
                <w:b w:val="1"/>
                <w:bCs w:val="1"/>
                <w:sz w:val="20"/>
                <w:szCs w:val="20"/>
                <w:rtl w:val="0"/>
              </w:rPr>
              <w:t xml:space="preserve">Questions</w:t>
            </w: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3CC">
            <w:pPr>
              <w:widowControl w:val="0"/>
              <w:jc w:val="center"/>
              <w:rPr>
                <w:sz w:val="20"/>
                <w:szCs w:val="20"/>
              </w:rPr>
            </w:pPr>
            <w:r w:rsidDel="00000000" w:rsidR="00000000" w:rsidRPr="00000000">
              <w:rPr>
                <w:b w:val="1"/>
                <w:bCs w:val="1"/>
                <w:sz w:val="20"/>
                <w:szCs w:val="20"/>
                <w:rtl w:val="0"/>
              </w:rPr>
              <w:t xml:space="preserve">Weight</w:t>
            </w:r>
            <w:r w:rsidDel="00000000" w:rsidR="00000000" w:rsidRPr="00000000">
              <w:rPr>
                <w:rtl w:val="0"/>
              </w:rPr>
            </w:r>
          </w:p>
        </w:tc>
        <w:tc>
          <w:tcPr>
            <w:tcBorders>
              <w:top w:color="000000" w:space="0" w:sz="12" w:val="single"/>
              <w:bottom w:color="000000" w:space="0" w:sz="6" w:val="single"/>
              <w:right w:color="000000" w:space="0" w:sz="12" w:val="single"/>
            </w:tcBorders>
            <w:shd w:fill="e7e6e6" w:val="clear"/>
            <w:tcMar>
              <w:top w:w="0.0" w:type="dxa"/>
              <w:left w:w="40.0" w:type="dxa"/>
              <w:bottom w:w="0.0" w:type="dxa"/>
              <w:right w:w="40.0" w:type="dxa"/>
            </w:tcMar>
            <w:vAlign w:val="center"/>
          </w:tcPr>
          <w:p w:rsidR="00000000" w:rsidDel="00000000" w:rsidP="00000000" w:rsidRDefault="00000000" w:rsidRPr="00000000" w14:paraId="000003CD">
            <w:pPr>
              <w:widowControl w:val="0"/>
              <w:jc w:val="center"/>
              <w:rPr>
                <w:sz w:val="20"/>
                <w:szCs w:val="20"/>
              </w:rPr>
            </w:pPr>
            <w:r w:rsidDel="00000000" w:rsidR="00000000" w:rsidRPr="00000000">
              <w:rPr>
                <w:b w:val="1"/>
                <w:bCs w:val="1"/>
                <w:sz w:val="20"/>
                <w:szCs w:val="20"/>
                <w:rtl w:val="0"/>
              </w:rPr>
              <w:t xml:space="preserve">Client Score</w:t>
            </w:r>
            <w:r w:rsidDel="00000000" w:rsidR="00000000" w:rsidRPr="00000000">
              <w:rPr>
                <w:rtl w:val="0"/>
              </w:rPr>
            </w:r>
          </w:p>
        </w:tc>
        <w:tc>
          <w:tcPr>
            <w:tcBorders>
              <w:top w:color="000000" w:space="0" w:sz="12"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3CE">
            <w:pPr>
              <w:widowControl w:val="0"/>
              <w:jc w:val="center"/>
              <w:rPr>
                <w:sz w:val="20"/>
                <w:szCs w:val="20"/>
              </w:rPr>
            </w:pPr>
            <w:r w:rsidDel="00000000" w:rsidR="00000000" w:rsidRPr="00000000">
              <w:rPr>
                <w:b w:val="1"/>
                <w:bCs w:val="1"/>
                <w:sz w:val="20"/>
                <w:szCs w:val="20"/>
                <w:rtl w:val="0"/>
              </w:rPr>
              <w:t xml:space="preserve">Client Weighted Score</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3CF">
            <w:pPr>
              <w:widowControl w:val="0"/>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3D0">
            <w:pPr>
              <w:widowControl w:val="0"/>
              <w:rPr>
                <w:sz w:val="20"/>
                <w:szCs w:val="20"/>
              </w:rPr>
            </w:pP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3D1">
            <w:pPr>
              <w:widowControl w:val="0"/>
              <w:rPr>
                <w:sz w:val="20"/>
                <w:szCs w:val="20"/>
              </w:rPr>
            </w:pP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3D2">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9cc2e5" w:val="clear"/>
            <w:tcMar>
              <w:top w:w="0.0" w:type="dxa"/>
              <w:left w:w="40.0" w:type="dxa"/>
              <w:bottom w:w="0.0" w:type="dxa"/>
              <w:right w:w="40.0" w:type="dxa"/>
            </w:tcMar>
            <w:vAlign w:val="center"/>
          </w:tcPr>
          <w:p w:rsidR="00000000" w:rsidDel="00000000" w:rsidP="00000000" w:rsidRDefault="00000000" w:rsidRPr="00000000" w14:paraId="000003D3">
            <w:pPr>
              <w:widowControl w:val="0"/>
              <w:jc w:val="center"/>
              <w:rPr>
                <w:sz w:val="20"/>
                <w:szCs w:val="20"/>
              </w:rPr>
            </w:pPr>
            <w:r w:rsidDel="00000000" w:rsidR="00000000" w:rsidRPr="00000000">
              <w:rPr>
                <w:b w:val="1"/>
                <w:bCs w:val="1"/>
                <w:sz w:val="20"/>
                <w:szCs w:val="20"/>
                <w:rtl w:val="0"/>
              </w:rPr>
              <w:t xml:space="preserve">3.1: Readable</w:t>
            </w: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3D7">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3D8">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3D9">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3DA">
            <w:pPr>
              <w:widowControl w:val="0"/>
              <w:rPr>
                <w:sz w:val="20"/>
                <w:szCs w:val="20"/>
              </w:rPr>
            </w:pPr>
            <w:r w:rsidDel="00000000" w:rsidR="00000000" w:rsidRPr="00000000">
              <w:rPr>
                <w:rtl w:val="0"/>
              </w:rPr>
            </w:r>
          </w:p>
        </w:tc>
      </w:tr>
      <w:tr>
        <w:trPr>
          <w:cantSplit w:val="0"/>
          <w:trHeight w:val="39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DE">
            <w:pPr>
              <w:widowControl w:val="0"/>
              <w:rPr>
                <w:sz w:val="20"/>
                <w:szCs w:val="20"/>
              </w:rPr>
            </w:pPr>
            <w:r w:rsidDel="00000000" w:rsidR="00000000" w:rsidRPr="00000000">
              <w:rPr>
                <w:sz w:val="20"/>
                <w:szCs w:val="20"/>
                <w:rtl w:val="0"/>
              </w:rPr>
              <w:t xml:space="preserve">The language of the page is identified using the HTML lang attribute (e.g., &lt;html lang="en"&gt;).</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E2">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E3">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E4">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E5">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E9">
            <w:pPr>
              <w:widowControl w:val="0"/>
              <w:rPr>
                <w:sz w:val="20"/>
                <w:szCs w:val="20"/>
              </w:rPr>
            </w:pPr>
            <w:r w:rsidDel="00000000" w:rsidR="00000000" w:rsidRPr="00000000">
              <w:rPr>
                <w:sz w:val="20"/>
                <w:szCs w:val="20"/>
                <w:rtl w:val="0"/>
              </w:rPr>
              <w:t xml:space="preserve">The language of page content that is in a different language is identified using the lang attribute (e.g., &lt;blockquote lang="es"&gt;).</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ED">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EE">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EF">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F0">
            <w:pPr>
              <w:widowControl w:val="0"/>
              <w:rPr>
                <w:sz w:val="20"/>
                <w:szCs w:val="20"/>
              </w:rPr>
            </w:pPr>
            <w:r w:rsidDel="00000000" w:rsidR="00000000" w:rsidRPr="00000000">
              <w:rPr>
                <w:rtl w:val="0"/>
              </w:rPr>
            </w:r>
          </w:p>
        </w:tc>
      </w:tr>
      <w:tr>
        <w:trPr>
          <w:cantSplit w:val="0"/>
          <w:trHeight w:val="63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F4">
            <w:pPr>
              <w:widowControl w:val="0"/>
              <w:rPr>
                <w:sz w:val="20"/>
                <w:szCs w:val="20"/>
              </w:rPr>
            </w:pPr>
            <w:r w:rsidDel="00000000" w:rsidR="00000000" w:rsidRPr="00000000">
              <w:rPr>
                <w:sz w:val="20"/>
                <w:szCs w:val="20"/>
                <w:rtl w:val="0"/>
              </w:rPr>
              <w:t xml:space="preserve">Words that may be ambiguous, unfamiliar, or used in a very specific way are defined through adjacent text, a definition list, a glossary, or other suitable method.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F8">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3F9">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FA">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FB">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3FF">
            <w:pPr>
              <w:widowControl w:val="0"/>
              <w:rPr>
                <w:sz w:val="20"/>
                <w:szCs w:val="20"/>
              </w:rPr>
            </w:pPr>
            <w:r w:rsidDel="00000000" w:rsidR="00000000" w:rsidRPr="00000000">
              <w:rPr>
                <w:sz w:val="20"/>
                <w:szCs w:val="20"/>
                <w:rtl w:val="0"/>
              </w:rPr>
              <w:t xml:space="preserve">The meaning of an unfamiliar abbreviation is provided by expanding it the first time it is used, using the &lt;abbr&gt; element, or linking to a definition or glossary.</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03">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404">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05">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06">
            <w:pPr>
              <w:widowControl w:val="0"/>
              <w:rPr>
                <w:sz w:val="20"/>
                <w:szCs w:val="20"/>
              </w:rPr>
            </w:pPr>
            <w:r w:rsidDel="00000000" w:rsidR="00000000" w:rsidRPr="00000000">
              <w:rPr>
                <w:rtl w:val="0"/>
              </w:rPr>
            </w:r>
          </w:p>
        </w:tc>
      </w:tr>
      <w:tr>
        <w:trPr>
          <w:cantSplit w:val="0"/>
          <w:trHeight w:val="645" w:hRule="atLeast"/>
          <w:tblHeader w:val="0"/>
        </w:trPr>
        <w:tc>
          <w:tcPr>
            <w:gridSpan w:val="4"/>
            <w:tcBorders>
              <w:left w:color="000000" w:space="0" w:sz="12" w:val="single"/>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0A">
            <w:pPr>
              <w:widowControl w:val="0"/>
              <w:rPr>
                <w:sz w:val="20"/>
                <w:szCs w:val="20"/>
              </w:rPr>
            </w:pPr>
            <w:r w:rsidDel="00000000" w:rsidR="00000000" w:rsidRPr="00000000">
              <w:rPr>
                <w:sz w:val="20"/>
                <w:szCs w:val="20"/>
                <w:rtl w:val="0"/>
              </w:rPr>
              <w:t xml:space="preserve">A more understandable alter*tive is provided for content that is more advanced than can be reaso*bly read by a person with roughly 9 years of primary education.</w:t>
            </w:r>
          </w:p>
        </w:tc>
        <w:tc>
          <w:tcPr>
            <w:tcBorders>
              <w:left w:color="000000" w:space="0" w:sz="12" w:val="single"/>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40E">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40F">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10">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11">
            <w:pPr>
              <w:widowControl w:val="0"/>
              <w:rPr>
                <w:sz w:val="20"/>
                <w:szCs w:val="20"/>
              </w:rPr>
            </w:pPr>
            <w:r w:rsidDel="00000000" w:rsidR="00000000" w:rsidRPr="00000000">
              <w:rPr>
                <w:rtl w:val="0"/>
              </w:rPr>
            </w:r>
          </w:p>
        </w:tc>
      </w:tr>
      <w:tr>
        <w:trPr>
          <w:cantSplit w:val="0"/>
          <w:trHeight w:val="615"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15">
            <w:pPr>
              <w:widowControl w:val="0"/>
              <w:rPr>
                <w:sz w:val="20"/>
                <w:szCs w:val="20"/>
              </w:rPr>
            </w:pPr>
            <w:r w:rsidDel="00000000" w:rsidR="00000000" w:rsidRPr="00000000">
              <w:rPr>
                <w:sz w:val="20"/>
                <w:szCs w:val="20"/>
                <w:rtl w:val="0"/>
              </w:rPr>
              <w:t xml:space="preserve">If the pronunciation of a word is vital to understanding that word, its pronunciation is provided immediately following the word or via a link or glossary.</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19">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41A">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1B">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1C">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420">
            <w:pPr>
              <w:widowControl w:val="0"/>
              <w:jc w:val="center"/>
              <w:rPr>
                <w:sz w:val="20"/>
                <w:szCs w:val="20"/>
              </w:rPr>
            </w:pPr>
            <w:r w:rsidDel="00000000" w:rsidR="00000000" w:rsidRPr="00000000">
              <w:rPr>
                <w:b w:val="1"/>
                <w:bCs w:val="1"/>
                <w:sz w:val="20"/>
                <w:szCs w:val="20"/>
                <w:rtl w:val="0"/>
              </w:rPr>
              <w:t xml:space="preserve">3.2: Predictable</w:t>
            </w: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424">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425">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426">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427">
            <w:pPr>
              <w:widowControl w:val="0"/>
              <w:rPr>
                <w:sz w:val="20"/>
                <w:szCs w:val="20"/>
              </w:rPr>
            </w:pPr>
            <w:r w:rsidDel="00000000" w:rsidR="00000000" w:rsidRPr="00000000">
              <w:rPr>
                <w:rtl w:val="0"/>
              </w:rPr>
            </w:r>
          </w:p>
        </w:tc>
      </w:tr>
      <w:tr>
        <w:trPr>
          <w:cantSplit w:val="0"/>
          <w:trHeight w:val="90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2B">
            <w:pPr>
              <w:widowControl w:val="0"/>
              <w:rPr>
                <w:sz w:val="20"/>
                <w:szCs w:val="20"/>
              </w:rPr>
            </w:pPr>
            <w:r w:rsidDel="00000000" w:rsidR="00000000" w:rsidRPr="00000000">
              <w:rPr>
                <w:sz w:val="20"/>
                <w:szCs w:val="20"/>
                <w:rtl w:val="0"/>
              </w:rPr>
              <w:t xml:space="preserve">When a page element receives focus, it does not result in a substantial change to the page, the spawning of a pop-up window, an additio*l change of keyboard focus, or any other change that could confuse or disorient the user.</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2F">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430">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31">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32">
            <w:pPr>
              <w:widowControl w:val="0"/>
              <w:rPr>
                <w:sz w:val="20"/>
                <w:szCs w:val="20"/>
              </w:rPr>
            </w:pPr>
            <w:r w:rsidDel="00000000" w:rsidR="00000000" w:rsidRPr="00000000">
              <w:rPr>
                <w:rtl w:val="0"/>
              </w:rPr>
            </w:r>
          </w:p>
        </w:tc>
      </w:tr>
      <w:tr>
        <w:trPr>
          <w:cantSplit w:val="0"/>
          <w:trHeight w:val="90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36">
            <w:pPr>
              <w:widowControl w:val="0"/>
              <w:rPr>
                <w:sz w:val="20"/>
                <w:szCs w:val="20"/>
              </w:rPr>
            </w:pPr>
            <w:r w:rsidDel="00000000" w:rsidR="00000000" w:rsidRPr="00000000">
              <w:rPr>
                <w:sz w:val="20"/>
                <w:szCs w:val="20"/>
                <w:rtl w:val="0"/>
              </w:rPr>
              <w:t xml:space="preserve">When a user inputs information or interacts with a control, it does not result in a substantial change to the page, the spawning of a pop-up window, an additio*l change of keyboard focus, or any other change that could confuse or disorient the user unless the user is informed of the change ahead of time.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3A">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43B">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3C">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3D">
            <w:pPr>
              <w:widowControl w:val="0"/>
              <w:rPr>
                <w:sz w:val="20"/>
                <w:szCs w:val="20"/>
              </w:rPr>
            </w:pPr>
            <w:r w:rsidDel="00000000" w:rsidR="00000000" w:rsidRPr="00000000">
              <w:rPr>
                <w:rtl w:val="0"/>
              </w:rPr>
            </w:r>
          </w:p>
        </w:tc>
      </w:tr>
      <w:tr>
        <w:trPr>
          <w:cantSplit w:val="0"/>
          <w:trHeight w:val="63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41">
            <w:pPr>
              <w:widowControl w:val="0"/>
              <w:rPr>
                <w:sz w:val="20"/>
                <w:szCs w:val="20"/>
              </w:rPr>
            </w:pPr>
            <w:r w:rsidDel="00000000" w:rsidR="00000000" w:rsidRPr="00000000">
              <w:rPr>
                <w:sz w:val="20"/>
                <w:szCs w:val="20"/>
                <w:rtl w:val="0"/>
              </w:rPr>
              <w:t xml:space="preserve">*vigation links that are repeated on web pages do not change order when *vigating through the site.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45">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446">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47">
            <w:pPr>
              <w:widowControl w:val="0"/>
              <w:jc w:val="center"/>
              <w:rPr>
                <w:sz w:val="20"/>
                <w:szCs w:val="20"/>
              </w:rPr>
            </w:pPr>
            <w:r w:rsidDel="00000000" w:rsidR="00000000" w:rsidRPr="00000000">
              <w:rPr>
                <w:sz w:val="20"/>
                <w:szCs w:val="20"/>
                <w:rtl w:val="0"/>
              </w:rPr>
              <w:t xml:space="preserve">2</w:t>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48">
            <w:pPr>
              <w:widowControl w:val="0"/>
              <w:rPr>
                <w:sz w:val="20"/>
                <w:szCs w:val="20"/>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49">
            <w:pPr>
              <w:widowControl w:val="0"/>
              <w:rPr>
                <w:sz w:val="20"/>
                <w:szCs w:val="20"/>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4A">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4B">
            <w:pPr>
              <w:widowControl w:val="0"/>
              <w:rPr>
                <w:sz w:val="20"/>
                <w:szCs w:val="20"/>
              </w:rPr>
            </w:pPr>
            <w:r w:rsidDel="00000000" w:rsidR="00000000" w:rsidRPr="00000000">
              <w:rPr>
                <w:rtl w:val="0"/>
              </w:rPr>
            </w:r>
          </w:p>
        </w:tc>
      </w:tr>
      <w:tr>
        <w:trPr>
          <w:cantSplit w:val="0"/>
          <w:trHeight w:val="63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4C">
            <w:pPr>
              <w:widowControl w:val="0"/>
              <w:rPr>
                <w:sz w:val="20"/>
                <w:szCs w:val="20"/>
              </w:rPr>
            </w:pPr>
            <w:r w:rsidDel="00000000" w:rsidR="00000000" w:rsidRPr="00000000">
              <w:rPr>
                <w:sz w:val="20"/>
                <w:szCs w:val="20"/>
                <w:rtl w:val="0"/>
              </w:rPr>
              <w:t xml:space="preserve">Elements that have the same functio*lity across multiple web pages are consistently identified. For example, a search box at the top of the site should always be labeled the same way.</w:t>
            </w:r>
          </w:p>
        </w:tc>
        <w:tc>
          <w:tcPr>
            <w:tcBorders>
              <w:bottom w:color="000000" w:space="0" w:sz="6"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450">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451">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52">
            <w:pPr>
              <w:widowControl w:val="0"/>
              <w:jc w:val="center"/>
              <w:rPr>
                <w:sz w:val="20"/>
                <w:szCs w:val="20"/>
              </w:rPr>
            </w:pPr>
            <w:r w:rsidDel="00000000" w:rsidR="00000000" w:rsidRPr="00000000">
              <w:rPr>
                <w:sz w:val="20"/>
                <w:szCs w:val="20"/>
                <w:rtl w:val="0"/>
              </w:rPr>
              <w:t xml:space="preserve">2</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53">
            <w:pPr>
              <w:widowControl w:val="0"/>
              <w:rPr>
                <w:sz w:val="20"/>
                <w:szCs w:val="20"/>
              </w:rPr>
            </w:pPr>
            <w:r w:rsidDel="00000000" w:rsidR="00000000" w:rsidRPr="00000000">
              <w:rPr>
                <w:rtl w:val="0"/>
              </w:rPr>
            </w:r>
          </w:p>
        </w:tc>
      </w:tr>
      <w:tr>
        <w:trPr>
          <w:cantSplit w:val="0"/>
          <w:trHeight w:val="90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57">
            <w:pPr>
              <w:widowControl w:val="0"/>
              <w:rPr>
                <w:sz w:val="20"/>
                <w:szCs w:val="20"/>
              </w:rPr>
            </w:pPr>
            <w:r w:rsidDel="00000000" w:rsidR="00000000" w:rsidRPr="00000000">
              <w:rPr>
                <w:sz w:val="20"/>
                <w:szCs w:val="20"/>
                <w:rtl w:val="0"/>
              </w:rPr>
              <w:t xml:space="preserve">Substantial changes to the page, the spawning of pop-up windows, uncontrolled changes of keyboard focus, or any other change that could confuse or disorient the user must be initiated by the user. Alter*tively, the user is provided an option to disable such changes.</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5B">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45C">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5D">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5E">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462">
            <w:pPr>
              <w:widowControl w:val="0"/>
              <w:jc w:val="center"/>
              <w:rPr>
                <w:sz w:val="20"/>
                <w:szCs w:val="20"/>
              </w:rPr>
            </w:pPr>
            <w:r w:rsidDel="00000000" w:rsidR="00000000" w:rsidRPr="00000000">
              <w:rPr>
                <w:b w:val="1"/>
                <w:bCs w:val="1"/>
                <w:sz w:val="20"/>
                <w:szCs w:val="20"/>
                <w:rtl w:val="0"/>
              </w:rPr>
              <w:t xml:space="preserve">3.3: Input Assistance</w:t>
            </w: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466">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467">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468">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469">
            <w:pPr>
              <w:widowControl w:val="0"/>
              <w:rPr>
                <w:sz w:val="20"/>
                <w:szCs w:val="20"/>
              </w:rPr>
            </w:pPr>
            <w:r w:rsidDel="00000000" w:rsidR="00000000" w:rsidRPr="00000000">
              <w:rPr>
                <w:rtl w:val="0"/>
              </w:rPr>
            </w:r>
          </w:p>
        </w:tc>
      </w:tr>
      <w:tr>
        <w:trPr>
          <w:cantSplit w:val="0"/>
          <w:trHeight w:val="705"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6D">
            <w:pPr>
              <w:widowControl w:val="0"/>
              <w:rPr>
                <w:sz w:val="20"/>
                <w:szCs w:val="20"/>
              </w:rPr>
            </w:pPr>
            <w:r w:rsidDel="00000000" w:rsidR="00000000" w:rsidRPr="00000000">
              <w:rPr>
                <w:sz w:val="20"/>
                <w:szCs w:val="20"/>
                <w:rtl w:val="0"/>
              </w:rPr>
              <w:t xml:space="preserve">Required form elements or form elements that require a specific format, value, or length provide this information within the element's label.</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71">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472">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73">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74">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78">
            <w:pPr>
              <w:widowControl w:val="0"/>
              <w:rPr>
                <w:sz w:val="20"/>
                <w:szCs w:val="20"/>
              </w:rPr>
            </w:pPr>
            <w:r w:rsidDel="00000000" w:rsidR="00000000" w:rsidRPr="00000000">
              <w:rPr>
                <w:sz w:val="20"/>
                <w:szCs w:val="20"/>
                <w:rtl w:val="0"/>
              </w:rPr>
              <w:t xml:space="preserve">Sufficient labels, cues, and instructions for required interactive elements are provided via instructions, examples, properly positioned form labels, and/or fieldsets/legends.</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7C">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47D">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7E">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7F">
            <w:pPr>
              <w:widowControl w:val="0"/>
              <w:rPr>
                <w:sz w:val="20"/>
                <w:szCs w:val="20"/>
              </w:rPr>
            </w:pPr>
            <w:r w:rsidDel="00000000" w:rsidR="00000000" w:rsidRPr="00000000">
              <w:rPr>
                <w:rtl w:val="0"/>
              </w:rPr>
            </w:r>
          </w:p>
        </w:tc>
      </w:tr>
      <w:tr>
        <w:trPr>
          <w:cantSplit w:val="0"/>
          <w:trHeight w:val="765"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83">
            <w:pPr>
              <w:widowControl w:val="0"/>
              <w:rPr>
                <w:sz w:val="20"/>
                <w:szCs w:val="20"/>
              </w:rPr>
            </w:pPr>
            <w:r w:rsidDel="00000000" w:rsidR="00000000" w:rsidRPr="00000000">
              <w:rPr>
                <w:sz w:val="20"/>
                <w:szCs w:val="20"/>
                <w:rtl w:val="0"/>
              </w:rPr>
              <w:t xml:space="preserve">If an input error is detected (via client-side or server-side validation), suggestions are provided for fixing the input in a timely and accessible manner.</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87">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488">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89">
            <w:pPr>
              <w:widowControl w:val="0"/>
              <w:jc w:val="center"/>
              <w:rPr>
                <w:sz w:val="20"/>
                <w:szCs w:val="20"/>
              </w:rPr>
            </w:pPr>
            <w:r w:rsidDel="00000000" w:rsidR="00000000" w:rsidRPr="00000000">
              <w:rPr>
                <w:sz w:val="20"/>
                <w:szCs w:val="20"/>
                <w:rtl w:val="0"/>
              </w:rPr>
              <w:t xml:space="preserve">2</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8A">
            <w:pPr>
              <w:widowControl w:val="0"/>
              <w:rPr>
                <w:sz w:val="20"/>
                <w:szCs w:val="20"/>
              </w:rPr>
            </w:pPr>
            <w:r w:rsidDel="00000000" w:rsidR="00000000" w:rsidRPr="00000000">
              <w:rPr>
                <w:rtl w:val="0"/>
              </w:rPr>
            </w:r>
          </w:p>
        </w:tc>
      </w:tr>
      <w:tr>
        <w:trPr>
          <w:cantSplit w:val="0"/>
          <w:trHeight w:val="720"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8E">
            <w:pPr>
              <w:widowControl w:val="0"/>
              <w:rPr>
                <w:sz w:val="20"/>
                <w:szCs w:val="20"/>
              </w:rPr>
            </w:pPr>
            <w:r w:rsidDel="00000000" w:rsidR="00000000" w:rsidRPr="00000000">
              <w:rPr>
                <w:sz w:val="20"/>
                <w:szCs w:val="20"/>
                <w:rtl w:val="0"/>
              </w:rPr>
              <w:t xml:space="preserve">If the user can change or delete legal, fi*ncial, or test data, the changes/deletions can be reversed, verified, or confirmed.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92">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493">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94">
            <w:pPr>
              <w:widowControl w:val="0"/>
              <w:jc w:val="center"/>
              <w:rPr>
                <w:sz w:val="20"/>
                <w:szCs w:val="20"/>
              </w:rPr>
            </w:pPr>
            <w:r w:rsidDel="00000000" w:rsidR="00000000" w:rsidRPr="00000000">
              <w:rPr>
                <w:rtl w:val="0"/>
              </w:rPr>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95">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99">
            <w:pPr>
              <w:widowControl w:val="0"/>
              <w:rPr>
                <w:sz w:val="20"/>
                <w:szCs w:val="20"/>
              </w:rPr>
            </w:pPr>
            <w:r w:rsidDel="00000000" w:rsidR="00000000" w:rsidRPr="00000000">
              <w:rPr>
                <w:sz w:val="20"/>
                <w:szCs w:val="20"/>
                <w:rtl w:val="0"/>
              </w:rPr>
              <w:t xml:space="preserve">Instructions and cues are provided in context to help in form completion and submission.</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9D">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49E">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9F">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0">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A4">
            <w:pPr>
              <w:widowControl w:val="0"/>
              <w:rPr>
                <w:sz w:val="20"/>
                <w:szCs w:val="20"/>
              </w:rPr>
            </w:pPr>
            <w:r w:rsidDel="00000000" w:rsidR="00000000" w:rsidRPr="00000000">
              <w:rPr>
                <w:sz w:val="20"/>
                <w:szCs w:val="20"/>
                <w:rtl w:val="0"/>
              </w:rPr>
              <w:t xml:space="preserve">If the user can submit information, the submission is reversible, verified, or confirmed.</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A8">
            <w:pPr>
              <w:widowControl w:val="0"/>
              <w:jc w:val="center"/>
              <w:rPr>
                <w:sz w:val="20"/>
                <w:szCs w:val="20"/>
              </w:rPr>
            </w:pPr>
            <w:r w:rsidDel="00000000" w:rsidR="00000000" w:rsidRPr="00000000">
              <w:rPr>
                <w:sz w:val="20"/>
                <w:szCs w:val="20"/>
                <w:rtl w:val="0"/>
              </w:rPr>
              <w:t xml:space="preserve">1</w:t>
            </w:r>
          </w:p>
        </w:tc>
        <w:tc>
          <w:tcPr>
            <w:tcBorders>
              <w:bottom w:color="000000" w:space="0" w:sz="12"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4A9">
            <w:pPr>
              <w:widowControl w:val="0"/>
              <w:jc w:val="center"/>
              <w:rPr>
                <w:sz w:val="20"/>
                <w:szCs w:val="20"/>
              </w:rPr>
            </w:pPr>
            <w:r w:rsidDel="00000000" w:rsidR="00000000" w:rsidRPr="00000000">
              <w:rPr>
                <w:sz w:val="20"/>
                <w:szCs w:val="20"/>
                <w:rtl w:val="0"/>
              </w:rPr>
              <w:t xml:space="preserve">1</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AA">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AB">
            <w:pPr>
              <w:widowControl w:val="0"/>
              <w:rPr>
                <w:sz w:val="20"/>
                <w:szCs w:val="20"/>
              </w:rPr>
            </w:pPr>
            <w:r w:rsidDel="00000000" w:rsidR="00000000" w:rsidRPr="00000000">
              <w:rPr>
                <w:rtl w:val="0"/>
              </w:rPr>
            </w:r>
          </w:p>
        </w:tc>
      </w:tr>
      <w:tr>
        <w:trPr>
          <w:cantSplit w:val="0"/>
          <w:trHeight w:val="315" w:hRule="atLeast"/>
          <w:tblHeader w:val="0"/>
        </w:trPr>
        <w:tc>
          <w:tcPr>
            <w:tcBorders>
              <w:left w:color="000000" w:space="0" w:sz="12" w:val="single"/>
              <w:bottom w:color="000000" w:space="0" w:sz="12"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F">
            <w:pPr>
              <w:widowControl w:val="0"/>
              <w:rPr>
                <w:sz w:val="20"/>
                <w:szCs w:val="20"/>
              </w:rPr>
            </w:pPr>
            <w:r w:rsidDel="00000000" w:rsidR="00000000" w:rsidRPr="00000000">
              <w:rPr>
                <w:rtl w:val="0"/>
              </w:rPr>
            </w:r>
          </w:p>
        </w:tc>
        <w:tc>
          <w:tcPr>
            <w:tcBorders>
              <w:bottom w:color="000000" w:space="0" w:sz="12"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0">
            <w:pPr>
              <w:widowControl w:val="0"/>
              <w:rPr>
                <w:sz w:val="20"/>
                <w:szCs w:val="20"/>
              </w:rPr>
            </w:pPr>
            <w:r w:rsidDel="00000000" w:rsidR="00000000" w:rsidRPr="00000000">
              <w:rPr>
                <w:rtl w:val="0"/>
              </w:rPr>
            </w:r>
          </w:p>
        </w:tc>
        <w:tc>
          <w:tcPr>
            <w:tcBorders>
              <w:bottom w:color="000000" w:space="0" w:sz="12"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1">
            <w:pPr>
              <w:widowControl w:val="0"/>
              <w:rPr>
                <w:sz w:val="20"/>
                <w:szCs w:val="20"/>
              </w:rPr>
            </w:pPr>
            <w:r w:rsidDel="00000000" w:rsidR="00000000" w:rsidRPr="00000000">
              <w:rPr>
                <w:rtl w:val="0"/>
              </w:rPr>
            </w:r>
          </w:p>
        </w:tc>
        <w:tc>
          <w:tcPr>
            <w:tcBorders>
              <w:bottom w:color="000000" w:space="0" w:sz="12"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2">
            <w:pPr>
              <w:widowControl w:val="0"/>
              <w:rPr>
                <w:sz w:val="20"/>
                <w:szCs w:val="20"/>
              </w:rPr>
            </w:pPr>
            <w:r w:rsidDel="00000000" w:rsidR="00000000" w:rsidRPr="00000000">
              <w:rPr>
                <w:rtl w:val="0"/>
              </w:rPr>
            </w:r>
          </w:p>
        </w:tc>
        <w:tc>
          <w:tcPr>
            <w:tcBorders>
              <w:bottom w:color="000000" w:space="0" w:sz="12"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3">
            <w:pPr>
              <w:widowControl w:val="0"/>
              <w:rPr>
                <w:sz w:val="20"/>
                <w:szCs w:val="20"/>
              </w:rPr>
            </w:pPr>
            <w:r w:rsidDel="00000000" w:rsidR="00000000" w:rsidRPr="00000000">
              <w:rPr>
                <w:rtl w:val="0"/>
              </w:rPr>
            </w:r>
          </w:p>
        </w:tc>
        <w:tc>
          <w:tcPr>
            <w:tcBorders>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4B4">
            <w:pPr>
              <w:widowControl w:val="0"/>
              <w:rPr>
                <w:sz w:val="20"/>
                <w:szCs w:val="20"/>
              </w:rPr>
            </w:pPr>
            <w:r w:rsidDel="00000000" w:rsidR="00000000" w:rsidRPr="00000000">
              <w:rPr>
                <w:rtl w:val="0"/>
              </w:rPr>
            </w:r>
          </w:p>
        </w:tc>
        <w:tc>
          <w:tcPr>
            <w:tcBorders>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4B5">
            <w:pPr>
              <w:widowControl w:val="0"/>
              <w:jc w:val="center"/>
              <w:rPr>
                <w:sz w:val="20"/>
                <w:szCs w:val="20"/>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6">
            <w:pPr>
              <w:widowControl w:val="0"/>
              <w:jc w:val="right"/>
              <w:rPr>
                <w:sz w:val="20"/>
                <w:szCs w:val="20"/>
              </w:rPr>
            </w:pPr>
            <w:r w:rsidDel="00000000" w:rsidR="00000000" w:rsidRPr="00000000">
              <w:rPr>
                <w:rtl w:val="0"/>
              </w:rPr>
            </w:r>
          </w:p>
        </w:tc>
        <w:tc>
          <w:tcPr>
            <w:tcBorders>
              <w:bottom w:color="000000" w:space="0" w:sz="6"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B7">
            <w:pPr>
              <w:widowControl w:val="0"/>
              <w:rPr>
                <w:sz w:val="20"/>
                <w:szCs w:val="20"/>
              </w:rPr>
            </w:pPr>
            <w:r w:rsidDel="00000000" w:rsidR="00000000" w:rsidRPr="00000000">
              <w:rPr>
                <w:rtl w:val="0"/>
              </w:rPr>
            </w:r>
          </w:p>
        </w:tc>
        <w:tc>
          <w:tcPr>
            <w:tcBorders>
              <w:left w:color="000000" w:space="0" w:sz="0" w:val="nil"/>
              <w:bottom w:color="000000" w:space="0" w:sz="6" w:val="single"/>
            </w:tcBorders>
            <w:tcMar>
              <w:top w:w="0.0" w:type="dxa"/>
              <w:left w:w="40.0" w:type="dxa"/>
              <w:bottom w:w="0.0" w:type="dxa"/>
              <w:right w:w="40.0" w:type="dxa"/>
            </w:tcMar>
            <w:vAlign w:val="bottom"/>
          </w:tcPr>
          <w:p w:rsidR="00000000" w:rsidDel="00000000" w:rsidP="00000000" w:rsidRDefault="00000000" w:rsidRPr="00000000" w14:paraId="000004B8">
            <w:pPr>
              <w:widowControl w:val="0"/>
              <w:rPr>
                <w:sz w:val="20"/>
                <w:szCs w:val="20"/>
              </w:rPr>
            </w:pPr>
            <w:r w:rsidDel="00000000" w:rsidR="00000000" w:rsidRPr="00000000">
              <w:rPr>
                <w:rtl w:val="0"/>
              </w:rPr>
            </w:r>
          </w:p>
        </w:tc>
        <w:tc>
          <w:tcPr>
            <w:tcBorders>
              <w:bottom w:color="000000" w:space="0" w:sz="6"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4B9">
            <w:pPr>
              <w:widowControl w:val="0"/>
              <w:rPr>
                <w:sz w:val="20"/>
                <w:szCs w:val="20"/>
              </w:rPr>
            </w:pPr>
            <w:r w:rsidDel="00000000" w:rsidR="00000000" w:rsidRPr="00000000">
              <w:rPr>
                <w:rtl w:val="0"/>
              </w:rPr>
            </w:r>
          </w:p>
        </w:tc>
      </w:tr>
    </w:tbl>
    <w:p w:rsidR="00000000" w:rsidDel="00000000" w:rsidP="00000000" w:rsidRDefault="00000000" w:rsidRPr="00000000" w14:paraId="000004BA">
      <w:pPr>
        <w:spacing w:after="200" w:line="276" w:lineRule="auto"/>
        <w:rPr>
          <w:b w:val="1"/>
          <w:bCs w:val="1"/>
          <w:sz w:val="36"/>
          <w:szCs w:val="36"/>
        </w:rPr>
      </w:pPr>
      <w:bookmarkStart w:colFirst="0" w:colLast="0" w:name="_2vite186pjhg" w:id="36"/>
      <w:bookmarkEnd w:id="36"/>
      <w:r w:rsidDel="00000000" w:rsidR="00000000" w:rsidRPr="00000000">
        <w:rPr>
          <w:rtl w:val="0"/>
        </w:rPr>
      </w:r>
    </w:p>
    <w:p w:rsidR="00000000" w:rsidDel="00000000" w:rsidP="00000000" w:rsidRDefault="00000000" w:rsidRPr="00000000" w14:paraId="000004BB">
      <w:pPr>
        <w:spacing w:after="200" w:line="276" w:lineRule="auto"/>
        <w:rPr>
          <w:b w:val="1"/>
          <w:bCs w:val="1"/>
          <w:sz w:val="36"/>
          <w:szCs w:val="36"/>
        </w:rPr>
      </w:pPr>
      <w:bookmarkStart w:colFirst="0" w:colLast="0" w:name="_op0ym69jhq5p" w:id="37"/>
      <w:bookmarkEnd w:id="37"/>
      <w:r w:rsidDel="00000000" w:rsidR="00000000" w:rsidRPr="00000000">
        <w:rPr>
          <w:b w:val="1"/>
          <w:bCs w:val="1"/>
          <w:sz w:val="36"/>
          <w:szCs w:val="36"/>
          <w:rtl w:val="0"/>
        </w:rPr>
        <w:t xml:space="preserve">4.0 Robust</w:t>
      </w:r>
    </w:p>
    <w:tbl>
      <w:tblPr>
        <w:tblStyle w:val="Table5"/>
        <w:tblW w:w="12960.000000000002" w:type="dxa"/>
        <w:jc w:val="left"/>
        <w:tblLayout w:type="fixed"/>
        <w:tblLook w:val="0600"/>
      </w:tblPr>
      <w:tblGrid>
        <w:gridCol w:w="1360"/>
        <w:gridCol w:w="1040"/>
        <w:gridCol w:w="1053.3333333333333"/>
        <w:gridCol w:w="1100"/>
        <w:gridCol w:w="1086.6666666666665"/>
        <w:gridCol w:w="1260"/>
        <w:gridCol w:w="1240"/>
        <w:gridCol w:w="1193.3333333333333"/>
        <w:gridCol w:w="913.3333333333333"/>
        <w:gridCol w:w="926.6666666666665"/>
        <w:gridCol w:w="1786.6666666666665"/>
        <w:tblGridChange w:id="0">
          <w:tblGrid>
            <w:gridCol w:w="1360"/>
            <w:gridCol w:w="1040"/>
            <w:gridCol w:w="1053.3333333333333"/>
            <w:gridCol w:w="1100"/>
            <w:gridCol w:w="1086.6666666666665"/>
            <w:gridCol w:w="1260"/>
            <w:gridCol w:w="1240"/>
            <w:gridCol w:w="1193.3333333333333"/>
            <w:gridCol w:w="913.3333333333333"/>
            <w:gridCol w:w="926.6666666666665"/>
            <w:gridCol w:w="1786.6666666666665"/>
          </w:tblGrid>
        </w:tblGridChange>
      </w:tblGrid>
      <w:tr>
        <w:trPr>
          <w:cantSplit w:val="0"/>
          <w:trHeight w:val="810" w:hRule="atLeast"/>
          <w:tblHeader w:val="0"/>
        </w:trPr>
        <w:tc>
          <w:tcPr>
            <w:gridSpan w:val="4"/>
            <w:tcBorders>
              <w:top w:color="000000" w:space="0" w:sz="12" w:val="single"/>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center"/>
          </w:tcPr>
          <w:p w:rsidR="00000000" w:rsidDel="00000000" w:rsidP="00000000" w:rsidRDefault="00000000" w:rsidRPr="00000000" w14:paraId="000004BC">
            <w:pPr>
              <w:widowControl w:val="0"/>
              <w:jc w:val="center"/>
              <w:rPr>
                <w:sz w:val="20"/>
                <w:szCs w:val="20"/>
              </w:rPr>
            </w:pPr>
            <w:r w:rsidDel="00000000" w:rsidR="00000000" w:rsidRPr="00000000">
              <w:rPr>
                <w:b w:val="1"/>
                <w:bCs w:val="1"/>
                <w:sz w:val="20"/>
                <w:szCs w:val="20"/>
                <w:rtl w:val="0"/>
              </w:rPr>
              <w:t xml:space="preserve">Questions</w:t>
            </w: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4C0">
            <w:pPr>
              <w:widowControl w:val="0"/>
              <w:jc w:val="center"/>
              <w:rPr>
                <w:sz w:val="20"/>
                <w:szCs w:val="20"/>
              </w:rPr>
            </w:pPr>
            <w:r w:rsidDel="00000000" w:rsidR="00000000" w:rsidRPr="00000000">
              <w:rPr>
                <w:b w:val="1"/>
                <w:bCs w:val="1"/>
                <w:sz w:val="20"/>
                <w:szCs w:val="20"/>
                <w:rtl w:val="0"/>
              </w:rPr>
              <w:t xml:space="preserve">Weight</w:t>
            </w:r>
            <w:r w:rsidDel="00000000" w:rsidR="00000000" w:rsidRPr="00000000">
              <w:rPr>
                <w:rtl w:val="0"/>
              </w:rPr>
            </w:r>
          </w:p>
        </w:tc>
        <w:tc>
          <w:tcPr>
            <w:tcBorders>
              <w:top w:color="000000" w:space="0" w:sz="12" w:val="single"/>
              <w:bottom w:color="000000" w:space="0" w:sz="6" w:val="single"/>
              <w:right w:color="000000" w:space="0" w:sz="12" w:val="single"/>
            </w:tcBorders>
            <w:shd w:fill="e7e6e6" w:val="clear"/>
            <w:tcMar>
              <w:top w:w="0.0" w:type="dxa"/>
              <w:left w:w="40.0" w:type="dxa"/>
              <w:bottom w:w="0.0" w:type="dxa"/>
              <w:right w:w="40.0" w:type="dxa"/>
            </w:tcMar>
            <w:vAlign w:val="center"/>
          </w:tcPr>
          <w:p w:rsidR="00000000" w:rsidDel="00000000" w:rsidP="00000000" w:rsidRDefault="00000000" w:rsidRPr="00000000" w14:paraId="000004C1">
            <w:pPr>
              <w:widowControl w:val="0"/>
              <w:jc w:val="center"/>
              <w:rPr>
                <w:sz w:val="20"/>
                <w:szCs w:val="20"/>
              </w:rPr>
            </w:pPr>
            <w:r w:rsidDel="00000000" w:rsidR="00000000" w:rsidRPr="00000000">
              <w:rPr>
                <w:b w:val="1"/>
                <w:bCs w:val="1"/>
                <w:sz w:val="20"/>
                <w:szCs w:val="20"/>
                <w:rtl w:val="0"/>
              </w:rPr>
              <w:t xml:space="preserve">Client Score</w:t>
            </w:r>
            <w:r w:rsidDel="00000000" w:rsidR="00000000" w:rsidRPr="00000000">
              <w:rPr>
                <w:rtl w:val="0"/>
              </w:rPr>
            </w:r>
          </w:p>
        </w:tc>
        <w:tc>
          <w:tcPr>
            <w:tcBorders>
              <w:top w:color="000000" w:space="0" w:sz="12"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4C2">
            <w:pPr>
              <w:widowControl w:val="0"/>
              <w:jc w:val="center"/>
              <w:rPr>
                <w:sz w:val="20"/>
                <w:szCs w:val="20"/>
              </w:rPr>
            </w:pPr>
            <w:r w:rsidDel="00000000" w:rsidR="00000000" w:rsidRPr="00000000">
              <w:rPr>
                <w:b w:val="1"/>
                <w:bCs w:val="1"/>
                <w:sz w:val="20"/>
                <w:szCs w:val="20"/>
                <w:rtl w:val="0"/>
              </w:rPr>
              <w:t xml:space="preserve">Client Weighted Score</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4C3">
            <w:pPr>
              <w:widowControl w:val="0"/>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4C4">
            <w:pPr>
              <w:widowControl w:val="0"/>
              <w:rPr>
                <w:sz w:val="20"/>
                <w:szCs w:val="20"/>
              </w:rPr>
            </w:pP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4C5">
            <w:pPr>
              <w:widowControl w:val="0"/>
              <w:rPr>
                <w:sz w:val="20"/>
                <w:szCs w:val="20"/>
              </w:rPr>
            </w:pP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4C6">
            <w:pPr>
              <w:widowControl w:val="0"/>
              <w:rPr>
                <w:sz w:val="20"/>
                <w:szCs w:val="20"/>
              </w:rPr>
            </w:pPr>
            <w:r w:rsidDel="00000000" w:rsidR="00000000" w:rsidRPr="00000000">
              <w:rPr>
                <w:rtl w:val="0"/>
              </w:rPr>
            </w:r>
          </w:p>
        </w:tc>
      </w:tr>
      <w:tr>
        <w:trPr>
          <w:cantSplit w:val="0"/>
          <w:trHeight w:val="315" w:hRule="atLeast"/>
          <w:tblHeader w:val="0"/>
        </w:trPr>
        <w:tc>
          <w:tcPr>
            <w:gridSpan w:val="4"/>
            <w:tcBorders>
              <w:left w:color="000000" w:space="0" w:sz="12" w:val="single"/>
              <w:bottom w:color="000000" w:space="0" w:sz="12" w:val="single"/>
              <w:right w:color="000000" w:space="0" w:sz="12" w:val="single"/>
            </w:tcBorders>
            <w:shd w:fill="c5e0b3" w:val="clear"/>
            <w:tcMar>
              <w:top w:w="0.0" w:type="dxa"/>
              <w:left w:w="40.0" w:type="dxa"/>
              <w:bottom w:w="0.0" w:type="dxa"/>
              <w:right w:w="40.0" w:type="dxa"/>
            </w:tcMar>
            <w:vAlign w:val="bottom"/>
          </w:tcPr>
          <w:p w:rsidR="00000000" w:rsidDel="00000000" w:rsidP="00000000" w:rsidRDefault="00000000" w:rsidRPr="00000000" w14:paraId="000004C7">
            <w:pPr>
              <w:widowControl w:val="0"/>
              <w:jc w:val="center"/>
              <w:rPr>
                <w:sz w:val="20"/>
                <w:szCs w:val="20"/>
              </w:rPr>
            </w:pPr>
            <w:r w:rsidDel="00000000" w:rsidR="00000000" w:rsidRPr="00000000">
              <w:rPr>
                <w:b w:val="1"/>
                <w:bCs w:val="1"/>
                <w:sz w:val="20"/>
                <w:szCs w:val="20"/>
                <w:rtl w:val="0"/>
              </w:rPr>
              <w:t xml:space="preserve">4.1: Compatible</w:t>
            </w:r>
            <w:r w:rsidDel="00000000" w:rsidR="00000000" w:rsidRPr="00000000">
              <w:rPr>
                <w:rtl w:val="0"/>
              </w:rPr>
            </w:r>
          </w:p>
        </w:tc>
        <w:tc>
          <w:tcPr>
            <w:tcBorders>
              <w:bottom w:color="000000" w:space="0" w:sz="6" w:val="single"/>
              <w:right w:color="000000" w:space="0" w:sz="12" w:val="single"/>
            </w:tcBorders>
            <w:shd w:fill="c5e0b3" w:val="clear"/>
            <w:tcMar>
              <w:top w:w="0.0" w:type="dxa"/>
              <w:left w:w="40.0" w:type="dxa"/>
              <w:bottom w:w="0.0" w:type="dxa"/>
              <w:right w:w="40.0" w:type="dxa"/>
            </w:tcMar>
            <w:vAlign w:val="bottom"/>
          </w:tcPr>
          <w:p w:rsidR="00000000" w:rsidDel="00000000" w:rsidP="00000000" w:rsidRDefault="00000000" w:rsidRPr="00000000" w14:paraId="000004CB">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c5e0b3" w:val="clear"/>
            <w:tcMar>
              <w:top w:w="0.0" w:type="dxa"/>
              <w:left w:w="40.0" w:type="dxa"/>
              <w:bottom w:w="0.0" w:type="dxa"/>
              <w:right w:w="40.0" w:type="dxa"/>
            </w:tcMar>
            <w:vAlign w:val="bottom"/>
          </w:tcPr>
          <w:p w:rsidR="00000000" w:rsidDel="00000000" w:rsidP="00000000" w:rsidRDefault="00000000" w:rsidRPr="00000000" w14:paraId="000004CC">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c5e0b3" w:val="clear"/>
            <w:tcMar>
              <w:top w:w="0.0" w:type="dxa"/>
              <w:left w:w="40.0" w:type="dxa"/>
              <w:bottom w:w="0.0" w:type="dxa"/>
              <w:right w:w="40.0" w:type="dxa"/>
            </w:tcMar>
            <w:vAlign w:val="bottom"/>
          </w:tcPr>
          <w:p w:rsidR="00000000" w:rsidDel="00000000" w:rsidP="00000000" w:rsidRDefault="00000000" w:rsidRPr="00000000" w14:paraId="000004CD">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c5e0b3" w:val="clear"/>
            <w:tcMar>
              <w:top w:w="0.0" w:type="dxa"/>
              <w:left w:w="40.0" w:type="dxa"/>
              <w:bottom w:w="0.0" w:type="dxa"/>
              <w:right w:w="40.0" w:type="dxa"/>
            </w:tcMar>
            <w:vAlign w:val="bottom"/>
          </w:tcPr>
          <w:p w:rsidR="00000000" w:rsidDel="00000000" w:rsidP="00000000" w:rsidRDefault="00000000" w:rsidRPr="00000000" w14:paraId="000004CE">
            <w:pPr>
              <w:widowControl w:val="0"/>
              <w:rPr>
                <w:sz w:val="20"/>
                <w:szCs w:val="20"/>
              </w:rPr>
            </w:pPr>
            <w:r w:rsidDel="00000000" w:rsidR="00000000" w:rsidRPr="00000000">
              <w:rPr>
                <w:rtl w:val="0"/>
              </w:rPr>
            </w:r>
          </w:p>
        </w:tc>
      </w:tr>
      <w:tr>
        <w:trPr>
          <w:cantSplit w:val="0"/>
          <w:trHeight w:val="720"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D2">
            <w:pPr>
              <w:widowControl w:val="0"/>
              <w:rPr>
                <w:sz w:val="20"/>
                <w:szCs w:val="20"/>
              </w:rPr>
            </w:pPr>
            <w:r w:rsidDel="00000000" w:rsidR="00000000" w:rsidRPr="00000000">
              <w:rPr>
                <w:sz w:val="20"/>
                <w:szCs w:val="20"/>
                <w:rtl w:val="0"/>
              </w:rPr>
              <w:t xml:space="preserve">Significant HTML/XHTML validation/parsing errors are avoided.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D6">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fff2cc" w:val="clear"/>
            <w:tcMar>
              <w:top w:w="0.0" w:type="dxa"/>
              <w:left w:w="40.0" w:type="dxa"/>
              <w:bottom w:w="0.0" w:type="dxa"/>
              <w:right w:w="40.0" w:type="dxa"/>
            </w:tcMar>
            <w:vAlign w:val="bottom"/>
          </w:tcPr>
          <w:p w:rsidR="00000000" w:rsidDel="00000000" w:rsidP="00000000" w:rsidRDefault="00000000" w:rsidRPr="00000000" w14:paraId="000004D7">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D8">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D9">
            <w:pPr>
              <w:widowControl w:val="0"/>
              <w:rPr>
                <w:sz w:val="20"/>
                <w:szCs w:val="20"/>
              </w:rPr>
            </w:pPr>
            <w:r w:rsidDel="00000000" w:rsidR="00000000" w:rsidRPr="00000000">
              <w:rPr>
                <w:rtl w:val="0"/>
              </w:rPr>
            </w:r>
          </w:p>
        </w:tc>
      </w:tr>
      <w:tr>
        <w:trPr>
          <w:cantSplit w:val="0"/>
          <w:trHeight w:val="705"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DD">
            <w:pPr>
              <w:widowControl w:val="0"/>
              <w:rPr>
                <w:sz w:val="20"/>
                <w:szCs w:val="20"/>
              </w:rPr>
            </w:pPr>
            <w:r w:rsidDel="00000000" w:rsidR="00000000" w:rsidRPr="00000000">
              <w:rPr>
                <w:sz w:val="20"/>
                <w:szCs w:val="20"/>
                <w:rtl w:val="0"/>
              </w:rPr>
              <w:t xml:space="preserve">Markup is used in a way that facilitates accessibility. This includes following the HTML/XHTML specifications and using forms, form labels, frame titles, etc. appropriately.</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E1">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fff2cc" w:val="clear"/>
            <w:tcMar>
              <w:top w:w="0.0" w:type="dxa"/>
              <w:left w:w="40.0" w:type="dxa"/>
              <w:bottom w:w="0.0" w:type="dxa"/>
              <w:right w:w="40.0" w:type="dxa"/>
            </w:tcMar>
            <w:vAlign w:val="bottom"/>
          </w:tcPr>
          <w:p w:rsidR="00000000" w:rsidDel="00000000" w:rsidP="00000000" w:rsidRDefault="00000000" w:rsidRPr="00000000" w14:paraId="000004E2">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E3">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4">
            <w:pPr>
              <w:widowControl w:val="0"/>
              <w:rPr>
                <w:sz w:val="20"/>
                <w:szCs w:val="20"/>
              </w:rPr>
            </w:pPr>
            <w:r w:rsidDel="00000000" w:rsidR="00000000" w:rsidRPr="00000000">
              <w:rPr>
                <w:rtl w:val="0"/>
              </w:rPr>
            </w:r>
          </w:p>
        </w:tc>
      </w:tr>
      <w:tr>
        <w:trPr>
          <w:cantSplit w:val="0"/>
          <w:trHeight w:val="735"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E8">
            <w:pPr>
              <w:widowControl w:val="0"/>
              <w:rPr>
                <w:sz w:val="20"/>
                <w:szCs w:val="20"/>
              </w:rPr>
            </w:pPr>
            <w:r w:rsidDel="00000000" w:rsidR="00000000" w:rsidRPr="00000000">
              <w:rPr>
                <w:sz w:val="20"/>
                <w:szCs w:val="20"/>
                <w:rtl w:val="0"/>
              </w:rPr>
              <w:t xml:space="preserve">If an important status message is presented and focus is not set to that message, the message must be announced to screen reader users, typically via an ARIA alert or live region.</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EC">
            <w:pPr>
              <w:widowControl w:val="0"/>
              <w:jc w:val="center"/>
              <w:rPr>
                <w:sz w:val="20"/>
                <w:szCs w:val="20"/>
              </w:rPr>
            </w:pPr>
            <w:r w:rsidDel="00000000" w:rsidR="00000000" w:rsidRPr="00000000">
              <w:rPr>
                <w:sz w:val="20"/>
                <w:szCs w:val="20"/>
                <w:rtl w:val="0"/>
              </w:rPr>
              <w:t xml:space="preserve">2</w:t>
            </w:r>
          </w:p>
        </w:tc>
        <w:tc>
          <w:tcPr>
            <w:tcBorders>
              <w:bottom w:color="000000" w:space="0" w:sz="12" w:val="single"/>
              <w:right w:color="000000" w:space="0" w:sz="12" w:val="single"/>
            </w:tcBorders>
            <w:shd w:fill="fff2cc" w:val="clear"/>
            <w:tcMar>
              <w:top w:w="0.0" w:type="dxa"/>
              <w:left w:w="40.0" w:type="dxa"/>
              <w:bottom w:w="0.0" w:type="dxa"/>
              <w:right w:w="40.0" w:type="dxa"/>
            </w:tcMar>
            <w:vAlign w:val="bottom"/>
          </w:tcPr>
          <w:p w:rsidR="00000000" w:rsidDel="00000000" w:rsidP="00000000" w:rsidRDefault="00000000" w:rsidRPr="00000000" w14:paraId="000004ED">
            <w:pPr>
              <w:widowControl w:val="0"/>
              <w:jc w:val="center"/>
              <w:rPr>
                <w:sz w:val="20"/>
                <w:szCs w:val="20"/>
              </w:rPr>
            </w:pPr>
            <w:r w:rsidDel="00000000" w:rsidR="00000000" w:rsidRPr="00000000">
              <w:rPr>
                <w:sz w:val="20"/>
                <w:szCs w:val="20"/>
                <w:rtl w:val="0"/>
              </w:rPr>
              <w:t xml:space="preserve">0</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EE">
            <w:pPr>
              <w:widowControl w:val="0"/>
              <w:jc w:val="center"/>
              <w:rPr>
                <w:sz w:val="20"/>
                <w:szCs w:val="20"/>
              </w:rPr>
            </w:pPr>
            <w:r w:rsidDel="00000000" w:rsidR="00000000" w:rsidRPr="00000000">
              <w:rPr>
                <w:sz w:val="20"/>
                <w:szCs w:val="20"/>
                <w:rtl w:val="0"/>
              </w:rPr>
              <w:t xml:space="preserve">0</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4EF">
            <w:pPr>
              <w:widowControl w:val="0"/>
              <w:rPr>
                <w:sz w:val="20"/>
                <w:szCs w:val="20"/>
              </w:rPr>
            </w:pPr>
            <w:r w:rsidDel="00000000" w:rsidR="00000000" w:rsidRPr="00000000">
              <w:rPr>
                <w:rtl w:val="0"/>
              </w:rPr>
            </w:r>
          </w:p>
        </w:tc>
      </w:tr>
      <w:tr>
        <w:trPr>
          <w:cantSplit w:val="0"/>
          <w:trHeight w:val="315" w:hRule="atLeast"/>
          <w:tblHeader w:val="0"/>
        </w:trPr>
        <w:tc>
          <w:tcPr>
            <w:tcBorders>
              <w:left w:color="000000" w:space="0" w:sz="12" w:val="single"/>
              <w:bottom w:color="000000" w:space="0" w:sz="12"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3">
            <w:pPr>
              <w:widowControl w:val="0"/>
              <w:jc w:val="center"/>
              <w:rPr>
                <w:sz w:val="20"/>
                <w:szCs w:val="20"/>
              </w:rPr>
            </w:pPr>
            <w:r w:rsidDel="00000000" w:rsidR="00000000" w:rsidRPr="00000000">
              <w:rPr>
                <w:b w:val="1"/>
                <w:bCs w:val="1"/>
                <w:sz w:val="20"/>
                <w:szCs w:val="20"/>
                <w:rtl w:val="0"/>
              </w:rPr>
              <w:t xml:space="preserve">Category Subtotal</w:t>
            </w:r>
            <w:r w:rsidDel="00000000" w:rsidR="00000000" w:rsidRPr="00000000">
              <w:rPr>
                <w:rtl w:val="0"/>
              </w:rPr>
            </w:r>
          </w:p>
        </w:tc>
        <w:tc>
          <w:tcPr>
            <w:tcBorders>
              <w:bottom w:color="000000" w:space="0" w:sz="12"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4">
            <w:pPr>
              <w:widowControl w:val="0"/>
              <w:rPr>
                <w:sz w:val="20"/>
                <w:szCs w:val="20"/>
              </w:rPr>
            </w:pPr>
            <w:r w:rsidDel="00000000" w:rsidR="00000000" w:rsidRPr="00000000">
              <w:rPr>
                <w:rtl w:val="0"/>
              </w:rPr>
            </w:r>
          </w:p>
        </w:tc>
        <w:tc>
          <w:tcPr>
            <w:tcBorders>
              <w:bottom w:color="000000" w:space="0" w:sz="12"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5">
            <w:pPr>
              <w:widowControl w:val="0"/>
              <w:rPr>
                <w:sz w:val="20"/>
                <w:szCs w:val="20"/>
              </w:rPr>
            </w:pPr>
            <w:r w:rsidDel="00000000" w:rsidR="00000000" w:rsidRPr="00000000">
              <w:rPr>
                <w:rtl w:val="0"/>
              </w:rPr>
            </w:r>
          </w:p>
        </w:tc>
        <w:tc>
          <w:tcPr>
            <w:tcBorders>
              <w:bottom w:color="000000" w:space="0" w:sz="12"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6">
            <w:pPr>
              <w:widowControl w:val="0"/>
              <w:rPr>
                <w:sz w:val="20"/>
                <w:szCs w:val="20"/>
              </w:rPr>
            </w:pPr>
            <w:r w:rsidDel="00000000" w:rsidR="00000000" w:rsidRPr="00000000">
              <w:rPr>
                <w:rtl w:val="0"/>
              </w:rPr>
            </w:r>
          </w:p>
        </w:tc>
        <w:tc>
          <w:tcPr>
            <w:tcBorders>
              <w:bottom w:color="000000" w:space="0" w:sz="12"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7">
            <w:pPr>
              <w:widowControl w:val="0"/>
              <w:rPr>
                <w:sz w:val="20"/>
                <w:szCs w:val="20"/>
              </w:rPr>
            </w:pPr>
            <w:r w:rsidDel="00000000" w:rsidR="00000000" w:rsidRPr="00000000">
              <w:rPr>
                <w:rtl w:val="0"/>
              </w:rPr>
            </w:r>
          </w:p>
        </w:tc>
        <w:tc>
          <w:tcPr>
            <w:tcBorders>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4F8">
            <w:pPr>
              <w:widowControl w:val="0"/>
              <w:rPr>
                <w:sz w:val="20"/>
                <w:szCs w:val="20"/>
              </w:rPr>
            </w:pPr>
            <w:r w:rsidDel="00000000" w:rsidR="00000000" w:rsidRPr="00000000">
              <w:rPr>
                <w:rtl w:val="0"/>
              </w:rPr>
            </w:r>
          </w:p>
        </w:tc>
        <w:tc>
          <w:tcPr>
            <w:tcBorders>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4F9">
            <w:pPr>
              <w:widowControl w:val="0"/>
              <w:jc w:val="center"/>
              <w:rPr>
                <w:sz w:val="20"/>
                <w:szCs w:val="20"/>
              </w:rPr>
            </w:pP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A">
            <w:pPr>
              <w:widowControl w:val="0"/>
              <w:jc w:val="right"/>
              <w:rPr>
                <w:sz w:val="20"/>
                <w:szCs w:val="20"/>
              </w:rPr>
            </w:pPr>
            <w:r w:rsidDel="00000000" w:rsidR="00000000" w:rsidRPr="00000000">
              <w:rPr>
                <w:rtl w:val="0"/>
              </w:rPr>
            </w:r>
          </w:p>
        </w:tc>
        <w:tc>
          <w:tcPr>
            <w:tcBorders>
              <w:bottom w:color="000000" w:space="0" w:sz="6"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4FB">
            <w:pPr>
              <w:widowControl w:val="0"/>
              <w:rPr>
                <w:sz w:val="20"/>
                <w:szCs w:val="20"/>
              </w:rPr>
            </w:pPr>
            <w:r w:rsidDel="00000000" w:rsidR="00000000" w:rsidRPr="00000000">
              <w:rPr>
                <w:rtl w:val="0"/>
              </w:rPr>
            </w:r>
          </w:p>
        </w:tc>
        <w:tc>
          <w:tcPr>
            <w:tcBorders>
              <w:left w:color="000000" w:space="0" w:sz="0" w:val="nil"/>
              <w:bottom w:color="000000" w:space="0" w:sz="18" w:val="single"/>
            </w:tcBorders>
            <w:shd w:fill="auto" w:val="clear"/>
            <w:tcMar>
              <w:top w:w="0.0" w:type="dxa"/>
              <w:left w:w="40.0" w:type="dxa"/>
              <w:bottom w:w="0.0" w:type="dxa"/>
              <w:right w:w="40.0" w:type="dxa"/>
            </w:tcMar>
            <w:vAlign w:val="bottom"/>
          </w:tcPr>
          <w:p w:rsidR="00000000" w:rsidDel="00000000" w:rsidP="00000000" w:rsidRDefault="00000000" w:rsidRPr="00000000" w14:paraId="000004FC">
            <w:pPr>
              <w:widowControl w:val="0"/>
              <w:rPr>
                <w:sz w:val="20"/>
                <w:szCs w:val="20"/>
              </w:rPr>
            </w:pPr>
            <w:r w:rsidDel="00000000" w:rsidR="00000000" w:rsidRPr="00000000">
              <w:rPr>
                <w:rtl w:val="0"/>
              </w:rPr>
            </w:r>
          </w:p>
        </w:tc>
        <w:tc>
          <w:tcPr>
            <w:tcBorders>
              <w:bottom w:color="000000" w:space="0" w:sz="18"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FD">
            <w:pPr>
              <w:widowControl w:val="0"/>
              <w:rPr>
                <w:sz w:val="20"/>
                <w:szCs w:val="20"/>
              </w:rPr>
            </w:pPr>
            <w:r w:rsidDel="00000000" w:rsidR="00000000" w:rsidRPr="00000000">
              <w:rPr>
                <w:rtl w:val="0"/>
              </w:rPr>
            </w:r>
          </w:p>
        </w:tc>
      </w:tr>
    </w:tbl>
    <w:p w:rsidR="00000000" w:rsidDel="00000000" w:rsidP="00000000" w:rsidRDefault="00000000" w:rsidRPr="00000000" w14:paraId="000004FE">
      <w:pPr>
        <w:pStyle w:val="Heading2"/>
        <w:keepNext w:val="0"/>
        <w:keepLines w:val="0"/>
        <w:spacing w:after="280" w:before="280" w:line="240" w:lineRule="auto"/>
        <w:rPr>
          <w:b w:val="1"/>
          <w:bCs w:val="1"/>
          <w:sz w:val="36"/>
          <w:szCs w:val="36"/>
        </w:rPr>
      </w:pPr>
      <w:bookmarkStart w:colFirst="0" w:colLast="0" w:name="_6f8s75vbgamz" w:id="38"/>
      <w:bookmarkEnd w:id="38"/>
      <w:r w:rsidDel="00000000" w:rsidR="00000000" w:rsidRPr="00000000">
        <w:br w:type="page"/>
      </w:r>
      <w:r w:rsidDel="00000000" w:rsidR="00000000" w:rsidRPr="00000000">
        <w:rPr>
          <w:rtl w:val="0"/>
        </w:rPr>
      </w:r>
    </w:p>
    <w:p w:rsidR="00000000" w:rsidDel="00000000" w:rsidP="00000000" w:rsidRDefault="00000000" w:rsidRPr="00000000" w14:paraId="000004FF">
      <w:pPr>
        <w:pStyle w:val="Heading2"/>
        <w:keepNext w:val="0"/>
        <w:keepLines w:val="0"/>
        <w:spacing w:after="280" w:before="280" w:line="240" w:lineRule="auto"/>
        <w:rPr>
          <w:b w:val="1"/>
          <w:bCs w:val="1"/>
          <w:sz w:val="34"/>
          <w:szCs w:val="34"/>
        </w:rPr>
      </w:pPr>
      <w:bookmarkStart w:colFirst="0" w:colLast="0" w:name="_2eccsitvoexe" w:id="39"/>
      <w:bookmarkEnd w:id="39"/>
      <w:r w:rsidDel="00000000" w:rsidR="00000000" w:rsidRPr="00000000">
        <w:rPr>
          <w:b w:val="1"/>
          <w:bCs w:val="1"/>
          <w:sz w:val="28"/>
          <w:szCs w:val="28"/>
          <w:rtl w:val="0"/>
        </w:rPr>
        <w:t xml:space="preserve">*me of Product/Version: </w:t>
      </w:r>
      <w:r w:rsidDel="00000000" w:rsidR="00000000" w:rsidRPr="00000000">
        <w:rPr>
          <w:sz w:val="22"/>
          <w:szCs w:val="22"/>
          <w:rtl w:val="0"/>
        </w:rPr>
        <w:t xml:space="preserve">Transparency</w:t>
      </w:r>
      <w:r w:rsidDel="00000000" w:rsidR="00000000" w:rsidRPr="00000000">
        <w:rPr>
          <w:rtl w:val="0"/>
        </w:rPr>
      </w:r>
    </w:p>
    <w:p w:rsidR="00000000" w:rsidDel="00000000" w:rsidP="00000000" w:rsidRDefault="00000000" w:rsidRPr="00000000" w14:paraId="00000500">
      <w:pPr>
        <w:pStyle w:val="Heading2"/>
        <w:keepNext w:val="0"/>
        <w:keepLines w:val="0"/>
        <w:spacing w:after="280" w:before="280" w:line="240" w:lineRule="auto"/>
        <w:rPr>
          <w:b w:val="1"/>
          <w:bCs w:val="1"/>
          <w:sz w:val="34"/>
          <w:szCs w:val="34"/>
        </w:rPr>
      </w:pPr>
      <w:r w:rsidDel="00000000" w:rsidR="00000000" w:rsidRPr="00000000">
        <w:rPr>
          <w:b w:val="1"/>
          <w:bCs w:val="1"/>
          <w:sz w:val="28"/>
          <w:szCs w:val="28"/>
          <w:rtl w:val="0"/>
        </w:rPr>
        <w:t xml:space="preserve">Report Date: </w:t>
      </w:r>
      <w:r w:rsidDel="00000000" w:rsidR="00000000" w:rsidRPr="00000000">
        <w:rPr>
          <w:sz w:val="22"/>
          <w:szCs w:val="22"/>
          <w:rtl w:val="0"/>
        </w:rPr>
        <w:t xml:space="preserve">12/20/24</w:t>
      </w:r>
      <w:r w:rsidDel="00000000" w:rsidR="00000000" w:rsidRPr="00000000">
        <w:rPr>
          <w:rtl w:val="0"/>
        </w:rPr>
      </w:r>
    </w:p>
    <w:p w:rsidR="00000000" w:rsidDel="00000000" w:rsidP="00000000" w:rsidRDefault="00000000" w:rsidRPr="00000000" w14:paraId="00000501">
      <w:pPr>
        <w:pStyle w:val="Heading2"/>
        <w:keepNext w:val="0"/>
        <w:keepLines w:val="0"/>
        <w:spacing w:after="280" w:before="280" w:line="240" w:lineRule="auto"/>
        <w:rPr>
          <w:b w:val="1"/>
          <w:bCs w:val="1"/>
          <w:sz w:val="34"/>
          <w:szCs w:val="34"/>
        </w:rPr>
      </w:pPr>
      <w:bookmarkStart w:colFirst="0" w:colLast="0" w:name="_rrbz88fbv3hm" w:id="40"/>
      <w:bookmarkEnd w:id="40"/>
      <w:r w:rsidDel="00000000" w:rsidR="00000000" w:rsidRPr="00000000">
        <w:rPr>
          <w:b w:val="1"/>
          <w:bCs w:val="1"/>
          <w:sz w:val="28"/>
          <w:szCs w:val="28"/>
          <w:rtl w:val="0"/>
        </w:rPr>
        <w:t xml:space="preserve">Product Description: </w:t>
      </w:r>
      <w:r w:rsidDel="00000000" w:rsidR="00000000" w:rsidRPr="00000000">
        <w:rPr>
          <w:sz w:val="22"/>
          <w:szCs w:val="22"/>
          <w:rtl w:val="0"/>
        </w:rPr>
        <w:t xml:space="preserve">Transparency is a website-based civic engagement product.</w:t>
      </w:r>
      <w:r w:rsidDel="00000000" w:rsidR="00000000" w:rsidRPr="00000000">
        <w:rPr>
          <w:rtl w:val="0"/>
        </w:rPr>
      </w:r>
    </w:p>
    <w:p w:rsidR="00000000" w:rsidDel="00000000" w:rsidP="00000000" w:rsidRDefault="00000000" w:rsidRPr="00000000" w14:paraId="00000502">
      <w:pPr>
        <w:pStyle w:val="Heading2"/>
        <w:keepNext w:val="0"/>
        <w:keepLines w:val="0"/>
        <w:spacing w:after="280" w:before="280" w:line="240" w:lineRule="auto"/>
        <w:rPr>
          <w:b w:val="1"/>
          <w:bCs w:val="1"/>
          <w:sz w:val="34"/>
          <w:szCs w:val="34"/>
        </w:rPr>
      </w:pPr>
      <w:bookmarkStart w:colFirst="0" w:colLast="0" w:name="_r0prn9dnonjs" w:id="41"/>
      <w:bookmarkEnd w:id="41"/>
      <w:r w:rsidDel="00000000" w:rsidR="00000000" w:rsidRPr="00000000">
        <w:rPr>
          <w:b w:val="1"/>
          <w:bCs w:val="1"/>
          <w:sz w:val="28"/>
          <w:szCs w:val="28"/>
          <w:rtl w:val="0"/>
        </w:rPr>
        <w:t xml:space="preserve">Contact Information: </w:t>
      </w:r>
      <w:r w:rsidDel="00000000" w:rsidR="00000000" w:rsidRPr="00000000">
        <w:rPr>
          <w:sz w:val="22"/>
          <w:szCs w:val="22"/>
          <w:rtl w:val="0"/>
        </w:rPr>
        <w:t xml:space="preserve">(855)553-2715/info@cleargov.com</w:t>
      </w:r>
      <w:r w:rsidDel="00000000" w:rsidR="00000000" w:rsidRPr="00000000">
        <w:rPr>
          <w:rtl w:val="0"/>
        </w:rPr>
      </w:r>
    </w:p>
    <w:p w:rsidR="00000000" w:rsidDel="00000000" w:rsidP="00000000" w:rsidRDefault="00000000" w:rsidRPr="00000000" w14:paraId="00000503">
      <w:pPr>
        <w:pStyle w:val="Heading2"/>
        <w:keepNext w:val="0"/>
        <w:keepLines w:val="0"/>
        <w:spacing w:after="280" w:before="280" w:line="240" w:lineRule="auto"/>
        <w:rPr>
          <w:b w:val="1"/>
          <w:bCs w:val="1"/>
          <w:sz w:val="22"/>
          <w:szCs w:val="22"/>
        </w:rPr>
      </w:pPr>
      <w:bookmarkStart w:colFirst="0" w:colLast="0" w:name="_fb0cdbryia7n" w:id="42"/>
      <w:bookmarkEnd w:id="42"/>
      <w:r w:rsidDel="00000000" w:rsidR="00000000" w:rsidRPr="00000000">
        <w:rPr>
          <w:b w:val="1"/>
          <w:bCs w:val="1"/>
          <w:sz w:val="28"/>
          <w:szCs w:val="28"/>
          <w:rtl w:val="0"/>
        </w:rPr>
        <w:t xml:space="preserve">Notes: </w:t>
      </w:r>
      <w:r w:rsidDel="00000000" w:rsidR="00000000" w:rsidRPr="00000000">
        <w:rPr>
          <w:sz w:val="22"/>
          <w:szCs w:val="22"/>
          <w:rtl w:val="0"/>
        </w:rPr>
        <w:t xml:space="preserve">N/A</w:t>
      </w:r>
      <w:r w:rsidDel="00000000" w:rsidR="00000000" w:rsidRPr="00000000">
        <w:rPr>
          <w:rtl w:val="0"/>
        </w:rPr>
      </w:r>
    </w:p>
    <w:p w:rsidR="00000000" w:rsidDel="00000000" w:rsidP="00000000" w:rsidRDefault="00000000" w:rsidRPr="00000000" w14:paraId="00000504">
      <w:pPr>
        <w:pStyle w:val="Heading2"/>
        <w:keepNext w:val="0"/>
        <w:keepLines w:val="0"/>
        <w:spacing w:after="280" w:before="280" w:line="240" w:lineRule="auto"/>
        <w:rPr>
          <w:sz w:val="28"/>
          <w:szCs w:val="28"/>
        </w:rPr>
      </w:pPr>
      <w:r w:rsidDel="00000000" w:rsidR="00000000" w:rsidRPr="00000000">
        <w:rPr>
          <w:b w:val="1"/>
          <w:bCs w:val="1"/>
          <w:sz w:val="28"/>
          <w:szCs w:val="28"/>
          <w:rtl w:val="0"/>
        </w:rPr>
        <w:t xml:space="preserve">Evaluation Methods Used:</w:t>
      </w:r>
      <w:r w:rsidDel="00000000" w:rsidR="00000000" w:rsidRPr="00000000">
        <w:rPr>
          <w:sz w:val="28"/>
          <w:szCs w:val="28"/>
          <w:rtl w:val="0"/>
        </w:rPr>
        <w:t xml:space="preserve"> </w:t>
      </w:r>
    </w:p>
    <w:p w:rsidR="00000000" w:rsidDel="00000000" w:rsidP="00000000" w:rsidRDefault="00000000" w:rsidRPr="00000000" w14:paraId="00000505">
      <w:pPr>
        <w:spacing w:after="280" w:before="280" w:line="240" w:lineRule="auto"/>
        <w:rPr>
          <w:b w:val="1"/>
          <w:bCs w:val="1"/>
          <w:sz w:val="34"/>
          <w:szCs w:val="34"/>
        </w:rPr>
      </w:pPr>
      <w:r w:rsidDel="00000000" w:rsidR="00000000" w:rsidRPr="00000000">
        <w:rPr>
          <w:rtl w:val="0"/>
        </w:rPr>
        <w:t xml:space="preserve">Transparency was evaluated using Chrome on a Windows 10 desktop computer. Assistive technologies used in this evaluation included Aria (screen reader) and the Windows screen magnification function as well as exclusive use of the keyboard to *vigate and operate the site content and functio*lity. </w:t>
      </w:r>
      <w:r w:rsidDel="00000000" w:rsidR="00000000" w:rsidRPr="00000000">
        <w:rPr>
          <w:rtl w:val="0"/>
        </w:rPr>
      </w:r>
    </w:p>
    <w:p w:rsidR="00000000" w:rsidDel="00000000" w:rsidP="00000000" w:rsidRDefault="00000000" w:rsidRPr="00000000" w14:paraId="00000506">
      <w:pPr>
        <w:pStyle w:val="Heading2"/>
        <w:keepNext w:val="0"/>
        <w:keepLines w:val="0"/>
        <w:spacing w:after="280" w:before="280" w:line="240" w:lineRule="auto"/>
        <w:rPr>
          <w:b w:val="1"/>
          <w:bCs w:val="1"/>
          <w:sz w:val="28"/>
          <w:szCs w:val="28"/>
        </w:rPr>
      </w:pPr>
      <w:r w:rsidDel="00000000" w:rsidR="00000000" w:rsidRPr="00000000">
        <w:rPr>
          <w:b w:val="1"/>
          <w:bCs w:val="1"/>
          <w:sz w:val="28"/>
          <w:szCs w:val="28"/>
          <w:rtl w:val="0"/>
        </w:rPr>
        <w:t xml:space="preserve">Applicable Standards/Guidelines</w:t>
      </w:r>
    </w:p>
    <w:p w:rsidR="00000000" w:rsidDel="00000000" w:rsidP="00000000" w:rsidRDefault="00000000" w:rsidRPr="00000000" w14:paraId="00000507">
      <w:pPr>
        <w:spacing w:after="200" w:line="276" w:lineRule="auto"/>
        <w:rPr/>
      </w:pPr>
      <w:bookmarkStart w:colFirst="0" w:colLast="0" w:name="_4d34og8" w:id="14"/>
      <w:bookmarkEnd w:id="14"/>
      <w:r w:rsidDel="00000000" w:rsidR="00000000" w:rsidRPr="00000000">
        <w:rPr>
          <w:rtl w:val="0"/>
        </w:rPr>
        <w:t xml:space="preserve">This report covers the degree of conformance for the following accessibility standard/guidelines:</w:t>
      </w:r>
    </w:p>
    <w:p w:rsidR="00000000" w:rsidDel="00000000" w:rsidP="00000000" w:rsidRDefault="00000000" w:rsidRPr="00000000" w14:paraId="00000508">
      <w:pPr>
        <w:spacing w:after="200" w:line="276" w:lineRule="auto"/>
        <w:rPr/>
      </w:pPr>
      <w:bookmarkStart w:colFirst="0" w:colLast="0" w:name="_4d34og8" w:id="14"/>
      <w:bookmarkEnd w:id="14"/>
      <w:r w:rsidDel="00000000" w:rsidR="00000000" w:rsidRPr="00000000">
        <w:rPr>
          <w:rtl w:val="0"/>
        </w:rPr>
      </w:r>
    </w:p>
    <w:tbl>
      <w:tblPr>
        <w:tblStyle w:val="Table6"/>
        <w:tblW w:w="10120.0" w:type="dxa"/>
        <w:jc w:val="left"/>
        <w:tblInd w:w="68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560"/>
        <w:gridCol w:w="3560"/>
        <w:tblGridChange w:id="0">
          <w:tblGrid>
            <w:gridCol w:w="6560"/>
            <w:gridCol w:w="3560"/>
          </w:tblGrid>
        </w:tblGridChange>
      </w:tblGrid>
      <w:tr>
        <w:trPr>
          <w:cantSplit w:val="0"/>
          <w:tblHeader w:val="1"/>
        </w:trPr>
        <w:tc>
          <w:tcPr>
            <w:shd w:fill="aeaaaa" w:val="clear"/>
            <w:vAlign w:val="top"/>
          </w:tcPr>
          <w:p w:rsidR="00000000" w:rsidDel="00000000" w:rsidP="00000000" w:rsidRDefault="00000000" w:rsidRPr="00000000" w14:paraId="00000509">
            <w:pPr>
              <w:pStyle w:val="Heading2"/>
              <w:keepNext w:val="0"/>
              <w:keepLines w:val="0"/>
              <w:spacing w:after="200" w:before="0" w:line="240" w:lineRule="auto"/>
              <w:rPr>
                <w:b w:val="1"/>
                <w:bCs w:val="1"/>
                <w:sz w:val="24"/>
                <w:szCs w:val="24"/>
              </w:rPr>
            </w:pPr>
            <w:bookmarkStart w:colFirst="0" w:colLast="0" w:name="_s6ofcf1el2g2" w:id="43"/>
            <w:bookmarkEnd w:id="43"/>
            <w:r w:rsidDel="00000000" w:rsidR="00000000" w:rsidRPr="00000000">
              <w:rPr>
                <w:b w:val="1"/>
                <w:bCs w:val="1"/>
                <w:sz w:val="24"/>
                <w:szCs w:val="24"/>
                <w:rtl w:val="0"/>
              </w:rPr>
              <w:t xml:space="preserve">Standard/Guideline</w:t>
            </w:r>
          </w:p>
        </w:tc>
        <w:tc>
          <w:tcPr>
            <w:shd w:fill="aeaaaa" w:val="clear"/>
            <w:vAlign w:val="top"/>
          </w:tcPr>
          <w:p w:rsidR="00000000" w:rsidDel="00000000" w:rsidP="00000000" w:rsidRDefault="00000000" w:rsidRPr="00000000" w14:paraId="0000050A">
            <w:pPr>
              <w:pStyle w:val="Heading2"/>
              <w:keepNext w:val="0"/>
              <w:keepLines w:val="0"/>
              <w:spacing w:after="200" w:before="0" w:line="240" w:lineRule="auto"/>
              <w:rPr>
                <w:b w:val="1"/>
                <w:bCs w:val="1"/>
                <w:sz w:val="24"/>
                <w:szCs w:val="24"/>
              </w:rPr>
            </w:pPr>
            <w:bookmarkStart w:colFirst="0" w:colLast="0" w:name="_18jhjsdz34b4" w:id="44"/>
            <w:bookmarkEnd w:id="44"/>
            <w:r w:rsidDel="00000000" w:rsidR="00000000" w:rsidRPr="00000000">
              <w:rPr>
                <w:b w:val="1"/>
                <w:bCs w:val="1"/>
                <w:sz w:val="24"/>
                <w:szCs w:val="24"/>
                <w:rtl w:val="0"/>
              </w:rPr>
              <w:t xml:space="preserve">Included In Report</w:t>
            </w:r>
          </w:p>
        </w:tc>
      </w:tr>
      <w:tr>
        <w:trPr>
          <w:cantSplit w:val="0"/>
          <w:tblHeader w:val="0"/>
        </w:trPr>
        <w:tc>
          <w:tcPr>
            <w:vAlign w:val="top"/>
          </w:tcPr>
          <w:p w:rsidR="00000000" w:rsidDel="00000000" w:rsidP="00000000" w:rsidRDefault="00000000" w:rsidRPr="00000000" w14:paraId="0000050B">
            <w:pPr>
              <w:spacing w:line="276" w:lineRule="auto"/>
              <w:rPr/>
            </w:pPr>
            <w:bookmarkStart w:colFirst="0" w:colLast="0" w:name="_17dp8vu" w:id="17"/>
            <w:bookmarkEnd w:id="17"/>
            <w:hyperlink r:id="rId8">
              <w:r w:rsidDel="00000000" w:rsidR="00000000" w:rsidRPr="00000000">
                <w:rPr>
                  <w:color w:val="1155cc"/>
                  <w:u w:val="single"/>
                  <w:rtl w:val="0"/>
                </w:rPr>
                <w:t xml:space="preserve">Web Content Accessibility Guidelines 2.2</w:t>
              </w:r>
            </w:hyperlink>
            <w:r w:rsidDel="00000000" w:rsidR="00000000" w:rsidRPr="00000000">
              <w:rPr>
                <w:rtl w:val="0"/>
              </w:rPr>
            </w:r>
          </w:p>
        </w:tc>
        <w:tc>
          <w:tcPr>
            <w:vAlign w:val="center"/>
          </w:tcPr>
          <w:p w:rsidR="00000000" w:rsidDel="00000000" w:rsidP="00000000" w:rsidRDefault="00000000" w:rsidRPr="00000000" w14:paraId="0000050C">
            <w:pPr>
              <w:spacing w:line="276" w:lineRule="auto"/>
              <w:jc w:val="center"/>
              <w:rPr/>
            </w:pPr>
            <w:r w:rsidDel="00000000" w:rsidR="00000000" w:rsidRPr="00000000">
              <w:rPr>
                <w:rtl w:val="0"/>
              </w:rPr>
              <w:t xml:space="preserve">Level A (Yes / No )</w:t>
            </w:r>
          </w:p>
          <w:p w:rsidR="00000000" w:rsidDel="00000000" w:rsidP="00000000" w:rsidRDefault="00000000" w:rsidRPr="00000000" w14:paraId="0000050D">
            <w:pPr>
              <w:spacing w:line="276" w:lineRule="auto"/>
              <w:jc w:val="center"/>
              <w:rPr/>
            </w:pPr>
            <w:r w:rsidDel="00000000" w:rsidR="00000000" w:rsidRPr="00000000">
              <w:rPr>
                <w:rtl w:val="0"/>
              </w:rPr>
              <w:t xml:space="preserve">Level AA (Yes / No )</w:t>
            </w:r>
          </w:p>
          <w:p w:rsidR="00000000" w:rsidDel="00000000" w:rsidP="00000000" w:rsidRDefault="00000000" w:rsidRPr="00000000" w14:paraId="0000050E">
            <w:pPr>
              <w:spacing w:line="276" w:lineRule="auto"/>
              <w:jc w:val="center"/>
              <w:rPr/>
            </w:pPr>
            <w:r w:rsidDel="00000000" w:rsidR="00000000" w:rsidRPr="00000000">
              <w:rPr>
                <w:rtl w:val="0"/>
              </w:rPr>
              <w:t xml:space="preserve">Level AAA (Yes / No )</w:t>
            </w:r>
          </w:p>
        </w:tc>
      </w:tr>
      <w:tr>
        <w:trPr>
          <w:cantSplit w:val="0"/>
          <w:tblHeader w:val="0"/>
        </w:trPr>
        <w:tc>
          <w:tcPr>
            <w:vAlign w:val="top"/>
          </w:tcPr>
          <w:p w:rsidR="00000000" w:rsidDel="00000000" w:rsidP="00000000" w:rsidRDefault="00000000" w:rsidRPr="00000000" w14:paraId="0000050F">
            <w:pPr>
              <w:spacing w:line="240" w:lineRule="auto"/>
              <w:rPr/>
            </w:pPr>
            <w:bookmarkStart w:colFirst="0" w:colLast="0" w:name="_3rdcrjn" w:id="45"/>
            <w:bookmarkEnd w:id="45"/>
            <w:hyperlink r:id="rId9">
              <w:r w:rsidDel="00000000" w:rsidR="00000000" w:rsidRPr="00000000">
                <w:rPr>
                  <w:color w:val="0000ff"/>
                  <w:u w:val="single"/>
                  <w:rtl w:val="0"/>
                </w:rPr>
                <w:t xml:space="preserve">Web Content Accessibility Guidelines 2.1</w:t>
              </w:r>
            </w:hyperlink>
            <w:r w:rsidDel="00000000" w:rsidR="00000000" w:rsidRPr="00000000">
              <w:rPr>
                <w:rtl w:val="0"/>
              </w:rPr>
            </w:r>
          </w:p>
        </w:tc>
        <w:tc>
          <w:tcPr>
            <w:vAlign w:val="center"/>
          </w:tcPr>
          <w:p w:rsidR="00000000" w:rsidDel="00000000" w:rsidP="00000000" w:rsidRDefault="00000000" w:rsidRPr="00000000" w14:paraId="00000510">
            <w:pPr>
              <w:spacing w:line="276" w:lineRule="auto"/>
              <w:jc w:val="center"/>
              <w:rPr/>
            </w:pPr>
            <w:r w:rsidDel="00000000" w:rsidR="00000000" w:rsidRPr="00000000">
              <w:rPr>
                <w:rtl w:val="0"/>
              </w:rPr>
              <w:t xml:space="preserve">Level A (Yes / No )</w:t>
            </w:r>
          </w:p>
          <w:p w:rsidR="00000000" w:rsidDel="00000000" w:rsidP="00000000" w:rsidRDefault="00000000" w:rsidRPr="00000000" w14:paraId="00000511">
            <w:pPr>
              <w:spacing w:line="276" w:lineRule="auto"/>
              <w:jc w:val="center"/>
              <w:rPr/>
            </w:pPr>
            <w:r w:rsidDel="00000000" w:rsidR="00000000" w:rsidRPr="00000000">
              <w:rPr>
                <w:rtl w:val="0"/>
              </w:rPr>
              <w:t xml:space="preserve">Level AA (Yes / No )</w:t>
            </w:r>
          </w:p>
          <w:p w:rsidR="00000000" w:rsidDel="00000000" w:rsidP="00000000" w:rsidRDefault="00000000" w:rsidRPr="00000000" w14:paraId="00000512">
            <w:pPr>
              <w:spacing w:line="276" w:lineRule="auto"/>
              <w:jc w:val="center"/>
              <w:rPr/>
            </w:pPr>
            <w:r w:rsidDel="00000000" w:rsidR="00000000" w:rsidRPr="00000000">
              <w:rPr>
                <w:rtl w:val="0"/>
              </w:rPr>
              <w:t xml:space="preserve">Level AAA (Yes / No )</w:t>
            </w:r>
          </w:p>
        </w:tc>
      </w:tr>
    </w:tbl>
    <w:p w:rsidR="00000000" w:rsidDel="00000000" w:rsidP="00000000" w:rsidRDefault="00000000" w:rsidRPr="00000000" w14:paraId="00000513">
      <w:pPr>
        <w:pStyle w:val="Heading2"/>
        <w:keepNext w:val="0"/>
        <w:keepLines w:val="0"/>
        <w:spacing w:after="280" w:before="280" w:line="240" w:lineRule="auto"/>
        <w:rPr>
          <w:b w:val="1"/>
          <w:bCs w:val="1"/>
          <w:sz w:val="36"/>
          <w:szCs w:val="36"/>
        </w:rPr>
      </w:pPr>
      <w:bookmarkStart w:colFirst="0" w:colLast="0" w:name="_glm24quxcy0q" w:id="46"/>
      <w:bookmarkEnd w:id="46"/>
      <w:r w:rsidDel="00000000" w:rsidR="00000000" w:rsidRPr="00000000">
        <w:rPr>
          <w:rtl w:val="0"/>
        </w:rPr>
      </w:r>
    </w:p>
    <w:p w:rsidR="00000000" w:rsidDel="00000000" w:rsidP="00000000" w:rsidRDefault="00000000" w:rsidRPr="00000000" w14:paraId="00000514">
      <w:pPr>
        <w:pStyle w:val="Heading2"/>
        <w:keepNext w:val="0"/>
        <w:keepLines w:val="0"/>
        <w:spacing w:after="280" w:before="280" w:line="240" w:lineRule="auto"/>
        <w:rPr>
          <w:b w:val="1"/>
          <w:bCs w:val="1"/>
          <w:sz w:val="28"/>
          <w:szCs w:val="28"/>
        </w:rPr>
      </w:pPr>
      <w:bookmarkStart w:colFirst="0" w:colLast="0" w:name="_4gz36g6rqddl" w:id="47"/>
      <w:bookmarkEnd w:id="47"/>
      <w:r w:rsidDel="00000000" w:rsidR="00000000" w:rsidRPr="00000000">
        <w:rPr>
          <w:b w:val="1"/>
          <w:bCs w:val="1"/>
          <w:sz w:val="28"/>
          <w:szCs w:val="28"/>
          <w:rtl w:val="0"/>
        </w:rPr>
        <w:t xml:space="preserve">Scoring</w:t>
      </w:r>
    </w:p>
    <w:p w:rsidR="00000000" w:rsidDel="00000000" w:rsidP="00000000" w:rsidRDefault="00000000" w:rsidRPr="00000000" w14:paraId="00000515">
      <w:pPr>
        <w:tabs>
          <w:tab w:val="center" w:leader="none" w:pos="9480"/>
        </w:tabs>
        <w:spacing w:after="280" w:before="280" w:line="240" w:lineRule="auto"/>
        <w:rPr/>
      </w:pPr>
      <w:r w:rsidDel="00000000" w:rsidR="00000000" w:rsidRPr="00000000">
        <w:rPr>
          <w:rtl w:val="0"/>
        </w:rPr>
        <w:t xml:space="preserve">The scoring used in the Conformance Level information are defined as follows:</w:t>
      </w:r>
    </w:p>
    <w:p w:rsidR="00000000" w:rsidDel="00000000" w:rsidP="00000000" w:rsidRDefault="00000000" w:rsidRPr="00000000" w14:paraId="00000516">
      <w:pPr>
        <w:spacing w:before="280" w:line="240" w:lineRule="auto"/>
        <w:rPr/>
      </w:pPr>
      <w:r w:rsidDel="00000000" w:rsidR="00000000" w:rsidRPr="00000000">
        <w:rPr>
          <w:b w:val="1"/>
          <w:bCs w:val="1"/>
          <w:rtl w:val="0"/>
        </w:rPr>
        <w:t xml:space="preserve">1 = Supports or Partially Supports</w:t>
      </w:r>
      <w:r w:rsidDel="00000000" w:rsidR="00000000" w:rsidRPr="00000000">
        <w:rPr>
          <w:rtl w:val="0"/>
        </w:rPr>
        <w:t xml:space="preserve">: The functio*lity of the product has at least one method that meets the criterion without known defects or meets with equivalent facilitation.</w:t>
      </w:r>
    </w:p>
    <w:p w:rsidR="00000000" w:rsidDel="00000000" w:rsidP="00000000" w:rsidRDefault="00000000" w:rsidRPr="00000000" w14:paraId="00000517">
      <w:pPr>
        <w:spacing w:line="240" w:lineRule="auto"/>
        <w:rPr/>
      </w:pPr>
      <w:r w:rsidDel="00000000" w:rsidR="00000000" w:rsidRPr="00000000">
        <w:rPr>
          <w:rtl w:val="0"/>
        </w:rPr>
      </w:r>
    </w:p>
    <w:p w:rsidR="00000000" w:rsidDel="00000000" w:rsidP="00000000" w:rsidRDefault="00000000" w:rsidRPr="00000000" w14:paraId="00000518">
      <w:pPr>
        <w:spacing w:line="240" w:lineRule="auto"/>
        <w:rPr/>
      </w:pPr>
      <w:r w:rsidDel="00000000" w:rsidR="00000000" w:rsidRPr="00000000">
        <w:rPr>
          <w:b w:val="1"/>
          <w:bCs w:val="1"/>
          <w:rtl w:val="0"/>
        </w:rPr>
        <w:t xml:space="preserve">0 = Does Not Support</w:t>
      </w:r>
      <w:r w:rsidDel="00000000" w:rsidR="00000000" w:rsidRPr="00000000">
        <w:rPr>
          <w:rtl w:val="0"/>
        </w:rPr>
        <w:t xml:space="preserve">: The majority of product functio*lity does not meet the criterion.</w:t>
      </w:r>
    </w:p>
    <w:p w:rsidR="00000000" w:rsidDel="00000000" w:rsidP="00000000" w:rsidRDefault="00000000" w:rsidRPr="00000000" w14:paraId="00000519">
      <w:pPr>
        <w:spacing w:line="240" w:lineRule="auto"/>
        <w:rPr>
          <w:b w:val="1"/>
          <w:bCs w:val="1"/>
        </w:rPr>
      </w:pPr>
      <w:r w:rsidDel="00000000" w:rsidR="00000000" w:rsidRPr="00000000">
        <w:rPr>
          <w:rtl w:val="0"/>
        </w:rPr>
      </w:r>
    </w:p>
    <w:p w:rsidR="00000000" w:rsidDel="00000000" w:rsidP="00000000" w:rsidRDefault="00000000" w:rsidRPr="00000000" w14:paraId="0000051A">
      <w:pPr>
        <w:spacing w:line="240" w:lineRule="auto"/>
        <w:rPr/>
      </w:pPr>
      <w:r w:rsidDel="00000000" w:rsidR="00000000" w:rsidRPr="00000000">
        <w:rPr>
          <w:b w:val="1"/>
          <w:bCs w:val="1"/>
          <w:rtl w:val="0"/>
        </w:rPr>
        <w:t xml:space="preserve">* Not Applicable</w:t>
      </w:r>
      <w:r w:rsidDel="00000000" w:rsidR="00000000" w:rsidRPr="00000000">
        <w:rPr>
          <w:rtl w:val="0"/>
        </w:rPr>
        <w:t xml:space="preserve">: Some items have been marked as N/A, since the criterion is not relevant to the product.</w:t>
      </w:r>
    </w:p>
    <w:p w:rsidR="00000000" w:rsidDel="00000000" w:rsidP="00000000" w:rsidRDefault="00000000" w:rsidRPr="00000000" w14:paraId="0000051B">
      <w:pPr>
        <w:spacing w:after="280" w:line="240" w:lineRule="auto"/>
        <w:rPr/>
      </w:pPr>
      <w:r w:rsidDel="00000000" w:rsidR="00000000" w:rsidRPr="00000000">
        <w:rPr>
          <w:rtl w:val="0"/>
        </w:rPr>
      </w:r>
    </w:p>
    <w:p w:rsidR="00000000" w:rsidDel="00000000" w:rsidP="00000000" w:rsidRDefault="00000000" w:rsidRPr="00000000" w14:paraId="0000051C">
      <w:pPr>
        <w:spacing w:after="200" w:line="276" w:lineRule="auto"/>
        <w:rPr/>
      </w:pPr>
      <w:bookmarkStart w:colFirst="0" w:colLast="0" w:name="_lnxbz9" w:id="21"/>
      <w:bookmarkEnd w:id="21"/>
      <w:r w:rsidDel="00000000" w:rsidR="00000000" w:rsidRPr="00000000">
        <w:rPr>
          <w:rtl w:val="0"/>
        </w:rPr>
      </w:r>
    </w:p>
    <w:p w:rsidR="00000000" w:rsidDel="00000000" w:rsidP="00000000" w:rsidRDefault="00000000" w:rsidRPr="00000000" w14:paraId="0000051D">
      <w:pPr>
        <w:pStyle w:val="Heading2"/>
        <w:keepNext w:val="0"/>
        <w:keepLines w:val="0"/>
        <w:spacing w:after="280" w:before="280" w:line="240" w:lineRule="auto"/>
        <w:rPr>
          <w:b w:val="1"/>
          <w:bCs w:val="1"/>
          <w:sz w:val="28"/>
          <w:szCs w:val="28"/>
        </w:rPr>
      </w:pPr>
      <w:bookmarkStart w:colFirst="0" w:colLast="0" w:name="_o7y1gva1r95t" w:id="48"/>
      <w:bookmarkEnd w:id="48"/>
      <w:r w:rsidDel="00000000" w:rsidR="00000000" w:rsidRPr="00000000">
        <w:rPr>
          <w:b w:val="1"/>
          <w:bCs w:val="1"/>
          <w:sz w:val="28"/>
          <w:szCs w:val="28"/>
          <w:rtl w:val="0"/>
        </w:rPr>
        <w:t xml:space="preserve">WCAG 2.x Report</w:t>
      </w:r>
    </w:p>
    <w:p w:rsidR="00000000" w:rsidDel="00000000" w:rsidP="00000000" w:rsidRDefault="00000000" w:rsidRPr="00000000" w14:paraId="0000051E">
      <w:pPr>
        <w:spacing w:before="240" w:line="240" w:lineRule="auto"/>
        <w:rPr/>
      </w:pPr>
      <w:r w:rsidDel="00000000" w:rsidR="00000000" w:rsidRPr="00000000">
        <w:rPr>
          <w:rtl w:val="0"/>
        </w:rPr>
        <w:t xml:space="preserve">Note: When reporting on conformance with the WCAG 2.x Success Criteria, they are scoped for full pages, complete processes, and accessibility-supported ways of using technology as documented in the</w:t>
      </w:r>
      <w:r w:rsidDel="00000000" w:rsidR="00000000" w:rsidRPr="00000000">
        <w:rPr>
          <w:color w:val="ff0000"/>
          <w:rtl w:val="0"/>
        </w:rPr>
        <w:t xml:space="preserve"> </w:t>
      </w:r>
      <w:hyperlink r:id="rId10">
        <w:r w:rsidDel="00000000" w:rsidR="00000000" w:rsidRPr="00000000">
          <w:rPr>
            <w:color w:val="0000ff"/>
            <w:u w:val="single"/>
            <w:rtl w:val="0"/>
          </w:rPr>
          <w:t xml:space="preserve">WCAG 2.0 Conformance Requirements</w:t>
        </w:r>
      </w:hyperlink>
      <w:r w:rsidDel="00000000" w:rsidR="00000000" w:rsidRPr="00000000">
        <w:rPr>
          <w:rtl w:val="0"/>
        </w:rPr>
        <w:t xml:space="preserve">.</w:t>
      </w:r>
    </w:p>
    <w:p w:rsidR="00000000" w:rsidDel="00000000" w:rsidP="00000000" w:rsidRDefault="00000000" w:rsidRPr="00000000" w14:paraId="0000051F">
      <w:pPr>
        <w:spacing w:after="200" w:line="240" w:lineRule="auto"/>
        <w:rPr>
          <w:sz w:val="24"/>
          <w:szCs w:val="24"/>
        </w:rPr>
      </w:pPr>
      <w:r w:rsidDel="00000000" w:rsidR="00000000" w:rsidRPr="00000000">
        <w:rPr>
          <w:rtl w:val="0"/>
        </w:rPr>
      </w:r>
    </w:p>
    <w:p w:rsidR="00000000" w:rsidDel="00000000" w:rsidP="00000000" w:rsidRDefault="00000000" w:rsidRPr="00000000" w14:paraId="00000520">
      <w:pPr>
        <w:pStyle w:val="Heading3"/>
        <w:keepLines w:val="0"/>
        <w:spacing w:after="60" w:before="240" w:line="276" w:lineRule="auto"/>
        <w:rPr>
          <w:b w:val="1"/>
          <w:bCs w:val="1"/>
          <w:color w:val="000000"/>
          <w:sz w:val="32"/>
          <w:szCs w:val="32"/>
        </w:rPr>
      </w:pPr>
      <w:bookmarkStart w:colFirst="0" w:colLast="0" w:name="_xijo7a8pbu5s" w:id="49"/>
      <w:bookmarkEnd w:id="49"/>
      <w:r w:rsidDel="00000000" w:rsidR="00000000" w:rsidRPr="00000000">
        <w:rPr>
          <w:rtl w:val="0"/>
        </w:rPr>
      </w:r>
    </w:p>
    <w:p w:rsidR="00000000" w:rsidDel="00000000" w:rsidP="00000000" w:rsidRDefault="00000000" w:rsidRPr="00000000" w14:paraId="00000521">
      <w:pPr>
        <w:pStyle w:val="Heading3"/>
        <w:keepLines w:val="0"/>
        <w:spacing w:after="60" w:before="240" w:line="276" w:lineRule="auto"/>
        <w:rPr>
          <w:b w:val="1"/>
          <w:bCs w:val="1"/>
          <w:color w:val="000000"/>
          <w:sz w:val="32"/>
          <w:szCs w:val="32"/>
        </w:rPr>
      </w:pPr>
      <w:bookmarkStart w:colFirst="0" w:colLast="0" w:name="_81dvonbn67j7" w:id="50"/>
      <w:bookmarkEnd w:id="50"/>
      <w:r w:rsidDel="00000000" w:rsidR="00000000" w:rsidRPr="00000000">
        <w:rPr>
          <w:rtl w:val="0"/>
        </w:rPr>
      </w:r>
    </w:p>
    <w:p w:rsidR="00000000" w:rsidDel="00000000" w:rsidP="00000000" w:rsidRDefault="00000000" w:rsidRPr="00000000" w14:paraId="00000522">
      <w:pPr>
        <w:pStyle w:val="Heading3"/>
        <w:keepLines w:val="0"/>
        <w:spacing w:after="60" w:before="240" w:line="276" w:lineRule="auto"/>
        <w:rPr>
          <w:b w:val="1"/>
          <w:bCs w:val="1"/>
          <w:color w:val="000000"/>
          <w:sz w:val="32"/>
          <w:szCs w:val="32"/>
        </w:rPr>
      </w:pPr>
      <w:bookmarkStart w:colFirst="0" w:colLast="0" w:name="_umyrhhgbkkin" w:id="51"/>
      <w:bookmarkEnd w:id="51"/>
      <w:r w:rsidDel="00000000" w:rsidR="00000000" w:rsidRPr="00000000">
        <w:rPr>
          <w:rtl w:val="0"/>
        </w:rPr>
      </w:r>
    </w:p>
    <w:p w:rsidR="00000000" w:rsidDel="00000000" w:rsidP="00000000" w:rsidRDefault="00000000" w:rsidRPr="00000000" w14:paraId="00000523">
      <w:pPr>
        <w:pStyle w:val="Heading3"/>
        <w:keepLines w:val="0"/>
        <w:spacing w:after="60" w:before="240" w:line="276" w:lineRule="auto"/>
        <w:rPr>
          <w:b w:val="1"/>
          <w:bCs w:val="1"/>
          <w:color w:val="000000"/>
          <w:sz w:val="32"/>
          <w:szCs w:val="32"/>
        </w:rPr>
      </w:pPr>
      <w:bookmarkStart w:colFirst="0" w:colLast="0" w:name="_hk8yo6qpl4xo" w:id="52"/>
      <w:bookmarkEnd w:id="52"/>
      <w:r w:rsidDel="00000000" w:rsidR="00000000" w:rsidRPr="00000000">
        <w:br w:type="page"/>
      </w:r>
      <w:r w:rsidDel="00000000" w:rsidR="00000000" w:rsidRPr="00000000">
        <w:rPr>
          <w:rtl w:val="0"/>
        </w:rPr>
      </w:r>
    </w:p>
    <w:p w:rsidR="00000000" w:rsidDel="00000000" w:rsidP="00000000" w:rsidRDefault="00000000" w:rsidRPr="00000000" w14:paraId="00000524">
      <w:pPr>
        <w:spacing w:after="200" w:line="276" w:lineRule="auto"/>
        <w:rPr>
          <w:b w:val="1"/>
          <w:bCs w:val="1"/>
          <w:sz w:val="36"/>
          <w:szCs w:val="36"/>
        </w:rPr>
      </w:pPr>
      <w:bookmarkStart w:colFirst="0" w:colLast="0" w:name="_6lkau8xiubtv" w:id="27"/>
      <w:bookmarkEnd w:id="27"/>
      <w:r w:rsidDel="00000000" w:rsidR="00000000" w:rsidRPr="00000000">
        <w:rPr>
          <w:b w:val="1"/>
          <w:bCs w:val="1"/>
          <w:sz w:val="36"/>
          <w:szCs w:val="36"/>
          <w:rtl w:val="0"/>
        </w:rPr>
        <w:t xml:space="preserve">1.0 Perceivable</w:t>
      </w:r>
    </w:p>
    <w:tbl>
      <w:tblPr>
        <w:tblStyle w:val="Table7"/>
        <w:tblW w:w="12960.000000000002" w:type="dxa"/>
        <w:jc w:val="left"/>
        <w:tblLayout w:type="fixed"/>
        <w:tblLook w:val="0600"/>
      </w:tblPr>
      <w:tblGrid>
        <w:gridCol w:w="1360"/>
        <w:gridCol w:w="1040"/>
        <w:gridCol w:w="1053.3333333333333"/>
        <w:gridCol w:w="1100"/>
        <w:gridCol w:w="1086.6666666666665"/>
        <w:gridCol w:w="1260"/>
        <w:gridCol w:w="1240"/>
        <w:gridCol w:w="1193.3333333333333"/>
        <w:gridCol w:w="913.3333333333333"/>
        <w:gridCol w:w="926.6666666666665"/>
        <w:gridCol w:w="1786.6666666666665"/>
        <w:tblGridChange w:id="0">
          <w:tblGrid>
            <w:gridCol w:w="1360"/>
            <w:gridCol w:w="1040"/>
            <w:gridCol w:w="1053.3333333333333"/>
            <w:gridCol w:w="1100"/>
            <w:gridCol w:w="1086.6666666666665"/>
            <w:gridCol w:w="1260"/>
            <w:gridCol w:w="1240"/>
            <w:gridCol w:w="1193.3333333333333"/>
            <w:gridCol w:w="913.3333333333333"/>
            <w:gridCol w:w="926.6666666666665"/>
            <w:gridCol w:w="1786.6666666666665"/>
          </w:tblGrid>
        </w:tblGridChange>
      </w:tblGrid>
      <w:tr>
        <w:trPr>
          <w:cantSplit w:val="0"/>
          <w:trHeight w:val="810" w:hRule="atLeast"/>
          <w:tblHeader w:val="0"/>
        </w:trPr>
        <w:tc>
          <w:tcPr>
            <w:gridSpan w:val="4"/>
            <w:tcBorders>
              <w:top w:color="000000" w:space="0" w:sz="12" w:val="single"/>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center"/>
          </w:tcPr>
          <w:p w:rsidR="00000000" w:rsidDel="00000000" w:rsidP="00000000" w:rsidRDefault="00000000" w:rsidRPr="00000000" w14:paraId="00000525">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Questions</w:t>
            </w: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529">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Weight</w:t>
            </w:r>
            <w:r w:rsidDel="00000000" w:rsidR="00000000" w:rsidRPr="00000000">
              <w:rPr>
                <w:rtl w:val="0"/>
              </w:rPr>
            </w:r>
          </w:p>
        </w:tc>
        <w:tc>
          <w:tcPr>
            <w:tcBorders>
              <w:top w:color="000000" w:space="0" w:sz="12" w:val="single"/>
              <w:bottom w:color="000000" w:space="0" w:sz="6" w:val="single"/>
              <w:right w:color="000000" w:space="0" w:sz="12" w:val="single"/>
            </w:tcBorders>
            <w:shd w:fill="e7e6e6" w:val="clear"/>
            <w:tcMar>
              <w:top w:w="0.0" w:type="dxa"/>
              <w:left w:w="40.0" w:type="dxa"/>
              <w:bottom w:w="0.0" w:type="dxa"/>
              <w:right w:w="40.0" w:type="dxa"/>
            </w:tcMar>
            <w:vAlign w:val="center"/>
          </w:tcPr>
          <w:p w:rsidR="00000000" w:rsidDel="00000000" w:rsidP="00000000" w:rsidRDefault="00000000" w:rsidRPr="00000000" w14:paraId="0000052A">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Client Score</w:t>
            </w:r>
            <w:r w:rsidDel="00000000" w:rsidR="00000000" w:rsidRPr="00000000">
              <w:rPr>
                <w:rtl w:val="0"/>
              </w:rPr>
            </w:r>
          </w:p>
        </w:tc>
        <w:tc>
          <w:tcPr>
            <w:tcBorders>
              <w:top w:color="000000" w:space="0" w:sz="12"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52B">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Client Weighted Score</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52C">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Comments</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52D">
            <w:pPr>
              <w:spacing w:after="200" w:line="276" w:lineRule="auto"/>
              <w:rPr>
                <w:sz w:val="20"/>
                <w:szCs w:val="20"/>
              </w:rPr>
            </w:pPr>
            <w:bookmarkStart w:colFirst="0" w:colLast="0" w:name="_6lkau8xiubtv" w:id="27"/>
            <w:bookmarkEnd w:id="27"/>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52E">
            <w:pPr>
              <w:spacing w:after="200" w:line="276" w:lineRule="auto"/>
              <w:rPr>
                <w:sz w:val="20"/>
                <w:szCs w:val="20"/>
              </w:rPr>
            </w:pPr>
            <w:bookmarkStart w:colFirst="0" w:colLast="0" w:name="_6lkau8xiubtv" w:id="27"/>
            <w:bookmarkEnd w:id="27"/>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52F">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530">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1.1: Non-Text Content</w:t>
            </w:r>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534">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535">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536">
            <w:pPr>
              <w:spacing w:after="200" w:line="276" w:lineRule="auto"/>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537">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8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53B">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All images, form image buttons, and image map hot spots have appropriate, equivalent alter*tive text.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3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54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41">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42">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546">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Images that do not convey content, are decorative, or contain content that is already conveyed in text are given null alt text (alt="") or implemented as CSS backgrounds. All linked images have descriptive alter*tive text.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4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54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4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4D">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84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551">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Equivalent alter*tives to complex images are provided in context or on a separate linked page.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5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55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5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58">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top"/>
          </w:tcPr>
          <w:p w:rsidR="00000000" w:rsidDel="00000000" w:rsidP="00000000" w:rsidRDefault="00000000" w:rsidRPr="00000000" w14:paraId="0000055C">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Form buttons have a descriptive value.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6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561">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6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63">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Project page carousel for images</w:t>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top"/>
          </w:tcPr>
          <w:p w:rsidR="00000000" w:rsidDel="00000000" w:rsidP="00000000" w:rsidRDefault="00000000" w:rsidRPr="00000000" w14:paraId="00000567">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Form inputs have associated text labels.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6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56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6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6E">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Project page carousel for images</w:t>
            </w:r>
          </w:p>
        </w:tc>
      </w:tr>
      <w:tr>
        <w:trPr>
          <w:cantSplit w:val="0"/>
          <w:trHeight w:val="91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top"/>
          </w:tcPr>
          <w:p w:rsidR="00000000" w:rsidDel="00000000" w:rsidP="00000000" w:rsidRDefault="00000000" w:rsidRPr="00000000" w14:paraId="00000572">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Embedded multimedia is identified via accessible text.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76">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57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78">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79">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915"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57D">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Frames and iframes are appropriately titled.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81">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58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83">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84">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588">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1.2: Time-Based Media</w:t>
            </w:r>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58C">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58D">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58E">
            <w:pPr>
              <w:spacing w:after="200" w:line="276" w:lineRule="auto"/>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58F">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645" w:hRule="atLeast"/>
          <w:tblHeader w:val="0"/>
        </w:trPr>
        <w:tc>
          <w:tcPr>
            <w:gridSpan w:val="3"/>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93">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descriptive text transcript that includes relevant auditory content is provided for non-live audio-only (audio podcasts, MP3 files, etc.).</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96">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97">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59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99">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9A">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9B">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9C">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9D">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2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59E">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descriptive text transcript or audio description is provided for non-live video-only (e.g., video that has no audio track), unless the video is decorative.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A2">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5A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A4">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A5">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A6">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5A7">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A8">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A9">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Synchronized captions are provided for non-live video (YouTube videos, etc.).</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AD">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5A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AF">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B0">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9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B4">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descriptive text transcript OR audio description track is provided for non-live video. </w:t>
            </w:r>
          </w:p>
          <w:p w:rsidR="00000000" w:rsidDel="00000000" w:rsidP="00000000" w:rsidRDefault="00000000" w:rsidRPr="00000000" w14:paraId="000005B5">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NOTE: Only required if the video conveys content visually that is not presented via the audio track.</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B9">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5B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BB">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BC">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8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C0">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Synchronized captions are provided for all live multimedia that contains audio (audio-only broadcasts, web casts, video conferences, etc.)</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C4">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5C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C6">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C7">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55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CB">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Audio descriptions are provided for all video content</w:t>
            </w:r>
          </w:p>
          <w:p w:rsidR="00000000" w:rsidDel="00000000" w:rsidP="00000000" w:rsidRDefault="00000000" w:rsidRPr="00000000" w14:paraId="000005CC">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NOTE: Only required if the video conveys content visually that is not presented via the audio track.</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D0">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5D1">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D2">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D3">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D7">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sign language video is provided for all media content that contains audio.</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DB">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5D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DD">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DE">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84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E2">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When audio description cannot be added to video due to audio timing (e.g., insufficient pauses in the audio), an alter*tive version of the video with pauses that allow audio descriptions is provided.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E6">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5E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E8">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E9">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6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ED">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descriptive text transcript is provided for all pre-recorded media that has a video track. For optimal accessibility, WebAIM strongly recommends transcripts for all multimedia content.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F1">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5F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F3">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F4">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F8">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descriptive text transcript (e.g., the script of the live audio) is provided for all live content that has audio.</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5FC">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5F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FE">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FF">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50" w:hRule="atLeast"/>
          <w:tblHeader w:val="0"/>
        </w:trPr>
        <w:tc>
          <w:tcPr>
            <w:gridSpan w:val="4"/>
            <w:tcBorders>
              <w:left w:color="000000" w:space="0" w:sz="12" w:val="single"/>
              <w:bottom w:color="000000" w:space="0" w:sz="12"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603">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1.3: Adaptable</w:t>
            </w:r>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607">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608">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609">
            <w:pPr>
              <w:spacing w:after="200" w:line="276" w:lineRule="auto"/>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60A">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96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0E">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Semantic markup is used to desig*te headings (&lt;h1&gt;), regions/landmarks, lists (&lt;ul&gt;, &lt;ol&gt;, and &lt;dl&gt;), emphasized or special text (&lt;strong&gt;, &lt;code&gt;, &lt;abbr&gt;, &lt;blockquote&gt;, for example), etc. Semantic markup is used appropriately.</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1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1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1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15">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20" w:hRule="atLeast"/>
          <w:tblHeader w:val="0"/>
        </w:trPr>
        <w:tc>
          <w:tcPr>
            <w:gridSpan w:val="4"/>
            <w:tcBorders>
              <w:left w:color="000000" w:space="0" w:sz="12" w:val="single"/>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19">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Tables are used for tabular data and data cells are associated with their headers. Data table captions, if present, are associated to data tables.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1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1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1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2"/>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20">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622">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23">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6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24">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Text labels are associated with form input elements. Related form elements are grouped with fieldset/legend. ARIA labelling may be used when standard HTML is insufficient.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2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2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2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2B">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Project page carousel for images</w:t>
            </w:r>
          </w:p>
        </w:tc>
      </w:tr>
      <w:tr>
        <w:trPr>
          <w:cantSplit w:val="0"/>
          <w:trHeight w:val="82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2F">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The reading and *vigation order (determined by code order) is logical and intuitive.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3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3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3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36">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3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3A">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Instructions do not rely upon shape, size, or visual location (e.g., "Click the square icon to continue" or "Instructions are in the right-hand column").</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3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3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4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41">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2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45">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Instructions do not rely upon sound (e.g., "A beeping sound indicates you may continue.").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4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4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4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3"/>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4C">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4F">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51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50">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Orientation of web content is not restricted to only portrait or landscape, unless a specific orientation is necessary.</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5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5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5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57">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55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5B">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Input fields that collect certain types of user information have an appropriate autocomplete attribute defined.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5F">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6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61">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62">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1020" w:hRule="atLeast"/>
          <w:tblHeader w:val="0"/>
        </w:trPr>
        <w:tc>
          <w:tcPr>
            <w:gridSpan w:val="4"/>
            <w:tcBorders>
              <w:left w:color="000000" w:space="0" w:sz="12" w:val="single"/>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66">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HTML5 regions or ARIA landmarks are used to identify page regions.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6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6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6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6D">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82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71">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ARIA is used, where appropriate, to enhance HTML semantics to better identify the purpose of interface components.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7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7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7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78">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50" w:hRule="atLeast"/>
          <w:tblHeader w:val="0"/>
        </w:trPr>
        <w:tc>
          <w:tcPr>
            <w:gridSpan w:val="4"/>
            <w:tcBorders>
              <w:left w:color="000000" w:space="0" w:sz="12" w:val="single"/>
              <w:bottom w:color="000000" w:space="0" w:sz="12"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67C">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1.4: Distinguishable</w:t>
            </w:r>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680">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681">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682">
            <w:pPr>
              <w:spacing w:after="200" w:line="276" w:lineRule="auto"/>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683">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87">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Color is not used as the sole method of conveying content or distinguishing visual elements.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8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8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8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8E">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93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92">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Color alone is not used to distinguish links from surrounding text unless the contrast ratio between the link and the surrounding text is at least 3:1 and an additio*l distinction (e.g., it becomes underlined) is provided when the link is hovered over and receives focus.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9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9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9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99">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9D">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mechanism is provided to stop, pause, mute, or adjust volume for audio that automatically plays on a page for more than 3 seconds.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A1">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A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A3">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A4">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8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A8">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Text and images of text have a contrast ratio of at least 4.5:1.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A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A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A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AF">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3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B3">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The page is readable and functio*l when the page is zoomed to 200%. .</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B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B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B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BA">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55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BE">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If the same visual presentation can be made using text alone, an image is not used to present that text.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C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C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C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C5">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6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C9">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Text and images of text have a contrast ratio of at least 7:1.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C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C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C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D0">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3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D4">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Audio with speech has no or very low background noise so the speech is easily distinguished.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D8">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D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DA">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DB">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198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DF">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Blocks of text over one sentence in length:</w:t>
            </w:r>
          </w:p>
          <w:p w:rsidR="00000000" w:rsidDel="00000000" w:rsidP="00000000" w:rsidRDefault="00000000" w:rsidRPr="00000000" w14:paraId="000006E0">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Are no more than 80 characters wide.</w:t>
            </w:r>
          </w:p>
          <w:p w:rsidR="00000000" w:rsidDel="00000000" w:rsidP="00000000" w:rsidRDefault="00000000" w:rsidRPr="00000000" w14:paraId="000006E1">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Are NOT fully justified (aligned to both the left and the right margins).</w:t>
            </w:r>
          </w:p>
          <w:p w:rsidR="00000000" w:rsidDel="00000000" w:rsidP="00000000" w:rsidRDefault="00000000" w:rsidRPr="00000000" w14:paraId="000006E2">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Have adequate line spacing (at least 1/2 the height of the text) and paragraph spacing (1.5 times line spacing).</w:t>
            </w:r>
          </w:p>
          <w:p w:rsidR="00000000" w:rsidDel="00000000" w:rsidP="00000000" w:rsidRDefault="00000000" w:rsidRPr="00000000" w14:paraId="000006E3">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Have a specified foreground and background color. These can be applied to specific elements or to the entire page using CSS (and thus inherited by all other elements).</w:t>
            </w:r>
          </w:p>
          <w:p w:rsidR="00000000" w:rsidDel="00000000" w:rsidP="00000000" w:rsidRDefault="00000000" w:rsidRPr="00000000" w14:paraId="000006E4">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Do NOT require horizontal scrolling when the text size is doubled.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E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E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E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EB">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Most of our text blocks can be larger than 80 characters wide</w:t>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EF">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Text is used within an image only for decoration (image does not convey content) OR when the information cannot be presented with text alone.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F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F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F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F6">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109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FA">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No loss of content or functio*lity occurs and horizontal scrolling is avoided when content is presented at a width of 320 pixels.</w:t>
            </w:r>
          </w:p>
          <w:p w:rsidR="00000000" w:rsidDel="00000000" w:rsidP="00000000" w:rsidRDefault="00000000" w:rsidRPr="00000000" w14:paraId="000006FB">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This requires responsive design for most web sites. This is best tested by setting the browser window to 1280 pixels wide and then zooming the page content to 400%.</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F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70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01">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02">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84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06">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contrast ratio of at least 3:1 is present for differentiating graphical objects (such as icons and components of charts or graphs) and author-customized interface components (such as buttons, form controls, and focus indicators/outlines).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0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70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0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0D">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9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11">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No loss of content or functio*lity occurs when the user adapts text line height/spacing to 1.5 times the font size, paragraph spacing to 2 times the font size, word spacing to .16 times the font size, and letter spacing to .12 times the font size.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1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71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1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18">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165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1C">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When additio*l content is presented on hover or keyboard focus:</w:t>
            </w:r>
          </w:p>
          <w:p w:rsidR="00000000" w:rsidDel="00000000" w:rsidP="00000000" w:rsidRDefault="00000000" w:rsidRPr="00000000" w14:paraId="0000071D">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The newly revealed content can be dismissed (generally via the Esc key) without moving the pointer or keyboard focus, unless the content presents an input error or does not obscure or interfere with other page content.</w:t>
            </w:r>
          </w:p>
          <w:p w:rsidR="00000000" w:rsidDel="00000000" w:rsidP="00000000" w:rsidRDefault="00000000" w:rsidRPr="00000000" w14:paraId="0000071E">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The pointer can be moved to the new content without the content disappearing.</w:t>
            </w:r>
          </w:p>
          <w:p w:rsidR="00000000" w:rsidDel="00000000" w:rsidP="00000000" w:rsidRDefault="00000000" w:rsidRPr="00000000" w14:paraId="0000071F">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The new content must remain visible until the pointer or keyboard focus is moved away from the triggering control, the new content is dismissed, or the new content is no longer relevant.</w:t>
            </w:r>
          </w:p>
        </w:tc>
        <w:tc>
          <w:tcPr>
            <w:tcBorders>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2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12"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724">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1</w:t>
            </w:r>
            <w:r w:rsidDel="00000000" w:rsidR="00000000" w:rsidRPr="00000000">
              <w:rPr>
                <w:rtl w:val="0"/>
              </w:rPr>
            </w:r>
          </w:p>
        </w:tc>
        <w:tc>
          <w:tcPr>
            <w:tcBorders>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2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26">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tcBorders>
              <w:left w:color="000000" w:space="0" w:sz="12" w:val="single"/>
              <w:bottom w:color="000000" w:space="0" w:sz="12"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2A">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Category Subtotal </w:t>
            </w:r>
            <w:r w:rsidDel="00000000" w:rsidR="00000000" w:rsidRPr="00000000">
              <w:rPr>
                <w:rtl w:val="0"/>
              </w:rPr>
            </w:r>
          </w:p>
        </w:tc>
        <w:tc>
          <w:tcPr>
            <w:tcBorders>
              <w:bottom w:color="000000" w:space="0" w:sz="12" w:val="single"/>
              <w:right w:color="000000" w:space="0" w:sz="6" w:val="single"/>
            </w:tcBorders>
            <w:shd w:fill="f2dbdb" w:val="clear"/>
            <w:tcMar>
              <w:top w:w="0.0" w:type="dxa"/>
              <w:left w:w="40.0" w:type="dxa"/>
              <w:bottom w:w="0.0" w:type="dxa"/>
              <w:right w:w="40.0" w:type="dxa"/>
            </w:tcMar>
            <w:vAlign w:val="center"/>
          </w:tcPr>
          <w:p w:rsidR="00000000" w:rsidDel="00000000" w:rsidP="00000000" w:rsidRDefault="00000000" w:rsidRPr="00000000" w14:paraId="0000072B">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6" w:val="single"/>
            </w:tcBorders>
            <w:shd w:fill="f2dbdb" w:val="clear"/>
            <w:tcMar>
              <w:top w:w="0.0" w:type="dxa"/>
              <w:left w:w="40.0" w:type="dxa"/>
              <w:bottom w:w="0.0" w:type="dxa"/>
              <w:right w:w="40.0" w:type="dxa"/>
            </w:tcMar>
            <w:vAlign w:val="center"/>
          </w:tcPr>
          <w:p w:rsidR="00000000" w:rsidDel="00000000" w:rsidP="00000000" w:rsidRDefault="00000000" w:rsidRPr="00000000" w14:paraId="0000072C">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6" w:val="single"/>
            </w:tcBorders>
            <w:shd w:fill="f2dbdb" w:val="clear"/>
            <w:tcMar>
              <w:top w:w="0.0" w:type="dxa"/>
              <w:left w:w="40.0" w:type="dxa"/>
              <w:bottom w:w="0.0" w:type="dxa"/>
              <w:right w:w="40.0" w:type="dxa"/>
            </w:tcMar>
            <w:vAlign w:val="center"/>
          </w:tcPr>
          <w:p w:rsidR="00000000" w:rsidDel="00000000" w:rsidP="00000000" w:rsidRDefault="00000000" w:rsidRPr="00000000" w14:paraId="0000072D">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6" w:val="single"/>
            </w:tcBorders>
            <w:shd w:fill="f2dbdb" w:val="clear"/>
            <w:tcMar>
              <w:top w:w="0.0" w:type="dxa"/>
              <w:left w:w="40.0" w:type="dxa"/>
              <w:bottom w:w="0.0" w:type="dxa"/>
              <w:right w:w="40.0" w:type="dxa"/>
            </w:tcMar>
            <w:vAlign w:val="center"/>
          </w:tcPr>
          <w:p w:rsidR="00000000" w:rsidDel="00000000" w:rsidP="00000000" w:rsidRDefault="00000000" w:rsidRPr="00000000" w14:paraId="0000072E">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12" w:val="single"/>
            </w:tcBorders>
            <w:shd w:fill="f2dbdb" w:val="clear"/>
            <w:tcMar>
              <w:top w:w="0.0" w:type="dxa"/>
              <w:left w:w="40.0" w:type="dxa"/>
              <w:bottom w:w="0.0" w:type="dxa"/>
              <w:right w:w="40.0" w:type="dxa"/>
            </w:tcMar>
            <w:vAlign w:val="center"/>
          </w:tcPr>
          <w:p w:rsidR="00000000" w:rsidDel="00000000" w:rsidP="00000000" w:rsidRDefault="00000000" w:rsidRPr="00000000" w14:paraId="0000072F">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12" w:val="single"/>
            </w:tcBorders>
            <w:shd w:fill="ff5b5b" w:val="clear"/>
            <w:tcMar>
              <w:top w:w="0.0" w:type="dxa"/>
              <w:left w:w="40.0" w:type="dxa"/>
              <w:bottom w:w="0.0" w:type="dxa"/>
              <w:right w:w="40.0" w:type="dxa"/>
            </w:tcMar>
            <w:vAlign w:val="center"/>
          </w:tcPr>
          <w:p w:rsidR="00000000" w:rsidDel="00000000" w:rsidP="00000000" w:rsidRDefault="00000000" w:rsidRPr="00000000" w14:paraId="00000730">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31">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732">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733">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734">
            <w:pPr>
              <w:spacing w:after="200" w:line="276" w:lineRule="auto"/>
              <w:rPr>
                <w:sz w:val="20"/>
                <w:szCs w:val="20"/>
              </w:rPr>
            </w:pPr>
            <w:bookmarkStart w:colFirst="0" w:colLast="0" w:name="_6lkau8xiubtv" w:id="27"/>
            <w:bookmarkEnd w:id="27"/>
            <w:r w:rsidDel="00000000" w:rsidR="00000000" w:rsidRPr="00000000">
              <w:rPr>
                <w:rtl w:val="0"/>
              </w:rPr>
            </w:r>
          </w:p>
        </w:tc>
      </w:tr>
    </w:tbl>
    <w:p w:rsidR="00000000" w:rsidDel="00000000" w:rsidP="00000000" w:rsidRDefault="00000000" w:rsidRPr="00000000" w14:paraId="00000735">
      <w:pPr>
        <w:spacing w:after="200" w:line="276" w:lineRule="auto"/>
        <w:rPr/>
      </w:pPr>
      <w:bookmarkStart w:colFirst="0" w:colLast="0" w:name="_pfpdbyjz10a6" w:id="29"/>
      <w:bookmarkEnd w:id="29"/>
      <w:r w:rsidDel="00000000" w:rsidR="00000000" w:rsidRPr="00000000">
        <w:rPr>
          <w:rtl w:val="0"/>
        </w:rPr>
      </w:r>
    </w:p>
    <w:p w:rsidR="00000000" w:rsidDel="00000000" w:rsidP="00000000" w:rsidRDefault="00000000" w:rsidRPr="00000000" w14:paraId="00000736">
      <w:pPr>
        <w:spacing w:after="200" w:line="276" w:lineRule="auto"/>
        <w:rPr>
          <w:b w:val="1"/>
          <w:bCs w:val="1"/>
          <w:sz w:val="20"/>
          <w:szCs w:val="20"/>
        </w:rPr>
      </w:pPr>
      <w:bookmarkStart w:colFirst="0" w:colLast="0" w:name="_kbc6wsyokyob" w:id="30"/>
      <w:bookmarkEnd w:id="30"/>
      <w:r w:rsidDel="00000000" w:rsidR="00000000" w:rsidRPr="00000000">
        <w:rPr>
          <w:b w:val="1"/>
          <w:bCs w:val="1"/>
          <w:sz w:val="36"/>
          <w:szCs w:val="36"/>
          <w:rtl w:val="0"/>
        </w:rPr>
        <w:t xml:space="preserve">2.0 Operable</w:t>
      </w:r>
      <w:r w:rsidDel="00000000" w:rsidR="00000000" w:rsidRPr="00000000">
        <w:rPr>
          <w:rtl w:val="0"/>
        </w:rPr>
      </w:r>
    </w:p>
    <w:tbl>
      <w:tblPr>
        <w:tblStyle w:val="Table8"/>
        <w:tblW w:w="13005.0" w:type="dxa"/>
        <w:jc w:val="left"/>
        <w:tblLayout w:type="fixed"/>
        <w:tblLook w:val="0600"/>
      </w:tblPr>
      <w:tblGrid>
        <w:gridCol w:w="1080"/>
        <w:gridCol w:w="4395"/>
        <w:gridCol w:w="105"/>
        <w:gridCol w:w="105"/>
        <w:gridCol w:w="870"/>
        <w:gridCol w:w="1005"/>
        <w:gridCol w:w="990"/>
        <w:gridCol w:w="1290"/>
        <w:gridCol w:w="375"/>
        <w:gridCol w:w="735"/>
        <w:gridCol w:w="2055"/>
        <w:tblGridChange w:id="0">
          <w:tblGrid>
            <w:gridCol w:w="1080"/>
            <w:gridCol w:w="4395"/>
            <w:gridCol w:w="105"/>
            <w:gridCol w:w="105"/>
            <w:gridCol w:w="870"/>
            <w:gridCol w:w="1005"/>
            <w:gridCol w:w="990"/>
            <w:gridCol w:w="1290"/>
            <w:gridCol w:w="375"/>
            <w:gridCol w:w="735"/>
            <w:gridCol w:w="2055"/>
          </w:tblGrid>
        </w:tblGridChange>
      </w:tblGrid>
      <w:tr>
        <w:trPr>
          <w:cantSplit w:val="0"/>
          <w:trHeight w:val="810" w:hRule="atLeast"/>
          <w:tblHeader w:val="0"/>
        </w:trPr>
        <w:tc>
          <w:tcPr>
            <w:gridSpan w:val="4"/>
            <w:tcBorders>
              <w:top w:color="000000" w:space="0" w:sz="12" w:val="single"/>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center"/>
          </w:tcPr>
          <w:p w:rsidR="00000000" w:rsidDel="00000000" w:rsidP="00000000" w:rsidRDefault="00000000" w:rsidRPr="00000000" w14:paraId="00000737">
            <w:pPr>
              <w:widowControl w:val="0"/>
              <w:jc w:val="center"/>
              <w:rPr>
                <w:sz w:val="20"/>
                <w:szCs w:val="20"/>
              </w:rPr>
            </w:pPr>
            <w:r w:rsidDel="00000000" w:rsidR="00000000" w:rsidRPr="00000000">
              <w:rPr>
                <w:b w:val="1"/>
                <w:bCs w:val="1"/>
                <w:sz w:val="20"/>
                <w:szCs w:val="20"/>
                <w:rtl w:val="0"/>
              </w:rPr>
              <w:t xml:space="preserve">Questions</w:t>
            </w: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73B">
            <w:pPr>
              <w:widowControl w:val="0"/>
              <w:jc w:val="center"/>
              <w:rPr>
                <w:sz w:val="20"/>
                <w:szCs w:val="20"/>
              </w:rPr>
            </w:pPr>
            <w:r w:rsidDel="00000000" w:rsidR="00000000" w:rsidRPr="00000000">
              <w:rPr>
                <w:b w:val="1"/>
                <w:bCs w:val="1"/>
                <w:sz w:val="20"/>
                <w:szCs w:val="20"/>
                <w:rtl w:val="0"/>
              </w:rPr>
              <w:t xml:space="preserve">Weight</w:t>
            </w:r>
            <w:r w:rsidDel="00000000" w:rsidR="00000000" w:rsidRPr="00000000">
              <w:rPr>
                <w:rtl w:val="0"/>
              </w:rPr>
            </w:r>
          </w:p>
        </w:tc>
        <w:tc>
          <w:tcPr>
            <w:tcBorders>
              <w:top w:color="000000" w:space="0" w:sz="12" w:val="single"/>
              <w:bottom w:color="000000" w:space="0" w:sz="6" w:val="single"/>
              <w:right w:color="000000" w:space="0" w:sz="12" w:val="single"/>
            </w:tcBorders>
            <w:shd w:fill="e7e6e6" w:val="clear"/>
            <w:tcMar>
              <w:top w:w="0.0" w:type="dxa"/>
              <w:left w:w="40.0" w:type="dxa"/>
              <w:bottom w:w="0.0" w:type="dxa"/>
              <w:right w:w="40.0" w:type="dxa"/>
            </w:tcMar>
            <w:vAlign w:val="center"/>
          </w:tcPr>
          <w:p w:rsidR="00000000" w:rsidDel="00000000" w:rsidP="00000000" w:rsidRDefault="00000000" w:rsidRPr="00000000" w14:paraId="0000073C">
            <w:pPr>
              <w:widowControl w:val="0"/>
              <w:jc w:val="center"/>
              <w:rPr>
                <w:sz w:val="20"/>
                <w:szCs w:val="20"/>
              </w:rPr>
            </w:pPr>
            <w:r w:rsidDel="00000000" w:rsidR="00000000" w:rsidRPr="00000000">
              <w:rPr>
                <w:b w:val="1"/>
                <w:bCs w:val="1"/>
                <w:sz w:val="20"/>
                <w:szCs w:val="20"/>
                <w:rtl w:val="0"/>
              </w:rPr>
              <w:t xml:space="preserve">Client Score</w:t>
            </w:r>
            <w:r w:rsidDel="00000000" w:rsidR="00000000" w:rsidRPr="00000000">
              <w:rPr>
                <w:rtl w:val="0"/>
              </w:rPr>
            </w:r>
          </w:p>
        </w:tc>
        <w:tc>
          <w:tcPr>
            <w:tcBorders>
              <w:top w:color="000000" w:space="0" w:sz="12"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73D">
            <w:pPr>
              <w:widowControl w:val="0"/>
              <w:jc w:val="center"/>
              <w:rPr>
                <w:sz w:val="20"/>
                <w:szCs w:val="20"/>
              </w:rPr>
            </w:pPr>
            <w:r w:rsidDel="00000000" w:rsidR="00000000" w:rsidRPr="00000000">
              <w:rPr>
                <w:b w:val="1"/>
                <w:bCs w:val="1"/>
                <w:sz w:val="20"/>
                <w:szCs w:val="20"/>
                <w:rtl w:val="0"/>
              </w:rPr>
              <w:t xml:space="preserve">Client Weighted Score</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73E">
            <w:pPr>
              <w:widowControl w:val="0"/>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73F">
            <w:pPr>
              <w:widowControl w:val="0"/>
              <w:rPr>
                <w:sz w:val="20"/>
                <w:szCs w:val="20"/>
              </w:rPr>
            </w:pP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740">
            <w:pPr>
              <w:widowControl w:val="0"/>
              <w:rPr>
                <w:sz w:val="20"/>
                <w:szCs w:val="20"/>
              </w:rPr>
            </w:pP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741">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42">
            <w:pPr>
              <w:widowControl w:val="0"/>
              <w:jc w:val="center"/>
              <w:rPr>
                <w:sz w:val="20"/>
                <w:szCs w:val="20"/>
              </w:rPr>
            </w:pPr>
            <w:r w:rsidDel="00000000" w:rsidR="00000000" w:rsidRPr="00000000">
              <w:rPr>
                <w:b w:val="1"/>
                <w:bCs w:val="1"/>
                <w:sz w:val="20"/>
                <w:szCs w:val="20"/>
                <w:rtl w:val="0"/>
              </w:rPr>
              <w:t xml:space="preserve">2.1: Keyboard Accessible</w:t>
            </w: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46">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47">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48">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49">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4D">
            <w:pPr>
              <w:widowControl w:val="0"/>
              <w:rPr>
                <w:sz w:val="20"/>
                <w:szCs w:val="20"/>
              </w:rPr>
            </w:pPr>
            <w:r w:rsidDel="00000000" w:rsidR="00000000" w:rsidRPr="00000000">
              <w:rPr>
                <w:sz w:val="20"/>
                <w:szCs w:val="20"/>
                <w:rtl w:val="0"/>
              </w:rPr>
              <w:t xml:space="preserve">All page functio*lity is available using the keyboard, unless the functio*lity cannot be accomplished in any known way using a keyboard (e.g., free hand drawing).</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51">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752">
            <w:pPr>
              <w:widowControl w:val="0"/>
              <w:jc w:val="center"/>
              <w:rPr>
                <w:sz w:val="20"/>
                <w:szCs w:val="20"/>
              </w:rPr>
            </w:pPr>
            <w:r w:rsidDel="00000000" w:rsidR="00000000" w:rsidRPr="00000000">
              <w:rPr>
                <w:sz w:val="20"/>
                <w:szCs w:val="20"/>
                <w:rtl w:val="0"/>
              </w:rPr>
              <w:t xml:space="preserve">0</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53">
            <w:pPr>
              <w:widowControl w:val="0"/>
              <w:jc w:val="center"/>
              <w:rPr>
                <w:sz w:val="20"/>
                <w:szCs w:val="20"/>
              </w:rPr>
            </w:pPr>
            <w:r w:rsidDel="00000000" w:rsidR="00000000" w:rsidRPr="00000000">
              <w:rPr>
                <w:sz w:val="20"/>
                <w:szCs w:val="20"/>
                <w:rtl w:val="0"/>
              </w:rPr>
              <w:t xml:space="preserve">0</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54">
            <w:pPr>
              <w:widowControl w:val="0"/>
              <w:rPr>
                <w:sz w:val="20"/>
                <w:szCs w:val="20"/>
              </w:rPr>
            </w:pPr>
            <w:r w:rsidDel="00000000" w:rsidR="00000000" w:rsidRPr="00000000">
              <w:rPr>
                <w:sz w:val="20"/>
                <w:szCs w:val="20"/>
                <w:rtl w:val="0"/>
              </w:rPr>
              <w:t xml:space="preserve">Can’t select funds with just the keyboard</w:t>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58">
            <w:pPr>
              <w:widowControl w:val="0"/>
              <w:rPr>
                <w:sz w:val="20"/>
                <w:szCs w:val="20"/>
              </w:rPr>
            </w:pPr>
            <w:r w:rsidDel="00000000" w:rsidR="00000000" w:rsidRPr="00000000">
              <w:rPr>
                <w:sz w:val="20"/>
                <w:szCs w:val="20"/>
                <w:rtl w:val="0"/>
              </w:rPr>
              <w:t xml:space="preserve">Keyboard focus is never locked or trapped at one particular page element. The user can *vigate to and from all *vigable page elements using only a keyboard.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5C">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75D">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5E">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5F">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63">
            <w:pPr>
              <w:widowControl w:val="0"/>
              <w:rPr>
                <w:sz w:val="20"/>
                <w:szCs w:val="20"/>
              </w:rPr>
            </w:pPr>
            <w:r w:rsidDel="00000000" w:rsidR="00000000" w:rsidRPr="00000000">
              <w:rPr>
                <w:sz w:val="20"/>
                <w:szCs w:val="20"/>
                <w:rtl w:val="0"/>
              </w:rPr>
              <w:t xml:space="preserve">All page functio*lity is available using the keyboard.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67">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768">
            <w:pPr>
              <w:widowControl w:val="0"/>
              <w:jc w:val="center"/>
              <w:rPr>
                <w:sz w:val="20"/>
                <w:szCs w:val="20"/>
              </w:rPr>
            </w:pPr>
            <w:r w:rsidDel="00000000" w:rsidR="00000000" w:rsidRPr="00000000">
              <w:rPr>
                <w:sz w:val="20"/>
                <w:szCs w:val="20"/>
                <w:rtl w:val="0"/>
              </w:rPr>
              <w:t xml:space="preserve">0</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69">
            <w:pPr>
              <w:widowControl w:val="0"/>
              <w:jc w:val="center"/>
              <w:rPr>
                <w:sz w:val="20"/>
                <w:szCs w:val="20"/>
              </w:rPr>
            </w:pPr>
            <w:r w:rsidDel="00000000" w:rsidR="00000000" w:rsidRPr="00000000">
              <w:rPr>
                <w:sz w:val="20"/>
                <w:szCs w:val="20"/>
                <w:rtl w:val="0"/>
              </w:rPr>
              <w:t xml:space="preserve">0</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6A">
            <w:pPr>
              <w:widowControl w:val="0"/>
              <w:rPr>
                <w:sz w:val="20"/>
                <w:szCs w:val="20"/>
              </w:rPr>
            </w:pPr>
            <w:r w:rsidDel="00000000" w:rsidR="00000000" w:rsidRPr="00000000">
              <w:rPr>
                <w:rtl w:val="0"/>
              </w:rPr>
            </w:r>
          </w:p>
        </w:tc>
      </w:tr>
      <w:tr>
        <w:trPr>
          <w:cantSplit w:val="0"/>
          <w:trHeight w:val="99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6E">
            <w:pPr>
              <w:widowControl w:val="0"/>
              <w:rPr>
                <w:sz w:val="20"/>
                <w:szCs w:val="20"/>
              </w:rPr>
            </w:pPr>
            <w:r w:rsidDel="00000000" w:rsidR="00000000" w:rsidRPr="00000000">
              <w:rPr>
                <w:sz w:val="20"/>
                <w:szCs w:val="20"/>
                <w:rtl w:val="0"/>
              </w:rPr>
              <w:t xml:space="preserve">If a keyboard shortcut uses printable character keys, then the user must be able to disable the key command, change the defined key to a non-printable key (Ctrl, Alt, etc.), or only activate the shortcut when an associated interface component or button is focused.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72">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773">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74">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75">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79">
            <w:pPr>
              <w:widowControl w:val="0"/>
              <w:jc w:val="center"/>
              <w:rPr>
                <w:sz w:val="20"/>
                <w:szCs w:val="20"/>
              </w:rPr>
            </w:pPr>
            <w:r w:rsidDel="00000000" w:rsidR="00000000" w:rsidRPr="00000000">
              <w:rPr>
                <w:b w:val="1"/>
                <w:bCs w:val="1"/>
                <w:sz w:val="20"/>
                <w:szCs w:val="20"/>
                <w:rtl w:val="0"/>
              </w:rPr>
              <w:t xml:space="preserve">2.2: Enough Time</w:t>
            </w: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7D">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7E">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7F">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80">
            <w:pPr>
              <w:widowControl w:val="0"/>
              <w:rPr>
                <w:sz w:val="20"/>
                <w:szCs w:val="20"/>
              </w:rPr>
            </w:pPr>
            <w:r w:rsidDel="00000000" w:rsidR="00000000" w:rsidRPr="00000000">
              <w:rPr>
                <w:rtl w:val="0"/>
              </w:rPr>
            </w:r>
          </w:p>
        </w:tc>
      </w:tr>
      <w:tr>
        <w:trPr>
          <w:cantSplit w:val="0"/>
          <w:trHeight w:val="87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84">
            <w:pPr>
              <w:widowControl w:val="0"/>
              <w:rPr>
                <w:sz w:val="20"/>
                <w:szCs w:val="20"/>
              </w:rPr>
            </w:pPr>
            <w:r w:rsidDel="00000000" w:rsidR="00000000" w:rsidRPr="00000000">
              <w:rPr>
                <w:sz w:val="20"/>
                <w:szCs w:val="20"/>
                <w:rtl w:val="0"/>
              </w:rPr>
              <w:t xml:space="preserve">If a page or application has a time limit, the user is given options to turn off, adjust, or extend that time limit. This is not a requirement for real-time events (e.g., an auction), where the time limit is absolutely required, or if the time limit is longer than 20 hours.</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88">
            <w:pPr>
              <w:widowControl w:val="0"/>
              <w:jc w:val="center"/>
              <w:rPr>
                <w:sz w:val="20"/>
                <w:szCs w:val="20"/>
              </w:rPr>
            </w:pPr>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789">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8A">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8B">
            <w:pPr>
              <w:widowControl w:val="0"/>
              <w:rPr>
                <w:sz w:val="20"/>
                <w:szCs w:val="20"/>
              </w:rPr>
            </w:pPr>
            <w:r w:rsidDel="00000000" w:rsidR="00000000" w:rsidRPr="00000000">
              <w:rPr>
                <w:rtl w:val="0"/>
              </w:rPr>
            </w:r>
          </w:p>
        </w:tc>
      </w:tr>
      <w:tr>
        <w:trPr>
          <w:cantSplit w:val="0"/>
          <w:trHeight w:val="123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8F">
            <w:pPr>
              <w:widowControl w:val="0"/>
              <w:rPr>
                <w:sz w:val="20"/>
                <w:szCs w:val="20"/>
              </w:rPr>
            </w:pPr>
            <w:r w:rsidDel="00000000" w:rsidR="00000000" w:rsidRPr="00000000">
              <w:rPr>
                <w:sz w:val="20"/>
                <w:szCs w:val="20"/>
                <w:rtl w:val="0"/>
              </w:rPr>
              <w:t xml:space="preserve">Automatically moving, blinking, or scrolling content (such as carousels, marquees, or animations) that lasts longer than 5 seconds can be paused, stopped, or hidden by the user.</w:t>
            </w:r>
          </w:p>
          <w:p w:rsidR="00000000" w:rsidDel="00000000" w:rsidP="00000000" w:rsidRDefault="00000000" w:rsidRPr="00000000" w14:paraId="00000790">
            <w:pPr>
              <w:widowControl w:val="0"/>
              <w:rPr>
                <w:sz w:val="20"/>
                <w:szCs w:val="20"/>
              </w:rPr>
            </w:pPr>
            <w:r w:rsidDel="00000000" w:rsidR="00000000" w:rsidRPr="00000000">
              <w:rPr>
                <w:sz w:val="20"/>
                <w:szCs w:val="20"/>
                <w:rtl w:val="0"/>
              </w:rPr>
              <w:t xml:space="preserve">Automatically updating content (e.g., a dy*mically-updating news ticker, chat messages, etc.) can be paused, stopped, or hidden by the user or the user can manually control the timing of the updates.</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94">
            <w:pPr>
              <w:widowControl w:val="0"/>
              <w:jc w:val="center"/>
              <w:rPr>
                <w:sz w:val="20"/>
                <w:szCs w:val="20"/>
              </w:rPr>
            </w:pPr>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795">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96">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97">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9B">
            <w:pPr>
              <w:widowControl w:val="0"/>
              <w:rPr>
                <w:sz w:val="20"/>
                <w:szCs w:val="20"/>
              </w:rPr>
            </w:pPr>
            <w:r w:rsidDel="00000000" w:rsidR="00000000" w:rsidRPr="00000000">
              <w:rPr>
                <w:sz w:val="20"/>
                <w:szCs w:val="20"/>
                <w:rtl w:val="0"/>
              </w:rPr>
              <w:t xml:space="preserve">The content and functio*lity have no time limits or constraints.</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9F">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7A0">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A1">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A2">
            <w:pPr>
              <w:widowControl w:val="0"/>
              <w:rPr>
                <w:sz w:val="20"/>
                <w:szCs w:val="20"/>
              </w:rPr>
            </w:pPr>
            <w:r w:rsidDel="00000000" w:rsidR="00000000" w:rsidRPr="00000000">
              <w:rPr>
                <w:rtl w:val="0"/>
              </w:rPr>
            </w:r>
          </w:p>
        </w:tc>
      </w:tr>
      <w:tr>
        <w:trPr>
          <w:cantSplit w:val="0"/>
          <w:trHeight w:val="99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A6">
            <w:pPr>
              <w:widowControl w:val="0"/>
              <w:rPr>
                <w:sz w:val="20"/>
                <w:szCs w:val="20"/>
              </w:rPr>
            </w:pPr>
            <w:r w:rsidDel="00000000" w:rsidR="00000000" w:rsidRPr="00000000">
              <w:rPr>
                <w:sz w:val="20"/>
                <w:szCs w:val="20"/>
                <w:rtl w:val="0"/>
              </w:rPr>
              <w:t xml:space="preserve">If an authentication session expires, the user can re-authenticate and continue the activity without losing any data from the current page.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AA">
            <w:pPr>
              <w:widowControl w:val="0"/>
              <w:jc w:val="center"/>
              <w:rPr>
                <w:sz w:val="20"/>
                <w:szCs w:val="20"/>
              </w:rPr>
            </w:pPr>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7AB">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AC">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AD">
            <w:pPr>
              <w:widowControl w:val="0"/>
              <w:rPr>
                <w:sz w:val="20"/>
                <w:szCs w:val="20"/>
              </w:rPr>
            </w:pPr>
            <w:r w:rsidDel="00000000" w:rsidR="00000000" w:rsidRPr="00000000">
              <w:rPr>
                <w:rtl w:val="0"/>
              </w:rPr>
            </w:r>
          </w:p>
        </w:tc>
      </w:tr>
      <w:tr>
        <w:trPr>
          <w:cantSplit w:val="0"/>
          <w:trHeight w:val="780" w:hRule="atLeast"/>
          <w:tblHeader w:val="0"/>
        </w:trPr>
        <w:tc>
          <w:tcPr>
            <w:gridSpan w:val="4"/>
            <w:tcBorders>
              <w:left w:color="000000" w:space="0" w:sz="12" w:val="single"/>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B1">
            <w:pPr>
              <w:widowControl w:val="0"/>
              <w:rPr>
                <w:sz w:val="20"/>
                <w:szCs w:val="20"/>
              </w:rPr>
            </w:pPr>
            <w:r w:rsidDel="00000000" w:rsidR="00000000" w:rsidRPr="00000000">
              <w:rPr>
                <w:sz w:val="20"/>
                <w:szCs w:val="20"/>
                <w:rtl w:val="0"/>
              </w:rPr>
              <w:t xml:space="preserve">Users must be warned of any timeout that could result in data loss, unless the data is preserved for longer than 20 hours of user i*ctivity.</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B5">
            <w:pPr>
              <w:widowControl w:val="0"/>
              <w:jc w:val="center"/>
              <w:rPr>
                <w:sz w:val="20"/>
                <w:szCs w:val="20"/>
              </w:rPr>
            </w:pPr>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7B6">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B7">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B8">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BC">
            <w:pPr>
              <w:widowControl w:val="0"/>
              <w:jc w:val="center"/>
              <w:rPr>
                <w:sz w:val="20"/>
                <w:szCs w:val="20"/>
              </w:rPr>
            </w:pPr>
            <w:r w:rsidDel="00000000" w:rsidR="00000000" w:rsidRPr="00000000">
              <w:rPr>
                <w:b w:val="1"/>
                <w:bCs w:val="1"/>
                <w:sz w:val="20"/>
                <w:szCs w:val="20"/>
                <w:rtl w:val="0"/>
              </w:rPr>
              <w:t xml:space="preserve">2.3: Seizures and Physical Reactions</w:t>
            </w: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C0">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C1">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C2">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C3">
            <w:pPr>
              <w:widowControl w:val="0"/>
              <w:rPr>
                <w:sz w:val="20"/>
                <w:szCs w:val="20"/>
              </w:rPr>
            </w:pPr>
            <w:r w:rsidDel="00000000" w:rsidR="00000000" w:rsidRPr="00000000">
              <w:rPr>
                <w:rtl w:val="0"/>
              </w:rPr>
            </w:r>
          </w:p>
        </w:tc>
      </w:tr>
      <w:tr>
        <w:trPr>
          <w:cantSplit w:val="0"/>
          <w:trHeight w:val="6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C7">
            <w:pPr>
              <w:widowControl w:val="0"/>
              <w:rPr>
                <w:sz w:val="20"/>
                <w:szCs w:val="20"/>
              </w:rPr>
            </w:pPr>
            <w:r w:rsidDel="00000000" w:rsidR="00000000" w:rsidRPr="00000000">
              <w:rPr>
                <w:sz w:val="20"/>
                <w:szCs w:val="20"/>
                <w:rtl w:val="0"/>
              </w:rPr>
              <w:t xml:space="preserve">No page content flashes more than 3 times per second unless that flashing content is sufficiently small and the flashes are of low contrast and do not contain too much red.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CB">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7CC">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CD">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CE">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D2">
            <w:pPr>
              <w:widowControl w:val="0"/>
              <w:rPr>
                <w:sz w:val="20"/>
                <w:szCs w:val="20"/>
              </w:rPr>
            </w:pPr>
            <w:r w:rsidDel="00000000" w:rsidR="00000000" w:rsidRPr="00000000">
              <w:rPr>
                <w:sz w:val="20"/>
                <w:szCs w:val="20"/>
                <w:rtl w:val="0"/>
              </w:rPr>
              <w:t xml:space="preserve">No page content flashes more than 3 times per second.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D6">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7D7">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D8">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D9">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DD">
            <w:pPr>
              <w:widowControl w:val="0"/>
              <w:rPr>
                <w:sz w:val="20"/>
                <w:szCs w:val="20"/>
              </w:rPr>
            </w:pPr>
            <w:r w:rsidDel="00000000" w:rsidR="00000000" w:rsidRPr="00000000">
              <w:rPr>
                <w:sz w:val="20"/>
                <w:szCs w:val="20"/>
                <w:rtl w:val="0"/>
              </w:rPr>
              <w:t xml:space="preserve">Users can disable non-essential animation and movement that is triggered by user interaction.</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E1">
            <w:pPr>
              <w:widowControl w:val="0"/>
              <w:jc w:val="center"/>
              <w:rPr>
                <w:sz w:val="20"/>
                <w:szCs w:val="20"/>
              </w:rPr>
            </w:pPr>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7E2">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E3">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E4">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E8">
            <w:pPr>
              <w:widowControl w:val="0"/>
              <w:jc w:val="center"/>
              <w:rPr>
                <w:sz w:val="20"/>
                <w:szCs w:val="20"/>
              </w:rPr>
            </w:pPr>
            <w:r w:rsidDel="00000000" w:rsidR="00000000" w:rsidRPr="00000000">
              <w:rPr>
                <w:b w:val="1"/>
                <w:bCs w:val="1"/>
                <w:sz w:val="20"/>
                <w:szCs w:val="20"/>
                <w:rtl w:val="0"/>
              </w:rPr>
              <w:t xml:space="preserve">2.4: *vigable</w:t>
            </w: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EC">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ED">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EE">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7EF">
            <w:pPr>
              <w:widowControl w:val="0"/>
              <w:rPr>
                <w:sz w:val="20"/>
                <w:szCs w:val="20"/>
              </w:rPr>
            </w:pPr>
            <w:r w:rsidDel="00000000" w:rsidR="00000000" w:rsidRPr="00000000">
              <w:rPr>
                <w:rtl w:val="0"/>
              </w:rPr>
            </w:r>
          </w:p>
        </w:tc>
      </w:tr>
      <w:tr>
        <w:trPr>
          <w:cantSplit w:val="0"/>
          <w:trHeight w:val="39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F3">
            <w:pPr>
              <w:widowControl w:val="0"/>
              <w:rPr>
                <w:sz w:val="20"/>
                <w:szCs w:val="20"/>
              </w:rPr>
            </w:pPr>
            <w:r w:rsidDel="00000000" w:rsidR="00000000" w:rsidRPr="00000000">
              <w:rPr>
                <w:sz w:val="20"/>
                <w:szCs w:val="20"/>
                <w:rtl w:val="0"/>
              </w:rPr>
              <w:t xml:space="preserve">A link is provided to skip *vigation and other page elements that are repeated across web pages.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F7">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7F8">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F9">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7FA">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7FE">
            <w:pPr>
              <w:widowControl w:val="0"/>
              <w:rPr>
                <w:sz w:val="20"/>
                <w:szCs w:val="20"/>
              </w:rPr>
            </w:pPr>
            <w:r w:rsidDel="00000000" w:rsidR="00000000" w:rsidRPr="00000000">
              <w:rPr>
                <w:sz w:val="20"/>
                <w:szCs w:val="20"/>
                <w:rtl w:val="0"/>
              </w:rPr>
              <w:t xml:space="preserve">The web page has a descriptive and informative page title.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02">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03">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04">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05">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09">
            <w:pPr>
              <w:widowControl w:val="0"/>
              <w:rPr>
                <w:sz w:val="20"/>
                <w:szCs w:val="20"/>
              </w:rPr>
            </w:pPr>
            <w:r w:rsidDel="00000000" w:rsidR="00000000" w:rsidRPr="00000000">
              <w:rPr>
                <w:sz w:val="20"/>
                <w:szCs w:val="20"/>
                <w:rtl w:val="0"/>
              </w:rPr>
              <w:t xml:space="preserve">The *vigation order of links, form elements, etc. is logical and intuitive.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0D">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0E">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0F">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10">
            <w:pPr>
              <w:widowControl w:val="0"/>
              <w:rPr>
                <w:sz w:val="20"/>
                <w:szCs w:val="20"/>
              </w:rPr>
            </w:pPr>
            <w:r w:rsidDel="00000000" w:rsidR="00000000" w:rsidRPr="00000000">
              <w:rPr>
                <w:rtl w:val="0"/>
              </w:rPr>
            </w:r>
          </w:p>
        </w:tc>
      </w:tr>
      <w:tr>
        <w:trPr>
          <w:cantSplit w:val="0"/>
          <w:trHeight w:val="73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14">
            <w:pPr>
              <w:widowControl w:val="0"/>
              <w:rPr>
                <w:sz w:val="20"/>
                <w:szCs w:val="20"/>
              </w:rPr>
            </w:pPr>
            <w:r w:rsidDel="00000000" w:rsidR="00000000" w:rsidRPr="00000000">
              <w:rPr>
                <w:sz w:val="20"/>
                <w:szCs w:val="20"/>
                <w:rtl w:val="0"/>
              </w:rPr>
              <w:t xml:space="preserve">The purpose of each link (or form image button or image map hotspot) can be determined from the link text alone, or from the link text and its context (e.g., surrounding text, list item, table cell, or table headers).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18">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19">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1A">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1B">
            <w:pPr>
              <w:widowControl w:val="0"/>
              <w:rPr>
                <w:sz w:val="20"/>
                <w:szCs w:val="20"/>
              </w:rPr>
            </w:pPr>
            <w:r w:rsidDel="00000000" w:rsidR="00000000" w:rsidRPr="00000000">
              <w:rPr>
                <w:rtl w:val="0"/>
              </w:rPr>
            </w:r>
          </w:p>
        </w:tc>
      </w:tr>
      <w:tr>
        <w:trPr>
          <w:cantSplit w:val="0"/>
          <w:trHeight w:val="778.4326171874999"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1F">
            <w:pPr>
              <w:widowControl w:val="0"/>
              <w:rPr>
                <w:sz w:val="20"/>
                <w:szCs w:val="20"/>
              </w:rPr>
            </w:pPr>
            <w:r w:rsidDel="00000000" w:rsidR="00000000" w:rsidRPr="00000000">
              <w:rPr>
                <w:sz w:val="20"/>
                <w:szCs w:val="20"/>
                <w:rtl w:val="0"/>
              </w:rPr>
              <w:t xml:space="preserve">Multiple ways are available to find other web pages on the site - at least two of: a list of related pages, table of contents, site map, site search, or list of all available web pages.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23">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24">
            <w:pPr>
              <w:widowControl w:val="0"/>
              <w:jc w:val="center"/>
              <w:rPr>
                <w:sz w:val="20"/>
                <w:szCs w:val="20"/>
              </w:rPr>
            </w:pPr>
            <w:r w:rsidDel="00000000" w:rsidR="00000000" w:rsidRPr="00000000">
              <w:rPr>
                <w:sz w:val="20"/>
                <w:szCs w:val="20"/>
                <w:rtl w:val="0"/>
              </w:rPr>
              <w:t xml:space="preserve">0</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25">
            <w:pPr>
              <w:widowControl w:val="0"/>
              <w:jc w:val="center"/>
              <w:rPr>
                <w:sz w:val="20"/>
                <w:szCs w:val="20"/>
              </w:rPr>
            </w:pPr>
            <w:r w:rsidDel="00000000" w:rsidR="00000000" w:rsidRPr="00000000">
              <w:rPr>
                <w:sz w:val="20"/>
                <w:szCs w:val="20"/>
                <w:rtl w:val="0"/>
              </w:rPr>
              <w:t xml:space="preserve">0</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26">
            <w:pPr>
              <w:widowControl w:val="0"/>
              <w:rPr>
                <w:sz w:val="20"/>
                <w:szCs w:val="20"/>
              </w:rPr>
            </w:pPr>
            <w:r w:rsidDel="00000000" w:rsidR="00000000" w:rsidRPr="00000000">
              <w:rPr>
                <w:sz w:val="20"/>
                <w:szCs w:val="20"/>
                <w:rtl w:val="0"/>
              </w:rPr>
              <w:t xml:space="preserve">We only have the one list in the subheader</w:t>
            </w:r>
          </w:p>
        </w:tc>
      </w:tr>
      <w:tr>
        <w:trPr>
          <w:cantSplit w:val="0"/>
          <w:trHeight w:val="39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2A">
            <w:pPr>
              <w:widowControl w:val="0"/>
              <w:rPr>
                <w:sz w:val="20"/>
                <w:szCs w:val="20"/>
              </w:rPr>
            </w:pPr>
            <w:r w:rsidDel="00000000" w:rsidR="00000000" w:rsidRPr="00000000">
              <w:rPr>
                <w:sz w:val="20"/>
                <w:szCs w:val="20"/>
                <w:rtl w:val="0"/>
              </w:rPr>
              <w:t xml:space="preserve">Page headings and labels for form and interactive controls are informative.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2E">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2F">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30">
            <w:pPr>
              <w:widowControl w:val="0"/>
              <w:jc w:val="center"/>
              <w:rPr>
                <w:sz w:val="20"/>
                <w:szCs w:val="20"/>
              </w:rPr>
            </w:pPr>
            <w:r w:rsidDel="00000000" w:rsidR="00000000" w:rsidRPr="00000000">
              <w:rPr>
                <w:sz w:val="20"/>
                <w:szCs w:val="20"/>
                <w:rtl w:val="0"/>
              </w:rPr>
              <w:t xml:space="preserve">2</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31">
            <w:pPr>
              <w:widowControl w:val="0"/>
              <w:rPr>
                <w:sz w:val="20"/>
                <w:szCs w:val="20"/>
              </w:rPr>
            </w:pPr>
            <w:r w:rsidDel="00000000" w:rsidR="00000000" w:rsidRPr="00000000">
              <w:rPr>
                <w:rtl w:val="0"/>
              </w:rPr>
            </w:r>
          </w:p>
        </w:tc>
      </w:tr>
      <w:tr>
        <w:trPr>
          <w:cantSplit w:val="0"/>
          <w:trHeight w:val="73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35">
            <w:pPr>
              <w:widowControl w:val="0"/>
              <w:rPr>
                <w:sz w:val="20"/>
                <w:szCs w:val="20"/>
              </w:rPr>
            </w:pPr>
            <w:r w:rsidDel="00000000" w:rsidR="00000000" w:rsidRPr="00000000">
              <w:rPr>
                <w:sz w:val="20"/>
                <w:szCs w:val="20"/>
                <w:rtl w:val="0"/>
              </w:rPr>
              <w:t xml:space="preserve">It is visually apparent which page element has the current keyboard focus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39">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3A">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3B">
            <w:pPr>
              <w:widowControl w:val="0"/>
              <w:jc w:val="center"/>
              <w:rPr>
                <w:sz w:val="20"/>
                <w:szCs w:val="20"/>
              </w:rPr>
            </w:pPr>
            <w:r w:rsidDel="00000000" w:rsidR="00000000" w:rsidRPr="00000000">
              <w:rPr>
                <w:sz w:val="20"/>
                <w:szCs w:val="20"/>
                <w:rtl w:val="0"/>
              </w:rPr>
              <w:t xml:space="preserve">2</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3C">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40">
            <w:pPr>
              <w:widowControl w:val="0"/>
              <w:rPr>
                <w:sz w:val="20"/>
                <w:szCs w:val="20"/>
              </w:rPr>
            </w:pPr>
            <w:r w:rsidDel="00000000" w:rsidR="00000000" w:rsidRPr="00000000">
              <w:rPr>
                <w:sz w:val="20"/>
                <w:szCs w:val="20"/>
                <w:rtl w:val="0"/>
              </w:rPr>
              <w:t xml:space="preserve">If a web page is part of a sequence of pages or within a complex site structure, an indication of the current page location is provided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44">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45">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46">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47">
            <w:pPr>
              <w:widowControl w:val="0"/>
              <w:rPr>
                <w:sz w:val="20"/>
                <w:szCs w:val="20"/>
              </w:rPr>
            </w:pPr>
            <w:r w:rsidDel="00000000" w:rsidR="00000000" w:rsidRPr="00000000">
              <w:rPr>
                <w:rtl w:val="0"/>
              </w:rPr>
            </w:r>
          </w:p>
        </w:tc>
      </w:tr>
      <w:tr>
        <w:trPr>
          <w:cantSplit w:val="0"/>
          <w:trHeight w:val="870" w:hRule="atLeast"/>
          <w:tblHeader w:val="0"/>
        </w:trPr>
        <w:tc>
          <w:tcPr>
            <w:gridSpan w:val="4"/>
            <w:tcBorders>
              <w:left w:color="000000" w:space="0" w:sz="12" w:val="single"/>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4B">
            <w:pPr>
              <w:widowControl w:val="0"/>
              <w:rPr>
                <w:sz w:val="20"/>
                <w:szCs w:val="20"/>
              </w:rPr>
            </w:pPr>
            <w:r w:rsidDel="00000000" w:rsidR="00000000" w:rsidRPr="00000000">
              <w:rPr>
                <w:sz w:val="20"/>
                <w:szCs w:val="20"/>
                <w:rtl w:val="0"/>
              </w:rPr>
              <w:t xml:space="preserve">The purpose of each link (or form image button or image map hotspot) can be determined from the link text alone.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4F">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50">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51">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52">
            <w:pPr>
              <w:widowControl w:val="0"/>
              <w:rPr>
                <w:sz w:val="20"/>
                <w:szCs w:val="20"/>
              </w:rPr>
            </w:pPr>
            <w:r w:rsidDel="00000000" w:rsidR="00000000" w:rsidRPr="00000000">
              <w:rPr>
                <w:rtl w:val="0"/>
              </w:rPr>
            </w:r>
          </w:p>
        </w:tc>
      </w:tr>
      <w:tr>
        <w:trPr>
          <w:cantSplit w:val="0"/>
          <w:trHeight w:val="6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56">
            <w:pPr>
              <w:widowControl w:val="0"/>
              <w:rPr>
                <w:sz w:val="20"/>
                <w:szCs w:val="20"/>
              </w:rPr>
            </w:pPr>
            <w:r w:rsidDel="00000000" w:rsidR="00000000" w:rsidRPr="00000000">
              <w:rPr>
                <w:sz w:val="20"/>
                <w:szCs w:val="20"/>
                <w:rtl w:val="0"/>
              </w:rPr>
              <w:t xml:space="preserve">Beyond providing an overall document structure, individual sections of content are desig*ted using headings, where appropriate.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5A">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5B">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5C">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5D">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861">
            <w:pPr>
              <w:widowControl w:val="0"/>
              <w:jc w:val="center"/>
              <w:rPr>
                <w:sz w:val="20"/>
                <w:szCs w:val="20"/>
              </w:rPr>
            </w:pPr>
            <w:r w:rsidDel="00000000" w:rsidR="00000000" w:rsidRPr="00000000">
              <w:rPr>
                <w:b w:val="1"/>
                <w:bCs w:val="1"/>
                <w:sz w:val="20"/>
                <w:szCs w:val="20"/>
                <w:rtl w:val="0"/>
              </w:rPr>
              <w:t xml:space="preserve">2.5: Input Modalities</w:t>
            </w: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865">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866">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867">
            <w:pPr>
              <w:widowControl w:val="0"/>
              <w:rPr>
                <w:sz w:val="20"/>
                <w:szCs w:val="20"/>
              </w:rPr>
            </w:pPr>
            <w:r w:rsidDel="00000000" w:rsidR="00000000" w:rsidRPr="00000000">
              <w:rPr>
                <w:rtl w:val="0"/>
              </w:rPr>
            </w:r>
          </w:p>
        </w:tc>
        <w:tc>
          <w:tcPr>
            <w:tcBorders>
              <w:bottom w:color="000000" w:space="0" w:sz="6" w:val="single"/>
              <w:right w:color="000000" w:space="0" w:sz="0" w:val="nil"/>
            </w:tcBorders>
            <w:shd w:fill="ffd965" w:val="clear"/>
            <w:tcMar>
              <w:top w:w="0.0" w:type="dxa"/>
              <w:left w:w="40.0" w:type="dxa"/>
              <w:bottom w:w="0.0" w:type="dxa"/>
              <w:right w:w="40.0" w:type="dxa"/>
            </w:tcMar>
            <w:vAlign w:val="bottom"/>
          </w:tcPr>
          <w:p w:rsidR="00000000" w:rsidDel="00000000" w:rsidP="00000000" w:rsidRDefault="00000000" w:rsidRPr="00000000" w14:paraId="00000868">
            <w:pPr>
              <w:widowControl w:val="0"/>
              <w:rPr>
                <w:sz w:val="20"/>
                <w:szCs w:val="20"/>
              </w:rPr>
            </w:pPr>
            <w:r w:rsidDel="00000000" w:rsidR="00000000" w:rsidRPr="00000000">
              <w:rPr>
                <w:rtl w:val="0"/>
              </w:rPr>
            </w:r>
          </w:p>
        </w:tc>
        <w:tc>
          <w:tcPr>
            <w:tcBorders>
              <w:left w:color="000000" w:space="0" w:sz="0" w:val="nil"/>
              <w:bottom w:color="000000" w:space="0" w:sz="6" w:val="single"/>
              <w:right w:color="000000" w:space="0" w:sz="0" w:val="nil"/>
            </w:tcBorders>
            <w:shd w:fill="ffd965" w:val="clear"/>
            <w:tcMar>
              <w:top w:w="0.0" w:type="dxa"/>
              <w:left w:w="40.0" w:type="dxa"/>
              <w:bottom w:w="0.0" w:type="dxa"/>
              <w:right w:w="40.0" w:type="dxa"/>
            </w:tcMar>
            <w:vAlign w:val="bottom"/>
          </w:tcPr>
          <w:p w:rsidR="00000000" w:rsidDel="00000000" w:rsidP="00000000" w:rsidRDefault="00000000" w:rsidRPr="00000000" w14:paraId="00000869">
            <w:pPr>
              <w:widowControl w:val="0"/>
              <w:rPr>
                <w:sz w:val="20"/>
                <w:szCs w:val="20"/>
              </w:rPr>
            </w:pPr>
            <w:r w:rsidDel="00000000" w:rsidR="00000000" w:rsidRPr="00000000">
              <w:rPr>
                <w:rtl w:val="0"/>
              </w:rPr>
            </w:r>
          </w:p>
        </w:tc>
        <w:tc>
          <w:tcPr>
            <w:tcBorders>
              <w:left w:color="000000" w:space="0" w:sz="0" w:val="nil"/>
              <w:bottom w:color="000000" w:space="0" w:sz="6" w:val="single"/>
              <w:right w:color="000000" w:space="0" w:sz="0" w:val="nil"/>
            </w:tcBorders>
            <w:shd w:fill="ffd965" w:val="clear"/>
            <w:tcMar>
              <w:top w:w="0.0" w:type="dxa"/>
              <w:left w:w="40.0" w:type="dxa"/>
              <w:bottom w:w="0.0" w:type="dxa"/>
              <w:right w:w="40.0" w:type="dxa"/>
            </w:tcMar>
            <w:vAlign w:val="bottom"/>
          </w:tcPr>
          <w:p w:rsidR="00000000" w:rsidDel="00000000" w:rsidP="00000000" w:rsidRDefault="00000000" w:rsidRPr="00000000" w14:paraId="0000086A">
            <w:pPr>
              <w:widowControl w:val="0"/>
              <w:rPr>
                <w:sz w:val="20"/>
                <w:szCs w:val="20"/>
              </w:rPr>
            </w:pPr>
            <w:r w:rsidDel="00000000" w:rsidR="00000000" w:rsidRPr="00000000">
              <w:rPr>
                <w:rtl w:val="0"/>
              </w:rPr>
            </w:r>
          </w:p>
        </w:tc>
        <w:tc>
          <w:tcPr>
            <w:tcBorders>
              <w:left w:color="000000" w:space="0" w:sz="0" w:val="nil"/>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86B">
            <w:pPr>
              <w:widowControl w:val="0"/>
              <w:rPr>
                <w:sz w:val="20"/>
                <w:szCs w:val="20"/>
              </w:rPr>
            </w:pPr>
            <w:r w:rsidDel="00000000" w:rsidR="00000000" w:rsidRPr="00000000">
              <w:rPr>
                <w:rtl w:val="0"/>
              </w:rPr>
            </w:r>
          </w:p>
        </w:tc>
      </w:tr>
      <w:tr>
        <w:trPr>
          <w:cantSplit w:val="0"/>
          <w:trHeight w:val="87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6C">
            <w:pPr>
              <w:widowControl w:val="0"/>
              <w:rPr>
                <w:sz w:val="20"/>
                <w:szCs w:val="20"/>
              </w:rPr>
            </w:pPr>
            <w:r w:rsidDel="00000000" w:rsidR="00000000" w:rsidRPr="00000000">
              <w:rPr>
                <w:sz w:val="20"/>
                <w:szCs w:val="20"/>
                <w:rtl w:val="0"/>
              </w:rPr>
              <w:t xml:space="preserve">If multipoint or path-based gestures (such as pinching, swiping, or dragging across the screen) are not essential to the functio*lity, then the functio*lity can also be performed with a single point activation (such as activating a button).</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70">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71">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72">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73">
            <w:pPr>
              <w:widowControl w:val="0"/>
              <w:rPr>
                <w:sz w:val="20"/>
                <w:szCs w:val="20"/>
              </w:rPr>
            </w:pPr>
            <w:r w:rsidDel="00000000" w:rsidR="00000000" w:rsidRPr="00000000">
              <w:rPr>
                <w:rtl w:val="0"/>
              </w:rPr>
            </w:r>
          </w:p>
        </w:tc>
      </w:tr>
      <w:tr>
        <w:trPr>
          <w:cantSplit w:val="0"/>
          <w:trHeight w:val="90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77">
            <w:pPr>
              <w:widowControl w:val="0"/>
              <w:rPr>
                <w:sz w:val="20"/>
                <w:szCs w:val="20"/>
              </w:rPr>
            </w:pPr>
            <w:r w:rsidDel="00000000" w:rsidR="00000000" w:rsidRPr="00000000">
              <w:rPr>
                <w:sz w:val="20"/>
                <w:szCs w:val="20"/>
                <w:rtl w:val="0"/>
              </w:rPr>
              <w:t xml:space="preserve">To help avoid i*dvertent activation of controls, avoid non-essential down-event (e.g., onmousedown) activation when clicking, tapping, or long pressing the screen. Use onclick, onmouseup, or similar instead. If onmouseup (or similar) is used, you must provide a mechanism to abort or undo the action performed.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7B">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7C">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7D">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7E">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82">
            <w:pPr>
              <w:widowControl w:val="0"/>
              <w:rPr>
                <w:sz w:val="20"/>
                <w:szCs w:val="20"/>
              </w:rPr>
            </w:pPr>
            <w:r w:rsidDel="00000000" w:rsidR="00000000" w:rsidRPr="00000000">
              <w:rPr>
                <w:sz w:val="20"/>
                <w:szCs w:val="20"/>
                <w:rtl w:val="0"/>
              </w:rPr>
              <w:t xml:space="preserve">If an interface component (link, button, etc.) presents text (or images of text), the accessible *me (label, alter*tive text, aria-label, etc.) for that component must include the visible text.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86">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87">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88">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89">
            <w:pPr>
              <w:widowControl w:val="0"/>
              <w:rPr>
                <w:sz w:val="20"/>
                <w:szCs w:val="20"/>
              </w:rPr>
            </w:pPr>
            <w:r w:rsidDel="00000000" w:rsidR="00000000" w:rsidRPr="00000000">
              <w:rPr>
                <w:rtl w:val="0"/>
              </w:rPr>
            </w:r>
          </w:p>
        </w:tc>
      </w:tr>
      <w:tr>
        <w:trPr>
          <w:cantSplit w:val="0"/>
          <w:trHeight w:val="88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8D">
            <w:pPr>
              <w:widowControl w:val="0"/>
              <w:rPr>
                <w:sz w:val="20"/>
                <w:szCs w:val="20"/>
              </w:rPr>
            </w:pPr>
            <w:r w:rsidDel="00000000" w:rsidR="00000000" w:rsidRPr="00000000">
              <w:rPr>
                <w:sz w:val="20"/>
                <w:szCs w:val="20"/>
                <w:rtl w:val="0"/>
              </w:rPr>
              <w:t xml:space="preserve">Functio*lity that is triggered by moving the device (such as shaking or panning a mobile device) or by user movement (such as waving to a camera) can be disabled and equivalent functio*lity is provided via standard controls like buttons.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91">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92">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93">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94">
            <w:pPr>
              <w:widowControl w:val="0"/>
              <w:rPr>
                <w:sz w:val="20"/>
                <w:szCs w:val="20"/>
              </w:rPr>
            </w:pPr>
            <w:r w:rsidDel="00000000" w:rsidR="00000000" w:rsidRPr="00000000">
              <w:rPr>
                <w:rtl w:val="0"/>
              </w:rPr>
            </w:r>
          </w:p>
        </w:tc>
      </w:tr>
      <w:tr>
        <w:trPr>
          <w:cantSplit w:val="0"/>
          <w:trHeight w:val="90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98">
            <w:pPr>
              <w:widowControl w:val="0"/>
              <w:rPr>
                <w:sz w:val="20"/>
                <w:szCs w:val="20"/>
              </w:rPr>
            </w:pPr>
            <w:r w:rsidDel="00000000" w:rsidR="00000000" w:rsidRPr="00000000">
              <w:rPr>
                <w:sz w:val="20"/>
                <w:szCs w:val="20"/>
                <w:rtl w:val="0"/>
              </w:rPr>
              <w:t xml:space="preserve">Clickable targets are at least 44 by 44 pixels in size unless an alter*tive target of that size is provided, the target is inline (such as a link within a sentence), the target is not author-modified (such as a default checkbox), or the small target size is essential to the functio*lity.</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9C">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9D">
            <w:pPr>
              <w:widowControl w:val="0"/>
              <w:jc w:val="center"/>
              <w:rPr>
                <w:sz w:val="20"/>
                <w:szCs w:val="20"/>
              </w:rPr>
            </w:pPr>
            <w:r w:rsidDel="00000000" w:rsidR="00000000" w:rsidRPr="00000000">
              <w:rPr>
                <w:sz w:val="20"/>
                <w:szCs w:val="20"/>
                <w:rtl w:val="0"/>
              </w:rPr>
              <w:t xml:space="preserve">0</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9E">
            <w:pPr>
              <w:widowControl w:val="0"/>
              <w:jc w:val="center"/>
              <w:rPr>
                <w:sz w:val="20"/>
                <w:szCs w:val="20"/>
              </w:rPr>
            </w:pPr>
            <w:r w:rsidDel="00000000" w:rsidR="00000000" w:rsidRPr="00000000">
              <w:rPr>
                <w:sz w:val="20"/>
                <w:szCs w:val="20"/>
                <w:rtl w:val="0"/>
              </w:rPr>
              <w:t xml:space="preserve">0</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9F">
            <w:pPr>
              <w:widowControl w:val="0"/>
              <w:rPr>
                <w:sz w:val="20"/>
                <w:szCs w:val="20"/>
              </w:rPr>
            </w:pPr>
            <w:r w:rsidDel="00000000" w:rsidR="00000000" w:rsidRPr="00000000">
              <w:rPr>
                <w:sz w:val="20"/>
                <w:szCs w:val="20"/>
                <w:rtl w:val="0"/>
              </w:rPr>
              <w:t xml:space="preserve">Various action buttons are below this threshold</w:t>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A3">
            <w:pPr>
              <w:widowControl w:val="0"/>
              <w:rPr>
                <w:sz w:val="20"/>
                <w:szCs w:val="20"/>
              </w:rPr>
            </w:pPr>
            <w:r w:rsidDel="00000000" w:rsidR="00000000" w:rsidRPr="00000000">
              <w:rPr>
                <w:sz w:val="20"/>
                <w:szCs w:val="20"/>
                <w:rtl w:val="0"/>
              </w:rPr>
              <w:t xml:space="preserve">Content does not restrict input to a specific modality, such as touch-only or keyboard-only, but must support alter*tive inputs (such as using a keyboard on a mobile device).</w:t>
            </w:r>
          </w:p>
        </w:tc>
        <w:tc>
          <w:tcPr>
            <w:tcBorders>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8A7">
            <w:pPr>
              <w:widowControl w:val="0"/>
              <w:jc w:val="center"/>
              <w:rPr>
                <w:sz w:val="20"/>
                <w:szCs w:val="20"/>
              </w:rPr>
            </w:pPr>
            <w:r w:rsidDel="00000000" w:rsidR="00000000" w:rsidRPr="00000000">
              <w:rPr>
                <w:sz w:val="20"/>
                <w:szCs w:val="20"/>
                <w:rtl w:val="0"/>
              </w:rPr>
              <w:t xml:space="preserve">1</w:t>
            </w:r>
          </w:p>
        </w:tc>
        <w:tc>
          <w:tcPr>
            <w:tcBorders>
              <w:bottom w:color="000000" w:space="0" w:sz="12"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A8">
            <w:pPr>
              <w:widowControl w:val="0"/>
              <w:jc w:val="center"/>
              <w:rPr>
                <w:sz w:val="20"/>
                <w:szCs w:val="20"/>
              </w:rPr>
            </w:pPr>
            <w:r w:rsidDel="00000000" w:rsidR="00000000" w:rsidRPr="00000000">
              <w:rPr>
                <w:sz w:val="20"/>
                <w:szCs w:val="20"/>
                <w:rtl w:val="0"/>
              </w:rPr>
              <w:t xml:space="preserve">1</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A9">
            <w:pPr>
              <w:widowControl w:val="0"/>
              <w:jc w:val="center"/>
              <w:rPr>
                <w:sz w:val="20"/>
                <w:szCs w:val="20"/>
              </w:rPr>
            </w:pPr>
            <w:r w:rsidDel="00000000" w:rsidR="00000000" w:rsidRPr="00000000">
              <w:rPr>
                <w:sz w:val="20"/>
                <w:szCs w:val="20"/>
                <w:rtl w:val="0"/>
              </w:rPr>
              <w:t xml:space="preserve">1</w:t>
            </w:r>
          </w:p>
        </w:tc>
        <w:tc>
          <w:tcPr>
            <w:tcBorders>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AA">
            <w:pPr>
              <w:widowControl w:val="0"/>
              <w:rPr>
                <w:sz w:val="20"/>
                <w:szCs w:val="20"/>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AB">
            <w:pPr>
              <w:widowControl w:val="0"/>
              <w:rPr>
                <w:sz w:val="20"/>
                <w:szCs w:val="20"/>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AC">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AD">
            <w:pPr>
              <w:widowControl w:val="0"/>
              <w:rPr>
                <w:sz w:val="20"/>
                <w:szCs w:val="20"/>
              </w:rPr>
            </w:pPr>
            <w:r w:rsidDel="00000000" w:rsidR="00000000" w:rsidRPr="00000000">
              <w:rPr>
                <w:rtl w:val="0"/>
              </w:rPr>
            </w:r>
          </w:p>
        </w:tc>
      </w:tr>
      <w:tr>
        <w:trPr>
          <w:cantSplit w:val="0"/>
          <w:trHeight w:val="405" w:hRule="atLeast"/>
          <w:tblHeader w:val="0"/>
        </w:trPr>
        <w:tc>
          <w:tcPr>
            <w:tcBorders>
              <w:left w:color="000000" w:space="0" w:sz="12" w:val="single"/>
              <w:bottom w:color="000000" w:space="0" w:sz="12"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AE">
            <w:pPr>
              <w:widowControl w:val="0"/>
              <w:jc w:val="center"/>
              <w:rPr>
                <w:sz w:val="20"/>
                <w:szCs w:val="20"/>
              </w:rPr>
            </w:pPr>
            <w:r w:rsidDel="00000000" w:rsidR="00000000" w:rsidRPr="00000000">
              <w:rPr>
                <w:b w:val="1"/>
                <w:bCs w:val="1"/>
                <w:sz w:val="20"/>
                <w:szCs w:val="20"/>
                <w:rtl w:val="0"/>
              </w:rPr>
              <w:t xml:space="preserve">Category Subtotal</w:t>
            </w:r>
            <w:r w:rsidDel="00000000" w:rsidR="00000000" w:rsidRPr="00000000">
              <w:rPr>
                <w:rtl w:val="0"/>
              </w:rPr>
            </w:r>
          </w:p>
        </w:tc>
        <w:tc>
          <w:tcPr>
            <w:gridSpan w:val="5"/>
            <w:tcBorders>
              <w:bottom w:color="000000" w:space="0" w:sz="12" w:val="single"/>
              <w:right w:color="000000" w:space="0" w:sz="12" w:val="single"/>
            </w:tcBorders>
            <w:shd w:fill="ffffab" w:val="clear"/>
            <w:tcMar>
              <w:top w:w="0.0" w:type="dxa"/>
              <w:left w:w="40.0" w:type="dxa"/>
              <w:bottom w:w="0.0" w:type="dxa"/>
              <w:right w:w="40.0" w:type="dxa"/>
            </w:tcMar>
            <w:vAlign w:val="bottom"/>
          </w:tcPr>
          <w:p w:rsidR="00000000" w:rsidDel="00000000" w:rsidP="00000000" w:rsidRDefault="00000000" w:rsidRPr="00000000" w14:paraId="000008AF">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center"/>
          </w:tcPr>
          <w:p w:rsidR="00000000" w:rsidDel="00000000" w:rsidP="00000000" w:rsidRDefault="00000000" w:rsidRPr="00000000" w14:paraId="000008B4">
            <w:pPr>
              <w:widowControl w:val="0"/>
              <w:jc w:val="center"/>
              <w:rPr>
                <w:sz w:val="20"/>
                <w:szCs w:val="20"/>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B5">
            <w:pPr>
              <w:widowControl w:val="0"/>
              <w:jc w:val="center"/>
              <w:rPr>
                <w:sz w:val="20"/>
                <w:szCs w:val="20"/>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B6">
            <w:pPr>
              <w:widowControl w:val="0"/>
              <w:rPr>
                <w:sz w:val="20"/>
                <w:szCs w:val="20"/>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8B7">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B8">
            <w:pPr>
              <w:widowControl w:val="0"/>
              <w:rPr>
                <w:sz w:val="20"/>
                <w:szCs w:val="20"/>
              </w:rPr>
            </w:pPr>
            <w:r w:rsidDel="00000000" w:rsidR="00000000" w:rsidRPr="00000000">
              <w:rPr>
                <w:rtl w:val="0"/>
              </w:rPr>
            </w:r>
          </w:p>
        </w:tc>
      </w:tr>
    </w:tbl>
    <w:p w:rsidR="00000000" w:rsidDel="00000000" w:rsidP="00000000" w:rsidRDefault="00000000" w:rsidRPr="00000000" w14:paraId="000008B9">
      <w:pPr>
        <w:spacing w:after="200" w:line="276" w:lineRule="auto"/>
        <w:rPr>
          <w:b w:val="1"/>
          <w:bCs w:val="1"/>
          <w:sz w:val="36"/>
          <w:szCs w:val="36"/>
        </w:rPr>
      </w:pPr>
      <w:bookmarkStart w:colFirst="0" w:colLast="0" w:name="_6nerlfia7cm1" w:id="31"/>
      <w:bookmarkEnd w:id="31"/>
      <w:r w:rsidDel="00000000" w:rsidR="00000000" w:rsidRPr="00000000">
        <w:rPr>
          <w:rtl w:val="0"/>
        </w:rPr>
      </w:r>
    </w:p>
    <w:p w:rsidR="00000000" w:rsidDel="00000000" w:rsidP="00000000" w:rsidRDefault="00000000" w:rsidRPr="00000000" w14:paraId="000008BA">
      <w:pPr>
        <w:spacing w:after="200" w:line="276" w:lineRule="auto"/>
        <w:rPr>
          <w:b w:val="1"/>
          <w:bCs w:val="1"/>
          <w:sz w:val="36"/>
          <w:szCs w:val="36"/>
        </w:rPr>
      </w:pPr>
      <w:bookmarkStart w:colFirst="0" w:colLast="0" w:name="_mr96qxpoxyl5" w:id="32"/>
      <w:bookmarkEnd w:id="32"/>
      <w:r w:rsidDel="00000000" w:rsidR="00000000" w:rsidRPr="00000000">
        <w:rPr>
          <w:rtl w:val="0"/>
        </w:rPr>
      </w:r>
    </w:p>
    <w:p w:rsidR="00000000" w:rsidDel="00000000" w:rsidP="00000000" w:rsidRDefault="00000000" w:rsidRPr="00000000" w14:paraId="000008BB">
      <w:pPr>
        <w:spacing w:after="200" w:line="276" w:lineRule="auto"/>
        <w:rPr>
          <w:b w:val="1"/>
          <w:bCs w:val="1"/>
          <w:sz w:val="36"/>
          <w:szCs w:val="36"/>
        </w:rPr>
      </w:pPr>
      <w:bookmarkStart w:colFirst="0" w:colLast="0" w:name="_nftcq4lipplc" w:id="33"/>
      <w:bookmarkEnd w:id="33"/>
      <w:r w:rsidDel="00000000" w:rsidR="00000000" w:rsidRPr="00000000">
        <w:rPr>
          <w:rtl w:val="0"/>
        </w:rPr>
      </w:r>
    </w:p>
    <w:p w:rsidR="00000000" w:rsidDel="00000000" w:rsidP="00000000" w:rsidRDefault="00000000" w:rsidRPr="00000000" w14:paraId="000008BC">
      <w:pPr>
        <w:spacing w:after="200" w:line="276" w:lineRule="auto"/>
        <w:rPr>
          <w:b w:val="1"/>
          <w:bCs w:val="1"/>
          <w:sz w:val="36"/>
          <w:szCs w:val="36"/>
        </w:rPr>
      </w:pPr>
      <w:bookmarkStart w:colFirst="0" w:colLast="0" w:name="_y1h7ufm1mtn2" w:id="34"/>
      <w:bookmarkEnd w:id="34"/>
      <w:r w:rsidDel="00000000" w:rsidR="00000000" w:rsidRPr="00000000">
        <w:rPr>
          <w:rtl w:val="0"/>
        </w:rPr>
      </w:r>
    </w:p>
    <w:p w:rsidR="00000000" w:rsidDel="00000000" w:rsidP="00000000" w:rsidRDefault="00000000" w:rsidRPr="00000000" w14:paraId="000008BD">
      <w:pPr>
        <w:spacing w:after="200" w:line="276" w:lineRule="auto"/>
        <w:rPr>
          <w:b w:val="1"/>
          <w:bCs w:val="1"/>
          <w:sz w:val="36"/>
          <w:szCs w:val="36"/>
        </w:rPr>
      </w:pPr>
      <w:bookmarkStart w:colFirst="0" w:colLast="0" w:name="_g0jc0k385v0y" w:id="35"/>
      <w:bookmarkEnd w:id="35"/>
      <w:r w:rsidDel="00000000" w:rsidR="00000000" w:rsidRPr="00000000">
        <w:rPr>
          <w:b w:val="1"/>
          <w:bCs w:val="1"/>
          <w:sz w:val="36"/>
          <w:szCs w:val="36"/>
          <w:rtl w:val="0"/>
        </w:rPr>
        <w:t xml:space="preserve">3.0 Understandable</w:t>
      </w:r>
    </w:p>
    <w:tbl>
      <w:tblPr>
        <w:tblStyle w:val="Table9"/>
        <w:tblW w:w="12960.000000000002" w:type="dxa"/>
        <w:jc w:val="left"/>
        <w:tblLayout w:type="fixed"/>
        <w:tblLook w:val="0600"/>
      </w:tblPr>
      <w:tblGrid>
        <w:gridCol w:w="1360"/>
        <w:gridCol w:w="1040"/>
        <w:gridCol w:w="1053.3333333333333"/>
        <w:gridCol w:w="1100"/>
        <w:gridCol w:w="1086.6666666666665"/>
        <w:gridCol w:w="1260"/>
        <w:gridCol w:w="1240"/>
        <w:gridCol w:w="1193.3333333333333"/>
        <w:gridCol w:w="913.3333333333333"/>
        <w:gridCol w:w="926.6666666666665"/>
        <w:gridCol w:w="1786.6666666666665"/>
        <w:tblGridChange w:id="0">
          <w:tblGrid>
            <w:gridCol w:w="1360"/>
            <w:gridCol w:w="1040"/>
            <w:gridCol w:w="1053.3333333333333"/>
            <w:gridCol w:w="1100"/>
            <w:gridCol w:w="1086.6666666666665"/>
            <w:gridCol w:w="1260"/>
            <w:gridCol w:w="1240"/>
            <w:gridCol w:w="1193.3333333333333"/>
            <w:gridCol w:w="913.3333333333333"/>
            <w:gridCol w:w="926.6666666666665"/>
            <w:gridCol w:w="1786.6666666666665"/>
          </w:tblGrid>
        </w:tblGridChange>
      </w:tblGrid>
      <w:tr>
        <w:trPr>
          <w:cantSplit w:val="0"/>
          <w:trHeight w:val="810" w:hRule="atLeast"/>
          <w:tblHeader w:val="0"/>
        </w:trPr>
        <w:tc>
          <w:tcPr>
            <w:gridSpan w:val="4"/>
            <w:tcBorders>
              <w:top w:color="000000" w:space="0" w:sz="12" w:val="single"/>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center"/>
          </w:tcPr>
          <w:p w:rsidR="00000000" w:rsidDel="00000000" w:rsidP="00000000" w:rsidRDefault="00000000" w:rsidRPr="00000000" w14:paraId="000008BE">
            <w:pPr>
              <w:widowControl w:val="0"/>
              <w:jc w:val="center"/>
              <w:rPr>
                <w:sz w:val="20"/>
                <w:szCs w:val="20"/>
              </w:rPr>
            </w:pPr>
            <w:r w:rsidDel="00000000" w:rsidR="00000000" w:rsidRPr="00000000">
              <w:rPr>
                <w:b w:val="1"/>
                <w:bCs w:val="1"/>
                <w:sz w:val="20"/>
                <w:szCs w:val="20"/>
                <w:rtl w:val="0"/>
              </w:rPr>
              <w:t xml:space="preserve">Questions</w:t>
            </w: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8C2">
            <w:pPr>
              <w:widowControl w:val="0"/>
              <w:jc w:val="center"/>
              <w:rPr>
                <w:sz w:val="20"/>
                <w:szCs w:val="20"/>
              </w:rPr>
            </w:pPr>
            <w:r w:rsidDel="00000000" w:rsidR="00000000" w:rsidRPr="00000000">
              <w:rPr>
                <w:b w:val="1"/>
                <w:bCs w:val="1"/>
                <w:sz w:val="20"/>
                <w:szCs w:val="20"/>
                <w:rtl w:val="0"/>
              </w:rPr>
              <w:t xml:space="preserve">Weight</w:t>
            </w:r>
            <w:r w:rsidDel="00000000" w:rsidR="00000000" w:rsidRPr="00000000">
              <w:rPr>
                <w:rtl w:val="0"/>
              </w:rPr>
            </w:r>
          </w:p>
        </w:tc>
        <w:tc>
          <w:tcPr>
            <w:tcBorders>
              <w:top w:color="000000" w:space="0" w:sz="12" w:val="single"/>
              <w:bottom w:color="000000" w:space="0" w:sz="6" w:val="single"/>
              <w:right w:color="000000" w:space="0" w:sz="12" w:val="single"/>
            </w:tcBorders>
            <w:shd w:fill="e7e6e6" w:val="clear"/>
            <w:tcMar>
              <w:top w:w="0.0" w:type="dxa"/>
              <w:left w:w="40.0" w:type="dxa"/>
              <w:bottom w:w="0.0" w:type="dxa"/>
              <w:right w:w="40.0" w:type="dxa"/>
            </w:tcMar>
            <w:vAlign w:val="center"/>
          </w:tcPr>
          <w:p w:rsidR="00000000" w:rsidDel="00000000" w:rsidP="00000000" w:rsidRDefault="00000000" w:rsidRPr="00000000" w14:paraId="000008C3">
            <w:pPr>
              <w:widowControl w:val="0"/>
              <w:jc w:val="center"/>
              <w:rPr>
                <w:sz w:val="20"/>
                <w:szCs w:val="20"/>
              </w:rPr>
            </w:pPr>
            <w:r w:rsidDel="00000000" w:rsidR="00000000" w:rsidRPr="00000000">
              <w:rPr>
                <w:b w:val="1"/>
                <w:bCs w:val="1"/>
                <w:sz w:val="20"/>
                <w:szCs w:val="20"/>
                <w:rtl w:val="0"/>
              </w:rPr>
              <w:t xml:space="preserve">Client Score</w:t>
            </w:r>
            <w:r w:rsidDel="00000000" w:rsidR="00000000" w:rsidRPr="00000000">
              <w:rPr>
                <w:rtl w:val="0"/>
              </w:rPr>
            </w:r>
          </w:p>
        </w:tc>
        <w:tc>
          <w:tcPr>
            <w:tcBorders>
              <w:top w:color="000000" w:space="0" w:sz="12"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8C4">
            <w:pPr>
              <w:widowControl w:val="0"/>
              <w:jc w:val="center"/>
              <w:rPr>
                <w:sz w:val="20"/>
                <w:szCs w:val="20"/>
              </w:rPr>
            </w:pPr>
            <w:r w:rsidDel="00000000" w:rsidR="00000000" w:rsidRPr="00000000">
              <w:rPr>
                <w:b w:val="1"/>
                <w:bCs w:val="1"/>
                <w:sz w:val="20"/>
                <w:szCs w:val="20"/>
                <w:rtl w:val="0"/>
              </w:rPr>
              <w:t xml:space="preserve">Client Weighted Score</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8C5">
            <w:pPr>
              <w:widowControl w:val="0"/>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8C6">
            <w:pPr>
              <w:widowControl w:val="0"/>
              <w:rPr>
                <w:sz w:val="20"/>
                <w:szCs w:val="20"/>
              </w:rPr>
            </w:pP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8C7">
            <w:pPr>
              <w:widowControl w:val="0"/>
              <w:rPr>
                <w:sz w:val="20"/>
                <w:szCs w:val="20"/>
              </w:rPr>
            </w:pP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8C8">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9cc2e5" w:val="clear"/>
            <w:tcMar>
              <w:top w:w="0.0" w:type="dxa"/>
              <w:left w:w="40.0" w:type="dxa"/>
              <w:bottom w:w="0.0" w:type="dxa"/>
              <w:right w:w="40.0" w:type="dxa"/>
            </w:tcMar>
            <w:vAlign w:val="center"/>
          </w:tcPr>
          <w:p w:rsidR="00000000" w:rsidDel="00000000" w:rsidP="00000000" w:rsidRDefault="00000000" w:rsidRPr="00000000" w14:paraId="000008C9">
            <w:pPr>
              <w:widowControl w:val="0"/>
              <w:jc w:val="center"/>
              <w:rPr>
                <w:sz w:val="20"/>
                <w:szCs w:val="20"/>
              </w:rPr>
            </w:pPr>
            <w:r w:rsidDel="00000000" w:rsidR="00000000" w:rsidRPr="00000000">
              <w:rPr>
                <w:b w:val="1"/>
                <w:bCs w:val="1"/>
                <w:sz w:val="20"/>
                <w:szCs w:val="20"/>
                <w:rtl w:val="0"/>
              </w:rPr>
              <w:t xml:space="preserve">3.1: Readable</w:t>
            </w: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8CD">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8CE">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8CF">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8D0">
            <w:pPr>
              <w:widowControl w:val="0"/>
              <w:rPr>
                <w:sz w:val="20"/>
                <w:szCs w:val="20"/>
              </w:rPr>
            </w:pPr>
            <w:r w:rsidDel="00000000" w:rsidR="00000000" w:rsidRPr="00000000">
              <w:rPr>
                <w:rtl w:val="0"/>
              </w:rPr>
            </w:r>
          </w:p>
        </w:tc>
      </w:tr>
      <w:tr>
        <w:trPr>
          <w:cantSplit w:val="0"/>
          <w:trHeight w:val="39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D4">
            <w:pPr>
              <w:widowControl w:val="0"/>
              <w:rPr>
                <w:sz w:val="20"/>
                <w:szCs w:val="20"/>
              </w:rPr>
            </w:pPr>
            <w:r w:rsidDel="00000000" w:rsidR="00000000" w:rsidRPr="00000000">
              <w:rPr>
                <w:sz w:val="20"/>
                <w:szCs w:val="20"/>
                <w:rtl w:val="0"/>
              </w:rPr>
              <w:t xml:space="preserve">The language of the page is identified using the HTML lang attribute (e.g., &lt;html lang="en"&gt;).</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D8">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D9">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DA">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DB">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DF">
            <w:pPr>
              <w:widowControl w:val="0"/>
              <w:rPr>
                <w:sz w:val="20"/>
                <w:szCs w:val="20"/>
              </w:rPr>
            </w:pPr>
            <w:r w:rsidDel="00000000" w:rsidR="00000000" w:rsidRPr="00000000">
              <w:rPr>
                <w:sz w:val="20"/>
                <w:szCs w:val="20"/>
                <w:rtl w:val="0"/>
              </w:rPr>
              <w:t xml:space="preserve">The language of page content that is in a different language is identified using the lang attribute (e.g., &lt;blockquote lang="es"&gt;).</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E3">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E4">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E5">
            <w:pPr>
              <w:widowControl w:val="0"/>
              <w:jc w:val="center"/>
              <w:rPr>
                <w:sz w:val="20"/>
                <w:szCs w:val="20"/>
              </w:rPr>
            </w:pPr>
            <w:r w:rsidDel="00000000" w:rsidR="00000000" w:rsidRPr="00000000">
              <w:rPr>
                <w:sz w:val="20"/>
                <w:szCs w:val="20"/>
                <w:rtl w:val="0"/>
              </w:rPr>
              <w:t xml:space="preserve">2</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E6">
            <w:pPr>
              <w:widowControl w:val="0"/>
              <w:rPr>
                <w:sz w:val="20"/>
                <w:szCs w:val="20"/>
              </w:rPr>
            </w:pPr>
            <w:r w:rsidDel="00000000" w:rsidR="00000000" w:rsidRPr="00000000">
              <w:rPr>
                <w:rtl w:val="0"/>
              </w:rPr>
            </w:r>
          </w:p>
        </w:tc>
      </w:tr>
      <w:tr>
        <w:trPr>
          <w:cantSplit w:val="0"/>
          <w:trHeight w:val="63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EA">
            <w:pPr>
              <w:widowControl w:val="0"/>
              <w:rPr>
                <w:sz w:val="20"/>
                <w:szCs w:val="20"/>
              </w:rPr>
            </w:pPr>
            <w:r w:rsidDel="00000000" w:rsidR="00000000" w:rsidRPr="00000000">
              <w:rPr>
                <w:sz w:val="20"/>
                <w:szCs w:val="20"/>
                <w:rtl w:val="0"/>
              </w:rPr>
              <w:t xml:space="preserve">Words that may be ambiguous, unfamiliar, or used in a very specific way are defined through adjacent text, a definition list, a glossary, or other suitable method.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EE">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EF">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F0">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F1">
            <w:pPr>
              <w:widowControl w:val="0"/>
              <w:rPr>
                <w:sz w:val="20"/>
                <w:szCs w:val="20"/>
              </w:rPr>
            </w:pPr>
            <w:r w:rsidDel="00000000" w:rsidR="00000000" w:rsidRPr="00000000">
              <w:rPr>
                <w:sz w:val="20"/>
                <w:szCs w:val="20"/>
                <w:rtl w:val="0"/>
              </w:rPr>
              <w:t xml:space="preserve">No defined page for glossary. But we do offer text panels on all pages where organizations could set this up</w:t>
            </w:r>
          </w:p>
        </w:tc>
      </w:tr>
      <w:tr>
        <w:trPr>
          <w:cantSplit w:val="0"/>
          <w:trHeight w:val="660"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F5">
            <w:pPr>
              <w:widowControl w:val="0"/>
              <w:rPr>
                <w:sz w:val="20"/>
                <w:szCs w:val="20"/>
              </w:rPr>
            </w:pPr>
            <w:r w:rsidDel="00000000" w:rsidR="00000000" w:rsidRPr="00000000">
              <w:rPr>
                <w:sz w:val="20"/>
                <w:szCs w:val="20"/>
                <w:rtl w:val="0"/>
              </w:rPr>
              <w:t xml:space="preserve">The meaning of an unfamiliar abbreviation is provided by expanding it the first time it is used, using the &lt;abbr&gt; element, or linking to a definition or glossary.</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F9">
            <w:pPr>
              <w:widowControl w:val="0"/>
              <w:jc w:val="center"/>
              <w:rPr>
                <w:sz w:val="20"/>
                <w:szCs w:val="20"/>
              </w:rPr>
            </w:pPr>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8FA">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FB">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8FC">
            <w:pPr>
              <w:widowControl w:val="0"/>
              <w:rPr>
                <w:sz w:val="20"/>
                <w:szCs w:val="20"/>
              </w:rPr>
            </w:pPr>
            <w:r w:rsidDel="00000000" w:rsidR="00000000" w:rsidRPr="00000000">
              <w:rPr>
                <w:rtl w:val="0"/>
              </w:rPr>
            </w:r>
          </w:p>
        </w:tc>
      </w:tr>
      <w:tr>
        <w:trPr>
          <w:cantSplit w:val="0"/>
          <w:trHeight w:val="1042.9101562499998" w:hRule="atLeast"/>
          <w:tblHeader w:val="0"/>
        </w:trPr>
        <w:tc>
          <w:tcPr>
            <w:gridSpan w:val="4"/>
            <w:tcBorders>
              <w:left w:color="000000" w:space="0" w:sz="12" w:val="single"/>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00">
            <w:pPr>
              <w:widowControl w:val="0"/>
              <w:rPr>
                <w:sz w:val="20"/>
                <w:szCs w:val="20"/>
              </w:rPr>
            </w:pPr>
            <w:r w:rsidDel="00000000" w:rsidR="00000000" w:rsidRPr="00000000">
              <w:rPr>
                <w:sz w:val="20"/>
                <w:szCs w:val="20"/>
                <w:rtl w:val="0"/>
              </w:rPr>
              <w:t xml:space="preserve">A more understandable alter*tive is provided for content that is more advanced than can be reaso*bly read by a person with roughly 9 years of primary education.</w:t>
            </w:r>
          </w:p>
        </w:tc>
        <w:tc>
          <w:tcPr>
            <w:tcBorders>
              <w:left w:color="000000" w:space="0" w:sz="12" w:val="single"/>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904">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905">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06">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07">
            <w:pPr>
              <w:widowControl w:val="0"/>
              <w:rPr>
                <w:sz w:val="20"/>
                <w:szCs w:val="20"/>
              </w:rPr>
            </w:pPr>
            <w:r w:rsidDel="00000000" w:rsidR="00000000" w:rsidRPr="00000000">
              <w:rPr>
                <w:rtl w:val="0"/>
              </w:rPr>
            </w:r>
          </w:p>
        </w:tc>
      </w:tr>
      <w:tr>
        <w:trPr>
          <w:cantSplit w:val="0"/>
          <w:trHeight w:val="615"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0B">
            <w:pPr>
              <w:widowControl w:val="0"/>
              <w:rPr>
                <w:sz w:val="20"/>
                <w:szCs w:val="20"/>
              </w:rPr>
            </w:pPr>
            <w:r w:rsidDel="00000000" w:rsidR="00000000" w:rsidRPr="00000000">
              <w:rPr>
                <w:sz w:val="20"/>
                <w:szCs w:val="20"/>
                <w:rtl w:val="0"/>
              </w:rPr>
              <w:t xml:space="preserve">If the pronunciation of a word is vital to understanding that word, its pronunciation is provided immediately following the word or via a link or glossary.</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0F">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910">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11">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12">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916">
            <w:pPr>
              <w:widowControl w:val="0"/>
              <w:jc w:val="center"/>
              <w:rPr>
                <w:sz w:val="20"/>
                <w:szCs w:val="20"/>
              </w:rPr>
            </w:pPr>
            <w:r w:rsidDel="00000000" w:rsidR="00000000" w:rsidRPr="00000000">
              <w:rPr>
                <w:b w:val="1"/>
                <w:bCs w:val="1"/>
                <w:sz w:val="20"/>
                <w:szCs w:val="20"/>
                <w:rtl w:val="0"/>
              </w:rPr>
              <w:t xml:space="preserve">3.2: Predictable</w:t>
            </w: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91A">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91B">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91C">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91D">
            <w:pPr>
              <w:widowControl w:val="0"/>
              <w:rPr>
                <w:sz w:val="20"/>
                <w:szCs w:val="20"/>
              </w:rPr>
            </w:pPr>
            <w:r w:rsidDel="00000000" w:rsidR="00000000" w:rsidRPr="00000000">
              <w:rPr>
                <w:rtl w:val="0"/>
              </w:rPr>
            </w:r>
          </w:p>
        </w:tc>
      </w:tr>
      <w:tr>
        <w:trPr>
          <w:cantSplit w:val="0"/>
          <w:trHeight w:val="90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21">
            <w:pPr>
              <w:widowControl w:val="0"/>
              <w:rPr>
                <w:sz w:val="20"/>
                <w:szCs w:val="20"/>
              </w:rPr>
            </w:pPr>
            <w:r w:rsidDel="00000000" w:rsidR="00000000" w:rsidRPr="00000000">
              <w:rPr>
                <w:sz w:val="20"/>
                <w:szCs w:val="20"/>
                <w:rtl w:val="0"/>
              </w:rPr>
              <w:t xml:space="preserve">When a page element receives focus, it does not result in a substantial change to the page, the spawning of a pop-up window, an additio*l change of keyboard focus, or any other change that could confuse or disorient the user.</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25">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926">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27">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28">
            <w:pPr>
              <w:widowControl w:val="0"/>
              <w:rPr>
                <w:sz w:val="20"/>
                <w:szCs w:val="20"/>
              </w:rPr>
            </w:pPr>
            <w:r w:rsidDel="00000000" w:rsidR="00000000" w:rsidRPr="00000000">
              <w:rPr>
                <w:rtl w:val="0"/>
              </w:rPr>
            </w:r>
          </w:p>
        </w:tc>
      </w:tr>
      <w:tr>
        <w:trPr>
          <w:cantSplit w:val="0"/>
          <w:trHeight w:val="90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2C">
            <w:pPr>
              <w:widowControl w:val="0"/>
              <w:rPr>
                <w:sz w:val="20"/>
                <w:szCs w:val="20"/>
              </w:rPr>
            </w:pPr>
            <w:r w:rsidDel="00000000" w:rsidR="00000000" w:rsidRPr="00000000">
              <w:rPr>
                <w:sz w:val="20"/>
                <w:szCs w:val="20"/>
                <w:rtl w:val="0"/>
              </w:rPr>
              <w:t xml:space="preserve">When a user inputs information or interacts with a control, it does not result in a substantial change to the page, the spawning of a pop-up window, an additio*l change of keyboard focus, or any other change that could confuse or disorient the user unless the user is informed of the change ahead of time.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30">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931">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32">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33">
            <w:pPr>
              <w:widowControl w:val="0"/>
              <w:rPr>
                <w:sz w:val="20"/>
                <w:szCs w:val="20"/>
              </w:rPr>
            </w:pPr>
            <w:r w:rsidDel="00000000" w:rsidR="00000000" w:rsidRPr="00000000">
              <w:rPr>
                <w:rtl w:val="0"/>
              </w:rPr>
            </w:r>
          </w:p>
        </w:tc>
      </w:tr>
      <w:tr>
        <w:trPr>
          <w:cantSplit w:val="0"/>
          <w:trHeight w:val="63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37">
            <w:pPr>
              <w:widowControl w:val="0"/>
              <w:rPr>
                <w:sz w:val="20"/>
                <w:szCs w:val="20"/>
              </w:rPr>
            </w:pPr>
            <w:r w:rsidDel="00000000" w:rsidR="00000000" w:rsidRPr="00000000">
              <w:rPr>
                <w:sz w:val="20"/>
                <w:szCs w:val="20"/>
                <w:rtl w:val="0"/>
              </w:rPr>
              <w:t xml:space="preserve">*vigation links that are repeated on web pages do not change order when *vigating through the site.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3B">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93C">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3D">
            <w:pPr>
              <w:widowControl w:val="0"/>
              <w:jc w:val="center"/>
              <w:rPr>
                <w:sz w:val="20"/>
                <w:szCs w:val="20"/>
              </w:rPr>
            </w:pPr>
            <w:r w:rsidDel="00000000" w:rsidR="00000000" w:rsidRPr="00000000">
              <w:rPr>
                <w:sz w:val="20"/>
                <w:szCs w:val="20"/>
                <w:rtl w:val="0"/>
              </w:rPr>
              <w:t xml:space="preserve">2</w:t>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E">
            <w:pPr>
              <w:widowControl w:val="0"/>
              <w:rPr>
                <w:sz w:val="20"/>
                <w:szCs w:val="20"/>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3F">
            <w:pPr>
              <w:widowControl w:val="0"/>
              <w:rPr>
                <w:sz w:val="20"/>
                <w:szCs w:val="20"/>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40">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41">
            <w:pPr>
              <w:widowControl w:val="0"/>
              <w:rPr>
                <w:sz w:val="20"/>
                <w:szCs w:val="20"/>
              </w:rPr>
            </w:pPr>
            <w:r w:rsidDel="00000000" w:rsidR="00000000" w:rsidRPr="00000000">
              <w:rPr>
                <w:rtl w:val="0"/>
              </w:rPr>
            </w:r>
          </w:p>
        </w:tc>
      </w:tr>
      <w:tr>
        <w:trPr>
          <w:cantSplit w:val="0"/>
          <w:trHeight w:val="63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42">
            <w:pPr>
              <w:widowControl w:val="0"/>
              <w:rPr>
                <w:sz w:val="20"/>
                <w:szCs w:val="20"/>
              </w:rPr>
            </w:pPr>
            <w:r w:rsidDel="00000000" w:rsidR="00000000" w:rsidRPr="00000000">
              <w:rPr>
                <w:sz w:val="20"/>
                <w:szCs w:val="20"/>
                <w:rtl w:val="0"/>
              </w:rPr>
              <w:t xml:space="preserve">Elements that have the same functio*lity across multiple web pages are consistently identified. For example, a search box at the top of the site should always be labeled the same way.</w:t>
            </w:r>
          </w:p>
        </w:tc>
        <w:tc>
          <w:tcPr>
            <w:tcBorders>
              <w:bottom w:color="000000" w:space="0" w:sz="6" w:val="single"/>
              <w:right w:color="000000" w:space="0" w:sz="12" w:val="single"/>
            </w:tcBorders>
            <w:shd w:fill="fff2cc" w:val="clear"/>
            <w:tcMar>
              <w:top w:w="0.0" w:type="dxa"/>
              <w:left w:w="40.0" w:type="dxa"/>
              <w:bottom w:w="0.0" w:type="dxa"/>
              <w:right w:w="40.0" w:type="dxa"/>
            </w:tcMar>
            <w:vAlign w:val="bottom"/>
          </w:tcPr>
          <w:p w:rsidR="00000000" w:rsidDel="00000000" w:rsidP="00000000" w:rsidRDefault="00000000" w:rsidRPr="00000000" w14:paraId="00000946">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947">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48">
            <w:pPr>
              <w:widowControl w:val="0"/>
              <w:jc w:val="center"/>
              <w:rPr>
                <w:sz w:val="20"/>
                <w:szCs w:val="20"/>
              </w:rPr>
            </w:pPr>
            <w:r w:rsidDel="00000000" w:rsidR="00000000" w:rsidRPr="00000000">
              <w:rPr>
                <w:sz w:val="20"/>
                <w:szCs w:val="20"/>
                <w:rtl w:val="0"/>
              </w:rPr>
              <w:t xml:space="preserve">2</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49">
            <w:pPr>
              <w:widowControl w:val="0"/>
              <w:rPr>
                <w:sz w:val="20"/>
                <w:szCs w:val="20"/>
              </w:rPr>
            </w:pPr>
            <w:r w:rsidDel="00000000" w:rsidR="00000000" w:rsidRPr="00000000">
              <w:rPr>
                <w:rtl w:val="0"/>
              </w:rPr>
            </w:r>
          </w:p>
        </w:tc>
      </w:tr>
      <w:tr>
        <w:trPr>
          <w:cantSplit w:val="0"/>
          <w:trHeight w:val="90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4D">
            <w:pPr>
              <w:widowControl w:val="0"/>
              <w:rPr>
                <w:sz w:val="20"/>
                <w:szCs w:val="20"/>
              </w:rPr>
            </w:pPr>
            <w:r w:rsidDel="00000000" w:rsidR="00000000" w:rsidRPr="00000000">
              <w:rPr>
                <w:sz w:val="20"/>
                <w:szCs w:val="20"/>
                <w:rtl w:val="0"/>
              </w:rPr>
              <w:t xml:space="preserve">Substantial changes to the page, the spawning of pop-up windows, uncontrolled changes of keyboard focus, or any other change that could confuse or disorient the user must be initiated by the user. Alter*tively, the user is provided an option to disable such changes.</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51">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952">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53">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54">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958">
            <w:pPr>
              <w:widowControl w:val="0"/>
              <w:jc w:val="center"/>
              <w:rPr>
                <w:sz w:val="20"/>
                <w:szCs w:val="20"/>
              </w:rPr>
            </w:pPr>
            <w:r w:rsidDel="00000000" w:rsidR="00000000" w:rsidRPr="00000000">
              <w:rPr>
                <w:b w:val="1"/>
                <w:bCs w:val="1"/>
                <w:sz w:val="20"/>
                <w:szCs w:val="20"/>
                <w:rtl w:val="0"/>
              </w:rPr>
              <w:t xml:space="preserve">3.3: Input Assistance</w:t>
            </w: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95C">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95D">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95E">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95F">
            <w:pPr>
              <w:widowControl w:val="0"/>
              <w:rPr>
                <w:sz w:val="20"/>
                <w:szCs w:val="20"/>
              </w:rPr>
            </w:pPr>
            <w:r w:rsidDel="00000000" w:rsidR="00000000" w:rsidRPr="00000000">
              <w:rPr>
                <w:rtl w:val="0"/>
              </w:rPr>
            </w:r>
          </w:p>
        </w:tc>
      </w:tr>
      <w:tr>
        <w:trPr>
          <w:cantSplit w:val="0"/>
          <w:trHeight w:val="705"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63">
            <w:pPr>
              <w:widowControl w:val="0"/>
              <w:rPr>
                <w:sz w:val="20"/>
                <w:szCs w:val="20"/>
              </w:rPr>
            </w:pPr>
            <w:r w:rsidDel="00000000" w:rsidR="00000000" w:rsidRPr="00000000">
              <w:rPr>
                <w:sz w:val="20"/>
                <w:szCs w:val="20"/>
                <w:rtl w:val="0"/>
              </w:rPr>
              <w:t xml:space="preserve">Required form elements or form elements that require a specific format, value, or length provide this information within the element's label.</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67">
            <w:pPr>
              <w:widowControl w:val="0"/>
              <w:jc w:val="center"/>
              <w:rPr>
                <w:sz w:val="20"/>
                <w:szCs w:val="20"/>
              </w:rPr>
            </w:pPr>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968">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69">
            <w:pPr>
              <w:widowControl w:val="0"/>
              <w:jc w:val="center"/>
              <w:rPr>
                <w:sz w:val="20"/>
                <w:szCs w:val="20"/>
              </w:rPr>
            </w:pPr>
            <w:r w:rsidDel="00000000" w:rsidR="00000000" w:rsidRPr="00000000">
              <w:rPr>
                <w:rtl w:val="0"/>
              </w:rPr>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6A">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6E">
            <w:pPr>
              <w:widowControl w:val="0"/>
              <w:rPr>
                <w:sz w:val="20"/>
                <w:szCs w:val="20"/>
              </w:rPr>
            </w:pPr>
            <w:r w:rsidDel="00000000" w:rsidR="00000000" w:rsidRPr="00000000">
              <w:rPr>
                <w:sz w:val="20"/>
                <w:szCs w:val="20"/>
                <w:rtl w:val="0"/>
              </w:rPr>
              <w:t xml:space="preserve">Sufficient labels, cues, and instructions for required interactive elements are provided via instructions, examples, properly positioned form labels, and/or fieldsets/legends.</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72">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973">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74">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75">
            <w:pPr>
              <w:widowControl w:val="0"/>
              <w:rPr>
                <w:sz w:val="20"/>
                <w:szCs w:val="20"/>
              </w:rPr>
            </w:pPr>
            <w:r w:rsidDel="00000000" w:rsidR="00000000" w:rsidRPr="00000000">
              <w:rPr>
                <w:rtl w:val="0"/>
              </w:rPr>
            </w:r>
          </w:p>
        </w:tc>
      </w:tr>
      <w:tr>
        <w:trPr>
          <w:cantSplit w:val="0"/>
          <w:trHeight w:val="765"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79">
            <w:pPr>
              <w:widowControl w:val="0"/>
              <w:rPr>
                <w:sz w:val="20"/>
                <w:szCs w:val="20"/>
              </w:rPr>
            </w:pPr>
            <w:r w:rsidDel="00000000" w:rsidR="00000000" w:rsidRPr="00000000">
              <w:rPr>
                <w:sz w:val="20"/>
                <w:szCs w:val="20"/>
                <w:rtl w:val="0"/>
              </w:rPr>
              <w:t xml:space="preserve">If an input error is detected (via client-side or server-side validation), suggestions are provided for fixing the input in a timely and accessible manner.</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7D">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97E">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7F">
            <w:pPr>
              <w:widowControl w:val="0"/>
              <w:jc w:val="center"/>
              <w:rPr>
                <w:sz w:val="20"/>
                <w:szCs w:val="20"/>
              </w:rPr>
            </w:pPr>
            <w:r w:rsidDel="00000000" w:rsidR="00000000" w:rsidRPr="00000000">
              <w:rPr>
                <w:sz w:val="20"/>
                <w:szCs w:val="20"/>
                <w:rtl w:val="0"/>
              </w:rPr>
              <w:t xml:space="preserve">2</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80">
            <w:pPr>
              <w:widowControl w:val="0"/>
              <w:rPr>
                <w:sz w:val="20"/>
                <w:szCs w:val="20"/>
              </w:rPr>
            </w:pPr>
            <w:r w:rsidDel="00000000" w:rsidR="00000000" w:rsidRPr="00000000">
              <w:rPr>
                <w:rtl w:val="0"/>
              </w:rPr>
            </w:r>
          </w:p>
        </w:tc>
      </w:tr>
      <w:tr>
        <w:trPr>
          <w:cantSplit w:val="0"/>
          <w:trHeight w:val="720"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84">
            <w:pPr>
              <w:widowControl w:val="0"/>
              <w:rPr>
                <w:sz w:val="20"/>
                <w:szCs w:val="20"/>
              </w:rPr>
            </w:pPr>
            <w:r w:rsidDel="00000000" w:rsidR="00000000" w:rsidRPr="00000000">
              <w:rPr>
                <w:sz w:val="20"/>
                <w:szCs w:val="20"/>
                <w:rtl w:val="0"/>
              </w:rPr>
              <w:t xml:space="preserve">If the user can change or delete legal, fi*ncial, or test data, the changes/deletions can be reversed, verified, or confirmed.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88">
            <w:pPr>
              <w:widowControl w:val="0"/>
              <w:jc w:val="center"/>
              <w:rPr>
                <w:sz w:val="20"/>
                <w:szCs w:val="20"/>
              </w:rPr>
            </w:pPr>
            <w:r w:rsidDel="00000000" w:rsidR="00000000" w:rsidRPr="00000000">
              <w:rPr>
                <w:rtl w:val="0"/>
              </w:rPr>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989">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8A">
            <w:pPr>
              <w:widowControl w:val="0"/>
              <w:jc w:val="center"/>
              <w:rPr>
                <w:sz w:val="20"/>
                <w:szCs w:val="20"/>
              </w:rPr>
            </w:pPr>
            <w:r w:rsidDel="00000000" w:rsidR="00000000" w:rsidRPr="00000000">
              <w:rPr>
                <w:rtl w:val="0"/>
              </w:rPr>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8B">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8F">
            <w:pPr>
              <w:widowControl w:val="0"/>
              <w:rPr>
                <w:sz w:val="20"/>
                <w:szCs w:val="20"/>
              </w:rPr>
            </w:pPr>
            <w:r w:rsidDel="00000000" w:rsidR="00000000" w:rsidRPr="00000000">
              <w:rPr>
                <w:sz w:val="20"/>
                <w:szCs w:val="20"/>
                <w:rtl w:val="0"/>
              </w:rPr>
              <w:t xml:space="preserve">Instructions and cues are provided in context to help in form completion and submission.</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93">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994">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95">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96">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9A">
            <w:pPr>
              <w:widowControl w:val="0"/>
              <w:rPr>
                <w:sz w:val="20"/>
                <w:szCs w:val="20"/>
              </w:rPr>
            </w:pPr>
            <w:r w:rsidDel="00000000" w:rsidR="00000000" w:rsidRPr="00000000">
              <w:rPr>
                <w:sz w:val="20"/>
                <w:szCs w:val="20"/>
                <w:rtl w:val="0"/>
              </w:rPr>
              <w:t xml:space="preserve">If the user can submit information, the submission is reversible, verified, or confirmed.</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9E">
            <w:pPr>
              <w:widowControl w:val="0"/>
              <w:jc w:val="center"/>
              <w:rPr>
                <w:sz w:val="20"/>
                <w:szCs w:val="20"/>
              </w:rPr>
            </w:pPr>
            <w:r w:rsidDel="00000000" w:rsidR="00000000" w:rsidRPr="00000000">
              <w:rPr>
                <w:sz w:val="20"/>
                <w:szCs w:val="20"/>
                <w:rtl w:val="0"/>
              </w:rPr>
              <w:t xml:space="preserve">1</w:t>
            </w:r>
          </w:p>
        </w:tc>
        <w:tc>
          <w:tcPr>
            <w:tcBorders>
              <w:bottom w:color="000000" w:space="0" w:sz="12"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99F">
            <w:pPr>
              <w:widowControl w:val="0"/>
              <w:jc w:val="center"/>
              <w:rPr>
                <w:sz w:val="20"/>
                <w:szCs w:val="20"/>
              </w:rPr>
            </w:pPr>
            <w:r w:rsidDel="00000000" w:rsidR="00000000" w:rsidRPr="00000000">
              <w:rPr>
                <w:sz w:val="20"/>
                <w:szCs w:val="20"/>
                <w:rtl w:val="0"/>
              </w:rPr>
              <w:t xml:space="preserve">0</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A0">
            <w:pPr>
              <w:widowControl w:val="0"/>
              <w:jc w:val="center"/>
              <w:rPr>
                <w:sz w:val="20"/>
                <w:szCs w:val="20"/>
              </w:rPr>
            </w:pPr>
            <w:r w:rsidDel="00000000" w:rsidR="00000000" w:rsidRPr="00000000">
              <w:rPr>
                <w:sz w:val="20"/>
                <w:szCs w:val="20"/>
                <w:rtl w:val="0"/>
              </w:rPr>
              <w:t xml:space="preserve">0</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A1">
            <w:pPr>
              <w:widowControl w:val="0"/>
              <w:rPr>
                <w:sz w:val="20"/>
                <w:szCs w:val="20"/>
              </w:rPr>
            </w:pPr>
            <w:r w:rsidDel="00000000" w:rsidR="00000000" w:rsidRPr="00000000">
              <w:rPr>
                <w:sz w:val="20"/>
                <w:szCs w:val="20"/>
                <w:rtl w:val="0"/>
              </w:rPr>
              <w:t xml:space="preserve">Comments added by users cannot be deleted by them</w:t>
            </w:r>
          </w:p>
        </w:tc>
      </w:tr>
      <w:tr>
        <w:trPr>
          <w:cantSplit w:val="0"/>
          <w:trHeight w:val="315" w:hRule="atLeast"/>
          <w:tblHeader w:val="0"/>
        </w:trPr>
        <w:tc>
          <w:tcPr>
            <w:tcBorders>
              <w:left w:color="000000" w:space="0" w:sz="12" w:val="single"/>
              <w:bottom w:color="000000" w:space="0" w:sz="12" w:val="single"/>
              <w:right w:color="000000" w:space="0" w:sz="6" w:val="single"/>
            </w:tcBorders>
            <w:shd w:fill="9cc2e5" w:val="clear"/>
            <w:tcMar>
              <w:top w:w="0.0" w:type="dxa"/>
              <w:left w:w="40.0" w:type="dxa"/>
              <w:bottom w:w="0.0" w:type="dxa"/>
              <w:right w:w="40.0" w:type="dxa"/>
            </w:tcMar>
            <w:vAlign w:val="center"/>
          </w:tcPr>
          <w:p w:rsidR="00000000" w:rsidDel="00000000" w:rsidP="00000000" w:rsidRDefault="00000000" w:rsidRPr="00000000" w14:paraId="000009A5">
            <w:pPr>
              <w:widowControl w:val="0"/>
              <w:jc w:val="center"/>
              <w:rPr>
                <w:sz w:val="20"/>
                <w:szCs w:val="20"/>
              </w:rPr>
            </w:pPr>
            <w:r w:rsidDel="00000000" w:rsidR="00000000" w:rsidRPr="00000000">
              <w:rPr>
                <w:b w:val="1"/>
                <w:bCs w:val="1"/>
                <w:sz w:val="20"/>
                <w:szCs w:val="20"/>
                <w:rtl w:val="0"/>
              </w:rPr>
              <w:t xml:space="preserve">Category Subtotal</w:t>
            </w:r>
            <w:r w:rsidDel="00000000" w:rsidR="00000000" w:rsidRPr="00000000">
              <w:rPr>
                <w:rtl w:val="0"/>
              </w:rPr>
            </w:r>
          </w:p>
        </w:tc>
        <w:tc>
          <w:tcPr>
            <w:tcBorders>
              <w:bottom w:color="000000" w:space="0" w:sz="12" w:val="single"/>
              <w:right w:color="000000" w:space="0" w:sz="6" w:val="single"/>
            </w:tcBorders>
            <w:shd w:fill="9cc2e5" w:val="clear"/>
            <w:tcMar>
              <w:top w:w="0.0" w:type="dxa"/>
              <w:left w:w="40.0" w:type="dxa"/>
              <w:bottom w:w="0.0" w:type="dxa"/>
              <w:right w:w="40.0" w:type="dxa"/>
            </w:tcMar>
            <w:vAlign w:val="center"/>
          </w:tcPr>
          <w:p w:rsidR="00000000" w:rsidDel="00000000" w:rsidP="00000000" w:rsidRDefault="00000000" w:rsidRPr="00000000" w14:paraId="000009A6">
            <w:pPr>
              <w:widowControl w:val="0"/>
              <w:rPr>
                <w:sz w:val="20"/>
                <w:szCs w:val="20"/>
              </w:rPr>
            </w:pPr>
            <w:r w:rsidDel="00000000" w:rsidR="00000000" w:rsidRPr="00000000">
              <w:rPr>
                <w:rtl w:val="0"/>
              </w:rPr>
            </w:r>
          </w:p>
        </w:tc>
        <w:tc>
          <w:tcPr>
            <w:tcBorders>
              <w:bottom w:color="000000" w:space="0" w:sz="12" w:val="single"/>
              <w:right w:color="000000" w:space="0" w:sz="6" w:val="single"/>
            </w:tcBorders>
            <w:shd w:fill="9cc2e5" w:val="clear"/>
            <w:tcMar>
              <w:top w:w="0.0" w:type="dxa"/>
              <w:left w:w="40.0" w:type="dxa"/>
              <w:bottom w:w="0.0" w:type="dxa"/>
              <w:right w:w="40.0" w:type="dxa"/>
            </w:tcMar>
            <w:vAlign w:val="center"/>
          </w:tcPr>
          <w:p w:rsidR="00000000" w:rsidDel="00000000" w:rsidP="00000000" w:rsidRDefault="00000000" w:rsidRPr="00000000" w14:paraId="000009A7">
            <w:pPr>
              <w:widowControl w:val="0"/>
              <w:rPr>
                <w:sz w:val="20"/>
                <w:szCs w:val="20"/>
              </w:rPr>
            </w:pPr>
            <w:r w:rsidDel="00000000" w:rsidR="00000000" w:rsidRPr="00000000">
              <w:rPr>
                <w:rtl w:val="0"/>
              </w:rPr>
            </w:r>
          </w:p>
        </w:tc>
        <w:tc>
          <w:tcPr>
            <w:tcBorders>
              <w:bottom w:color="000000" w:space="0" w:sz="12" w:val="single"/>
              <w:right w:color="000000" w:space="0" w:sz="6" w:val="single"/>
            </w:tcBorders>
            <w:shd w:fill="9cc2e5" w:val="clear"/>
            <w:tcMar>
              <w:top w:w="0.0" w:type="dxa"/>
              <w:left w:w="40.0" w:type="dxa"/>
              <w:bottom w:w="0.0" w:type="dxa"/>
              <w:right w:w="40.0" w:type="dxa"/>
            </w:tcMar>
            <w:vAlign w:val="center"/>
          </w:tcPr>
          <w:p w:rsidR="00000000" w:rsidDel="00000000" w:rsidP="00000000" w:rsidRDefault="00000000" w:rsidRPr="00000000" w14:paraId="000009A8">
            <w:pPr>
              <w:widowControl w:val="0"/>
              <w:rPr>
                <w:sz w:val="20"/>
                <w:szCs w:val="20"/>
              </w:rPr>
            </w:pPr>
            <w:r w:rsidDel="00000000" w:rsidR="00000000" w:rsidRPr="00000000">
              <w:rPr>
                <w:rtl w:val="0"/>
              </w:rPr>
            </w:r>
          </w:p>
        </w:tc>
        <w:tc>
          <w:tcPr>
            <w:tcBorders>
              <w:bottom w:color="000000" w:space="0" w:sz="12" w:val="single"/>
              <w:right w:color="000000" w:space="0" w:sz="6" w:val="single"/>
            </w:tcBorders>
            <w:shd w:fill="9cc2e5" w:val="clear"/>
            <w:tcMar>
              <w:top w:w="0.0" w:type="dxa"/>
              <w:left w:w="40.0" w:type="dxa"/>
              <w:bottom w:w="0.0" w:type="dxa"/>
              <w:right w:w="40.0" w:type="dxa"/>
            </w:tcMar>
            <w:vAlign w:val="center"/>
          </w:tcPr>
          <w:p w:rsidR="00000000" w:rsidDel="00000000" w:rsidP="00000000" w:rsidRDefault="00000000" w:rsidRPr="00000000" w14:paraId="000009A9">
            <w:pPr>
              <w:widowControl w:val="0"/>
              <w:rPr>
                <w:sz w:val="20"/>
                <w:szCs w:val="20"/>
              </w:rPr>
            </w:pPr>
            <w:r w:rsidDel="00000000" w:rsidR="00000000" w:rsidRPr="00000000">
              <w:rPr>
                <w:rtl w:val="0"/>
              </w:rPr>
            </w:r>
          </w:p>
        </w:tc>
        <w:tc>
          <w:tcPr>
            <w:tcBorders>
              <w:bottom w:color="000000" w:space="0" w:sz="12" w:val="single"/>
              <w:right w:color="000000" w:space="0" w:sz="12" w:val="single"/>
            </w:tcBorders>
            <w:shd w:fill="9cc2e5" w:val="clear"/>
            <w:tcMar>
              <w:top w:w="0.0" w:type="dxa"/>
              <w:left w:w="40.0" w:type="dxa"/>
              <w:bottom w:w="0.0" w:type="dxa"/>
              <w:right w:w="40.0" w:type="dxa"/>
            </w:tcMar>
            <w:vAlign w:val="center"/>
          </w:tcPr>
          <w:p w:rsidR="00000000" w:rsidDel="00000000" w:rsidP="00000000" w:rsidRDefault="00000000" w:rsidRPr="00000000" w14:paraId="000009AA">
            <w:pPr>
              <w:widowControl w:val="0"/>
              <w:rPr>
                <w:sz w:val="20"/>
                <w:szCs w:val="20"/>
              </w:rPr>
            </w:pPr>
            <w:r w:rsidDel="00000000" w:rsidR="00000000" w:rsidRPr="00000000">
              <w:rPr>
                <w:rtl w:val="0"/>
              </w:rPr>
            </w:r>
          </w:p>
        </w:tc>
        <w:tc>
          <w:tcPr>
            <w:tcBorders>
              <w:bottom w:color="000000" w:space="0" w:sz="12" w:val="single"/>
              <w:right w:color="000000" w:space="0" w:sz="12" w:val="single"/>
            </w:tcBorders>
            <w:shd w:fill="2e75b5" w:val="clear"/>
            <w:tcMar>
              <w:top w:w="0.0" w:type="dxa"/>
              <w:left w:w="40.0" w:type="dxa"/>
              <w:bottom w:w="0.0" w:type="dxa"/>
              <w:right w:w="40.0" w:type="dxa"/>
            </w:tcMar>
            <w:vAlign w:val="center"/>
          </w:tcPr>
          <w:p w:rsidR="00000000" w:rsidDel="00000000" w:rsidP="00000000" w:rsidRDefault="00000000" w:rsidRPr="00000000" w14:paraId="000009AB">
            <w:pPr>
              <w:widowControl w:val="0"/>
              <w:jc w:val="center"/>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AC">
            <w:pPr>
              <w:widowControl w:val="0"/>
              <w:jc w:val="right"/>
              <w:rPr>
                <w:sz w:val="20"/>
                <w:szCs w:val="20"/>
              </w:rPr>
            </w:pPr>
            <w:r w:rsidDel="00000000" w:rsidR="00000000" w:rsidRPr="00000000">
              <w:rPr>
                <w:rtl w:val="0"/>
              </w:rPr>
            </w:r>
          </w:p>
        </w:tc>
        <w:tc>
          <w:tcPr>
            <w:tcBorders>
              <w:bottom w:color="000000" w:space="0" w:sz="6"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9AD">
            <w:pPr>
              <w:widowControl w:val="0"/>
              <w:rPr>
                <w:sz w:val="20"/>
                <w:szCs w:val="20"/>
              </w:rPr>
            </w:pPr>
            <w:r w:rsidDel="00000000" w:rsidR="00000000" w:rsidRPr="00000000">
              <w:rPr>
                <w:rtl w:val="0"/>
              </w:rPr>
            </w:r>
          </w:p>
        </w:tc>
        <w:tc>
          <w:tcPr>
            <w:tcBorders>
              <w:left w:color="000000" w:space="0" w:sz="0" w:val="nil"/>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AE">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AF">
            <w:pPr>
              <w:widowControl w:val="0"/>
              <w:rPr>
                <w:sz w:val="20"/>
                <w:szCs w:val="20"/>
              </w:rPr>
            </w:pPr>
            <w:r w:rsidDel="00000000" w:rsidR="00000000" w:rsidRPr="00000000">
              <w:rPr>
                <w:rtl w:val="0"/>
              </w:rPr>
            </w:r>
          </w:p>
        </w:tc>
      </w:tr>
    </w:tbl>
    <w:p w:rsidR="00000000" w:rsidDel="00000000" w:rsidP="00000000" w:rsidRDefault="00000000" w:rsidRPr="00000000" w14:paraId="000009B0">
      <w:pPr>
        <w:spacing w:after="200" w:line="276" w:lineRule="auto"/>
        <w:rPr>
          <w:b w:val="1"/>
          <w:bCs w:val="1"/>
          <w:sz w:val="36"/>
          <w:szCs w:val="36"/>
        </w:rPr>
      </w:pPr>
      <w:bookmarkStart w:colFirst="0" w:colLast="0" w:name="_2vite186pjhg" w:id="36"/>
      <w:bookmarkEnd w:id="36"/>
      <w:r w:rsidDel="00000000" w:rsidR="00000000" w:rsidRPr="00000000">
        <w:rPr>
          <w:rtl w:val="0"/>
        </w:rPr>
      </w:r>
    </w:p>
    <w:p w:rsidR="00000000" w:rsidDel="00000000" w:rsidP="00000000" w:rsidRDefault="00000000" w:rsidRPr="00000000" w14:paraId="000009B1">
      <w:pPr>
        <w:spacing w:after="200" w:line="276" w:lineRule="auto"/>
        <w:rPr>
          <w:b w:val="1"/>
          <w:bCs w:val="1"/>
          <w:sz w:val="36"/>
          <w:szCs w:val="36"/>
        </w:rPr>
      </w:pPr>
      <w:bookmarkStart w:colFirst="0" w:colLast="0" w:name="_op0ym69jhq5p" w:id="37"/>
      <w:bookmarkEnd w:id="37"/>
      <w:r w:rsidDel="00000000" w:rsidR="00000000" w:rsidRPr="00000000">
        <w:rPr>
          <w:b w:val="1"/>
          <w:bCs w:val="1"/>
          <w:sz w:val="36"/>
          <w:szCs w:val="36"/>
          <w:rtl w:val="0"/>
        </w:rPr>
        <w:t xml:space="preserve">4.0 Robust</w:t>
      </w:r>
    </w:p>
    <w:tbl>
      <w:tblPr>
        <w:tblStyle w:val="Table10"/>
        <w:tblW w:w="12960.000000000002" w:type="dxa"/>
        <w:jc w:val="left"/>
        <w:tblLayout w:type="fixed"/>
        <w:tblLook w:val="0600"/>
      </w:tblPr>
      <w:tblGrid>
        <w:gridCol w:w="1360"/>
        <w:gridCol w:w="1040"/>
        <w:gridCol w:w="1053.3333333333333"/>
        <w:gridCol w:w="1100"/>
        <w:gridCol w:w="1086.6666666666665"/>
        <w:gridCol w:w="1260"/>
        <w:gridCol w:w="1240"/>
        <w:gridCol w:w="1193.3333333333333"/>
        <w:gridCol w:w="913.3333333333333"/>
        <w:gridCol w:w="926.6666666666665"/>
        <w:gridCol w:w="1786.6666666666665"/>
        <w:tblGridChange w:id="0">
          <w:tblGrid>
            <w:gridCol w:w="1360"/>
            <w:gridCol w:w="1040"/>
            <w:gridCol w:w="1053.3333333333333"/>
            <w:gridCol w:w="1100"/>
            <w:gridCol w:w="1086.6666666666665"/>
            <w:gridCol w:w="1260"/>
            <w:gridCol w:w="1240"/>
            <w:gridCol w:w="1193.3333333333333"/>
            <w:gridCol w:w="913.3333333333333"/>
            <w:gridCol w:w="926.6666666666665"/>
            <w:gridCol w:w="1786.6666666666665"/>
          </w:tblGrid>
        </w:tblGridChange>
      </w:tblGrid>
      <w:tr>
        <w:trPr>
          <w:cantSplit w:val="0"/>
          <w:trHeight w:val="810" w:hRule="atLeast"/>
          <w:tblHeader w:val="0"/>
        </w:trPr>
        <w:tc>
          <w:tcPr>
            <w:gridSpan w:val="4"/>
            <w:tcBorders>
              <w:top w:color="000000" w:space="0" w:sz="12" w:val="single"/>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center"/>
          </w:tcPr>
          <w:p w:rsidR="00000000" w:rsidDel="00000000" w:rsidP="00000000" w:rsidRDefault="00000000" w:rsidRPr="00000000" w14:paraId="000009B2">
            <w:pPr>
              <w:widowControl w:val="0"/>
              <w:jc w:val="center"/>
              <w:rPr>
                <w:sz w:val="20"/>
                <w:szCs w:val="20"/>
              </w:rPr>
            </w:pPr>
            <w:r w:rsidDel="00000000" w:rsidR="00000000" w:rsidRPr="00000000">
              <w:rPr>
                <w:b w:val="1"/>
                <w:bCs w:val="1"/>
                <w:sz w:val="20"/>
                <w:szCs w:val="20"/>
                <w:rtl w:val="0"/>
              </w:rPr>
              <w:t xml:space="preserve">Questions</w:t>
            </w: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9B6">
            <w:pPr>
              <w:widowControl w:val="0"/>
              <w:jc w:val="center"/>
              <w:rPr>
                <w:sz w:val="20"/>
                <w:szCs w:val="20"/>
              </w:rPr>
            </w:pPr>
            <w:r w:rsidDel="00000000" w:rsidR="00000000" w:rsidRPr="00000000">
              <w:rPr>
                <w:b w:val="1"/>
                <w:bCs w:val="1"/>
                <w:sz w:val="20"/>
                <w:szCs w:val="20"/>
                <w:rtl w:val="0"/>
              </w:rPr>
              <w:t xml:space="preserve">Weight</w:t>
            </w:r>
            <w:r w:rsidDel="00000000" w:rsidR="00000000" w:rsidRPr="00000000">
              <w:rPr>
                <w:rtl w:val="0"/>
              </w:rPr>
            </w:r>
          </w:p>
        </w:tc>
        <w:tc>
          <w:tcPr>
            <w:tcBorders>
              <w:top w:color="000000" w:space="0" w:sz="12" w:val="single"/>
              <w:bottom w:color="000000" w:space="0" w:sz="6" w:val="single"/>
              <w:right w:color="000000" w:space="0" w:sz="12" w:val="single"/>
            </w:tcBorders>
            <w:shd w:fill="e7e6e6" w:val="clear"/>
            <w:tcMar>
              <w:top w:w="0.0" w:type="dxa"/>
              <w:left w:w="40.0" w:type="dxa"/>
              <w:bottom w:w="0.0" w:type="dxa"/>
              <w:right w:w="40.0" w:type="dxa"/>
            </w:tcMar>
            <w:vAlign w:val="center"/>
          </w:tcPr>
          <w:p w:rsidR="00000000" w:rsidDel="00000000" w:rsidP="00000000" w:rsidRDefault="00000000" w:rsidRPr="00000000" w14:paraId="000009B7">
            <w:pPr>
              <w:widowControl w:val="0"/>
              <w:jc w:val="center"/>
              <w:rPr>
                <w:sz w:val="20"/>
                <w:szCs w:val="20"/>
              </w:rPr>
            </w:pPr>
            <w:r w:rsidDel="00000000" w:rsidR="00000000" w:rsidRPr="00000000">
              <w:rPr>
                <w:b w:val="1"/>
                <w:bCs w:val="1"/>
                <w:sz w:val="20"/>
                <w:szCs w:val="20"/>
                <w:rtl w:val="0"/>
              </w:rPr>
              <w:t xml:space="preserve">Client Score</w:t>
            </w:r>
            <w:r w:rsidDel="00000000" w:rsidR="00000000" w:rsidRPr="00000000">
              <w:rPr>
                <w:rtl w:val="0"/>
              </w:rPr>
            </w:r>
          </w:p>
        </w:tc>
        <w:tc>
          <w:tcPr>
            <w:tcBorders>
              <w:top w:color="000000" w:space="0" w:sz="12"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9B8">
            <w:pPr>
              <w:widowControl w:val="0"/>
              <w:jc w:val="center"/>
              <w:rPr>
                <w:sz w:val="20"/>
                <w:szCs w:val="20"/>
              </w:rPr>
            </w:pPr>
            <w:r w:rsidDel="00000000" w:rsidR="00000000" w:rsidRPr="00000000">
              <w:rPr>
                <w:b w:val="1"/>
                <w:bCs w:val="1"/>
                <w:sz w:val="20"/>
                <w:szCs w:val="20"/>
                <w:rtl w:val="0"/>
              </w:rPr>
              <w:t xml:space="preserve">Client Weighted Score</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9B9">
            <w:pPr>
              <w:widowControl w:val="0"/>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9BA">
            <w:pPr>
              <w:widowControl w:val="0"/>
              <w:rPr>
                <w:sz w:val="20"/>
                <w:szCs w:val="20"/>
              </w:rPr>
            </w:pP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9BB">
            <w:pPr>
              <w:widowControl w:val="0"/>
              <w:rPr>
                <w:sz w:val="20"/>
                <w:szCs w:val="20"/>
              </w:rPr>
            </w:pP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9BC">
            <w:pPr>
              <w:widowControl w:val="0"/>
              <w:rPr>
                <w:sz w:val="20"/>
                <w:szCs w:val="20"/>
              </w:rPr>
            </w:pPr>
            <w:r w:rsidDel="00000000" w:rsidR="00000000" w:rsidRPr="00000000">
              <w:rPr>
                <w:rtl w:val="0"/>
              </w:rPr>
            </w:r>
          </w:p>
        </w:tc>
      </w:tr>
      <w:tr>
        <w:trPr>
          <w:cantSplit w:val="0"/>
          <w:trHeight w:val="315" w:hRule="atLeast"/>
          <w:tblHeader w:val="0"/>
        </w:trPr>
        <w:tc>
          <w:tcPr>
            <w:gridSpan w:val="4"/>
            <w:tcBorders>
              <w:left w:color="000000" w:space="0" w:sz="12" w:val="single"/>
              <w:bottom w:color="000000" w:space="0" w:sz="12" w:val="single"/>
              <w:right w:color="000000" w:space="0" w:sz="12" w:val="single"/>
            </w:tcBorders>
            <w:shd w:fill="c5e0b3" w:val="clear"/>
            <w:tcMar>
              <w:top w:w="0.0" w:type="dxa"/>
              <w:left w:w="40.0" w:type="dxa"/>
              <w:bottom w:w="0.0" w:type="dxa"/>
              <w:right w:w="40.0" w:type="dxa"/>
            </w:tcMar>
            <w:vAlign w:val="bottom"/>
          </w:tcPr>
          <w:p w:rsidR="00000000" w:rsidDel="00000000" w:rsidP="00000000" w:rsidRDefault="00000000" w:rsidRPr="00000000" w14:paraId="000009BD">
            <w:pPr>
              <w:widowControl w:val="0"/>
              <w:jc w:val="center"/>
              <w:rPr>
                <w:sz w:val="20"/>
                <w:szCs w:val="20"/>
              </w:rPr>
            </w:pPr>
            <w:r w:rsidDel="00000000" w:rsidR="00000000" w:rsidRPr="00000000">
              <w:rPr>
                <w:b w:val="1"/>
                <w:bCs w:val="1"/>
                <w:sz w:val="20"/>
                <w:szCs w:val="20"/>
                <w:rtl w:val="0"/>
              </w:rPr>
              <w:t xml:space="preserve">4.1: Compatible</w:t>
            </w:r>
            <w:r w:rsidDel="00000000" w:rsidR="00000000" w:rsidRPr="00000000">
              <w:rPr>
                <w:rtl w:val="0"/>
              </w:rPr>
            </w:r>
          </w:p>
        </w:tc>
        <w:tc>
          <w:tcPr>
            <w:tcBorders>
              <w:bottom w:color="000000" w:space="0" w:sz="6" w:val="single"/>
              <w:right w:color="000000" w:space="0" w:sz="12" w:val="single"/>
            </w:tcBorders>
            <w:shd w:fill="c5e0b3" w:val="clear"/>
            <w:tcMar>
              <w:top w:w="0.0" w:type="dxa"/>
              <w:left w:w="40.0" w:type="dxa"/>
              <w:bottom w:w="0.0" w:type="dxa"/>
              <w:right w:w="40.0" w:type="dxa"/>
            </w:tcMar>
            <w:vAlign w:val="bottom"/>
          </w:tcPr>
          <w:p w:rsidR="00000000" w:rsidDel="00000000" w:rsidP="00000000" w:rsidRDefault="00000000" w:rsidRPr="00000000" w14:paraId="000009C1">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c5e0b3" w:val="clear"/>
            <w:tcMar>
              <w:top w:w="0.0" w:type="dxa"/>
              <w:left w:w="40.0" w:type="dxa"/>
              <w:bottom w:w="0.0" w:type="dxa"/>
              <w:right w:w="40.0" w:type="dxa"/>
            </w:tcMar>
            <w:vAlign w:val="bottom"/>
          </w:tcPr>
          <w:p w:rsidR="00000000" w:rsidDel="00000000" w:rsidP="00000000" w:rsidRDefault="00000000" w:rsidRPr="00000000" w14:paraId="000009C2">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c5e0b3" w:val="clear"/>
            <w:tcMar>
              <w:top w:w="0.0" w:type="dxa"/>
              <w:left w:w="40.0" w:type="dxa"/>
              <w:bottom w:w="0.0" w:type="dxa"/>
              <w:right w:w="40.0" w:type="dxa"/>
            </w:tcMar>
            <w:vAlign w:val="bottom"/>
          </w:tcPr>
          <w:p w:rsidR="00000000" w:rsidDel="00000000" w:rsidP="00000000" w:rsidRDefault="00000000" w:rsidRPr="00000000" w14:paraId="000009C3">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c5e0b3" w:val="clear"/>
            <w:tcMar>
              <w:top w:w="0.0" w:type="dxa"/>
              <w:left w:w="40.0" w:type="dxa"/>
              <w:bottom w:w="0.0" w:type="dxa"/>
              <w:right w:w="40.0" w:type="dxa"/>
            </w:tcMar>
            <w:vAlign w:val="bottom"/>
          </w:tcPr>
          <w:p w:rsidR="00000000" w:rsidDel="00000000" w:rsidP="00000000" w:rsidRDefault="00000000" w:rsidRPr="00000000" w14:paraId="000009C4">
            <w:pPr>
              <w:widowControl w:val="0"/>
              <w:rPr>
                <w:sz w:val="20"/>
                <w:szCs w:val="20"/>
              </w:rPr>
            </w:pPr>
            <w:r w:rsidDel="00000000" w:rsidR="00000000" w:rsidRPr="00000000">
              <w:rPr>
                <w:rtl w:val="0"/>
              </w:rPr>
            </w:r>
          </w:p>
        </w:tc>
      </w:tr>
      <w:tr>
        <w:trPr>
          <w:cantSplit w:val="0"/>
          <w:trHeight w:val="720"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C8">
            <w:pPr>
              <w:widowControl w:val="0"/>
              <w:rPr>
                <w:sz w:val="20"/>
                <w:szCs w:val="20"/>
              </w:rPr>
            </w:pPr>
            <w:r w:rsidDel="00000000" w:rsidR="00000000" w:rsidRPr="00000000">
              <w:rPr>
                <w:sz w:val="20"/>
                <w:szCs w:val="20"/>
                <w:rtl w:val="0"/>
              </w:rPr>
              <w:t xml:space="preserve">Significant HTML/XHTML validation/parsing errors are avoided.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CC">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fff2cc" w:val="clear"/>
            <w:tcMar>
              <w:top w:w="0.0" w:type="dxa"/>
              <w:left w:w="40.0" w:type="dxa"/>
              <w:bottom w:w="0.0" w:type="dxa"/>
              <w:right w:w="40.0" w:type="dxa"/>
            </w:tcMar>
            <w:vAlign w:val="bottom"/>
          </w:tcPr>
          <w:p w:rsidR="00000000" w:rsidDel="00000000" w:rsidP="00000000" w:rsidRDefault="00000000" w:rsidRPr="00000000" w14:paraId="000009CD">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CE">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CF">
            <w:pPr>
              <w:widowControl w:val="0"/>
              <w:rPr>
                <w:sz w:val="20"/>
                <w:szCs w:val="20"/>
              </w:rPr>
            </w:pPr>
            <w:r w:rsidDel="00000000" w:rsidR="00000000" w:rsidRPr="00000000">
              <w:rPr>
                <w:rtl w:val="0"/>
              </w:rPr>
            </w:r>
          </w:p>
        </w:tc>
      </w:tr>
      <w:tr>
        <w:trPr>
          <w:cantSplit w:val="0"/>
          <w:trHeight w:val="705"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D3">
            <w:pPr>
              <w:widowControl w:val="0"/>
              <w:rPr>
                <w:sz w:val="20"/>
                <w:szCs w:val="20"/>
              </w:rPr>
            </w:pPr>
            <w:r w:rsidDel="00000000" w:rsidR="00000000" w:rsidRPr="00000000">
              <w:rPr>
                <w:sz w:val="20"/>
                <w:szCs w:val="20"/>
                <w:rtl w:val="0"/>
              </w:rPr>
              <w:t xml:space="preserve">Markup is used in a way that facilitates accessibility. This includes following the HTML/XHTML specifications and using forms, form labels, frame titles, etc. appropriately.</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D7">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fff2cc" w:val="clear"/>
            <w:tcMar>
              <w:top w:w="0.0" w:type="dxa"/>
              <w:left w:w="40.0" w:type="dxa"/>
              <w:bottom w:w="0.0" w:type="dxa"/>
              <w:right w:w="40.0" w:type="dxa"/>
            </w:tcMar>
            <w:vAlign w:val="bottom"/>
          </w:tcPr>
          <w:p w:rsidR="00000000" w:rsidDel="00000000" w:rsidP="00000000" w:rsidRDefault="00000000" w:rsidRPr="00000000" w14:paraId="000009D8">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D9">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DA">
            <w:pPr>
              <w:widowControl w:val="0"/>
              <w:rPr>
                <w:sz w:val="20"/>
                <w:szCs w:val="20"/>
              </w:rPr>
            </w:pPr>
            <w:r w:rsidDel="00000000" w:rsidR="00000000" w:rsidRPr="00000000">
              <w:rPr>
                <w:rtl w:val="0"/>
              </w:rPr>
            </w:r>
          </w:p>
        </w:tc>
      </w:tr>
      <w:tr>
        <w:trPr>
          <w:cantSplit w:val="0"/>
          <w:trHeight w:val="735"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DE">
            <w:pPr>
              <w:widowControl w:val="0"/>
              <w:rPr>
                <w:sz w:val="20"/>
                <w:szCs w:val="20"/>
              </w:rPr>
            </w:pPr>
            <w:r w:rsidDel="00000000" w:rsidR="00000000" w:rsidRPr="00000000">
              <w:rPr>
                <w:sz w:val="20"/>
                <w:szCs w:val="20"/>
                <w:rtl w:val="0"/>
              </w:rPr>
              <w:t xml:space="preserve">If an important status message is presented and focus is not set to that message, the message must be announced to screen reader users, typically via an ARIA alert or live region.</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E2">
            <w:pPr>
              <w:widowControl w:val="0"/>
              <w:jc w:val="center"/>
              <w:rPr>
                <w:sz w:val="20"/>
                <w:szCs w:val="20"/>
              </w:rPr>
            </w:pPr>
            <w:r w:rsidDel="00000000" w:rsidR="00000000" w:rsidRPr="00000000">
              <w:rPr>
                <w:sz w:val="20"/>
                <w:szCs w:val="20"/>
                <w:rtl w:val="0"/>
              </w:rPr>
              <w:t xml:space="preserve">2</w:t>
            </w:r>
          </w:p>
        </w:tc>
        <w:tc>
          <w:tcPr>
            <w:tcBorders>
              <w:bottom w:color="000000" w:space="0" w:sz="12" w:val="single"/>
              <w:right w:color="000000" w:space="0" w:sz="12" w:val="single"/>
            </w:tcBorders>
            <w:shd w:fill="fff2cc" w:val="clear"/>
            <w:tcMar>
              <w:top w:w="0.0" w:type="dxa"/>
              <w:left w:w="40.0" w:type="dxa"/>
              <w:bottom w:w="0.0" w:type="dxa"/>
              <w:right w:w="40.0" w:type="dxa"/>
            </w:tcMar>
            <w:vAlign w:val="bottom"/>
          </w:tcPr>
          <w:p w:rsidR="00000000" w:rsidDel="00000000" w:rsidP="00000000" w:rsidRDefault="00000000" w:rsidRPr="00000000" w14:paraId="000009E3">
            <w:pPr>
              <w:widowControl w:val="0"/>
              <w:jc w:val="center"/>
              <w:rPr>
                <w:sz w:val="20"/>
                <w:szCs w:val="20"/>
              </w:rPr>
            </w:pPr>
            <w:r w:rsidDel="00000000" w:rsidR="00000000" w:rsidRPr="00000000">
              <w:rPr>
                <w:sz w:val="20"/>
                <w:szCs w:val="20"/>
                <w:rtl w:val="0"/>
              </w:rPr>
              <w:t xml:space="preserve">1</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E4">
            <w:pPr>
              <w:widowControl w:val="0"/>
              <w:jc w:val="center"/>
              <w:rPr>
                <w:sz w:val="20"/>
                <w:szCs w:val="20"/>
              </w:rPr>
            </w:pPr>
            <w:r w:rsidDel="00000000" w:rsidR="00000000" w:rsidRPr="00000000">
              <w:rPr>
                <w:sz w:val="20"/>
                <w:szCs w:val="20"/>
                <w:rtl w:val="0"/>
              </w:rPr>
              <w:t xml:space="preserve">2</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9E5">
            <w:pPr>
              <w:widowControl w:val="0"/>
              <w:rPr>
                <w:sz w:val="20"/>
                <w:szCs w:val="20"/>
              </w:rPr>
            </w:pPr>
            <w:r w:rsidDel="00000000" w:rsidR="00000000" w:rsidRPr="00000000">
              <w:rPr>
                <w:rtl w:val="0"/>
              </w:rPr>
            </w:r>
          </w:p>
        </w:tc>
      </w:tr>
      <w:tr>
        <w:trPr>
          <w:cantSplit w:val="0"/>
          <w:trHeight w:val="315" w:hRule="atLeast"/>
          <w:tblHeader w:val="0"/>
        </w:trPr>
        <w:tc>
          <w:tcPr>
            <w:tcBorders>
              <w:left w:color="000000" w:space="0" w:sz="12" w:val="single"/>
              <w:bottom w:color="000000" w:space="0" w:sz="12" w:val="single"/>
              <w:right w:color="000000" w:space="0" w:sz="6" w:val="single"/>
            </w:tcBorders>
            <w:shd w:fill="c5e0b3" w:val="clear"/>
            <w:tcMar>
              <w:top w:w="0.0" w:type="dxa"/>
              <w:left w:w="40.0" w:type="dxa"/>
              <w:bottom w:w="0.0" w:type="dxa"/>
              <w:right w:w="40.0" w:type="dxa"/>
            </w:tcMar>
            <w:vAlign w:val="center"/>
          </w:tcPr>
          <w:p w:rsidR="00000000" w:rsidDel="00000000" w:rsidP="00000000" w:rsidRDefault="00000000" w:rsidRPr="00000000" w14:paraId="000009E9">
            <w:pPr>
              <w:widowControl w:val="0"/>
              <w:jc w:val="center"/>
              <w:rPr>
                <w:sz w:val="20"/>
                <w:szCs w:val="20"/>
              </w:rPr>
            </w:pPr>
            <w:r w:rsidDel="00000000" w:rsidR="00000000" w:rsidRPr="00000000">
              <w:rPr>
                <w:b w:val="1"/>
                <w:bCs w:val="1"/>
                <w:sz w:val="20"/>
                <w:szCs w:val="20"/>
                <w:rtl w:val="0"/>
              </w:rPr>
              <w:t xml:space="preserve">Category Subtotal</w:t>
            </w:r>
            <w:r w:rsidDel="00000000" w:rsidR="00000000" w:rsidRPr="00000000">
              <w:rPr>
                <w:rtl w:val="0"/>
              </w:rPr>
            </w:r>
          </w:p>
        </w:tc>
        <w:tc>
          <w:tcPr>
            <w:tcBorders>
              <w:bottom w:color="000000" w:space="0" w:sz="12" w:val="single"/>
              <w:right w:color="000000" w:space="0" w:sz="6" w:val="single"/>
            </w:tcBorders>
            <w:shd w:fill="c5e0b3" w:val="clear"/>
            <w:tcMar>
              <w:top w:w="0.0" w:type="dxa"/>
              <w:left w:w="40.0" w:type="dxa"/>
              <w:bottom w:w="0.0" w:type="dxa"/>
              <w:right w:w="40.0" w:type="dxa"/>
            </w:tcMar>
            <w:vAlign w:val="center"/>
          </w:tcPr>
          <w:p w:rsidR="00000000" w:rsidDel="00000000" w:rsidP="00000000" w:rsidRDefault="00000000" w:rsidRPr="00000000" w14:paraId="000009EA">
            <w:pPr>
              <w:widowControl w:val="0"/>
              <w:rPr>
                <w:sz w:val="20"/>
                <w:szCs w:val="20"/>
              </w:rPr>
            </w:pPr>
            <w:r w:rsidDel="00000000" w:rsidR="00000000" w:rsidRPr="00000000">
              <w:rPr>
                <w:rtl w:val="0"/>
              </w:rPr>
            </w:r>
          </w:p>
        </w:tc>
        <w:tc>
          <w:tcPr>
            <w:tcBorders>
              <w:bottom w:color="000000" w:space="0" w:sz="12" w:val="single"/>
              <w:right w:color="000000" w:space="0" w:sz="6" w:val="single"/>
            </w:tcBorders>
            <w:shd w:fill="c5e0b3" w:val="clear"/>
            <w:tcMar>
              <w:top w:w="0.0" w:type="dxa"/>
              <w:left w:w="40.0" w:type="dxa"/>
              <w:bottom w:w="0.0" w:type="dxa"/>
              <w:right w:w="40.0" w:type="dxa"/>
            </w:tcMar>
            <w:vAlign w:val="center"/>
          </w:tcPr>
          <w:p w:rsidR="00000000" w:rsidDel="00000000" w:rsidP="00000000" w:rsidRDefault="00000000" w:rsidRPr="00000000" w14:paraId="000009EB">
            <w:pPr>
              <w:widowControl w:val="0"/>
              <w:rPr>
                <w:sz w:val="20"/>
                <w:szCs w:val="20"/>
              </w:rPr>
            </w:pPr>
            <w:r w:rsidDel="00000000" w:rsidR="00000000" w:rsidRPr="00000000">
              <w:rPr>
                <w:rtl w:val="0"/>
              </w:rPr>
            </w:r>
          </w:p>
        </w:tc>
        <w:tc>
          <w:tcPr>
            <w:tcBorders>
              <w:bottom w:color="000000" w:space="0" w:sz="12" w:val="single"/>
              <w:right w:color="000000" w:space="0" w:sz="6" w:val="single"/>
            </w:tcBorders>
            <w:shd w:fill="c5e0b3" w:val="clear"/>
            <w:tcMar>
              <w:top w:w="0.0" w:type="dxa"/>
              <w:left w:w="40.0" w:type="dxa"/>
              <w:bottom w:w="0.0" w:type="dxa"/>
              <w:right w:w="40.0" w:type="dxa"/>
            </w:tcMar>
            <w:vAlign w:val="center"/>
          </w:tcPr>
          <w:p w:rsidR="00000000" w:rsidDel="00000000" w:rsidP="00000000" w:rsidRDefault="00000000" w:rsidRPr="00000000" w14:paraId="000009EC">
            <w:pPr>
              <w:widowControl w:val="0"/>
              <w:rPr>
                <w:sz w:val="20"/>
                <w:szCs w:val="20"/>
              </w:rPr>
            </w:pPr>
            <w:r w:rsidDel="00000000" w:rsidR="00000000" w:rsidRPr="00000000">
              <w:rPr>
                <w:rtl w:val="0"/>
              </w:rPr>
            </w:r>
          </w:p>
        </w:tc>
        <w:tc>
          <w:tcPr>
            <w:tcBorders>
              <w:bottom w:color="000000" w:space="0" w:sz="12" w:val="single"/>
              <w:right w:color="000000" w:space="0" w:sz="6" w:val="single"/>
            </w:tcBorders>
            <w:shd w:fill="c5e0b3" w:val="clear"/>
            <w:tcMar>
              <w:top w:w="0.0" w:type="dxa"/>
              <w:left w:w="40.0" w:type="dxa"/>
              <w:bottom w:w="0.0" w:type="dxa"/>
              <w:right w:w="40.0" w:type="dxa"/>
            </w:tcMar>
            <w:vAlign w:val="center"/>
          </w:tcPr>
          <w:p w:rsidR="00000000" w:rsidDel="00000000" w:rsidP="00000000" w:rsidRDefault="00000000" w:rsidRPr="00000000" w14:paraId="000009ED">
            <w:pPr>
              <w:widowControl w:val="0"/>
              <w:rPr>
                <w:sz w:val="20"/>
                <w:szCs w:val="20"/>
              </w:rPr>
            </w:pPr>
            <w:r w:rsidDel="00000000" w:rsidR="00000000" w:rsidRPr="00000000">
              <w:rPr>
                <w:rtl w:val="0"/>
              </w:rPr>
            </w:r>
          </w:p>
        </w:tc>
        <w:tc>
          <w:tcPr>
            <w:tcBorders>
              <w:bottom w:color="000000" w:space="0" w:sz="12" w:val="single"/>
              <w:right w:color="000000" w:space="0" w:sz="12" w:val="single"/>
            </w:tcBorders>
            <w:shd w:fill="c5e0b3" w:val="clear"/>
            <w:tcMar>
              <w:top w:w="0.0" w:type="dxa"/>
              <w:left w:w="40.0" w:type="dxa"/>
              <w:bottom w:w="0.0" w:type="dxa"/>
              <w:right w:w="40.0" w:type="dxa"/>
            </w:tcMar>
            <w:vAlign w:val="center"/>
          </w:tcPr>
          <w:p w:rsidR="00000000" w:rsidDel="00000000" w:rsidP="00000000" w:rsidRDefault="00000000" w:rsidRPr="00000000" w14:paraId="000009EE">
            <w:pPr>
              <w:widowControl w:val="0"/>
              <w:rPr>
                <w:sz w:val="20"/>
                <w:szCs w:val="20"/>
              </w:rPr>
            </w:pPr>
            <w:r w:rsidDel="00000000" w:rsidR="00000000" w:rsidRPr="00000000">
              <w:rPr>
                <w:rtl w:val="0"/>
              </w:rPr>
            </w:r>
          </w:p>
        </w:tc>
        <w:tc>
          <w:tcPr>
            <w:tcBorders>
              <w:bottom w:color="000000" w:space="0" w:sz="12" w:val="single"/>
              <w:right w:color="000000" w:space="0" w:sz="12" w:val="single"/>
            </w:tcBorders>
            <w:shd w:fill="00b050" w:val="clear"/>
            <w:tcMar>
              <w:top w:w="0.0" w:type="dxa"/>
              <w:left w:w="40.0" w:type="dxa"/>
              <w:bottom w:w="0.0" w:type="dxa"/>
              <w:right w:w="40.0" w:type="dxa"/>
            </w:tcMar>
            <w:vAlign w:val="center"/>
          </w:tcPr>
          <w:p w:rsidR="00000000" w:rsidDel="00000000" w:rsidP="00000000" w:rsidRDefault="00000000" w:rsidRPr="00000000" w14:paraId="000009EF">
            <w:pPr>
              <w:widowControl w:val="0"/>
              <w:jc w:val="center"/>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F0">
            <w:pPr>
              <w:widowControl w:val="0"/>
              <w:jc w:val="right"/>
              <w:rPr>
                <w:sz w:val="20"/>
                <w:szCs w:val="20"/>
              </w:rPr>
            </w:pPr>
            <w:r w:rsidDel="00000000" w:rsidR="00000000" w:rsidRPr="00000000">
              <w:rPr>
                <w:rtl w:val="0"/>
              </w:rPr>
            </w:r>
          </w:p>
        </w:tc>
        <w:tc>
          <w:tcPr>
            <w:tcBorders>
              <w:bottom w:color="000000" w:space="0" w:sz="6"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9F1">
            <w:pPr>
              <w:widowControl w:val="0"/>
              <w:rPr>
                <w:sz w:val="20"/>
                <w:szCs w:val="20"/>
              </w:rPr>
            </w:pPr>
            <w:r w:rsidDel="00000000" w:rsidR="00000000" w:rsidRPr="00000000">
              <w:rPr>
                <w:rtl w:val="0"/>
              </w:rPr>
            </w:r>
          </w:p>
        </w:tc>
        <w:tc>
          <w:tcPr>
            <w:tcBorders>
              <w:left w:color="000000" w:space="0" w:sz="0" w:val="nil"/>
              <w:bottom w:color="000000" w:space="0" w:sz="18" w:val="single"/>
            </w:tcBorders>
            <w:shd w:fill="auto" w:val="clear"/>
            <w:tcMar>
              <w:top w:w="0.0" w:type="dxa"/>
              <w:left w:w="40.0" w:type="dxa"/>
              <w:bottom w:w="0.0" w:type="dxa"/>
              <w:right w:w="40.0" w:type="dxa"/>
            </w:tcMar>
            <w:vAlign w:val="bottom"/>
          </w:tcPr>
          <w:p w:rsidR="00000000" w:rsidDel="00000000" w:rsidP="00000000" w:rsidRDefault="00000000" w:rsidRPr="00000000" w14:paraId="000009F2">
            <w:pPr>
              <w:widowControl w:val="0"/>
              <w:rPr>
                <w:sz w:val="20"/>
                <w:szCs w:val="20"/>
              </w:rPr>
            </w:pPr>
            <w:r w:rsidDel="00000000" w:rsidR="00000000" w:rsidRPr="00000000">
              <w:rPr>
                <w:rtl w:val="0"/>
              </w:rPr>
            </w:r>
          </w:p>
        </w:tc>
        <w:tc>
          <w:tcPr>
            <w:tcBorders>
              <w:bottom w:color="000000" w:space="0" w:sz="18"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9F3">
            <w:pPr>
              <w:widowControl w:val="0"/>
              <w:rPr>
                <w:sz w:val="20"/>
                <w:szCs w:val="20"/>
              </w:rPr>
            </w:pPr>
            <w:r w:rsidDel="00000000" w:rsidR="00000000" w:rsidRPr="00000000">
              <w:rPr>
                <w:rtl w:val="0"/>
              </w:rPr>
            </w:r>
          </w:p>
        </w:tc>
      </w:tr>
    </w:tbl>
    <w:p w:rsidR="00000000" w:rsidDel="00000000" w:rsidP="00000000" w:rsidRDefault="00000000" w:rsidRPr="00000000" w14:paraId="000009F4">
      <w:pPr>
        <w:pStyle w:val="Heading2"/>
        <w:keepNext w:val="0"/>
        <w:keepLines w:val="0"/>
        <w:spacing w:after="280" w:before="280" w:line="240" w:lineRule="auto"/>
        <w:rPr>
          <w:b w:val="1"/>
          <w:bCs w:val="1"/>
          <w:sz w:val="36"/>
          <w:szCs w:val="36"/>
        </w:rPr>
      </w:pPr>
      <w:bookmarkStart w:colFirst="0" w:colLast="0" w:name="_favqz26bln1c" w:id="53"/>
      <w:bookmarkEnd w:id="53"/>
      <w:r w:rsidDel="00000000" w:rsidR="00000000" w:rsidRPr="00000000">
        <w:br w:type="page"/>
      </w:r>
      <w:r w:rsidDel="00000000" w:rsidR="00000000" w:rsidRPr="00000000">
        <w:rPr>
          <w:rtl w:val="0"/>
        </w:rPr>
      </w:r>
    </w:p>
    <w:p w:rsidR="00000000" w:rsidDel="00000000" w:rsidP="00000000" w:rsidRDefault="00000000" w:rsidRPr="00000000" w14:paraId="000009F5">
      <w:pPr>
        <w:pStyle w:val="Heading2"/>
        <w:keepNext w:val="0"/>
        <w:keepLines w:val="0"/>
        <w:spacing w:after="280" w:before="280" w:line="240" w:lineRule="auto"/>
        <w:rPr>
          <w:b w:val="1"/>
          <w:bCs w:val="1"/>
          <w:sz w:val="34"/>
          <w:szCs w:val="34"/>
        </w:rPr>
      </w:pPr>
      <w:bookmarkStart w:colFirst="0" w:colLast="0" w:name="_hf5ditrk63s8" w:id="54"/>
      <w:bookmarkEnd w:id="54"/>
      <w:r w:rsidDel="00000000" w:rsidR="00000000" w:rsidRPr="00000000">
        <w:rPr>
          <w:b w:val="1"/>
          <w:bCs w:val="1"/>
          <w:sz w:val="28"/>
          <w:szCs w:val="28"/>
          <w:rtl w:val="0"/>
        </w:rPr>
        <w:t xml:space="preserve">*me of Product/Version: </w:t>
      </w:r>
      <w:r w:rsidDel="00000000" w:rsidR="00000000" w:rsidRPr="00000000">
        <w:rPr>
          <w:sz w:val="22"/>
          <w:szCs w:val="22"/>
          <w:rtl w:val="0"/>
        </w:rPr>
        <w:t xml:space="preserve">ClearForms</w:t>
      </w:r>
      <w:r w:rsidDel="00000000" w:rsidR="00000000" w:rsidRPr="00000000">
        <w:rPr>
          <w:rtl w:val="0"/>
        </w:rPr>
      </w:r>
    </w:p>
    <w:p w:rsidR="00000000" w:rsidDel="00000000" w:rsidP="00000000" w:rsidRDefault="00000000" w:rsidRPr="00000000" w14:paraId="000009F6">
      <w:pPr>
        <w:pStyle w:val="Heading2"/>
        <w:keepNext w:val="0"/>
        <w:keepLines w:val="0"/>
        <w:spacing w:after="280" w:before="280" w:line="240" w:lineRule="auto"/>
        <w:rPr>
          <w:b w:val="1"/>
          <w:bCs w:val="1"/>
          <w:sz w:val="34"/>
          <w:szCs w:val="34"/>
        </w:rPr>
      </w:pPr>
      <w:r w:rsidDel="00000000" w:rsidR="00000000" w:rsidRPr="00000000">
        <w:rPr>
          <w:b w:val="1"/>
          <w:bCs w:val="1"/>
          <w:sz w:val="28"/>
          <w:szCs w:val="28"/>
          <w:rtl w:val="0"/>
        </w:rPr>
        <w:t xml:space="preserve">Report Date: </w:t>
      </w:r>
      <w:r w:rsidDel="00000000" w:rsidR="00000000" w:rsidRPr="00000000">
        <w:rPr>
          <w:sz w:val="22"/>
          <w:szCs w:val="22"/>
          <w:rtl w:val="0"/>
        </w:rPr>
        <w:t xml:space="preserve">12/20/24</w:t>
      </w:r>
      <w:r w:rsidDel="00000000" w:rsidR="00000000" w:rsidRPr="00000000">
        <w:rPr>
          <w:rtl w:val="0"/>
        </w:rPr>
      </w:r>
    </w:p>
    <w:p w:rsidR="00000000" w:rsidDel="00000000" w:rsidP="00000000" w:rsidRDefault="00000000" w:rsidRPr="00000000" w14:paraId="000009F7">
      <w:pPr>
        <w:pStyle w:val="Heading2"/>
        <w:keepNext w:val="0"/>
        <w:keepLines w:val="0"/>
        <w:spacing w:after="280" w:before="280" w:line="240" w:lineRule="auto"/>
        <w:rPr>
          <w:b w:val="1"/>
          <w:bCs w:val="1"/>
          <w:sz w:val="34"/>
          <w:szCs w:val="34"/>
        </w:rPr>
      </w:pPr>
      <w:bookmarkStart w:colFirst="0" w:colLast="0" w:name="_4yzadbykiu29" w:id="55"/>
      <w:bookmarkEnd w:id="55"/>
      <w:r w:rsidDel="00000000" w:rsidR="00000000" w:rsidRPr="00000000">
        <w:rPr>
          <w:b w:val="1"/>
          <w:bCs w:val="1"/>
          <w:sz w:val="28"/>
          <w:szCs w:val="28"/>
          <w:rtl w:val="0"/>
        </w:rPr>
        <w:t xml:space="preserve">Product Description: </w:t>
      </w:r>
      <w:r w:rsidDel="00000000" w:rsidR="00000000" w:rsidRPr="00000000">
        <w:rPr>
          <w:sz w:val="22"/>
          <w:szCs w:val="22"/>
          <w:rtl w:val="0"/>
        </w:rPr>
        <w:t xml:space="preserve">ClearForms is permitting and licensing software for local governments.</w:t>
      </w:r>
      <w:r w:rsidDel="00000000" w:rsidR="00000000" w:rsidRPr="00000000">
        <w:rPr>
          <w:rtl w:val="0"/>
        </w:rPr>
      </w:r>
    </w:p>
    <w:p w:rsidR="00000000" w:rsidDel="00000000" w:rsidP="00000000" w:rsidRDefault="00000000" w:rsidRPr="00000000" w14:paraId="000009F8">
      <w:pPr>
        <w:pStyle w:val="Heading2"/>
        <w:keepNext w:val="0"/>
        <w:keepLines w:val="0"/>
        <w:spacing w:after="280" w:before="280" w:line="240" w:lineRule="auto"/>
        <w:rPr>
          <w:b w:val="1"/>
          <w:bCs w:val="1"/>
          <w:sz w:val="34"/>
          <w:szCs w:val="34"/>
        </w:rPr>
      </w:pPr>
      <w:bookmarkStart w:colFirst="0" w:colLast="0" w:name="_beah21w0fzq7" w:id="56"/>
      <w:bookmarkEnd w:id="56"/>
      <w:r w:rsidDel="00000000" w:rsidR="00000000" w:rsidRPr="00000000">
        <w:rPr>
          <w:b w:val="1"/>
          <w:bCs w:val="1"/>
          <w:sz w:val="28"/>
          <w:szCs w:val="28"/>
          <w:rtl w:val="0"/>
        </w:rPr>
        <w:t xml:space="preserve">Contact Information: </w:t>
      </w:r>
      <w:r w:rsidDel="00000000" w:rsidR="00000000" w:rsidRPr="00000000">
        <w:rPr>
          <w:sz w:val="22"/>
          <w:szCs w:val="22"/>
          <w:rtl w:val="0"/>
        </w:rPr>
        <w:t xml:space="preserve">(855) 553-2715 / info@cleargov.com</w:t>
      </w:r>
      <w:r w:rsidDel="00000000" w:rsidR="00000000" w:rsidRPr="00000000">
        <w:rPr>
          <w:rtl w:val="0"/>
        </w:rPr>
      </w:r>
    </w:p>
    <w:p w:rsidR="00000000" w:rsidDel="00000000" w:rsidP="00000000" w:rsidRDefault="00000000" w:rsidRPr="00000000" w14:paraId="000009F9">
      <w:pPr>
        <w:pStyle w:val="Heading2"/>
        <w:keepNext w:val="0"/>
        <w:keepLines w:val="0"/>
        <w:spacing w:after="280" w:before="280" w:line="240" w:lineRule="auto"/>
        <w:rPr>
          <w:b w:val="1"/>
          <w:bCs w:val="1"/>
          <w:sz w:val="22"/>
          <w:szCs w:val="22"/>
        </w:rPr>
      </w:pPr>
      <w:bookmarkStart w:colFirst="0" w:colLast="0" w:name="_saeqempew47c" w:id="57"/>
      <w:bookmarkEnd w:id="57"/>
      <w:r w:rsidDel="00000000" w:rsidR="00000000" w:rsidRPr="00000000">
        <w:rPr>
          <w:b w:val="1"/>
          <w:bCs w:val="1"/>
          <w:sz w:val="28"/>
          <w:szCs w:val="28"/>
          <w:rtl w:val="0"/>
        </w:rPr>
        <w:t xml:space="preserve">Notes: </w:t>
      </w:r>
      <w:r w:rsidDel="00000000" w:rsidR="00000000" w:rsidRPr="00000000">
        <w:rPr>
          <w:sz w:val="22"/>
          <w:szCs w:val="22"/>
          <w:rtl w:val="0"/>
        </w:rPr>
        <w:t xml:space="preserve">N/A</w:t>
      </w:r>
      <w:r w:rsidDel="00000000" w:rsidR="00000000" w:rsidRPr="00000000">
        <w:rPr>
          <w:rtl w:val="0"/>
        </w:rPr>
      </w:r>
    </w:p>
    <w:p w:rsidR="00000000" w:rsidDel="00000000" w:rsidP="00000000" w:rsidRDefault="00000000" w:rsidRPr="00000000" w14:paraId="000009FA">
      <w:pPr>
        <w:pStyle w:val="Heading2"/>
        <w:keepNext w:val="0"/>
        <w:keepLines w:val="0"/>
        <w:spacing w:after="280" w:before="280" w:line="240" w:lineRule="auto"/>
        <w:rPr>
          <w:sz w:val="28"/>
          <w:szCs w:val="28"/>
        </w:rPr>
      </w:pPr>
      <w:r w:rsidDel="00000000" w:rsidR="00000000" w:rsidRPr="00000000">
        <w:rPr>
          <w:b w:val="1"/>
          <w:bCs w:val="1"/>
          <w:sz w:val="28"/>
          <w:szCs w:val="28"/>
          <w:rtl w:val="0"/>
        </w:rPr>
        <w:t xml:space="preserve">Evaluation Methods Used:</w:t>
      </w:r>
      <w:r w:rsidDel="00000000" w:rsidR="00000000" w:rsidRPr="00000000">
        <w:rPr>
          <w:sz w:val="28"/>
          <w:szCs w:val="28"/>
          <w:rtl w:val="0"/>
        </w:rPr>
        <w:t xml:space="preserve"> </w:t>
      </w:r>
    </w:p>
    <w:p w:rsidR="00000000" w:rsidDel="00000000" w:rsidP="00000000" w:rsidRDefault="00000000" w:rsidRPr="00000000" w14:paraId="000009FB">
      <w:pPr>
        <w:spacing w:after="280" w:before="280" w:line="240" w:lineRule="auto"/>
        <w:rPr>
          <w:b w:val="1"/>
          <w:bCs w:val="1"/>
          <w:sz w:val="34"/>
          <w:szCs w:val="34"/>
        </w:rPr>
      </w:pPr>
      <w:r w:rsidDel="00000000" w:rsidR="00000000" w:rsidRPr="00000000">
        <w:rPr>
          <w:rtl w:val="0"/>
        </w:rPr>
        <w:t xml:space="preserve">ClearForms was evaluated using Chrome on a desktop computer. Assistive technologies used in this evaluation include the AxeDevTools accessibility checker and exclusive use of the keyboard to *vigate and operate the site's content and functio*lity. </w:t>
      </w:r>
      <w:r w:rsidDel="00000000" w:rsidR="00000000" w:rsidRPr="00000000">
        <w:rPr>
          <w:rtl w:val="0"/>
        </w:rPr>
      </w:r>
    </w:p>
    <w:p w:rsidR="00000000" w:rsidDel="00000000" w:rsidP="00000000" w:rsidRDefault="00000000" w:rsidRPr="00000000" w14:paraId="000009FC">
      <w:pPr>
        <w:pStyle w:val="Heading2"/>
        <w:keepNext w:val="0"/>
        <w:keepLines w:val="0"/>
        <w:spacing w:after="280" w:before="280" w:line="240" w:lineRule="auto"/>
        <w:rPr>
          <w:b w:val="1"/>
          <w:bCs w:val="1"/>
          <w:sz w:val="28"/>
          <w:szCs w:val="28"/>
        </w:rPr>
      </w:pPr>
      <w:r w:rsidDel="00000000" w:rsidR="00000000" w:rsidRPr="00000000">
        <w:rPr>
          <w:b w:val="1"/>
          <w:bCs w:val="1"/>
          <w:sz w:val="28"/>
          <w:szCs w:val="28"/>
          <w:rtl w:val="0"/>
        </w:rPr>
        <w:t xml:space="preserve">Applicable Standards/Guidelines</w:t>
      </w:r>
    </w:p>
    <w:p w:rsidR="00000000" w:rsidDel="00000000" w:rsidP="00000000" w:rsidRDefault="00000000" w:rsidRPr="00000000" w14:paraId="000009FD">
      <w:pPr>
        <w:spacing w:after="200" w:line="276" w:lineRule="auto"/>
        <w:rPr/>
      </w:pPr>
      <w:bookmarkStart w:colFirst="0" w:colLast="0" w:name="_4d34og8" w:id="14"/>
      <w:bookmarkEnd w:id="14"/>
      <w:r w:rsidDel="00000000" w:rsidR="00000000" w:rsidRPr="00000000">
        <w:rPr>
          <w:rtl w:val="0"/>
        </w:rPr>
        <w:t xml:space="preserve">This report covers the degree of conformance for the following accessibility standard/guidelines:</w:t>
      </w:r>
    </w:p>
    <w:p w:rsidR="00000000" w:rsidDel="00000000" w:rsidP="00000000" w:rsidRDefault="00000000" w:rsidRPr="00000000" w14:paraId="000009FE">
      <w:pPr>
        <w:spacing w:after="200" w:line="276" w:lineRule="auto"/>
        <w:rPr/>
      </w:pPr>
      <w:bookmarkStart w:colFirst="0" w:colLast="0" w:name="_4d34og8" w:id="14"/>
      <w:bookmarkEnd w:id="14"/>
      <w:r w:rsidDel="00000000" w:rsidR="00000000" w:rsidRPr="00000000">
        <w:rPr>
          <w:rtl w:val="0"/>
        </w:rPr>
      </w:r>
    </w:p>
    <w:tbl>
      <w:tblPr>
        <w:tblStyle w:val="Table11"/>
        <w:tblW w:w="10120.0" w:type="dxa"/>
        <w:jc w:val="left"/>
        <w:tblInd w:w="68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560"/>
        <w:gridCol w:w="3560"/>
        <w:tblGridChange w:id="0">
          <w:tblGrid>
            <w:gridCol w:w="6560"/>
            <w:gridCol w:w="3560"/>
          </w:tblGrid>
        </w:tblGridChange>
      </w:tblGrid>
      <w:tr>
        <w:trPr>
          <w:cantSplit w:val="0"/>
          <w:tblHeader w:val="1"/>
        </w:trPr>
        <w:tc>
          <w:tcPr>
            <w:shd w:fill="aeaaaa" w:val="clear"/>
            <w:vAlign w:val="top"/>
          </w:tcPr>
          <w:p w:rsidR="00000000" w:rsidDel="00000000" w:rsidP="00000000" w:rsidRDefault="00000000" w:rsidRPr="00000000" w14:paraId="000009FF">
            <w:pPr>
              <w:pStyle w:val="Heading2"/>
              <w:keepNext w:val="0"/>
              <w:keepLines w:val="0"/>
              <w:spacing w:after="200" w:before="0" w:line="240" w:lineRule="auto"/>
              <w:rPr>
                <w:b w:val="1"/>
                <w:bCs w:val="1"/>
                <w:sz w:val="24"/>
                <w:szCs w:val="24"/>
              </w:rPr>
            </w:pPr>
            <w:bookmarkStart w:colFirst="0" w:colLast="0" w:name="_25dek9hijvo7" w:id="58"/>
            <w:bookmarkEnd w:id="58"/>
            <w:r w:rsidDel="00000000" w:rsidR="00000000" w:rsidRPr="00000000">
              <w:rPr>
                <w:b w:val="1"/>
                <w:bCs w:val="1"/>
                <w:sz w:val="24"/>
                <w:szCs w:val="24"/>
                <w:rtl w:val="0"/>
              </w:rPr>
              <w:t xml:space="preserve">Standard/Guideline</w:t>
            </w:r>
          </w:p>
        </w:tc>
        <w:tc>
          <w:tcPr>
            <w:shd w:fill="aeaaaa" w:val="clear"/>
            <w:vAlign w:val="top"/>
          </w:tcPr>
          <w:p w:rsidR="00000000" w:rsidDel="00000000" w:rsidP="00000000" w:rsidRDefault="00000000" w:rsidRPr="00000000" w14:paraId="00000A00">
            <w:pPr>
              <w:pStyle w:val="Heading2"/>
              <w:keepNext w:val="0"/>
              <w:keepLines w:val="0"/>
              <w:spacing w:after="200" w:before="0" w:line="240" w:lineRule="auto"/>
              <w:rPr>
                <w:b w:val="1"/>
                <w:bCs w:val="1"/>
                <w:sz w:val="24"/>
                <w:szCs w:val="24"/>
              </w:rPr>
            </w:pPr>
            <w:bookmarkStart w:colFirst="0" w:colLast="0" w:name="_tgosv0mcqn99" w:id="59"/>
            <w:bookmarkEnd w:id="59"/>
            <w:r w:rsidDel="00000000" w:rsidR="00000000" w:rsidRPr="00000000">
              <w:rPr>
                <w:b w:val="1"/>
                <w:bCs w:val="1"/>
                <w:sz w:val="24"/>
                <w:szCs w:val="24"/>
                <w:rtl w:val="0"/>
              </w:rPr>
              <w:t xml:space="preserve">Included In Report</w:t>
            </w:r>
          </w:p>
        </w:tc>
      </w:tr>
      <w:tr>
        <w:trPr>
          <w:cantSplit w:val="0"/>
          <w:tblHeader w:val="0"/>
        </w:trPr>
        <w:tc>
          <w:tcPr>
            <w:vAlign w:val="top"/>
          </w:tcPr>
          <w:p w:rsidR="00000000" w:rsidDel="00000000" w:rsidP="00000000" w:rsidRDefault="00000000" w:rsidRPr="00000000" w14:paraId="00000A01">
            <w:pPr>
              <w:spacing w:line="276" w:lineRule="auto"/>
              <w:rPr/>
            </w:pPr>
            <w:bookmarkStart w:colFirst="0" w:colLast="0" w:name="_17dp8vu" w:id="17"/>
            <w:bookmarkEnd w:id="17"/>
            <w:hyperlink r:id="rId11">
              <w:r w:rsidDel="00000000" w:rsidR="00000000" w:rsidRPr="00000000">
                <w:rPr>
                  <w:color w:val="1155cc"/>
                  <w:u w:val="single"/>
                  <w:rtl w:val="0"/>
                </w:rPr>
                <w:t xml:space="preserve">Web Content Accessibility Guidelines 2.2</w:t>
              </w:r>
            </w:hyperlink>
            <w:r w:rsidDel="00000000" w:rsidR="00000000" w:rsidRPr="00000000">
              <w:rPr>
                <w:rtl w:val="0"/>
              </w:rPr>
            </w:r>
          </w:p>
        </w:tc>
        <w:tc>
          <w:tcPr>
            <w:vAlign w:val="center"/>
          </w:tcPr>
          <w:p w:rsidR="00000000" w:rsidDel="00000000" w:rsidP="00000000" w:rsidRDefault="00000000" w:rsidRPr="00000000" w14:paraId="00000A02">
            <w:pPr>
              <w:spacing w:line="276" w:lineRule="auto"/>
              <w:jc w:val="center"/>
              <w:rPr/>
            </w:pPr>
            <w:r w:rsidDel="00000000" w:rsidR="00000000" w:rsidRPr="00000000">
              <w:rPr>
                <w:rtl w:val="0"/>
              </w:rPr>
              <w:t xml:space="preserve">Level A (Yes / No )</w:t>
            </w:r>
          </w:p>
          <w:p w:rsidR="00000000" w:rsidDel="00000000" w:rsidP="00000000" w:rsidRDefault="00000000" w:rsidRPr="00000000" w14:paraId="00000A03">
            <w:pPr>
              <w:spacing w:line="276" w:lineRule="auto"/>
              <w:jc w:val="center"/>
              <w:rPr/>
            </w:pPr>
            <w:r w:rsidDel="00000000" w:rsidR="00000000" w:rsidRPr="00000000">
              <w:rPr>
                <w:rtl w:val="0"/>
              </w:rPr>
              <w:t xml:space="preserve">Level AA (Yes / No )</w:t>
            </w:r>
          </w:p>
          <w:p w:rsidR="00000000" w:rsidDel="00000000" w:rsidP="00000000" w:rsidRDefault="00000000" w:rsidRPr="00000000" w14:paraId="00000A04">
            <w:pPr>
              <w:spacing w:line="276" w:lineRule="auto"/>
              <w:jc w:val="center"/>
              <w:rPr/>
            </w:pPr>
            <w:r w:rsidDel="00000000" w:rsidR="00000000" w:rsidRPr="00000000">
              <w:rPr>
                <w:rtl w:val="0"/>
              </w:rPr>
              <w:t xml:space="preserve">Level AAA (Yes / No )</w:t>
            </w:r>
          </w:p>
        </w:tc>
      </w:tr>
    </w:tbl>
    <w:p w:rsidR="00000000" w:rsidDel="00000000" w:rsidP="00000000" w:rsidRDefault="00000000" w:rsidRPr="00000000" w14:paraId="00000A05">
      <w:pPr>
        <w:pStyle w:val="Heading2"/>
        <w:keepNext w:val="0"/>
        <w:keepLines w:val="0"/>
        <w:spacing w:after="280" w:before="280" w:line="240" w:lineRule="auto"/>
        <w:rPr>
          <w:b w:val="1"/>
          <w:bCs w:val="1"/>
          <w:sz w:val="36"/>
          <w:szCs w:val="36"/>
        </w:rPr>
      </w:pPr>
      <w:bookmarkStart w:colFirst="0" w:colLast="0" w:name="_9eovvrjkk2bh" w:id="60"/>
      <w:bookmarkEnd w:id="60"/>
      <w:r w:rsidDel="00000000" w:rsidR="00000000" w:rsidRPr="00000000">
        <w:rPr>
          <w:rtl w:val="0"/>
        </w:rPr>
      </w:r>
    </w:p>
    <w:p w:rsidR="00000000" w:rsidDel="00000000" w:rsidP="00000000" w:rsidRDefault="00000000" w:rsidRPr="00000000" w14:paraId="00000A06">
      <w:pPr>
        <w:pStyle w:val="Heading2"/>
        <w:keepNext w:val="0"/>
        <w:keepLines w:val="0"/>
        <w:spacing w:after="280" w:before="280" w:line="240" w:lineRule="auto"/>
        <w:rPr>
          <w:b w:val="1"/>
          <w:bCs w:val="1"/>
          <w:sz w:val="28"/>
          <w:szCs w:val="28"/>
        </w:rPr>
      </w:pPr>
      <w:bookmarkStart w:colFirst="0" w:colLast="0" w:name="_jvn8k0uysaof" w:id="61"/>
      <w:bookmarkEnd w:id="61"/>
      <w:r w:rsidDel="00000000" w:rsidR="00000000" w:rsidRPr="00000000">
        <w:br w:type="page"/>
      </w:r>
      <w:r w:rsidDel="00000000" w:rsidR="00000000" w:rsidRPr="00000000">
        <w:rPr>
          <w:rtl w:val="0"/>
        </w:rPr>
      </w:r>
    </w:p>
    <w:p w:rsidR="00000000" w:rsidDel="00000000" w:rsidP="00000000" w:rsidRDefault="00000000" w:rsidRPr="00000000" w14:paraId="00000A07">
      <w:pPr>
        <w:pStyle w:val="Heading2"/>
        <w:keepNext w:val="0"/>
        <w:keepLines w:val="0"/>
        <w:spacing w:after="280" w:before="280" w:line="240" w:lineRule="auto"/>
        <w:rPr>
          <w:b w:val="1"/>
          <w:bCs w:val="1"/>
          <w:sz w:val="28"/>
          <w:szCs w:val="28"/>
        </w:rPr>
      </w:pPr>
      <w:bookmarkStart w:colFirst="0" w:colLast="0" w:name="_onf99sxtyxxr" w:id="62"/>
      <w:bookmarkEnd w:id="62"/>
      <w:r w:rsidDel="00000000" w:rsidR="00000000" w:rsidRPr="00000000">
        <w:rPr>
          <w:b w:val="1"/>
          <w:bCs w:val="1"/>
          <w:sz w:val="28"/>
          <w:szCs w:val="28"/>
          <w:rtl w:val="0"/>
        </w:rPr>
        <w:t xml:space="preserve">Scoring</w:t>
      </w:r>
    </w:p>
    <w:p w:rsidR="00000000" w:rsidDel="00000000" w:rsidP="00000000" w:rsidRDefault="00000000" w:rsidRPr="00000000" w14:paraId="00000A08">
      <w:pPr>
        <w:tabs>
          <w:tab w:val="center" w:leader="none" w:pos="9480"/>
        </w:tabs>
        <w:spacing w:after="280" w:before="280" w:line="240" w:lineRule="auto"/>
        <w:rPr/>
      </w:pPr>
      <w:r w:rsidDel="00000000" w:rsidR="00000000" w:rsidRPr="00000000">
        <w:rPr>
          <w:rtl w:val="0"/>
        </w:rPr>
        <w:t xml:space="preserve">The scoring used in the Conformance Level information are defined as follows:</w:t>
      </w:r>
    </w:p>
    <w:p w:rsidR="00000000" w:rsidDel="00000000" w:rsidP="00000000" w:rsidRDefault="00000000" w:rsidRPr="00000000" w14:paraId="00000A09">
      <w:pPr>
        <w:spacing w:before="280" w:line="240" w:lineRule="auto"/>
        <w:rPr/>
      </w:pPr>
      <w:r w:rsidDel="00000000" w:rsidR="00000000" w:rsidRPr="00000000">
        <w:rPr>
          <w:b w:val="1"/>
          <w:bCs w:val="1"/>
          <w:rtl w:val="0"/>
        </w:rPr>
        <w:t xml:space="preserve">1 = Supports or Partially Supports</w:t>
      </w:r>
      <w:r w:rsidDel="00000000" w:rsidR="00000000" w:rsidRPr="00000000">
        <w:rPr>
          <w:rtl w:val="0"/>
        </w:rPr>
        <w:t xml:space="preserve">: The functio*lity of the product has at least one method that meets the criterion without known defects or meets with equivalent facilitation.</w:t>
      </w:r>
    </w:p>
    <w:p w:rsidR="00000000" w:rsidDel="00000000" w:rsidP="00000000" w:rsidRDefault="00000000" w:rsidRPr="00000000" w14:paraId="00000A0A">
      <w:pPr>
        <w:spacing w:line="240" w:lineRule="auto"/>
        <w:rPr/>
      </w:pPr>
      <w:r w:rsidDel="00000000" w:rsidR="00000000" w:rsidRPr="00000000">
        <w:rPr>
          <w:rtl w:val="0"/>
        </w:rPr>
      </w:r>
    </w:p>
    <w:p w:rsidR="00000000" w:rsidDel="00000000" w:rsidP="00000000" w:rsidRDefault="00000000" w:rsidRPr="00000000" w14:paraId="00000A0B">
      <w:pPr>
        <w:spacing w:line="240" w:lineRule="auto"/>
        <w:rPr/>
      </w:pPr>
      <w:r w:rsidDel="00000000" w:rsidR="00000000" w:rsidRPr="00000000">
        <w:rPr>
          <w:b w:val="1"/>
          <w:bCs w:val="1"/>
          <w:rtl w:val="0"/>
        </w:rPr>
        <w:t xml:space="preserve">0 = Does Not Support</w:t>
      </w:r>
      <w:r w:rsidDel="00000000" w:rsidR="00000000" w:rsidRPr="00000000">
        <w:rPr>
          <w:rtl w:val="0"/>
        </w:rPr>
        <w:t xml:space="preserve">: The majority of product functio*lity does not meet the criterion.</w:t>
      </w:r>
    </w:p>
    <w:p w:rsidR="00000000" w:rsidDel="00000000" w:rsidP="00000000" w:rsidRDefault="00000000" w:rsidRPr="00000000" w14:paraId="00000A0C">
      <w:pPr>
        <w:spacing w:line="240" w:lineRule="auto"/>
        <w:rPr>
          <w:b w:val="1"/>
          <w:bCs w:val="1"/>
        </w:rPr>
      </w:pPr>
      <w:r w:rsidDel="00000000" w:rsidR="00000000" w:rsidRPr="00000000">
        <w:rPr>
          <w:rtl w:val="0"/>
        </w:rPr>
      </w:r>
    </w:p>
    <w:p w:rsidR="00000000" w:rsidDel="00000000" w:rsidP="00000000" w:rsidRDefault="00000000" w:rsidRPr="00000000" w14:paraId="00000A0D">
      <w:pPr>
        <w:spacing w:line="240" w:lineRule="auto"/>
        <w:rPr/>
      </w:pPr>
      <w:r w:rsidDel="00000000" w:rsidR="00000000" w:rsidRPr="00000000">
        <w:rPr>
          <w:b w:val="1"/>
          <w:bCs w:val="1"/>
          <w:rtl w:val="0"/>
        </w:rPr>
        <w:t xml:space="preserve">* Not Applicable</w:t>
      </w:r>
      <w:r w:rsidDel="00000000" w:rsidR="00000000" w:rsidRPr="00000000">
        <w:rPr>
          <w:rtl w:val="0"/>
        </w:rPr>
        <w:t xml:space="preserve">: Some items have been marked as N/A, since the criterion is not relevant to the product.</w:t>
      </w:r>
    </w:p>
    <w:p w:rsidR="00000000" w:rsidDel="00000000" w:rsidP="00000000" w:rsidRDefault="00000000" w:rsidRPr="00000000" w14:paraId="00000A0E">
      <w:pPr>
        <w:spacing w:after="280" w:line="240" w:lineRule="auto"/>
        <w:rPr/>
      </w:pPr>
      <w:r w:rsidDel="00000000" w:rsidR="00000000" w:rsidRPr="00000000">
        <w:rPr>
          <w:rtl w:val="0"/>
        </w:rPr>
      </w:r>
    </w:p>
    <w:p w:rsidR="00000000" w:rsidDel="00000000" w:rsidP="00000000" w:rsidRDefault="00000000" w:rsidRPr="00000000" w14:paraId="00000A0F">
      <w:pPr>
        <w:spacing w:after="200" w:line="276" w:lineRule="auto"/>
        <w:rPr/>
      </w:pPr>
      <w:bookmarkStart w:colFirst="0" w:colLast="0" w:name="_lnxbz9" w:id="21"/>
      <w:bookmarkEnd w:id="21"/>
      <w:r w:rsidDel="00000000" w:rsidR="00000000" w:rsidRPr="00000000">
        <w:rPr>
          <w:rtl w:val="0"/>
        </w:rPr>
      </w:r>
    </w:p>
    <w:p w:rsidR="00000000" w:rsidDel="00000000" w:rsidP="00000000" w:rsidRDefault="00000000" w:rsidRPr="00000000" w14:paraId="00000A10">
      <w:pPr>
        <w:pStyle w:val="Heading2"/>
        <w:keepNext w:val="0"/>
        <w:keepLines w:val="0"/>
        <w:spacing w:after="280" w:before="280" w:line="240" w:lineRule="auto"/>
        <w:rPr>
          <w:b w:val="1"/>
          <w:bCs w:val="1"/>
          <w:sz w:val="28"/>
          <w:szCs w:val="28"/>
        </w:rPr>
      </w:pPr>
      <w:bookmarkStart w:colFirst="0" w:colLast="0" w:name="_8d96pb3l7zlw" w:id="63"/>
      <w:bookmarkEnd w:id="63"/>
      <w:r w:rsidDel="00000000" w:rsidR="00000000" w:rsidRPr="00000000">
        <w:rPr>
          <w:b w:val="1"/>
          <w:bCs w:val="1"/>
          <w:sz w:val="28"/>
          <w:szCs w:val="28"/>
          <w:rtl w:val="0"/>
        </w:rPr>
        <w:t xml:space="preserve">WCAG 2.x Report</w:t>
      </w:r>
    </w:p>
    <w:p w:rsidR="00000000" w:rsidDel="00000000" w:rsidP="00000000" w:rsidRDefault="00000000" w:rsidRPr="00000000" w14:paraId="00000A11">
      <w:pPr>
        <w:spacing w:before="240" w:line="240" w:lineRule="auto"/>
        <w:rPr/>
      </w:pPr>
      <w:r w:rsidDel="00000000" w:rsidR="00000000" w:rsidRPr="00000000">
        <w:rPr>
          <w:rtl w:val="0"/>
        </w:rPr>
        <w:t xml:space="preserve">Note: When reporting on conformance with the WCAG 2.2 Success Criteria, they are scoped for full pages, complete processes, and accessibility-supported ways of using technology as documented in the</w:t>
      </w:r>
      <w:r w:rsidDel="00000000" w:rsidR="00000000" w:rsidRPr="00000000">
        <w:rPr>
          <w:color w:val="ff0000"/>
          <w:rtl w:val="0"/>
        </w:rPr>
        <w:t xml:space="preserve"> </w:t>
      </w:r>
      <w:hyperlink r:id="rId12">
        <w:r w:rsidDel="00000000" w:rsidR="00000000" w:rsidRPr="00000000">
          <w:rPr>
            <w:color w:val="1155cc"/>
            <w:u w:val="single"/>
            <w:rtl w:val="0"/>
          </w:rPr>
          <w:t xml:space="preserve">WCAG 2.2 Conformance Requirements</w:t>
        </w:r>
      </w:hyperlink>
      <w:r w:rsidDel="00000000" w:rsidR="00000000" w:rsidRPr="00000000">
        <w:rPr>
          <w:rtl w:val="0"/>
        </w:rPr>
        <w:t xml:space="preserve">.</w:t>
      </w:r>
    </w:p>
    <w:p w:rsidR="00000000" w:rsidDel="00000000" w:rsidP="00000000" w:rsidRDefault="00000000" w:rsidRPr="00000000" w14:paraId="00000A12">
      <w:pPr>
        <w:spacing w:after="200" w:line="240" w:lineRule="auto"/>
        <w:rPr>
          <w:sz w:val="24"/>
          <w:szCs w:val="24"/>
        </w:rPr>
      </w:pPr>
      <w:r w:rsidDel="00000000" w:rsidR="00000000" w:rsidRPr="00000000">
        <w:rPr>
          <w:rtl w:val="0"/>
        </w:rPr>
      </w:r>
    </w:p>
    <w:p w:rsidR="00000000" w:rsidDel="00000000" w:rsidP="00000000" w:rsidRDefault="00000000" w:rsidRPr="00000000" w14:paraId="00000A13">
      <w:pPr>
        <w:pStyle w:val="Heading3"/>
        <w:keepLines w:val="0"/>
        <w:spacing w:after="60" w:before="240" w:line="276" w:lineRule="auto"/>
        <w:rPr>
          <w:b w:val="1"/>
          <w:bCs w:val="1"/>
          <w:color w:val="000000"/>
          <w:sz w:val="32"/>
          <w:szCs w:val="32"/>
        </w:rPr>
      </w:pPr>
      <w:bookmarkStart w:colFirst="0" w:colLast="0" w:name="_rz3l4tk56lcj" w:id="64"/>
      <w:bookmarkEnd w:id="64"/>
      <w:r w:rsidDel="00000000" w:rsidR="00000000" w:rsidRPr="00000000">
        <w:rPr>
          <w:rtl w:val="0"/>
        </w:rPr>
      </w:r>
    </w:p>
    <w:p w:rsidR="00000000" w:rsidDel="00000000" w:rsidP="00000000" w:rsidRDefault="00000000" w:rsidRPr="00000000" w14:paraId="00000A14">
      <w:pPr>
        <w:pStyle w:val="Heading3"/>
        <w:keepLines w:val="0"/>
        <w:spacing w:after="60" w:before="240" w:line="276" w:lineRule="auto"/>
        <w:rPr>
          <w:b w:val="1"/>
          <w:bCs w:val="1"/>
          <w:color w:val="000000"/>
          <w:sz w:val="32"/>
          <w:szCs w:val="32"/>
        </w:rPr>
      </w:pPr>
      <w:bookmarkStart w:colFirst="0" w:colLast="0" w:name="_kai5y32qvao2" w:id="65"/>
      <w:bookmarkEnd w:id="65"/>
      <w:r w:rsidDel="00000000" w:rsidR="00000000" w:rsidRPr="00000000">
        <w:rPr>
          <w:rtl w:val="0"/>
        </w:rPr>
      </w:r>
    </w:p>
    <w:p w:rsidR="00000000" w:rsidDel="00000000" w:rsidP="00000000" w:rsidRDefault="00000000" w:rsidRPr="00000000" w14:paraId="00000A15">
      <w:pPr>
        <w:pStyle w:val="Heading3"/>
        <w:keepLines w:val="0"/>
        <w:spacing w:after="60" w:before="240" w:line="276" w:lineRule="auto"/>
        <w:rPr>
          <w:b w:val="1"/>
          <w:bCs w:val="1"/>
          <w:color w:val="000000"/>
          <w:sz w:val="32"/>
          <w:szCs w:val="32"/>
        </w:rPr>
      </w:pPr>
      <w:bookmarkStart w:colFirst="0" w:colLast="0" w:name="_lw92z1rwlead" w:id="66"/>
      <w:bookmarkEnd w:id="66"/>
      <w:r w:rsidDel="00000000" w:rsidR="00000000" w:rsidRPr="00000000">
        <w:rPr>
          <w:rtl w:val="0"/>
        </w:rPr>
      </w:r>
    </w:p>
    <w:p w:rsidR="00000000" w:rsidDel="00000000" w:rsidP="00000000" w:rsidRDefault="00000000" w:rsidRPr="00000000" w14:paraId="00000A16">
      <w:pPr>
        <w:pStyle w:val="Heading3"/>
        <w:keepLines w:val="0"/>
        <w:spacing w:after="60" w:before="240" w:line="276" w:lineRule="auto"/>
        <w:rPr>
          <w:b w:val="1"/>
          <w:bCs w:val="1"/>
          <w:color w:val="000000"/>
          <w:sz w:val="32"/>
          <w:szCs w:val="32"/>
        </w:rPr>
      </w:pPr>
      <w:bookmarkStart w:colFirst="0" w:colLast="0" w:name="_8yztxhnqfgts" w:id="67"/>
      <w:bookmarkEnd w:id="67"/>
      <w:r w:rsidDel="00000000" w:rsidR="00000000" w:rsidRPr="00000000">
        <w:br w:type="page"/>
      </w:r>
      <w:r w:rsidDel="00000000" w:rsidR="00000000" w:rsidRPr="00000000">
        <w:rPr>
          <w:rtl w:val="0"/>
        </w:rPr>
      </w:r>
    </w:p>
    <w:p w:rsidR="00000000" w:rsidDel="00000000" w:rsidP="00000000" w:rsidRDefault="00000000" w:rsidRPr="00000000" w14:paraId="00000A17">
      <w:pPr>
        <w:spacing w:after="200" w:line="276" w:lineRule="auto"/>
        <w:rPr>
          <w:b w:val="1"/>
          <w:bCs w:val="1"/>
          <w:sz w:val="36"/>
          <w:szCs w:val="36"/>
        </w:rPr>
      </w:pPr>
      <w:bookmarkStart w:colFirst="0" w:colLast="0" w:name="_6lkau8xiubtv" w:id="27"/>
      <w:bookmarkEnd w:id="27"/>
      <w:r w:rsidDel="00000000" w:rsidR="00000000" w:rsidRPr="00000000">
        <w:rPr>
          <w:b w:val="1"/>
          <w:bCs w:val="1"/>
          <w:sz w:val="36"/>
          <w:szCs w:val="36"/>
          <w:rtl w:val="0"/>
        </w:rPr>
        <w:t xml:space="preserve">1.0 Perceivable</w:t>
      </w:r>
    </w:p>
    <w:tbl>
      <w:tblPr>
        <w:tblStyle w:val="Table12"/>
        <w:tblW w:w="12960.000000000002" w:type="dxa"/>
        <w:jc w:val="left"/>
        <w:tblLayout w:type="fixed"/>
        <w:tblLook w:val="0600"/>
      </w:tblPr>
      <w:tblGrid>
        <w:gridCol w:w="1360"/>
        <w:gridCol w:w="1040"/>
        <w:gridCol w:w="1053.3333333333333"/>
        <w:gridCol w:w="1100"/>
        <w:gridCol w:w="1086.6666666666665"/>
        <w:gridCol w:w="1260"/>
        <w:gridCol w:w="1240"/>
        <w:gridCol w:w="1193.3333333333333"/>
        <w:gridCol w:w="913.3333333333333"/>
        <w:gridCol w:w="926.6666666666665"/>
        <w:gridCol w:w="1786.6666666666665"/>
        <w:tblGridChange w:id="0">
          <w:tblGrid>
            <w:gridCol w:w="1360"/>
            <w:gridCol w:w="1040"/>
            <w:gridCol w:w="1053.3333333333333"/>
            <w:gridCol w:w="1100"/>
            <w:gridCol w:w="1086.6666666666665"/>
            <w:gridCol w:w="1260"/>
            <w:gridCol w:w="1240"/>
            <w:gridCol w:w="1193.3333333333333"/>
            <w:gridCol w:w="913.3333333333333"/>
            <w:gridCol w:w="926.6666666666665"/>
            <w:gridCol w:w="1786.6666666666665"/>
          </w:tblGrid>
        </w:tblGridChange>
      </w:tblGrid>
      <w:tr>
        <w:trPr>
          <w:cantSplit w:val="0"/>
          <w:trHeight w:val="810" w:hRule="atLeast"/>
          <w:tblHeader w:val="0"/>
        </w:trPr>
        <w:tc>
          <w:tcPr>
            <w:gridSpan w:val="4"/>
            <w:tcBorders>
              <w:top w:color="000000" w:space="0" w:sz="12" w:val="single"/>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center"/>
          </w:tcPr>
          <w:p w:rsidR="00000000" w:rsidDel="00000000" w:rsidP="00000000" w:rsidRDefault="00000000" w:rsidRPr="00000000" w14:paraId="00000A18">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Questions</w:t>
            </w: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A1C">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Weight</w:t>
            </w:r>
            <w:r w:rsidDel="00000000" w:rsidR="00000000" w:rsidRPr="00000000">
              <w:rPr>
                <w:rtl w:val="0"/>
              </w:rPr>
            </w:r>
          </w:p>
        </w:tc>
        <w:tc>
          <w:tcPr>
            <w:tcBorders>
              <w:top w:color="000000" w:space="0" w:sz="12" w:val="single"/>
              <w:bottom w:color="000000" w:space="0" w:sz="6" w:val="single"/>
              <w:right w:color="000000" w:space="0" w:sz="12" w:val="single"/>
            </w:tcBorders>
            <w:shd w:fill="e7e6e6" w:val="clear"/>
            <w:tcMar>
              <w:top w:w="0.0" w:type="dxa"/>
              <w:left w:w="40.0" w:type="dxa"/>
              <w:bottom w:w="0.0" w:type="dxa"/>
              <w:right w:w="40.0" w:type="dxa"/>
            </w:tcMar>
            <w:vAlign w:val="center"/>
          </w:tcPr>
          <w:p w:rsidR="00000000" w:rsidDel="00000000" w:rsidP="00000000" w:rsidRDefault="00000000" w:rsidRPr="00000000" w14:paraId="00000A1D">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Client Score</w:t>
            </w:r>
            <w:r w:rsidDel="00000000" w:rsidR="00000000" w:rsidRPr="00000000">
              <w:rPr>
                <w:rtl w:val="0"/>
              </w:rPr>
            </w:r>
          </w:p>
        </w:tc>
        <w:tc>
          <w:tcPr>
            <w:tcBorders>
              <w:top w:color="000000" w:space="0" w:sz="12"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A1E">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Client Weighted Score</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A1F">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Comments</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A20">
            <w:pPr>
              <w:spacing w:after="200" w:line="276" w:lineRule="auto"/>
              <w:rPr>
                <w:sz w:val="20"/>
                <w:szCs w:val="20"/>
              </w:rPr>
            </w:pPr>
            <w:bookmarkStart w:colFirst="0" w:colLast="0" w:name="_6lkau8xiubtv" w:id="27"/>
            <w:bookmarkEnd w:id="27"/>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A21">
            <w:pPr>
              <w:spacing w:after="200" w:line="276" w:lineRule="auto"/>
              <w:rPr>
                <w:sz w:val="20"/>
                <w:szCs w:val="20"/>
              </w:rPr>
            </w:pPr>
            <w:bookmarkStart w:colFirst="0" w:colLast="0" w:name="_6lkau8xiubtv" w:id="27"/>
            <w:bookmarkEnd w:id="27"/>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A22">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A23">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1.1: Non-Text Content</w:t>
            </w:r>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A27">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A28">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A29">
            <w:pPr>
              <w:spacing w:after="200" w:line="276" w:lineRule="auto"/>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A2A">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8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A2E">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All images, form image buttons, and image map hot spots have appropriate, equivalent alter*tive text.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3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A3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3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35">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A39">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Images that do not convey content, are decorative, or contain content that is already conveyed in text are given null alt text (alt="") or implemented as CSS backgrounds. All linked images have descriptive alter*tive text.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3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A3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3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40">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84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A44">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Equivalent alter*tives to complex images are provided in context or on a separate linked page.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4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A4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4A">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4B">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top"/>
          </w:tcPr>
          <w:p w:rsidR="00000000" w:rsidDel="00000000" w:rsidP="00000000" w:rsidRDefault="00000000" w:rsidRPr="00000000" w14:paraId="00000A4F">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Form buttons have a descriptive value.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5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A5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5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56">
            <w:pPr>
              <w:spacing w:after="200" w:line="276" w:lineRule="auto"/>
              <w:rPr>
                <w:sz w:val="20"/>
                <w:szCs w:val="20"/>
              </w:rPr>
            </w:pPr>
            <w:bookmarkStart w:colFirst="0" w:colLast="0" w:name="_ri8bzrw7u5g" w:id="28"/>
            <w:bookmarkEnd w:id="28"/>
            <w:r w:rsidDel="00000000" w:rsidR="00000000" w:rsidRPr="00000000">
              <w:rPr>
                <w:rtl w:val="0"/>
              </w:rPr>
            </w:r>
          </w:p>
        </w:tc>
      </w:tr>
      <w:tr>
        <w:trPr>
          <w:cantSplit w:val="0"/>
          <w:trHeight w:val="479.47753906249994"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top"/>
          </w:tcPr>
          <w:p w:rsidR="00000000" w:rsidDel="00000000" w:rsidP="00000000" w:rsidRDefault="00000000" w:rsidRPr="00000000" w14:paraId="00000A5A">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Form inputs have associated text labels.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5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A5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6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61">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91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top"/>
          </w:tcPr>
          <w:p w:rsidR="00000000" w:rsidDel="00000000" w:rsidP="00000000" w:rsidRDefault="00000000" w:rsidRPr="00000000" w14:paraId="00000A65">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Embedded multimedia is identified via accessible text.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6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A6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6B">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6C">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915"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A70">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Frames and iframes are appropriately titled.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7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A7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7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77">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A7B">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1.2: Time-Based Media</w:t>
            </w:r>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A7F">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A80">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A81">
            <w:pPr>
              <w:spacing w:after="200" w:line="276" w:lineRule="auto"/>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A82">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645" w:hRule="atLeast"/>
          <w:tblHeader w:val="0"/>
        </w:trPr>
        <w:tc>
          <w:tcPr>
            <w:gridSpan w:val="3"/>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86">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descriptive text transcript that includes relevant auditory content is provided for non-live audio-only (audio podcasts, MP3 files, etc.).</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89">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8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A8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8C">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A8D">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A8E">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A8F">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90">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2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top"/>
          </w:tcPr>
          <w:p w:rsidR="00000000" w:rsidDel="00000000" w:rsidP="00000000" w:rsidRDefault="00000000" w:rsidRPr="00000000" w14:paraId="00000A91">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descriptive text transcript or audio description is provided for non-live video-only (e.g., video that has no audio track), unless the video is decorative.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9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A9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97">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A98">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A99">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A9A">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9B">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9C">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Synchronized captions are provided for non-live video (YouTube videos, etc.).</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A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AA1">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A2">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A3">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9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A7">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descriptive text transcript OR audio description track is provided for non-live video. </w:t>
            </w:r>
          </w:p>
          <w:p w:rsidR="00000000" w:rsidDel="00000000" w:rsidP="00000000" w:rsidRDefault="00000000" w:rsidRPr="00000000" w14:paraId="00000AA8">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NOTE: Only required if the video conveys content visually that is not presented via the audio track.</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A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AA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AE">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AF">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8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B3">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Synchronized captions are provided for all live multimedia that contains audio (audio-only broadcasts, web casts, video conferences, etc.)</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B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AB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B9">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BA">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55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BE">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Audio descriptions are provided for all video content</w:t>
            </w:r>
          </w:p>
          <w:p w:rsidR="00000000" w:rsidDel="00000000" w:rsidP="00000000" w:rsidRDefault="00000000" w:rsidRPr="00000000" w14:paraId="00000ABF">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NOTE: Only required if the video conveys content visually that is not presented via the audio track.</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C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AC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C5">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C6">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CA">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sign language video is provided for all media content that contains audio.</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C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AC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D0">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D1">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84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D5">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When audio description cannot be added to video due to audio timing (e.g., insufficient pauses in the audio), an alter*tive version of the video with pauses that allow audio descriptions is provided.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D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AD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DB">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DC">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6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E0">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descriptive text transcript is provided for all pre-recorded media that has a video track. For optimal accessibility, WebAIM strongly recommends transcripts for all multimedia content.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E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AE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E6">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E7">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EB">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descriptive text transcript (e.g., the script of the live audio) is provided for all live content that has audio.</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AE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AF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F1">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AF2">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50" w:hRule="atLeast"/>
          <w:tblHeader w:val="0"/>
        </w:trPr>
        <w:tc>
          <w:tcPr>
            <w:gridSpan w:val="4"/>
            <w:tcBorders>
              <w:left w:color="000000" w:space="0" w:sz="12" w:val="single"/>
              <w:bottom w:color="000000" w:space="0" w:sz="12"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AF6">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1.3: Adaptable</w:t>
            </w:r>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AFA">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AFB">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AFC">
            <w:pPr>
              <w:spacing w:after="200" w:line="276" w:lineRule="auto"/>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AFD">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96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01">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Semantic markup is used to desig*te headings (&lt;h1&gt;), regions/landmarks, lists (&lt;ul&gt;, &lt;ol&gt;, and &lt;dl&gt;), emphasized or special text (&lt;strong&gt;, &lt;code&gt;, &lt;abbr&gt;, &lt;blockquote&gt;, for example), etc. Semantic markup is used appropriately.</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0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0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0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08">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20" w:hRule="atLeast"/>
          <w:tblHeader w:val="0"/>
        </w:trPr>
        <w:tc>
          <w:tcPr>
            <w:gridSpan w:val="4"/>
            <w:tcBorders>
              <w:left w:color="000000" w:space="0" w:sz="12" w:val="single"/>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0C">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Tables are used for tabular data and data cells are associated with their headers. Data table captions, if present, are associated to data tables.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1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11">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1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2"/>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13">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B15">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16">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6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17">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Text labels are associated with form input elements. Related form elements are grouped with fieldset/legend. ARIA labelling may be used when standard HTML is insufficient.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1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1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1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B1E">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B1F">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B20">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21">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82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22">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The reading and *vigation order (determined by code order) is logical and intuitive.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2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2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2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29">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3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2D">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Instructions do not rely upon shape, size, or visual location (e.g., "Click the square icon to continue" or "Instructions are in the right-hand column").</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31">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3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3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34">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2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38">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Instructions do not rely upon sound (e.g., "A beeping sound indicates you may continue.").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3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3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3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3"/>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3F">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42">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51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43">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Orientation of web content is not restricted to only portrait or landscape, unless a specific orientation is necessary.</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4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4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4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4A">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55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4E">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Input fields that collect certain types of user information have an appropriate autocomplete attribute defined.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5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5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54">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55">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1020" w:hRule="atLeast"/>
          <w:tblHeader w:val="0"/>
        </w:trPr>
        <w:tc>
          <w:tcPr>
            <w:gridSpan w:val="4"/>
            <w:tcBorders>
              <w:left w:color="000000" w:space="0" w:sz="12" w:val="single"/>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59">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HTML5 regions or ARIA landmarks are used to identify page regions.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5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5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5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B60">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82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64">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ARIA is used, where appropriate, to enhance HTML semantics to better identify the purpose of interface components.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6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6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6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6B">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50" w:hRule="atLeast"/>
          <w:tblHeader w:val="0"/>
        </w:trPr>
        <w:tc>
          <w:tcPr>
            <w:gridSpan w:val="4"/>
            <w:tcBorders>
              <w:left w:color="000000" w:space="0" w:sz="12" w:val="single"/>
              <w:bottom w:color="000000" w:space="0" w:sz="12"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B6F">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1.4: Distinguishable</w:t>
            </w:r>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B73">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B74">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B75">
            <w:pPr>
              <w:spacing w:after="200" w:line="276" w:lineRule="auto"/>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5050" w:val="clear"/>
            <w:tcMar>
              <w:top w:w="0.0" w:type="dxa"/>
              <w:left w:w="40.0" w:type="dxa"/>
              <w:bottom w:w="0.0" w:type="dxa"/>
              <w:right w:w="40.0" w:type="dxa"/>
            </w:tcMar>
            <w:vAlign w:val="bottom"/>
          </w:tcPr>
          <w:p w:rsidR="00000000" w:rsidDel="00000000" w:rsidP="00000000" w:rsidRDefault="00000000" w:rsidRPr="00000000" w14:paraId="00000B76">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7A">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Color is not used as the sole method of conveying content or distinguishing visual elements.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7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7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8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81">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93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85">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Color alone is not used to distinguish links from surrounding text unless the contrast ratio between the link and the surrounding text is at least 3:1 and an additio*l distinction (e.g., it becomes underlined) is provided when the link is hovered over and receives focus.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8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8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8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8C">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90">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mechanism is provided to stop, pause, mute, or adjust volume for audio that automatically plays on a page for more than 3 seconds.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9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9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96">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97">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8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9B">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Text and images of text have a contrast ratio of at least 4.5:1.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9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A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A1">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A2">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3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A6">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The page is readable and functio*l when the page is zoomed to 200%. .</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A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A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A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AD">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55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B1">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If the same visual presentation can be made using text alone, an image is not used to present that text.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B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B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B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B8">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6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BC">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Text and images of text have a contrast ratio of at least 7:1.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C0">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C1">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C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C3">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3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C7">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Audio with speech has no or very low background noise so the speech is easily distinguished.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C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C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CD">
            <w:pPr>
              <w:spacing w:after="200" w:line="276" w:lineRule="auto"/>
              <w:jc w:val="center"/>
              <w:rPr>
                <w:sz w:val="20"/>
                <w:szCs w:val="20"/>
              </w:rPr>
            </w:pPr>
            <w:bookmarkStart w:colFirst="0" w:colLast="0" w:name="_6lkau8xiubtv" w:id="27"/>
            <w:bookmarkEnd w:id="27"/>
            <w:r w:rsidDel="00000000" w:rsidR="00000000" w:rsidRPr="00000000">
              <w:rPr>
                <w:rtl w:val="0"/>
              </w:rPr>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CE">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198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D2">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Blocks of text over one sentence in length:</w:t>
            </w:r>
          </w:p>
          <w:p w:rsidR="00000000" w:rsidDel="00000000" w:rsidP="00000000" w:rsidRDefault="00000000" w:rsidRPr="00000000" w14:paraId="00000BD3">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Are no more than 80 characters wide.</w:t>
            </w:r>
          </w:p>
          <w:p w:rsidR="00000000" w:rsidDel="00000000" w:rsidP="00000000" w:rsidRDefault="00000000" w:rsidRPr="00000000" w14:paraId="00000BD4">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Are NOT fully justified (aligned to both the left and the right margins).</w:t>
            </w:r>
          </w:p>
          <w:p w:rsidR="00000000" w:rsidDel="00000000" w:rsidP="00000000" w:rsidRDefault="00000000" w:rsidRPr="00000000" w14:paraId="00000BD5">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Have adequate line spacing (at least 1/2 the height of the text) and paragraph spacing (1.5 times line spacing).</w:t>
            </w:r>
          </w:p>
          <w:p w:rsidR="00000000" w:rsidDel="00000000" w:rsidP="00000000" w:rsidRDefault="00000000" w:rsidRPr="00000000" w14:paraId="00000BD6">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Have a specified foreground and background color. These can be applied to specific elements or to the entire page using CSS (and thus inherited by all other elements).</w:t>
            </w:r>
          </w:p>
          <w:p w:rsidR="00000000" w:rsidDel="00000000" w:rsidP="00000000" w:rsidRDefault="00000000" w:rsidRPr="00000000" w14:paraId="00000BD7">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Do NOT require horizontal scrolling when the text size is doubled.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DB">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D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D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DE">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E2">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Text is used within an image only for decoration (image does not convey content) OR when the information cannot be presented with text alone.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E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E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E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E9">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109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ED">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No loss of content or functio*lity occurs and horizontal scrolling is avoided when content is presented at a width of 320 pixels.</w:t>
            </w:r>
          </w:p>
          <w:p w:rsidR="00000000" w:rsidDel="00000000" w:rsidP="00000000" w:rsidRDefault="00000000" w:rsidRPr="00000000" w14:paraId="00000BEE">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This requires responsive design for most web sites. This is best tested by setting the browser window to 1280 pixels wide and then zooming the page content to 400%.</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F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F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F4">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F5">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84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F9">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A contrast ratio of at least 3:1 is present for differentiating graphical objects (such as icons and components of charts or graphs) and author-customized interface components (such as buttons, form controls, and focus indicators/outlines).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F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BFE">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BF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00">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79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04">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No loss of content or functio*lity occurs when the user adapts text line height/spacing to 1.5 times the font size, paragraph spacing to 2 times the font size, word spacing to .16 times the font size, and letter spacing to .12 times the font size.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0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C09">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1</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0A">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gridSpan w:val="4"/>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0B">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165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0F">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When additio*l content is presented on hover or keyboard focus:</w:t>
            </w:r>
          </w:p>
          <w:p w:rsidR="00000000" w:rsidDel="00000000" w:rsidP="00000000" w:rsidRDefault="00000000" w:rsidRPr="00000000" w14:paraId="00000C10">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The newly revealed content can be dismissed (generally via the Esc key) without moving the pointer or keyboard focus, unless the content presents an input error or does not obscure or interfere with other page content.</w:t>
            </w:r>
          </w:p>
          <w:p w:rsidR="00000000" w:rsidDel="00000000" w:rsidP="00000000" w:rsidRDefault="00000000" w:rsidRPr="00000000" w14:paraId="00000C11">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The pointer can be moved to the new content without the content disappearing.</w:t>
            </w:r>
          </w:p>
          <w:p w:rsidR="00000000" w:rsidDel="00000000" w:rsidP="00000000" w:rsidRDefault="00000000" w:rsidRPr="00000000" w14:paraId="00000C12">
            <w:pPr>
              <w:spacing w:after="200" w:line="276" w:lineRule="auto"/>
              <w:rPr>
                <w:sz w:val="20"/>
                <w:szCs w:val="20"/>
              </w:rPr>
            </w:pPr>
            <w:bookmarkStart w:colFirst="0" w:colLast="0" w:name="_6lkau8xiubtv" w:id="27"/>
            <w:bookmarkEnd w:id="27"/>
            <w:r w:rsidDel="00000000" w:rsidR="00000000" w:rsidRPr="00000000">
              <w:rPr>
                <w:sz w:val="20"/>
                <w:szCs w:val="20"/>
                <w:rtl w:val="0"/>
              </w:rPr>
              <w:t xml:space="preserve">The new content must remain visible until the pointer or keyboard focus is moved away from the triggering control, the new content is dismissed, or the new content is no longer relevant.</w:t>
            </w:r>
          </w:p>
        </w:tc>
        <w:tc>
          <w:tcPr>
            <w:tcBorders>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1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2</w:t>
            </w:r>
          </w:p>
        </w:tc>
        <w:tc>
          <w:tcPr>
            <w:tcBorders>
              <w:bottom w:color="000000" w:space="0" w:sz="12"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C1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tcBorders>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1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0</w:t>
            </w:r>
          </w:p>
        </w:tc>
        <w:tc>
          <w:tcPr>
            <w:gridSpan w:val="4"/>
            <w:tcBorders>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19">
            <w:pPr>
              <w:spacing w:after="200" w:line="276" w:lineRule="auto"/>
              <w:rPr>
                <w:sz w:val="20"/>
                <w:szCs w:val="20"/>
              </w:rPr>
            </w:pPr>
            <w:bookmarkStart w:colFirst="0" w:colLast="0" w:name="_6lkau8xiubtv" w:id="27"/>
            <w:bookmarkEnd w:id="27"/>
            <w:r w:rsidDel="00000000" w:rsidR="00000000" w:rsidRPr="00000000">
              <w:rPr>
                <w:rtl w:val="0"/>
              </w:rPr>
            </w:r>
          </w:p>
        </w:tc>
      </w:tr>
      <w:tr>
        <w:trPr>
          <w:cantSplit w:val="0"/>
          <w:trHeight w:val="405" w:hRule="atLeast"/>
          <w:tblHeader w:val="0"/>
        </w:trPr>
        <w:tc>
          <w:tcPr>
            <w:tcBorders>
              <w:left w:color="000000" w:space="0" w:sz="12" w:val="single"/>
              <w:bottom w:color="000000" w:space="0" w:sz="12"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C1D">
            <w:pPr>
              <w:spacing w:after="200" w:line="276" w:lineRule="auto"/>
              <w:jc w:val="center"/>
              <w:rPr>
                <w:sz w:val="20"/>
                <w:szCs w:val="20"/>
              </w:rPr>
            </w:pPr>
            <w:bookmarkStart w:colFirst="0" w:colLast="0" w:name="_6lkau8xiubtv" w:id="27"/>
            <w:bookmarkEnd w:id="27"/>
            <w:r w:rsidDel="00000000" w:rsidR="00000000" w:rsidRPr="00000000">
              <w:rPr>
                <w:b w:val="1"/>
                <w:bCs w:val="1"/>
                <w:sz w:val="20"/>
                <w:szCs w:val="20"/>
                <w:rtl w:val="0"/>
              </w:rPr>
              <w:t xml:space="preserve">Category Subtotal </w:t>
            </w:r>
            <w:r w:rsidDel="00000000" w:rsidR="00000000" w:rsidRPr="00000000">
              <w:rPr>
                <w:rtl w:val="0"/>
              </w:rPr>
            </w:r>
          </w:p>
        </w:tc>
        <w:tc>
          <w:tcPr>
            <w:tcBorders>
              <w:bottom w:color="000000" w:space="0" w:sz="12" w:val="single"/>
              <w:right w:color="000000" w:space="0" w:sz="6" w:val="single"/>
            </w:tcBorders>
            <w:shd w:fill="f2dbdb" w:val="clear"/>
            <w:tcMar>
              <w:top w:w="0.0" w:type="dxa"/>
              <w:left w:w="40.0" w:type="dxa"/>
              <w:bottom w:w="0.0" w:type="dxa"/>
              <w:right w:w="40.0" w:type="dxa"/>
            </w:tcMar>
            <w:vAlign w:val="center"/>
          </w:tcPr>
          <w:p w:rsidR="00000000" w:rsidDel="00000000" w:rsidP="00000000" w:rsidRDefault="00000000" w:rsidRPr="00000000" w14:paraId="00000C1E">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6" w:val="single"/>
            </w:tcBorders>
            <w:shd w:fill="f2dbdb" w:val="clear"/>
            <w:tcMar>
              <w:top w:w="0.0" w:type="dxa"/>
              <w:left w:w="40.0" w:type="dxa"/>
              <w:bottom w:w="0.0" w:type="dxa"/>
              <w:right w:w="40.0" w:type="dxa"/>
            </w:tcMar>
            <w:vAlign w:val="center"/>
          </w:tcPr>
          <w:p w:rsidR="00000000" w:rsidDel="00000000" w:rsidP="00000000" w:rsidRDefault="00000000" w:rsidRPr="00000000" w14:paraId="00000C1F">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6" w:val="single"/>
            </w:tcBorders>
            <w:shd w:fill="f2dbdb" w:val="clear"/>
            <w:tcMar>
              <w:top w:w="0.0" w:type="dxa"/>
              <w:left w:w="40.0" w:type="dxa"/>
              <w:bottom w:w="0.0" w:type="dxa"/>
              <w:right w:w="40.0" w:type="dxa"/>
            </w:tcMar>
            <w:vAlign w:val="center"/>
          </w:tcPr>
          <w:p w:rsidR="00000000" w:rsidDel="00000000" w:rsidP="00000000" w:rsidRDefault="00000000" w:rsidRPr="00000000" w14:paraId="00000C20">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6" w:val="single"/>
            </w:tcBorders>
            <w:shd w:fill="f2dbdb" w:val="clear"/>
            <w:tcMar>
              <w:top w:w="0.0" w:type="dxa"/>
              <w:left w:w="40.0" w:type="dxa"/>
              <w:bottom w:w="0.0" w:type="dxa"/>
              <w:right w:w="40.0" w:type="dxa"/>
            </w:tcMar>
            <w:vAlign w:val="center"/>
          </w:tcPr>
          <w:p w:rsidR="00000000" w:rsidDel="00000000" w:rsidP="00000000" w:rsidRDefault="00000000" w:rsidRPr="00000000" w14:paraId="00000C21">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12" w:val="single"/>
            </w:tcBorders>
            <w:shd w:fill="f2dbdb" w:val="clear"/>
            <w:tcMar>
              <w:top w:w="0.0" w:type="dxa"/>
              <w:left w:w="40.0" w:type="dxa"/>
              <w:bottom w:w="0.0" w:type="dxa"/>
              <w:right w:w="40.0" w:type="dxa"/>
            </w:tcMar>
            <w:vAlign w:val="center"/>
          </w:tcPr>
          <w:p w:rsidR="00000000" w:rsidDel="00000000" w:rsidP="00000000" w:rsidRDefault="00000000" w:rsidRPr="00000000" w14:paraId="00000C22">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12" w:val="single"/>
            </w:tcBorders>
            <w:shd w:fill="ff5b5b" w:val="clear"/>
            <w:tcMar>
              <w:top w:w="0.0" w:type="dxa"/>
              <w:left w:w="40.0" w:type="dxa"/>
              <w:bottom w:w="0.0" w:type="dxa"/>
              <w:right w:w="40.0" w:type="dxa"/>
            </w:tcMar>
            <w:vAlign w:val="center"/>
          </w:tcPr>
          <w:p w:rsidR="00000000" w:rsidDel="00000000" w:rsidP="00000000" w:rsidRDefault="00000000" w:rsidRPr="00000000" w14:paraId="00000C23">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24">
            <w:pPr>
              <w:spacing w:after="200" w:line="276" w:lineRule="auto"/>
              <w:jc w:val="center"/>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C25">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C26">
            <w:pPr>
              <w:spacing w:after="200" w:line="276" w:lineRule="auto"/>
              <w:rPr>
                <w:sz w:val="20"/>
                <w:szCs w:val="20"/>
              </w:rPr>
            </w:pPr>
            <w:bookmarkStart w:colFirst="0" w:colLast="0" w:name="_6lkau8xiubtv" w:id="27"/>
            <w:bookmarkEnd w:id="27"/>
            <w:r w:rsidDel="00000000" w:rsidR="00000000" w:rsidRPr="00000000">
              <w:rPr>
                <w:rtl w:val="0"/>
              </w:rPr>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C27">
            <w:pPr>
              <w:spacing w:after="200" w:line="276" w:lineRule="auto"/>
              <w:rPr>
                <w:sz w:val="20"/>
                <w:szCs w:val="20"/>
              </w:rPr>
            </w:pPr>
            <w:bookmarkStart w:colFirst="0" w:colLast="0" w:name="_6lkau8xiubtv" w:id="27"/>
            <w:bookmarkEnd w:id="27"/>
            <w:r w:rsidDel="00000000" w:rsidR="00000000" w:rsidRPr="00000000">
              <w:rPr>
                <w:rtl w:val="0"/>
              </w:rPr>
            </w:r>
          </w:p>
        </w:tc>
      </w:tr>
    </w:tbl>
    <w:p w:rsidR="00000000" w:rsidDel="00000000" w:rsidP="00000000" w:rsidRDefault="00000000" w:rsidRPr="00000000" w14:paraId="00000C28">
      <w:pPr>
        <w:spacing w:after="200" w:line="276" w:lineRule="auto"/>
        <w:rPr/>
      </w:pPr>
      <w:bookmarkStart w:colFirst="0" w:colLast="0" w:name="_pfpdbyjz10a6" w:id="29"/>
      <w:bookmarkEnd w:id="29"/>
      <w:r w:rsidDel="00000000" w:rsidR="00000000" w:rsidRPr="00000000">
        <w:rPr>
          <w:rtl w:val="0"/>
        </w:rPr>
      </w:r>
    </w:p>
    <w:p w:rsidR="00000000" w:rsidDel="00000000" w:rsidP="00000000" w:rsidRDefault="00000000" w:rsidRPr="00000000" w14:paraId="00000C29">
      <w:pPr>
        <w:spacing w:after="200" w:line="276" w:lineRule="auto"/>
        <w:rPr>
          <w:b w:val="1"/>
          <w:bCs w:val="1"/>
          <w:sz w:val="20"/>
          <w:szCs w:val="20"/>
        </w:rPr>
      </w:pPr>
      <w:bookmarkStart w:colFirst="0" w:colLast="0" w:name="_kbc6wsyokyob" w:id="30"/>
      <w:bookmarkEnd w:id="30"/>
      <w:r w:rsidDel="00000000" w:rsidR="00000000" w:rsidRPr="00000000">
        <w:rPr>
          <w:b w:val="1"/>
          <w:bCs w:val="1"/>
          <w:sz w:val="36"/>
          <w:szCs w:val="36"/>
          <w:rtl w:val="0"/>
        </w:rPr>
        <w:t xml:space="preserve">2.0 Operable</w:t>
      </w:r>
      <w:r w:rsidDel="00000000" w:rsidR="00000000" w:rsidRPr="00000000">
        <w:rPr>
          <w:rtl w:val="0"/>
        </w:rPr>
      </w:r>
    </w:p>
    <w:tbl>
      <w:tblPr>
        <w:tblStyle w:val="Table13"/>
        <w:tblW w:w="13005.0" w:type="dxa"/>
        <w:jc w:val="left"/>
        <w:tblLayout w:type="fixed"/>
        <w:tblLook w:val="0600"/>
      </w:tblPr>
      <w:tblGrid>
        <w:gridCol w:w="1080"/>
        <w:gridCol w:w="4395"/>
        <w:gridCol w:w="105"/>
        <w:gridCol w:w="105"/>
        <w:gridCol w:w="870"/>
        <w:gridCol w:w="1005"/>
        <w:gridCol w:w="990"/>
        <w:gridCol w:w="1290"/>
        <w:gridCol w:w="375"/>
        <w:gridCol w:w="735"/>
        <w:gridCol w:w="2055"/>
        <w:tblGridChange w:id="0">
          <w:tblGrid>
            <w:gridCol w:w="1080"/>
            <w:gridCol w:w="4395"/>
            <w:gridCol w:w="105"/>
            <w:gridCol w:w="105"/>
            <w:gridCol w:w="870"/>
            <w:gridCol w:w="1005"/>
            <w:gridCol w:w="990"/>
            <w:gridCol w:w="1290"/>
            <w:gridCol w:w="375"/>
            <w:gridCol w:w="735"/>
            <w:gridCol w:w="2055"/>
          </w:tblGrid>
        </w:tblGridChange>
      </w:tblGrid>
      <w:tr>
        <w:trPr>
          <w:cantSplit w:val="0"/>
          <w:trHeight w:val="810" w:hRule="atLeast"/>
          <w:tblHeader w:val="0"/>
        </w:trPr>
        <w:tc>
          <w:tcPr>
            <w:gridSpan w:val="4"/>
            <w:tcBorders>
              <w:top w:color="000000" w:space="0" w:sz="12" w:val="single"/>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center"/>
          </w:tcPr>
          <w:p w:rsidR="00000000" w:rsidDel="00000000" w:rsidP="00000000" w:rsidRDefault="00000000" w:rsidRPr="00000000" w14:paraId="00000C2A">
            <w:pPr>
              <w:widowControl w:val="0"/>
              <w:jc w:val="center"/>
              <w:rPr>
                <w:sz w:val="20"/>
                <w:szCs w:val="20"/>
              </w:rPr>
            </w:pPr>
            <w:r w:rsidDel="00000000" w:rsidR="00000000" w:rsidRPr="00000000">
              <w:rPr>
                <w:b w:val="1"/>
                <w:bCs w:val="1"/>
                <w:sz w:val="20"/>
                <w:szCs w:val="20"/>
                <w:rtl w:val="0"/>
              </w:rPr>
              <w:t xml:space="preserve">Questions</w:t>
            </w: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C2E">
            <w:pPr>
              <w:widowControl w:val="0"/>
              <w:jc w:val="center"/>
              <w:rPr>
                <w:sz w:val="20"/>
                <w:szCs w:val="20"/>
              </w:rPr>
            </w:pPr>
            <w:r w:rsidDel="00000000" w:rsidR="00000000" w:rsidRPr="00000000">
              <w:rPr>
                <w:b w:val="1"/>
                <w:bCs w:val="1"/>
                <w:sz w:val="20"/>
                <w:szCs w:val="20"/>
                <w:rtl w:val="0"/>
              </w:rPr>
              <w:t xml:space="preserve">Weight</w:t>
            </w:r>
            <w:r w:rsidDel="00000000" w:rsidR="00000000" w:rsidRPr="00000000">
              <w:rPr>
                <w:rtl w:val="0"/>
              </w:rPr>
            </w:r>
          </w:p>
        </w:tc>
        <w:tc>
          <w:tcPr>
            <w:tcBorders>
              <w:top w:color="000000" w:space="0" w:sz="12" w:val="single"/>
              <w:bottom w:color="000000" w:space="0" w:sz="6" w:val="single"/>
              <w:right w:color="000000" w:space="0" w:sz="12" w:val="single"/>
            </w:tcBorders>
            <w:shd w:fill="e7e6e6" w:val="clear"/>
            <w:tcMar>
              <w:top w:w="0.0" w:type="dxa"/>
              <w:left w:w="40.0" w:type="dxa"/>
              <w:bottom w:w="0.0" w:type="dxa"/>
              <w:right w:w="40.0" w:type="dxa"/>
            </w:tcMar>
            <w:vAlign w:val="center"/>
          </w:tcPr>
          <w:p w:rsidR="00000000" w:rsidDel="00000000" w:rsidP="00000000" w:rsidRDefault="00000000" w:rsidRPr="00000000" w14:paraId="00000C2F">
            <w:pPr>
              <w:widowControl w:val="0"/>
              <w:jc w:val="center"/>
              <w:rPr>
                <w:sz w:val="20"/>
                <w:szCs w:val="20"/>
              </w:rPr>
            </w:pPr>
            <w:r w:rsidDel="00000000" w:rsidR="00000000" w:rsidRPr="00000000">
              <w:rPr>
                <w:b w:val="1"/>
                <w:bCs w:val="1"/>
                <w:sz w:val="20"/>
                <w:szCs w:val="20"/>
                <w:rtl w:val="0"/>
              </w:rPr>
              <w:t xml:space="preserve">Client Score</w:t>
            </w:r>
            <w:r w:rsidDel="00000000" w:rsidR="00000000" w:rsidRPr="00000000">
              <w:rPr>
                <w:rtl w:val="0"/>
              </w:rPr>
            </w:r>
          </w:p>
        </w:tc>
        <w:tc>
          <w:tcPr>
            <w:tcBorders>
              <w:top w:color="000000" w:space="0" w:sz="12"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C30">
            <w:pPr>
              <w:widowControl w:val="0"/>
              <w:jc w:val="center"/>
              <w:rPr>
                <w:sz w:val="20"/>
                <w:szCs w:val="20"/>
              </w:rPr>
            </w:pPr>
            <w:r w:rsidDel="00000000" w:rsidR="00000000" w:rsidRPr="00000000">
              <w:rPr>
                <w:b w:val="1"/>
                <w:bCs w:val="1"/>
                <w:sz w:val="20"/>
                <w:szCs w:val="20"/>
                <w:rtl w:val="0"/>
              </w:rPr>
              <w:t xml:space="preserve">Client Weighted Score</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C31">
            <w:pPr>
              <w:widowControl w:val="0"/>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C32">
            <w:pPr>
              <w:widowControl w:val="0"/>
              <w:rPr>
                <w:sz w:val="20"/>
                <w:szCs w:val="20"/>
              </w:rPr>
            </w:pP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C33">
            <w:pPr>
              <w:widowControl w:val="0"/>
              <w:rPr>
                <w:sz w:val="20"/>
                <w:szCs w:val="20"/>
              </w:rPr>
            </w:pP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C34">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35">
            <w:pPr>
              <w:widowControl w:val="0"/>
              <w:jc w:val="center"/>
              <w:rPr>
                <w:sz w:val="20"/>
                <w:szCs w:val="20"/>
              </w:rPr>
            </w:pPr>
            <w:r w:rsidDel="00000000" w:rsidR="00000000" w:rsidRPr="00000000">
              <w:rPr>
                <w:b w:val="1"/>
                <w:bCs w:val="1"/>
                <w:sz w:val="20"/>
                <w:szCs w:val="20"/>
                <w:rtl w:val="0"/>
              </w:rPr>
              <w:t xml:space="preserve">2.1: Keyboard Accessible</w:t>
            </w: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39">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3A">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3B">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3C">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40">
            <w:pPr>
              <w:widowControl w:val="0"/>
              <w:rPr>
                <w:sz w:val="20"/>
                <w:szCs w:val="20"/>
              </w:rPr>
            </w:pPr>
            <w:r w:rsidDel="00000000" w:rsidR="00000000" w:rsidRPr="00000000">
              <w:rPr>
                <w:sz w:val="20"/>
                <w:szCs w:val="20"/>
                <w:rtl w:val="0"/>
              </w:rPr>
              <w:t xml:space="preserve">All page functio*lity is available using the keyboard, unless the functio*lity cannot be accomplished in any known way using a keyboard (e.g., free hand drawing).</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44">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C45">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46">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47">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4B">
            <w:pPr>
              <w:widowControl w:val="0"/>
              <w:rPr>
                <w:sz w:val="20"/>
                <w:szCs w:val="20"/>
              </w:rPr>
            </w:pPr>
            <w:r w:rsidDel="00000000" w:rsidR="00000000" w:rsidRPr="00000000">
              <w:rPr>
                <w:sz w:val="20"/>
                <w:szCs w:val="20"/>
                <w:rtl w:val="0"/>
              </w:rPr>
              <w:t xml:space="preserve">Keyboard focus is never locked or trapped at one particular page element. The user can *vigate to and from all *vigable page elements using only a keyboard.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4F">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C50">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51">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52">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56">
            <w:pPr>
              <w:widowControl w:val="0"/>
              <w:rPr>
                <w:sz w:val="20"/>
                <w:szCs w:val="20"/>
              </w:rPr>
            </w:pPr>
            <w:r w:rsidDel="00000000" w:rsidR="00000000" w:rsidRPr="00000000">
              <w:rPr>
                <w:sz w:val="20"/>
                <w:szCs w:val="20"/>
                <w:rtl w:val="0"/>
              </w:rPr>
              <w:t xml:space="preserve">All page functio*lity is available using the keyboard.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5A">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C5B">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5C">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5D">
            <w:pPr>
              <w:widowControl w:val="0"/>
              <w:rPr>
                <w:sz w:val="20"/>
                <w:szCs w:val="20"/>
              </w:rPr>
            </w:pPr>
            <w:r w:rsidDel="00000000" w:rsidR="00000000" w:rsidRPr="00000000">
              <w:rPr>
                <w:rtl w:val="0"/>
              </w:rPr>
            </w:r>
          </w:p>
        </w:tc>
      </w:tr>
      <w:tr>
        <w:trPr>
          <w:cantSplit w:val="0"/>
          <w:trHeight w:val="99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61">
            <w:pPr>
              <w:widowControl w:val="0"/>
              <w:rPr>
                <w:sz w:val="20"/>
                <w:szCs w:val="20"/>
              </w:rPr>
            </w:pPr>
            <w:r w:rsidDel="00000000" w:rsidR="00000000" w:rsidRPr="00000000">
              <w:rPr>
                <w:sz w:val="20"/>
                <w:szCs w:val="20"/>
                <w:rtl w:val="0"/>
              </w:rPr>
              <w:t xml:space="preserve">If a keyboard shortcut uses printable character keys, then the user must be able to disable the key command, change the defined key to a non-printable key (Ctrl, Alt, etc.), or only activate the shortcut when an associated interface component or button is focused.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65">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C66">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67">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68">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6C">
            <w:pPr>
              <w:widowControl w:val="0"/>
              <w:jc w:val="center"/>
              <w:rPr>
                <w:sz w:val="20"/>
                <w:szCs w:val="20"/>
              </w:rPr>
            </w:pPr>
            <w:r w:rsidDel="00000000" w:rsidR="00000000" w:rsidRPr="00000000">
              <w:rPr>
                <w:b w:val="1"/>
                <w:bCs w:val="1"/>
                <w:sz w:val="20"/>
                <w:szCs w:val="20"/>
                <w:rtl w:val="0"/>
              </w:rPr>
              <w:t xml:space="preserve">2.2: Enough Time</w:t>
            </w: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70">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71">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72">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73">
            <w:pPr>
              <w:widowControl w:val="0"/>
              <w:rPr>
                <w:sz w:val="20"/>
                <w:szCs w:val="20"/>
              </w:rPr>
            </w:pPr>
            <w:r w:rsidDel="00000000" w:rsidR="00000000" w:rsidRPr="00000000">
              <w:rPr>
                <w:rtl w:val="0"/>
              </w:rPr>
            </w:r>
          </w:p>
        </w:tc>
      </w:tr>
      <w:tr>
        <w:trPr>
          <w:cantSplit w:val="0"/>
          <w:trHeight w:val="87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77">
            <w:pPr>
              <w:widowControl w:val="0"/>
              <w:rPr>
                <w:sz w:val="20"/>
                <w:szCs w:val="20"/>
              </w:rPr>
            </w:pPr>
            <w:r w:rsidDel="00000000" w:rsidR="00000000" w:rsidRPr="00000000">
              <w:rPr>
                <w:sz w:val="20"/>
                <w:szCs w:val="20"/>
                <w:rtl w:val="0"/>
              </w:rPr>
              <w:t xml:space="preserve">If a page or application has a time limit, the user is given options to turn off, adjust, or extend that time limit. This is not a requirement for real-time events (e.g., an auction), where the time limit is absolutely required, or if the time limit is longer than 20 hours.</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7B">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C7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7D">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7E">
            <w:pPr>
              <w:widowControl w:val="0"/>
              <w:rPr>
                <w:sz w:val="20"/>
                <w:szCs w:val="20"/>
              </w:rPr>
            </w:pPr>
            <w:r w:rsidDel="00000000" w:rsidR="00000000" w:rsidRPr="00000000">
              <w:rPr>
                <w:rtl w:val="0"/>
              </w:rPr>
            </w:r>
          </w:p>
        </w:tc>
      </w:tr>
      <w:tr>
        <w:trPr>
          <w:cantSplit w:val="0"/>
          <w:trHeight w:val="123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82">
            <w:pPr>
              <w:widowControl w:val="0"/>
              <w:rPr>
                <w:sz w:val="20"/>
                <w:szCs w:val="20"/>
              </w:rPr>
            </w:pPr>
            <w:r w:rsidDel="00000000" w:rsidR="00000000" w:rsidRPr="00000000">
              <w:rPr>
                <w:sz w:val="20"/>
                <w:szCs w:val="20"/>
                <w:rtl w:val="0"/>
              </w:rPr>
              <w:t xml:space="preserve">Automatically moving, blinking, or scrolling content (such as carousels, marquees, or animations) that lasts longer than 5 seconds can be paused, stopped, or hidden by the user.</w:t>
            </w:r>
          </w:p>
          <w:p w:rsidR="00000000" w:rsidDel="00000000" w:rsidP="00000000" w:rsidRDefault="00000000" w:rsidRPr="00000000" w14:paraId="00000C83">
            <w:pPr>
              <w:widowControl w:val="0"/>
              <w:rPr>
                <w:sz w:val="20"/>
                <w:szCs w:val="20"/>
              </w:rPr>
            </w:pPr>
            <w:r w:rsidDel="00000000" w:rsidR="00000000" w:rsidRPr="00000000">
              <w:rPr>
                <w:sz w:val="20"/>
                <w:szCs w:val="20"/>
                <w:rtl w:val="0"/>
              </w:rPr>
              <w:t xml:space="preserve">Automatically updating content (e.g., a dy*mically-updating news ticker, chat messages, etc.) can be paused, stopped, or hidden by the user or the user can manually control the timing of the updates.</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87">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C8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89">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8A">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8E">
            <w:pPr>
              <w:widowControl w:val="0"/>
              <w:rPr>
                <w:sz w:val="20"/>
                <w:szCs w:val="20"/>
              </w:rPr>
            </w:pPr>
            <w:r w:rsidDel="00000000" w:rsidR="00000000" w:rsidRPr="00000000">
              <w:rPr>
                <w:sz w:val="20"/>
                <w:szCs w:val="20"/>
                <w:rtl w:val="0"/>
              </w:rPr>
              <w:t xml:space="preserve">The content and functio*lity have no time limits or constraints.</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92">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C93">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94">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95">
            <w:pPr>
              <w:widowControl w:val="0"/>
              <w:rPr>
                <w:sz w:val="20"/>
                <w:szCs w:val="20"/>
              </w:rPr>
            </w:pPr>
            <w:r w:rsidDel="00000000" w:rsidR="00000000" w:rsidRPr="00000000">
              <w:rPr>
                <w:rtl w:val="0"/>
              </w:rPr>
            </w:r>
          </w:p>
        </w:tc>
      </w:tr>
      <w:tr>
        <w:trPr>
          <w:cantSplit w:val="0"/>
          <w:trHeight w:val="99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99">
            <w:pPr>
              <w:widowControl w:val="0"/>
              <w:rPr>
                <w:sz w:val="20"/>
                <w:szCs w:val="20"/>
              </w:rPr>
            </w:pPr>
            <w:r w:rsidDel="00000000" w:rsidR="00000000" w:rsidRPr="00000000">
              <w:rPr>
                <w:sz w:val="20"/>
                <w:szCs w:val="20"/>
                <w:rtl w:val="0"/>
              </w:rPr>
              <w:t xml:space="preserve">If an authentication session expires, the user can re-authenticate and continue the activity without losing any data from the current page.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9D">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C9E">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9F">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A0">
            <w:pPr>
              <w:widowControl w:val="0"/>
              <w:rPr>
                <w:sz w:val="20"/>
                <w:szCs w:val="20"/>
              </w:rPr>
            </w:pPr>
            <w:r w:rsidDel="00000000" w:rsidR="00000000" w:rsidRPr="00000000">
              <w:rPr>
                <w:rtl w:val="0"/>
              </w:rPr>
            </w:r>
          </w:p>
        </w:tc>
      </w:tr>
      <w:tr>
        <w:trPr>
          <w:cantSplit w:val="0"/>
          <w:trHeight w:val="780" w:hRule="atLeast"/>
          <w:tblHeader w:val="0"/>
        </w:trPr>
        <w:tc>
          <w:tcPr>
            <w:gridSpan w:val="4"/>
            <w:tcBorders>
              <w:left w:color="000000" w:space="0" w:sz="12" w:val="single"/>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A4">
            <w:pPr>
              <w:widowControl w:val="0"/>
              <w:rPr>
                <w:sz w:val="20"/>
                <w:szCs w:val="20"/>
              </w:rPr>
            </w:pPr>
            <w:r w:rsidDel="00000000" w:rsidR="00000000" w:rsidRPr="00000000">
              <w:rPr>
                <w:sz w:val="20"/>
                <w:szCs w:val="20"/>
                <w:rtl w:val="0"/>
              </w:rPr>
              <w:t xml:space="preserve">Users must be warned of any timeout that could result in data loss, unless the data is preserved for longer than 20 hours of user i*ctivity.</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A8">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CA9">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AA">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AB">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AF">
            <w:pPr>
              <w:widowControl w:val="0"/>
              <w:jc w:val="center"/>
              <w:rPr>
                <w:sz w:val="20"/>
                <w:szCs w:val="20"/>
              </w:rPr>
            </w:pPr>
            <w:r w:rsidDel="00000000" w:rsidR="00000000" w:rsidRPr="00000000">
              <w:rPr>
                <w:b w:val="1"/>
                <w:bCs w:val="1"/>
                <w:sz w:val="20"/>
                <w:szCs w:val="20"/>
                <w:rtl w:val="0"/>
              </w:rPr>
              <w:t xml:space="preserve">2.3: Seizures and Physical Reactions</w:t>
            </w: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B3">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B4">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B5">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B6">
            <w:pPr>
              <w:widowControl w:val="0"/>
              <w:rPr>
                <w:sz w:val="20"/>
                <w:szCs w:val="20"/>
              </w:rPr>
            </w:pPr>
            <w:r w:rsidDel="00000000" w:rsidR="00000000" w:rsidRPr="00000000">
              <w:rPr>
                <w:rtl w:val="0"/>
              </w:rPr>
            </w:r>
          </w:p>
        </w:tc>
      </w:tr>
      <w:tr>
        <w:trPr>
          <w:cantSplit w:val="0"/>
          <w:trHeight w:val="6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BA">
            <w:pPr>
              <w:widowControl w:val="0"/>
              <w:rPr>
                <w:sz w:val="20"/>
                <w:szCs w:val="20"/>
              </w:rPr>
            </w:pPr>
            <w:r w:rsidDel="00000000" w:rsidR="00000000" w:rsidRPr="00000000">
              <w:rPr>
                <w:sz w:val="20"/>
                <w:szCs w:val="20"/>
                <w:rtl w:val="0"/>
              </w:rPr>
              <w:t xml:space="preserve">No page content flashes more than 3 times per second unless that flashing content is sufficiently small and the flashes are of low contrast and do not contain too much red.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BE">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CBF">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C0">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C1">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C5">
            <w:pPr>
              <w:widowControl w:val="0"/>
              <w:rPr>
                <w:sz w:val="20"/>
                <w:szCs w:val="20"/>
              </w:rPr>
            </w:pPr>
            <w:r w:rsidDel="00000000" w:rsidR="00000000" w:rsidRPr="00000000">
              <w:rPr>
                <w:sz w:val="20"/>
                <w:szCs w:val="20"/>
                <w:rtl w:val="0"/>
              </w:rPr>
              <w:t xml:space="preserve">No page content flashes more than 3 times per second.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C9">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CCA">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CB">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CC">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D0">
            <w:pPr>
              <w:widowControl w:val="0"/>
              <w:rPr>
                <w:sz w:val="20"/>
                <w:szCs w:val="20"/>
              </w:rPr>
            </w:pPr>
            <w:r w:rsidDel="00000000" w:rsidR="00000000" w:rsidRPr="00000000">
              <w:rPr>
                <w:sz w:val="20"/>
                <w:szCs w:val="20"/>
                <w:rtl w:val="0"/>
              </w:rPr>
              <w:t xml:space="preserve">Users can disable non-essential animation and movement that is triggered by user interaction.</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D4">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CD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D6">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D7">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DB">
            <w:pPr>
              <w:widowControl w:val="0"/>
              <w:jc w:val="center"/>
              <w:rPr>
                <w:sz w:val="20"/>
                <w:szCs w:val="20"/>
              </w:rPr>
            </w:pPr>
            <w:r w:rsidDel="00000000" w:rsidR="00000000" w:rsidRPr="00000000">
              <w:rPr>
                <w:b w:val="1"/>
                <w:bCs w:val="1"/>
                <w:sz w:val="20"/>
                <w:szCs w:val="20"/>
                <w:rtl w:val="0"/>
              </w:rPr>
              <w:t xml:space="preserve">2.4: *vigable</w:t>
            </w: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DF">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E0">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E1">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CE2">
            <w:pPr>
              <w:widowControl w:val="0"/>
              <w:rPr>
                <w:sz w:val="20"/>
                <w:szCs w:val="20"/>
              </w:rPr>
            </w:pPr>
            <w:r w:rsidDel="00000000" w:rsidR="00000000" w:rsidRPr="00000000">
              <w:rPr>
                <w:rtl w:val="0"/>
              </w:rPr>
            </w:r>
          </w:p>
        </w:tc>
      </w:tr>
      <w:tr>
        <w:trPr>
          <w:cantSplit w:val="0"/>
          <w:trHeight w:val="39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E6">
            <w:pPr>
              <w:widowControl w:val="0"/>
              <w:rPr>
                <w:sz w:val="20"/>
                <w:szCs w:val="20"/>
              </w:rPr>
            </w:pPr>
            <w:r w:rsidDel="00000000" w:rsidR="00000000" w:rsidRPr="00000000">
              <w:rPr>
                <w:sz w:val="20"/>
                <w:szCs w:val="20"/>
                <w:rtl w:val="0"/>
              </w:rPr>
              <w:t xml:space="preserve">A link is provided to skip *vigation and other page elements that are repeated across web pages.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EA">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CEB">
            <w:pPr>
              <w:widowControl w:val="0"/>
              <w:jc w:val="center"/>
              <w:rPr>
                <w:sz w:val="20"/>
                <w:szCs w:val="20"/>
              </w:rPr>
            </w:pPr>
            <w:r w:rsidDel="00000000" w:rsidR="00000000" w:rsidRPr="00000000">
              <w:rPr>
                <w:sz w:val="20"/>
                <w:szCs w:val="20"/>
                <w:rtl w:val="0"/>
              </w:rPr>
              <w:t xml:space="preserve">0</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EC">
            <w:pPr>
              <w:widowControl w:val="0"/>
              <w:jc w:val="center"/>
              <w:rPr>
                <w:sz w:val="20"/>
                <w:szCs w:val="20"/>
              </w:rPr>
            </w:pPr>
            <w:r w:rsidDel="00000000" w:rsidR="00000000" w:rsidRPr="00000000">
              <w:rPr>
                <w:sz w:val="20"/>
                <w:szCs w:val="20"/>
                <w:rtl w:val="0"/>
              </w:rPr>
              <w:t xml:space="preserve">0</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ED">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F1">
            <w:pPr>
              <w:widowControl w:val="0"/>
              <w:rPr>
                <w:sz w:val="20"/>
                <w:szCs w:val="20"/>
              </w:rPr>
            </w:pPr>
            <w:r w:rsidDel="00000000" w:rsidR="00000000" w:rsidRPr="00000000">
              <w:rPr>
                <w:sz w:val="20"/>
                <w:szCs w:val="20"/>
                <w:rtl w:val="0"/>
              </w:rPr>
              <w:t xml:space="preserve">The web page has a descriptive and informative page title.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F5">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CF6">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F7">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CF8">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CFC">
            <w:pPr>
              <w:widowControl w:val="0"/>
              <w:rPr>
                <w:sz w:val="20"/>
                <w:szCs w:val="20"/>
              </w:rPr>
            </w:pPr>
            <w:r w:rsidDel="00000000" w:rsidR="00000000" w:rsidRPr="00000000">
              <w:rPr>
                <w:sz w:val="20"/>
                <w:szCs w:val="20"/>
                <w:rtl w:val="0"/>
              </w:rPr>
              <w:t xml:space="preserve">The *vigation order of links, form elements, etc. is logical and intuitive.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00">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01">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02">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03">
            <w:pPr>
              <w:widowControl w:val="0"/>
              <w:rPr>
                <w:sz w:val="20"/>
                <w:szCs w:val="20"/>
              </w:rPr>
            </w:pPr>
            <w:r w:rsidDel="00000000" w:rsidR="00000000" w:rsidRPr="00000000">
              <w:rPr>
                <w:rtl w:val="0"/>
              </w:rPr>
            </w:r>
          </w:p>
        </w:tc>
      </w:tr>
      <w:tr>
        <w:trPr>
          <w:cantSplit w:val="0"/>
          <w:trHeight w:val="73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07">
            <w:pPr>
              <w:widowControl w:val="0"/>
              <w:rPr>
                <w:sz w:val="20"/>
                <w:szCs w:val="20"/>
              </w:rPr>
            </w:pPr>
            <w:r w:rsidDel="00000000" w:rsidR="00000000" w:rsidRPr="00000000">
              <w:rPr>
                <w:sz w:val="20"/>
                <w:szCs w:val="20"/>
                <w:rtl w:val="0"/>
              </w:rPr>
              <w:t xml:space="preserve">The purpose of each link (or form image button or image map hotspot) can be determined from the link text alone, or from the link text and its context (e.g., surrounding text, list item, table cell, or table headers).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0B">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0C">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0D">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0E">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12">
            <w:pPr>
              <w:widowControl w:val="0"/>
              <w:rPr>
                <w:sz w:val="20"/>
                <w:szCs w:val="20"/>
              </w:rPr>
            </w:pPr>
            <w:r w:rsidDel="00000000" w:rsidR="00000000" w:rsidRPr="00000000">
              <w:rPr>
                <w:sz w:val="20"/>
                <w:szCs w:val="20"/>
                <w:rtl w:val="0"/>
              </w:rPr>
              <w:t xml:space="preserve">Multiple ways are available to find other web pages on the site - at least two of: a list of related pages, table of contents, site map, site search, or list of all available web pages.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16">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17">
            <w:pPr>
              <w:widowControl w:val="0"/>
              <w:jc w:val="center"/>
              <w:rPr>
                <w:sz w:val="20"/>
                <w:szCs w:val="20"/>
              </w:rPr>
            </w:pPr>
            <w:r w:rsidDel="00000000" w:rsidR="00000000" w:rsidRPr="00000000">
              <w:rPr>
                <w:sz w:val="20"/>
                <w:szCs w:val="20"/>
                <w:rtl w:val="0"/>
              </w:rPr>
              <w:t xml:space="preserve">0</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18">
            <w:pPr>
              <w:widowControl w:val="0"/>
              <w:jc w:val="center"/>
              <w:rPr>
                <w:sz w:val="20"/>
                <w:szCs w:val="20"/>
              </w:rPr>
            </w:pPr>
            <w:r w:rsidDel="00000000" w:rsidR="00000000" w:rsidRPr="00000000">
              <w:rPr>
                <w:sz w:val="20"/>
                <w:szCs w:val="20"/>
                <w:rtl w:val="0"/>
              </w:rPr>
              <w:t xml:space="preserve">0</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19">
            <w:pPr>
              <w:widowControl w:val="0"/>
              <w:rPr>
                <w:sz w:val="20"/>
                <w:szCs w:val="20"/>
              </w:rPr>
            </w:pPr>
            <w:r w:rsidDel="00000000" w:rsidR="00000000" w:rsidRPr="00000000">
              <w:rPr>
                <w:rtl w:val="0"/>
              </w:rPr>
            </w:r>
          </w:p>
        </w:tc>
      </w:tr>
      <w:tr>
        <w:trPr>
          <w:cantSplit w:val="0"/>
          <w:trHeight w:val="39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1D">
            <w:pPr>
              <w:widowControl w:val="0"/>
              <w:rPr>
                <w:sz w:val="20"/>
                <w:szCs w:val="20"/>
              </w:rPr>
            </w:pPr>
            <w:r w:rsidDel="00000000" w:rsidR="00000000" w:rsidRPr="00000000">
              <w:rPr>
                <w:sz w:val="20"/>
                <w:szCs w:val="20"/>
                <w:rtl w:val="0"/>
              </w:rPr>
              <w:t xml:space="preserve">Page headings and labels for form and interactive controls are informative.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21">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22">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23">
            <w:pPr>
              <w:widowControl w:val="0"/>
              <w:jc w:val="center"/>
              <w:rPr>
                <w:sz w:val="20"/>
                <w:szCs w:val="20"/>
              </w:rPr>
            </w:pPr>
            <w:r w:rsidDel="00000000" w:rsidR="00000000" w:rsidRPr="00000000">
              <w:rPr>
                <w:sz w:val="20"/>
                <w:szCs w:val="20"/>
                <w:rtl w:val="0"/>
              </w:rPr>
              <w:t xml:space="preserve">2</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24">
            <w:pPr>
              <w:widowControl w:val="0"/>
              <w:rPr>
                <w:sz w:val="20"/>
                <w:szCs w:val="20"/>
              </w:rPr>
            </w:pPr>
            <w:r w:rsidDel="00000000" w:rsidR="00000000" w:rsidRPr="00000000">
              <w:rPr>
                <w:rtl w:val="0"/>
              </w:rPr>
            </w:r>
          </w:p>
        </w:tc>
      </w:tr>
      <w:tr>
        <w:trPr>
          <w:cantSplit w:val="0"/>
          <w:trHeight w:val="73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28">
            <w:pPr>
              <w:widowControl w:val="0"/>
              <w:rPr>
                <w:sz w:val="20"/>
                <w:szCs w:val="20"/>
              </w:rPr>
            </w:pPr>
            <w:r w:rsidDel="00000000" w:rsidR="00000000" w:rsidRPr="00000000">
              <w:rPr>
                <w:sz w:val="20"/>
                <w:szCs w:val="20"/>
                <w:rtl w:val="0"/>
              </w:rPr>
              <w:t xml:space="preserve">It is visually apparent which page element has the current keyboard focus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2C">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2D">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2E">
            <w:pPr>
              <w:widowControl w:val="0"/>
              <w:jc w:val="center"/>
              <w:rPr>
                <w:sz w:val="20"/>
                <w:szCs w:val="20"/>
              </w:rPr>
            </w:pPr>
            <w:r w:rsidDel="00000000" w:rsidR="00000000" w:rsidRPr="00000000">
              <w:rPr>
                <w:sz w:val="20"/>
                <w:szCs w:val="20"/>
                <w:rtl w:val="0"/>
              </w:rPr>
              <w:t xml:space="preserve">2</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2F">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33">
            <w:pPr>
              <w:widowControl w:val="0"/>
              <w:rPr>
                <w:sz w:val="20"/>
                <w:szCs w:val="20"/>
              </w:rPr>
            </w:pPr>
            <w:r w:rsidDel="00000000" w:rsidR="00000000" w:rsidRPr="00000000">
              <w:rPr>
                <w:sz w:val="20"/>
                <w:szCs w:val="20"/>
                <w:rtl w:val="0"/>
              </w:rPr>
              <w:t xml:space="preserve">If a web page is part of a sequence of pages or within a complex site structure, an indication of the current page location is provided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37">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38">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39">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3A">
            <w:pPr>
              <w:widowControl w:val="0"/>
              <w:rPr>
                <w:sz w:val="20"/>
                <w:szCs w:val="20"/>
              </w:rPr>
            </w:pPr>
            <w:r w:rsidDel="00000000" w:rsidR="00000000" w:rsidRPr="00000000">
              <w:rPr>
                <w:rtl w:val="0"/>
              </w:rPr>
            </w:r>
          </w:p>
        </w:tc>
      </w:tr>
      <w:tr>
        <w:trPr>
          <w:cantSplit w:val="0"/>
          <w:trHeight w:val="870" w:hRule="atLeast"/>
          <w:tblHeader w:val="0"/>
        </w:trPr>
        <w:tc>
          <w:tcPr>
            <w:gridSpan w:val="4"/>
            <w:tcBorders>
              <w:left w:color="000000" w:space="0" w:sz="12" w:val="single"/>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3E">
            <w:pPr>
              <w:widowControl w:val="0"/>
              <w:rPr>
                <w:sz w:val="20"/>
                <w:szCs w:val="20"/>
              </w:rPr>
            </w:pPr>
            <w:r w:rsidDel="00000000" w:rsidR="00000000" w:rsidRPr="00000000">
              <w:rPr>
                <w:sz w:val="20"/>
                <w:szCs w:val="20"/>
                <w:rtl w:val="0"/>
              </w:rPr>
              <w:t xml:space="preserve">The purpose of each link (or form image button or image map hotspot) can be determined from the link text alone.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42">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43">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44">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45">
            <w:pPr>
              <w:widowControl w:val="0"/>
              <w:rPr>
                <w:sz w:val="20"/>
                <w:szCs w:val="20"/>
              </w:rPr>
            </w:pPr>
            <w:r w:rsidDel="00000000" w:rsidR="00000000" w:rsidRPr="00000000">
              <w:rPr>
                <w:rtl w:val="0"/>
              </w:rPr>
            </w:r>
          </w:p>
        </w:tc>
      </w:tr>
      <w:tr>
        <w:trPr>
          <w:cantSplit w:val="0"/>
          <w:trHeight w:val="67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49">
            <w:pPr>
              <w:widowControl w:val="0"/>
              <w:rPr>
                <w:sz w:val="20"/>
                <w:szCs w:val="20"/>
              </w:rPr>
            </w:pPr>
            <w:r w:rsidDel="00000000" w:rsidR="00000000" w:rsidRPr="00000000">
              <w:rPr>
                <w:sz w:val="20"/>
                <w:szCs w:val="20"/>
                <w:rtl w:val="0"/>
              </w:rPr>
              <w:t xml:space="preserve">Beyond providing an overall document structure, individual sections of content are desig*ted using headings, where appropriate.</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4D">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4E">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4F">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50">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D54">
            <w:pPr>
              <w:widowControl w:val="0"/>
              <w:jc w:val="center"/>
              <w:rPr>
                <w:sz w:val="20"/>
                <w:szCs w:val="20"/>
              </w:rPr>
            </w:pPr>
            <w:r w:rsidDel="00000000" w:rsidR="00000000" w:rsidRPr="00000000">
              <w:rPr>
                <w:b w:val="1"/>
                <w:bCs w:val="1"/>
                <w:sz w:val="20"/>
                <w:szCs w:val="20"/>
                <w:rtl w:val="0"/>
              </w:rPr>
              <w:t xml:space="preserve">2.5: Input Modalities</w:t>
            </w: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D58">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D59">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D5A">
            <w:pPr>
              <w:widowControl w:val="0"/>
              <w:rPr>
                <w:sz w:val="20"/>
                <w:szCs w:val="20"/>
              </w:rPr>
            </w:pPr>
            <w:r w:rsidDel="00000000" w:rsidR="00000000" w:rsidRPr="00000000">
              <w:rPr>
                <w:rtl w:val="0"/>
              </w:rPr>
            </w:r>
          </w:p>
        </w:tc>
        <w:tc>
          <w:tcPr>
            <w:tcBorders>
              <w:bottom w:color="000000" w:space="0" w:sz="6" w:val="single"/>
              <w:right w:color="000000" w:space="0" w:sz="0" w:val="nil"/>
            </w:tcBorders>
            <w:shd w:fill="ffd965" w:val="clear"/>
            <w:tcMar>
              <w:top w:w="0.0" w:type="dxa"/>
              <w:left w:w="40.0" w:type="dxa"/>
              <w:bottom w:w="0.0" w:type="dxa"/>
              <w:right w:w="40.0" w:type="dxa"/>
            </w:tcMar>
            <w:vAlign w:val="bottom"/>
          </w:tcPr>
          <w:p w:rsidR="00000000" w:rsidDel="00000000" w:rsidP="00000000" w:rsidRDefault="00000000" w:rsidRPr="00000000" w14:paraId="00000D5B">
            <w:pPr>
              <w:widowControl w:val="0"/>
              <w:rPr>
                <w:sz w:val="20"/>
                <w:szCs w:val="20"/>
              </w:rPr>
            </w:pPr>
            <w:r w:rsidDel="00000000" w:rsidR="00000000" w:rsidRPr="00000000">
              <w:rPr>
                <w:rtl w:val="0"/>
              </w:rPr>
            </w:r>
          </w:p>
        </w:tc>
        <w:tc>
          <w:tcPr>
            <w:tcBorders>
              <w:left w:color="000000" w:space="0" w:sz="0" w:val="nil"/>
              <w:bottom w:color="000000" w:space="0" w:sz="6" w:val="single"/>
              <w:right w:color="000000" w:space="0" w:sz="0" w:val="nil"/>
            </w:tcBorders>
            <w:shd w:fill="ffd965" w:val="clear"/>
            <w:tcMar>
              <w:top w:w="0.0" w:type="dxa"/>
              <w:left w:w="40.0" w:type="dxa"/>
              <w:bottom w:w="0.0" w:type="dxa"/>
              <w:right w:w="40.0" w:type="dxa"/>
            </w:tcMar>
            <w:vAlign w:val="bottom"/>
          </w:tcPr>
          <w:p w:rsidR="00000000" w:rsidDel="00000000" w:rsidP="00000000" w:rsidRDefault="00000000" w:rsidRPr="00000000" w14:paraId="00000D5C">
            <w:pPr>
              <w:widowControl w:val="0"/>
              <w:rPr>
                <w:sz w:val="20"/>
                <w:szCs w:val="20"/>
              </w:rPr>
            </w:pPr>
            <w:r w:rsidDel="00000000" w:rsidR="00000000" w:rsidRPr="00000000">
              <w:rPr>
                <w:rtl w:val="0"/>
              </w:rPr>
            </w:r>
          </w:p>
        </w:tc>
        <w:tc>
          <w:tcPr>
            <w:tcBorders>
              <w:left w:color="000000" w:space="0" w:sz="0" w:val="nil"/>
              <w:bottom w:color="000000" w:space="0" w:sz="6" w:val="single"/>
              <w:right w:color="000000" w:space="0" w:sz="0" w:val="nil"/>
            </w:tcBorders>
            <w:shd w:fill="ffd965" w:val="clear"/>
            <w:tcMar>
              <w:top w:w="0.0" w:type="dxa"/>
              <w:left w:w="40.0" w:type="dxa"/>
              <w:bottom w:w="0.0" w:type="dxa"/>
              <w:right w:w="40.0" w:type="dxa"/>
            </w:tcMar>
            <w:vAlign w:val="bottom"/>
          </w:tcPr>
          <w:p w:rsidR="00000000" w:rsidDel="00000000" w:rsidP="00000000" w:rsidRDefault="00000000" w:rsidRPr="00000000" w14:paraId="00000D5D">
            <w:pPr>
              <w:widowControl w:val="0"/>
              <w:rPr>
                <w:sz w:val="20"/>
                <w:szCs w:val="20"/>
              </w:rPr>
            </w:pPr>
            <w:r w:rsidDel="00000000" w:rsidR="00000000" w:rsidRPr="00000000">
              <w:rPr>
                <w:rtl w:val="0"/>
              </w:rPr>
            </w:r>
          </w:p>
        </w:tc>
        <w:tc>
          <w:tcPr>
            <w:tcBorders>
              <w:left w:color="000000" w:space="0" w:sz="0" w:val="nil"/>
              <w:bottom w:color="000000" w:space="0" w:sz="6" w:val="single"/>
              <w:right w:color="000000" w:space="0" w:sz="12" w:val="single"/>
            </w:tcBorders>
            <w:shd w:fill="ffd965" w:val="clear"/>
            <w:tcMar>
              <w:top w:w="0.0" w:type="dxa"/>
              <w:left w:w="40.0" w:type="dxa"/>
              <w:bottom w:w="0.0" w:type="dxa"/>
              <w:right w:w="40.0" w:type="dxa"/>
            </w:tcMar>
            <w:vAlign w:val="bottom"/>
          </w:tcPr>
          <w:p w:rsidR="00000000" w:rsidDel="00000000" w:rsidP="00000000" w:rsidRDefault="00000000" w:rsidRPr="00000000" w14:paraId="00000D5E">
            <w:pPr>
              <w:widowControl w:val="0"/>
              <w:rPr>
                <w:sz w:val="20"/>
                <w:szCs w:val="20"/>
              </w:rPr>
            </w:pPr>
            <w:r w:rsidDel="00000000" w:rsidR="00000000" w:rsidRPr="00000000">
              <w:rPr>
                <w:rtl w:val="0"/>
              </w:rPr>
            </w:r>
          </w:p>
        </w:tc>
      </w:tr>
      <w:tr>
        <w:trPr>
          <w:cantSplit w:val="0"/>
          <w:trHeight w:val="87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5F">
            <w:pPr>
              <w:widowControl w:val="0"/>
              <w:rPr>
                <w:sz w:val="20"/>
                <w:szCs w:val="20"/>
              </w:rPr>
            </w:pPr>
            <w:r w:rsidDel="00000000" w:rsidR="00000000" w:rsidRPr="00000000">
              <w:rPr>
                <w:sz w:val="20"/>
                <w:szCs w:val="20"/>
                <w:rtl w:val="0"/>
              </w:rPr>
              <w:t xml:space="preserve">If multipoint or path-based gestures (such as pinching, swiping, or dragging across the screen) are not essential to the functio*lity, then the functio*lity can also be performed with a single point activation (such as activating a button).</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63">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64">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65">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66">
            <w:pPr>
              <w:widowControl w:val="0"/>
              <w:rPr>
                <w:sz w:val="20"/>
                <w:szCs w:val="20"/>
              </w:rPr>
            </w:pPr>
            <w:r w:rsidDel="00000000" w:rsidR="00000000" w:rsidRPr="00000000">
              <w:rPr>
                <w:rtl w:val="0"/>
              </w:rPr>
            </w:r>
          </w:p>
        </w:tc>
      </w:tr>
      <w:tr>
        <w:trPr>
          <w:cantSplit w:val="0"/>
          <w:trHeight w:val="90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6A">
            <w:pPr>
              <w:widowControl w:val="0"/>
              <w:rPr>
                <w:sz w:val="20"/>
                <w:szCs w:val="20"/>
              </w:rPr>
            </w:pPr>
            <w:r w:rsidDel="00000000" w:rsidR="00000000" w:rsidRPr="00000000">
              <w:rPr>
                <w:sz w:val="20"/>
                <w:szCs w:val="20"/>
                <w:rtl w:val="0"/>
              </w:rPr>
              <w:t xml:space="preserve">To help avoid i*dvertent activation of controls, avoid non-essential down-event (e.g., onmousedown) activation when clicking, tapping, or long pressing the screen. Use onclick, onmouseup, or similar instead. If onmouseup (or similar) is used, you must provide a mechanism to abort or undo the action performed.</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6E">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6F">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70">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71">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75">
            <w:pPr>
              <w:widowControl w:val="0"/>
              <w:rPr>
                <w:sz w:val="20"/>
                <w:szCs w:val="20"/>
              </w:rPr>
            </w:pPr>
            <w:r w:rsidDel="00000000" w:rsidR="00000000" w:rsidRPr="00000000">
              <w:rPr>
                <w:sz w:val="20"/>
                <w:szCs w:val="20"/>
                <w:rtl w:val="0"/>
              </w:rPr>
              <w:t xml:space="preserve">If an interface component (link, button, etc.) presents text (or images of text), the accessible *me (label, alter*tive text, aria-label, etc.) for that component must include the visible text.</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79">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7A">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7B">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7C">
            <w:pPr>
              <w:widowControl w:val="0"/>
              <w:rPr>
                <w:sz w:val="20"/>
                <w:szCs w:val="20"/>
              </w:rPr>
            </w:pPr>
            <w:r w:rsidDel="00000000" w:rsidR="00000000" w:rsidRPr="00000000">
              <w:rPr>
                <w:rtl w:val="0"/>
              </w:rPr>
            </w:r>
          </w:p>
        </w:tc>
      </w:tr>
      <w:tr>
        <w:trPr>
          <w:cantSplit w:val="0"/>
          <w:trHeight w:val="885"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80">
            <w:pPr>
              <w:widowControl w:val="0"/>
              <w:rPr>
                <w:sz w:val="20"/>
                <w:szCs w:val="20"/>
              </w:rPr>
            </w:pPr>
            <w:r w:rsidDel="00000000" w:rsidR="00000000" w:rsidRPr="00000000">
              <w:rPr>
                <w:sz w:val="20"/>
                <w:szCs w:val="20"/>
                <w:rtl w:val="0"/>
              </w:rPr>
              <w:t xml:space="preserve">Functio*lity that is triggered by moving the device (such as shaking or panning a mobile device) or by user movement (such as waving to a camera) can be disabled and equivalent functio*lity is provided via standard controls like buttons.</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84">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8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86">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87">
            <w:pPr>
              <w:widowControl w:val="0"/>
              <w:rPr>
                <w:sz w:val="20"/>
                <w:szCs w:val="20"/>
              </w:rPr>
            </w:pPr>
            <w:r w:rsidDel="00000000" w:rsidR="00000000" w:rsidRPr="00000000">
              <w:rPr>
                <w:rtl w:val="0"/>
              </w:rPr>
            </w:r>
          </w:p>
        </w:tc>
      </w:tr>
      <w:tr>
        <w:trPr>
          <w:cantSplit w:val="0"/>
          <w:trHeight w:val="90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8B">
            <w:pPr>
              <w:widowControl w:val="0"/>
              <w:rPr>
                <w:sz w:val="20"/>
                <w:szCs w:val="20"/>
              </w:rPr>
            </w:pPr>
            <w:r w:rsidDel="00000000" w:rsidR="00000000" w:rsidRPr="00000000">
              <w:rPr>
                <w:sz w:val="20"/>
                <w:szCs w:val="20"/>
                <w:rtl w:val="0"/>
              </w:rPr>
              <w:t xml:space="preserve">Clickable targets are at least 44 by 44 pixels in size unless an alter*tive target of that size is provided, the target is inline (such as a link within a sentence), the target is not author-modified (such as a default checkbox), or the small target size is essential to the functio*lity.</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8F">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90">
            <w:pPr>
              <w:widowControl w:val="0"/>
              <w:jc w:val="center"/>
              <w:rPr>
                <w:sz w:val="20"/>
                <w:szCs w:val="20"/>
              </w:rPr>
            </w:pPr>
            <w:r w:rsidDel="00000000" w:rsidR="00000000" w:rsidRPr="00000000">
              <w:rPr>
                <w:sz w:val="20"/>
                <w:szCs w:val="20"/>
                <w:rtl w:val="0"/>
              </w:rPr>
              <w:t xml:space="preserve">0</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91">
            <w:pPr>
              <w:widowControl w:val="0"/>
              <w:jc w:val="center"/>
              <w:rPr>
                <w:sz w:val="20"/>
                <w:szCs w:val="20"/>
              </w:rPr>
            </w:pPr>
            <w:r w:rsidDel="00000000" w:rsidR="00000000" w:rsidRPr="00000000">
              <w:rPr>
                <w:sz w:val="20"/>
                <w:szCs w:val="20"/>
                <w:rtl w:val="0"/>
              </w:rPr>
              <w:t xml:space="preserve">0</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92">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96">
            <w:pPr>
              <w:widowControl w:val="0"/>
              <w:rPr>
                <w:sz w:val="20"/>
                <w:szCs w:val="20"/>
              </w:rPr>
            </w:pPr>
            <w:r w:rsidDel="00000000" w:rsidR="00000000" w:rsidRPr="00000000">
              <w:rPr>
                <w:sz w:val="20"/>
                <w:szCs w:val="20"/>
                <w:rtl w:val="0"/>
              </w:rPr>
              <w:t xml:space="preserve">Content does not restrict input to a specific modality, such as touch-only or keyboard-only, but must support alter*tive inputs (such as using a keyboard on a mobile device).</w:t>
            </w:r>
          </w:p>
        </w:tc>
        <w:tc>
          <w:tcPr>
            <w:tcBorders>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9A">
            <w:pPr>
              <w:widowControl w:val="0"/>
              <w:jc w:val="center"/>
              <w:rPr>
                <w:sz w:val="20"/>
                <w:szCs w:val="20"/>
              </w:rPr>
            </w:pPr>
            <w:r w:rsidDel="00000000" w:rsidR="00000000" w:rsidRPr="00000000">
              <w:rPr>
                <w:sz w:val="20"/>
                <w:szCs w:val="20"/>
                <w:rtl w:val="0"/>
              </w:rPr>
              <w:t xml:space="preserve">1</w:t>
            </w:r>
          </w:p>
        </w:tc>
        <w:tc>
          <w:tcPr>
            <w:tcBorders>
              <w:bottom w:color="000000" w:space="0" w:sz="12"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9B">
            <w:pPr>
              <w:widowControl w:val="0"/>
              <w:jc w:val="center"/>
              <w:rPr>
                <w:sz w:val="20"/>
                <w:szCs w:val="20"/>
              </w:rPr>
            </w:pPr>
            <w:r w:rsidDel="00000000" w:rsidR="00000000" w:rsidRPr="00000000">
              <w:rPr>
                <w:sz w:val="20"/>
                <w:szCs w:val="20"/>
                <w:rtl w:val="0"/>
              </w:rPr>
              <w:t xml:space="preserve">1</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9C">
            <w:pPr>
              <w:widowControl w:val="0"/>
              <w:jc w:val="center"/>
              <w:rPr>
                <w:sz w:val="20"/>
                <w:szCs w:val="20"/>
              </w:rPr>
            </w:pPr>
            <w:r w:rsidDel="00000000" w:rsidR="00000000" w:rsidRPr="00000000">
              <w:rPr>
                <w:sz w:val="20"/>
                <w:szCs w:val="20"/>
                <w:rtl w:val="0"/>
              </w:rPr>
              <w:t xml:space="preserve">1</w:t>
            </w:r>
          </w:p>
        </w:tc>
        <w:tc>
          <w:tcPr>
            <w:tcBorders>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9D">
            <w:pPr>
              <w:widowControl w:val="0"/>
              <w:rPr>
                <w:sz w:val="20"/>
                <w:szCs w:val="20"/>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D9E">
            <w:pPr>
              <w:widowControl w:val="0"/>
              <w:rPr>
                <w:sz w:val="20"/>
                <w:szCs w:val="20"/>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D9F">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A0">
            <w:pPr>
              <w:widowControl w:val="0"/>
              <w:rPr>
                <w:sz w:val="20"/>
                <w:szCs w:val="20"/>
              </w:rPr>
            </w:pPr>
            <w:r w:rsidDel="00000000" w:rsidR="00000000" w:rsidRPr="00000000">
              <w:rPr>
                <w:rtl w:val="0"/>
              </w:rPr>
            </w:r>
          </w:p>
        </w:tc>
      </w:tr>
      <w:tr>
        <w:trPr>
          <w:cantSplit w:val="0"/>
          <w:trHeight w:val="405" w:hRule="atLeast"/>
          <w:tblHeader w:val="0"/>
        </w:trPr>
        <w:tc>
          <w:tcPr>
            <w:tcBorders>
              <w:left w:color="000000" w:space="0" w:sz="12" w:val="single"/>
              <w:bottom w:color="000000" w:space="0" w:sz="12"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A1">
            <w:pPr>
              <w:widowControl w:val="0"/>
              <w:jc w:val="center"/>
              <w:rPr>
                <w:sz w:val="20"/>
                <w:szCs w:val="20"/>
              </w:rPr>
            </w:pPr>
            <w:r w:rsidDel="00000000" w:rsidR="00000000" w:rsidRPr="00000000">
              <w:rPr>
                <w:b w:val="1"/>
                <w:bCs w:val="1"/>
                <w:sz w:val="20"/>
                <w:szCs w:val="20"/>
                <w:rtl w:val="0"/>
              </w:rPr>
              <w:t xml:space="preserve">Category Subtotal</w:t>
            </w:r>
            <w:r w:rsidDel="00000000" w:rsidR="00000000" w:rsidRPr="00000000">
              <w:rPr>
                <w:rtl w:val="0"/>
              </w:rPr>
            </w:r>
          </w:p>
        </w:tc>
        <w:tc>
          <w:tcPr>
            <w:gridSpan w:val="5"/>
            <w:tcBorders>
              <w:bottom w:color="000000" w:space="0" w:sz="12" w:val="single"/>
              <w:right w:color="000000" w:space="0" w:sz="12" w:val="single"/>
            </w:tcBorders>
            <w:shd w:fill="ffffab" w:val="clear"/>
            <w:tcMar>
              <w:top w:w="0.0" w:type="dxa"/>
              <w:left w:w="40.0" w:type="dxa"/>
              <w:bottom w:w="0.0" w:type="dxa"/>
              <w:right w:w="40.0" w:type="dxa"/>
            </w:tcMar>
            <w:vAlign w:val="bottom"/>
          </w:tcPr>
          <w:p w:rsidR="00000000" w:rsidDel="00000000" w:rsidP="00000000" w:rsidRDefault="00000000" w:rsidRPr="00000000" w14:paraId="00000DA2">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ffd965" w:val="clear"/>
            <w:tcMar>
              <w:top w:w="0.0" w:type="dxa"/>
              <w:left w:w="40.0" w:type="dxa"/>
              <w:bottom w:w="0.0" w:type="dxa"/>
              <w:right w:w="40.0" w:type="dxa"/>
            </w:tcMar>
            <w:vAlign w:val="center"/>
          </w:tcPr>
          <w:p w:rsidR="00000000" w:rsidDel="00000000" w:rsidP="00000000" w:rsidRDefault="00000000" w:rsidRPr="00000000" w14:paraId="00000DA7">
            <w:pPr>
              <w:widowControl w:val="0"/>
              <w:jc w:val="center"/>
              <w:rPr>
                <w:sz w:val="20"/>
                <w:szCs w:val="20"/>
              </w:rPr>
            </w:pPr>
            <w:r w:rsidDel="00000000" w:rsidR="00000000" w:rsidRPr="00000000">
              <w:rPr>
                <w:rtl w:val="0"/>
              </w:rPr>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A8">
            <w:pPr>
              <w:widowControl w:val="0"/>
              <w:jc w:val="center"/>
              <w:rPr>
                <w:sz w:val="20"/>
                <w:szCs w:val="20"/>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DA9">
            <w:pPr>
              <w:widowControl w:val="0"/>
              <w:rPr>
                <w:sz w:val="20"/>
                <w:szCs w:val="20"/>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DAA">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AB">
            <w:pPr>
              <w:widowControl w:val="0"/>
              <w:rPr>
                <w:sz w:val="20"/>
                <w:szCs w:val="20"/>
              </w:rPr>
            </w:pPr>
            <w:r w:rsidDel="00000000" w:rsidR="00000000" w:rsidRPr="00000000">
              <w:rPr>
                <w:rtl w:val="0"/>
              </w:rPr>
            </w:r>
          </w:p>
        </w:tc>
      </w:tr>
    </w:tbl>
    <w:p w:rsidR="00000000" w:rsidDel="00000000" w:rsidP="00000000" w:rsidRDefault="00000000" w:rsidRPr="00000000" w14:paraId="00000DAC">
      <w:pPr>
        <w:spacing w:after="200" w:line="276" w:lineRule="auto"/>
        <w:rPr>
          <w:b w:val="1"/>
          <w:bCs w:val="1"/>
          <w:sz w:val="36"/>
          <w:szCs w:val="36"/>
        </w:rPr>
      </w:pPr>
      <w:bookmarkStart w:colFirst="0" w:colLast="0" w:name="_6nerlfia7cm1" w:id="31"/>
      <w:bookmarkEnd w:id="31"/>
      <w:r w:rsidDel="00000000" w:rsidR="00000000" w:rsidRPr="00000000">
        <w:rPr>
          <w:rtl w:val="0"/>
        </w:rPr>
      </w:r>
    </w:p>
    <w:p w:rsidR="00000000" w:rsidDel="00000000" w:rsidP="00000000" w:rsidRDefault="00000000" w:rsidRPr="00000000" w14:paraId="00000DAD">
      <w:pPr>
        <w:spacing w:after="200" w:line="276" w:lineRule="auto"/>
        <w:rPr>
          <w:b w:val="1"/>
          <w:bCs w:val="1"/>
          <w:sz w:val="36"/>
          <w:szCs w:val="36"/>
        </w:rPr>
      </w:pPr>
      <w:bookmarkStart w:colFirst="0" w:colLast="0" w:name="_mr96qxpoxyl5" w:id="32"/>
      <w:bookmarkEnd w:id="32"/>
      <w:r w:rsidDel="00000000" w:rsidR="00000000" w:rsidRPr="00000000">
        <w:rPr>
          <w:rtl w:val="0"/>
        </w:rPr>
      </w:r>
    </w:p>
    <w:p w:rsidR="00000000" w:rsidDel="00000000" w:rsidP="00000000" w:rsidRDefault="00000000" w:rsidRPr="00000000" w14:paraId="00000DAE">
      <w:pPr>
        <w:spacing w:after="200" w:line="276" w:lineRule="auto"/>
        <w:rPr>
          <w:b w:val="1"/>
          <w:bCs w:val="1"/>
          <w:sz w:val="36"/>
          <w:szCs w:val="36"/>
        </w:rPr>
      </w:pPr>
      <w:bookmarkStart w:colFirst="0" w:colLast="0" w:name="_nftcq4lipplc" w:id="33"/>
      <w:bookmarkEnd w:id="33"/>
      <w:r w:rsidDel="00000000" w:rsidR="00000000" w:rsidRPr="00000000">
        <w:rPr>
          <w:rtl w:val="0"/>
        </w:rPr>
      </w:r>
    </w:p>
    <w:p w:rsidR="00000000" w:rsidDel="00000000" w:rsidP="00000000" w:rsidRDefault="00000000" w:rsidRPr="00000000" w14:paraId="00000DAF">
      <w:pPr>
        <w:spacing w:after="200" w:line="276" w:lineRule="auto"/>
        <w:rPr>
          <w:b w:val="1"/>
          <w:bCs w:val="1"/>
          <w:sz w:val="36"/>
          <w:szCs w:val="36"/>
        </w:rPr>
      </w:pPr>
      <w:bookmarkStart w:colFirst="0" w:colLast="0" w:name="_y1h7ufm1mtn2" w:id="34"/>
      <w:bookmarkEnd w:id="34"/>
      <w:r w:rsidDel="00000000" w:rsidR="00000000" w:rsidRPr="00000000">
        <w:rPr>
          <w:rtl w:val="0"/>
        </w:rPr>
      </w:r>
    </w:p>
    <w:p w:rsidR="00000000" w:rsidDel="00000000" w:rsidP="00000000" w:rsidRDefault="00000000" w:rsidRPr="00000000" w14:paraId="00000DB0">
      <w:pPr>
        <w:spacing w:after="200" w:line="276" w:lineRule="auto"/>
        <w:rPr>
          <w:b w:val="1"/>
          <w:bCs w:val="1"/>
          <w:sz w:val="36"/>
          <w:szCs w:val="36"/>
        </w:rPr>
      </w:pPr>
      <w:bookmarkStart w:colFirst="0" w:colLast="0" w:name="_g0jc0k385v0y" w:id="35"/>
      <w:bookmarkEnd w:id="35"/>
      <w:r w:rsidDel="00000000" w:rsidR="00000000" w:rsidRPr="00000000">
        <w:rPr>
          <w:b w:val="1"/>
          <w:bCs w:val="1"/>
          <w:sz w:val="36"/>
          <w:szCs w:val="36"/>
          <w:rtl w:val="0"/>
        </w:rPr>
        <w:t xml:space="preserve">3.0 Understandable</w:t>
      </w:r>
    </w:p>
    <w:tbl>
      <w:tblPr>
        <w:tblStyle w:val="Table14"/>
        <w:tblW w:w="12960.000000000002" w:type="dxa"/>
        <w:jc w:val="left"/>
        <w:tblLayout w:type="fixed"/>
        <w:tblLook w:val="0600"/>
      </w:tblPr>
      <w:tblGrid>
        <w:gridCol w:w="1360"/>
        <w:gridCol w:w="1040"/>
        <w:gridCol w:w="1053.3333333333333"/>
        <w:gridCol w:w="1100"/>
        <w:gridCol w:w="1086.6666666666665"/>
        <w:gridCol w:w="1260"/>
        <w:gridCol w:w="1240"/>
        <w:gridCol w:w="1193.3333333333333"/>
        <w:gridCol w:w="913.3333333333333"/>
        <w:gridCol w:w="926.6666666666665"/>
        <w:gridCol w:w="1786.6666666666665"/>
        <w:tblGridChange w:id="0">
          <w:tblGrid>
            <w:gridCol w:w="1360"/>
            <w:gridCol w:w="1040"/>
            <w:gridCol w:w="1053.3333333333333"/>
            <w:gridCol w:w="1100"/>
            <w:gridCol w:w="1086.6666666666665"/>
            <w:gridCol w:w="1260"/>
            <w:gridCol w:w="1240"/>
            <w:gridCol w:w="1193.3333333333333"/>
            <w:gridCol w:w="913.3333333333333"/>
            <w:gridCol w:w="926.6666666666665"/>
            <w:gridCol w:w="1786.6666666666665"/>
          </w:tblGrid>
        </w:tblGridChange>
      </w:tblGrid>
      <w:tr>
        <w:trPr>
          <w:cantSplit w:val="0"/>
          <w:trHeight w:val="810" w:hRule="atLeast"/>
          <w:tblHeader w:val="0"/>
        </w:trPr>
        <w:tc>
          <w:tcPr>
            <w:gridSpan w:val="4"/>
            <w:tcBorders>
              <w:top w:color="000000" w:space="0" w:sz="12" w:val="single"/>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center"/>
          </w:tcPr>
          <w:p w:rsidR="00000000" w:rsidDel="00000000" w:rsidP="00000000" w:rsidRDefault="00000000" w:rsidRPr="00000000" w14:paraId="00000DB1">
            <w:pPr>
              <w:widowControl w:val="0"/>
              <w:jc w:val="center"/>
              <w:rPr>
                <w:sz w:val="20"/>
                <w:szCs w:val="20"/>
              </w:rPr>
            </w:pPr>
            <w:r w:rsidDel="00000000" w:rsidR="00000000" w:rsidRPr="00000000">
              <w:rPr>
                <w:b w:val="1"/>
                <w:bCs w:val="1"/>
                <w:sz w:val="20"/>
                <w:szCs w:val="20"/>
                <w:rtl w:val="0"/>
              </w:rPr>
              <w:t xml:space="preserve">Questions</w:t>
            </w: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DB5">
            <w:pPr>
              <w:widowControl w:val="0"/>
              <w:jc w:val="center"/>
              <w:rPr>
                <w:sz w:val="20"/>
                <w:szCs w:val="20"/>
              </w:rPr>
            </w:pPr>
            <w:r w:rsidDel="00000000" w:rsidR="00000000" w:rsidRPr="00000000">
              <w:rPr>
                <w:b w:val="1"/>
                <w:bCs w:val="1"/>
                <w:sz w:val="20"/>
                <w:szCs w:val="20"/>
                <w:rtl w:val="0"/>
              </w:rPr>
              <w:t xml:space="preserve">Weight</w:t>
            </w:r>
            <w:r w:rsidDel="00000000" w:rsidR="00000000" w:rsidRPr="00000000">
              <w:rPr>
                <w:rtl w:val="0"/>
              </w:rPr>
            </w:r>
          </w:p>
        </w:tc>
        <w:tc>
          <w:tcPr>
            <w:tcBorders>
              <w:top w:color="000000" w:space="0" w:sz="12" w:val="single"/>
              <w:bottom w:color="000000" w:space="0" w:sz="6" w:val="single"/>
              <w:right w:color="000000" w:space="0" w:sz="12" w:val="single"/>
            </w:tcBorders>
            <w:shd w:fill="e7e6e6" w:val="clear"/>
            <w:tcMar>
              <w:top w:w="0.0" w:type="dxa"/>
              <w:left w:w="40.0" w:type="dxa"/>
              <w:bottom w:w="0.0" w:type="dxa"/>
              <w:right w:w="40.0" w:type="dxa"/>
            </w:tcMar>
            <w:vAlign w:val="center"/>
          </w:tcPr>
          <w:p w:rsidR="00000000" w:rsidDel="00000000" w:rsidP="00000000" w:rsidRDefault="00000000" w:rsidRPr="00000000" w14:paraId="00000DB6">
            <w:pPr>
              <w:widowControl w:val="0"/>
              <w:jc w:val="center"/>
              <w:rPr>
                <w:sz w:val="20"/>
                <w:szCs w:val="20"/>
              </w:rPr>
            </w:pPr>
            <w:r w:rsidDel="00000000" w:rsidR="00000000" w:rsidRPr="00000000">
              <w:rPr>
                <w:b w:val="1"/>
                <w:bCs w:val="1"/>
                <w:sz w:val="20"/>
                <w:szCs w:val="20"/>
                <w:rtl w:val="0"/>
              </w:rPr>
              <w:t xml:space="preserve">Client Score</w:t>
            </w:r>
            <w:r w:rsidDel="00000000" w:rsidR="00000000" w:rsidRPr="00000000">
              <w:rPr>
                <w:rtl w:val="0"/>
              </w:rPr>
            </w:r>
          </w:p>
        </w:tc>
        <w:tc>
          <w:tcPr>
            <w:tcBorders>
              <w:top w:color="000000" w:space="0" w:sz="12"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DB7">
            <w:pPr>
              <w:widowControl w:val="0"/>
              <w:jc w:val="center"/>
              <w:rPr>
                <w:sz w:val="20"/>
                <w:szCs w:val="20"/>
              </w:rPr>
            </w:pPr>
            <w:r w:rsidDel="00000000" w:rsidR="00000000" w:rsidRPr="00000000">
              <w:rPr>
                <w:b w:val="1"/>
                <w:bCs w:val="1"/>
                <w:sz w:val="20"/>
                <w:szCs w:val="20"/>
                <w:rtl w:val="0"/>
              </w:rPr>
              <w:t xml:space="preserve">Client Weighted Score</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DB8">
            <w:pPr>
              <w:widowControl w:val="0"/>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DB9">
            <w:pPr>
              <w:widowControl w:val="0"/>
              <w:rPr>
                <w:sz w:val="20"/>
                <w:szCs w:val="20"/>
              </w:rPr>
            </w:pP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DBA">
            <w:pPr>
              <w:widowControl w:val="0"/>
              <w:rPr>
                <w:sz w:val="20"/>
                <w:szCs w:val="20"/>
              </w:rPr>
            </w:pP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DBB">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9cc2e5" w:val="clear"/>
            <w:tcMar>
              <w:top w:w="0.0" w:type="dxa"/>
              <w:left w:w="40.0" w:type="dxa"/>
              <w:bottom w:w="0.0" w:type="dxa"/>
              <w:right w:w="40.0" w:type="dxa"/>
            </w:tcMar>
            <w:vAlign w:val="center"/>
          </w:tcPr>
          <w:p w:rsidR="00000000" w:rsidDel="00000000" w:rsidP="00000000" w:rsidRDefault="00000000" w:rsidRPr="00000000" w14:paraId="00000DBC">
            <w:pPr>
              <w:widowControl w:val="0"/>
              <w:jc w:val="center"/>
              <w:rPr>
                <w:sz w:val="20"/>
                <w:szCs w:val="20"/>
              </w:rPr>
            </w:pPr>
            <w:r w:rsidDel="00000000" w:rsidR="00000000" w:rsidRPr="00000000">
              <w:rPr>
                <w:b w:val="1"/>
                <w:bCs w:val="1"/>
                <w:sz w:val="20"/>
                <w:szCs w:val="20"/>
                <w:rtl w:val="0"/>
              </w:rPr>
              <w:t xml:space="preserve">3.1: Readable</w:t>
            </w: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DC0">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DC1">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DC2">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DC3">
            <w:pPr>
              <w:widowControl w:val="0"/>
              <w:rPr>
                <w:sz w:val="20"/>
                <w:szCs w:val="20"/>
              </w:rPr>
            </w:pPr>
            <w:r w:rsidDel="00000000" w:rsidR="00000000" w:rsidRPr="00000000">
              <w:rPr>
                <w:rtl w:val="0"/>
              </w:rPr>
            </w:r>
          </w:p>
        </w:tc>
      </w:tr>
      <w:tr>
        <w:trPr>
          <w:cantSplit w:val="0"/>
          <w:trHeight w:val="39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C7">
            <w:pPr>
              <w:widowControl w:val="0"/>
              <w:rPr>
                <w:sz w:val="20"/>
                <w:szCs w:val="20"/>
              </w:rPr>
            </w:pPr>
            <w:r w:rsidDel="00000000" w:rsidR="00000000" w:rsidRPr="00000000">
              <w:rPr>
                <w:sz w:val="20"/>
                <w:szCs w:val="20"/>
                <w:rtl w:val="0"/>
              </w:rPr>
              <w:t xml:space="preserve">The language of the page is identified using the HTML lang attribute (e.g., &lt;html lang="en"&gt;).</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CB">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CC">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CD">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CE">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D2">
            <w:pPr>
              <w:widowControl w:val="0"/>
              <w:rPr>
                <w:sz w:val="20"/>
                <w:szCs w:val="20"/>
              </w:rPr>
            </w:pPr>
            <w:r w:rsidDel="00000000" w:rsidR="00000000" w:rsidRPr="00000000">
              <w:rPr>
                <w:sz w:val="20"/>
                <w:szCs w:val="20"/>
                <w:rtl w:val="0"/>
              </w:rPr>
              <w:t xml:space="preserve">The language of page content that is in a different language is identified using the lang attribute (e.g., &lt;blockquote lang="es"&gt;).</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D6">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D7">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D8">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D9">
            <w:pPr>
              <w:widowControl w:val="0"/>
              <w:rPr>
                <w:sz w:val="20"/>
                <w:szCs w:val="20"/>
              </w:rPr>
            </w:pPr>
            <w:r w:rsidDel="00000000" w:rsidR="00000000" w:rsidRPr="00000000">
              <w:rPr>
                <w:rtl w:val="0"/>
              </w:rPr>
            </w:r>
          </w:p>
        </w:tc>
      </w:tr>
      <w:tr>
        <w:trPr>
          <w:cantSplit w:val="0"/>
          <w:trHeight w:val="63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DD">
            <w:pPr>
              <w:widowControl w:val="0"/>
              <w:rPr>
                <w:sz w:val="20"/>
                <w:szCs w:val="20"/>
              </w:rPr>
            </w:pPr>
            <w:r w:rsidDel="00000000" w:rsidR="00000000" w:rsidRPr="00000000">
              <w:rPr>
                <w:sz w:val="20"/>
                <w:szCs w:val="20"/>
                <w:rtl w:val="0"/>
              </w:rPr>
              <w:t xml:space="preserve">Words that may be ambiguous, unfamiliar, or used in a very specific way are defined through adjacent text, a definition list, a glossary, or other suitable method.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E1">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E2">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E3">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E4">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E8">
            <w:pPr>
              <w:widowControl w:val="0"/>
              <w:rPr>
                <w:sz w:val="20"/>
                <w:szCs w:val="20"/>
              </w:rPr>
            </w:pPr>
            <w:r w:rsidDel="00000000" w:rsidR="00000000" w:rsidRPr="00000000">
              <w:rPr>
                <w:sz w:val="20"/>
                <w:szCs w:val="20"/>
                <w:rtl w:val="0"/>
              </w:rPr>
              <w:t xml:space="preserve">The meaning of an unfamiliar abbreviation is provided by expanding it the first time it is used, using the &lt;abbr&gt; element, or linking to a definition or glossary.</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EC">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ED">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EE">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EF">
            <w:pPr>
              <w:widowControl w:val="0"/>
              <w:rPr>
                <w:sz w:val="20"/>
                <w:szCs w:val="20"/>
              </w:rPr>
            </w:pPr>
            <w:r w:rsidDel="00000000" w:rsidR="00000000" w:rsidRPr="00000000">
              <w:rPr>
                <w:rtl w:val="0"/>
              </w:rPr>
            </w:r>
          </w:p>
        </w:tc>
      </w:tr>
      <w:tr>
        <w:trPr>
          <w:cantSplit w:val="0"/>
          <w:trHeight w:val="645" w:hRule="atLeast"/>
          <w:tblHeader w:val="0"/>
        </w:trPr>
        <w:tc>
          <w:tcPr>
            <w:gridSpan w:val="4"/>
            <w:tcBorders>
              <w:left w:color="000000" w:space="0" w:sz="12" w:val="single"/>
              <w:bottom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F3">
            <w:pPr>
              <w:widowControl w:val="0"/>
              <w:rPr>
                <w:sz w:val="20"/>
                <w:szCs w:val="20"/>
              </w:rPr>
            </w:pPr>
            <w:r w:rsidDel="00000000" w:rsidR="00000000" w:rsidRPr="00000000">
              <w:rPr>
                <w:sz w:val="20"/>
                <w:szCs w:val="20"/>
                <w:rtl w:val="0"/>
              </w:rPr>
              <w:t xml:space="preserve">A more understandable alter*tive is provided for content that is more advanced than can be reaso*bly read by a person with roughly 9 years of primary education.</w:t>
            </w:r>
          </w:p>
        </w:tc>
        <w:tc>
          <w:tcPr>
            <w:tcBorders>
              <w:left w:color="000000" w:space="0" w:sz="12" w:val="single"/>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DF7">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DF8">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F9">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FA">
            <w:pPr>
              <w:widowControl w:val="0"/>
              <w:rPr>
                <w:sz w:val="20"/>
                <w:szCs w:val="20"/>
              </w:rPr>
            </w:pPr>
            <w:r w:rsidDel="00000000" w:rsidR="00000000" w:rsidRPr="00000000">
              <w:rPr>
                <w:rtl w:val="0"/>
              </w:rPr>
            </w:r>
          </w:p>
        </w:tc>
      </w:tr>
      <w:tr>
        <w:trPr>
          <w:cantSplit w:val="0"/>
          <w:trHeight w:val="615"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DFE">
            <w:pPr>
              <w:widowControl w:val="0"/>
              <w:rPr>
                <w:sz w:val="20"/>
                <w:szCs w:val="20"/>
              </w:rPr>
            </w:pPr>
            <w:r w:rsidDel="00000000" w:rsidR="00000000" w:rsidRPr="00000000">
              <w:rPr>
                <w:sz w:val="20"/>
                <w:szCs w:val="20"/>
                <w:rtl w:val="0"/>
              </w:rPr>
              <w:t xml:space="preserve">If the pronunciation of a word is vital to understanding that word, its pronunciation is provided immediately following the word or via a link or glossary.</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02">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E03">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04">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05">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E09">
            <w:pPr>
              <w:widowControl w:val="0"/>
              <w:jc w:val="center"/>
              <w:rPr>
                <w:sz w:val="20"/>
                <w:szCs w:val="20"/>
              </w:rPr>
            </w:pPr>
            <w:r w:rsidDel="00000000" w:rsidR="00000000" w:rsidRPr="00000000">
              <w:rPr>
                <w:b w:val="1"/>
                <w:bCs w:val="1"/>
                <w:sz w:val="20"/>
                <w:szCs w:val="20"/>
                <w:rtl w:val="0"/>
              </w:rPr>
              <w:t xml:space="preserve">3.2: Predictable</w:t>
            </w: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E0D">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E0E">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E0F">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E10">
            <w:pPr>
              <w:widowControl w:val="0"/>
              <w:rPr>
                <w:sz w:val="20"/>
                <w:szCs w:val="20"/>
              </w:rPr>
            </w:pPr>
            <w:r w:rsidDel="00000000" w:rsidR="00000000" w:rsidRPr="00000000">
              <w:rPr>
                <w:rtl w:val="0"/>
              </w:rPr>
            </w:r>
          </w:p>
        </w:tc>
      </w:tr>
      <w:tr>
        <w:trPr>
          <w:cantSplit w:val="0"/>
          <w:trHeight w:val="90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14">
            <w:pPr>
              <w:widowControl w:val="0"/>
              <w:rPr>
                <w:sz w:val="20"/>
                <w:szCs w:val="20"/>
              </w:rPr>
            </w:pPr>
            <w:r w:rsidDel="00000000" w:rsidR="00000000" w:rsidRPr="00000000">
              <w:rPr>
                <w:sz w:val="20"/>
                <w:szCs w:val="20"/>
                <w:rtl w:val="0"/>
              </w:rPr>
              <w:t xml:space="preserve">When a page element receives focus, it does not result in a substantial change to the page, the spawning of a pop-up window, an additio*l change of keyboard focus, or any other change that could confuse or disorient the user.</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18">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E19">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1A">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1B">
            <w:pPr>
              <w:widowControl w:val="0"/>
              <w:rPr>
                <w:sz w:val="20"/>
                <w:szCs w:val="20"/>
              </w:rPr>
            </w:pPr>
            <w:r w:rsidDel="00000000" w:rsidR="00000000" w:rsidRPr="00000000">
              <w:rPr>
                <w:rtl w:val="0"/>
              </w:rPr>
            </w:r>
          </w:p>
        </w:tc>
      </w:tr>
      <w:tr>
        <w:trPr>
          <w:cantSplit w:val="0"/>
          <w:trHeight w:val="90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1F">
            <w:pPr>
              <w:widowControl w:val="0"/>
              <w:rPr>
                <w:sz w:val="20"/>
                <w:szCs w:val="20"/>
              </w:rPr>
            </w:pPr>
            <w:r w:rsidDel="00000000" w:rsidR="00000000" w:rsidRPr="00000000">
              <w:rPr>
                <w:sz w:val="20"/>
                <w:szCs w:val="20"/>
                <w:rtl w:val="0"/>
              </w:rPr>
              <w:t xml:space="preserve">When a user inputs information or interacts with a control, it does not result in a substantial change to the page, the spawning of a pop-up window, an additio*l change of keyboard focus, or any other change that could confuse or disorient the user unless the user is informed of the change ahead of time.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23">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E24">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25">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26">
            <w:pPr>
              <w:widowControl w:val="0"/>
              <w:rPr>
                <w:sz w:val="20"/>
                <w:szCs w:val="20"/>
              </w:rPr>
            </w:pPr>
            <w:r w:rsidDel="00000000" w:rsidR="00000000" w:rsidRPr="00000000">
              <w:rPr>
                <w:rtl w:val="0"/>
              </w:rPr>
            </w:r>
          </w:p>
        </w:tc>
      </w:tr>
      <w:tr>
        <w:trPr>
          <w:cantSplit w:val="0"/>
          <w:trHeight w:val="63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2A">
            <w:pPr>
              <w:widowControl w:val="0"/>
              <w:rPr>
                <w:sz w:val="20"/>
                <w:szCs w:val="20"/>
              </w:rPr>
            </w:pPr>
            <w:r w:rsidDel="00000000" w:rsidR="00000000" w:rsidRPr="00000000">
              <w:rPr>
                <w:sz w:val="20"/>
                <w:szCs w:val="20"/>
                <w:rtl w:val="0"/>
              </w:rPr>
              <w:t xml:space="preserve">*vigation links that are repeated on web pages do not change order when *vigating through the site.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2E">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E2F">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30">
            <w:pPr>
              <w:widowControl w:val="0"/>
              <w:jc w:val="center"/>
              <w:rPr>
                <w:sz w:val="20"/>
                <w:szCs w:val="20"/>
              </w:rPr>
            </w:pPr>
            <w:r w:rsidDel="00000000" w:rsidR="00000000" w:rsidRPr="00000000">
              <w:rPr>
                <w:sz w:val="20"/>
                <w:szCs w:val="20"/>
                <w:rtl w:val="0"/>
              </w:rPr>
              <w:t xml:space="preserve">2</w:t>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E31">
            <w:pPr>
              <w:widowControl w:val="0"/>
              <w:rPr>
                <w:sz w:val="20"/>
                <w:szCs w:val="20"/>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E32">
            <w:pPr>
              <w:widowControl w:val="0"/>
              <w:rPr>
                <w:sz w:val="20"/>
                <w:szCs w:val="20"/>
              </w:rPr>
            </w:pPr>
            <w:r w:rsidDel="00000000" w:rsidR="00000000" w:rsidRPr="00000000">
              <w:rPr>
                <w:rtl w:val="0"/>
              </w:rPr>
            </w:r>
          </w:p>
        </w:tc>
        <w:tc>
          <w:tcPr>
            <w:tcBorders>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E33">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34">
            <w:pPr>
              <w:widowControl w:val="0"/>
              <w:rPr>
                <w:sz w:val="20"/>
                <w:szCs w:val="20"/>
              </w:rPr>
            </w:pPr>
            <w:r w:rsidDel="00000000" w:rsidR="00000000" w:rsidRPr="00000000">
              <w:rPr>
                <w:rtl w:val="0"/>
              </w:rPr>
            </w:r>
          </w:p>
        </w:tc>
      </w:tr>
      <w:tr>
        <w:trPr>
          <w:cantSplit w:val="0"/>
          <w:trHeight w:val="63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35">
            <w:pPr>
              <w:widowControl w:val="0"/>
              <w:rPr>
                <w:sz w:val="20"/>
                <w:szCs w:val="20"/>
              </w:rPr>
            </w:pPr>
            <w:r w:rsidDel="00000000" w:rsidR="00000000" w:rsidRPr="00000000">
              <w:rPr>
                <w:sz w:val="20"/>
                <w:szCs w:val="20"/>
                <w:rtl w:val="0"/>
              </w:rPr>
              <w:t xml:space="preserve">Elements that have the same functio*lity across multiple web pages are consistently identified. For example, a search box at the top of the site should always be labeled the same way.</w:t>
            </w:r>
          </w:p>
        </w:tc>
        <w:tc>
          <w:tcPr>
            <w:tcBorders>
              <w:bottom w:color="000000" w:space="0" w:sz="6"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E39">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E3A">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3B">
            <w:pPr>
              <w:widowControl w:val="0"/>
              <w:jc w:val="center"/>
              <w:rPr>
                <w:sz w:val="20"/>
                <w:szCs w:val="20"/>
              </w:rPr>
            </w:pPr>
            <w:r w:rsidDel="00000000" w:rsidR="00000000" w:rsidRPr="00000000">
              <w:rPr>
                <w:sz w:val="20"/>
                <w:szCs w:val="20"/>
                <w:rtl w:val="0"/>
              </w:rPr>
              <w:t xml:space="preserve">2</w:t>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3C">
            <w:pPr>
              <w:widowControl w:val="0"/>
              <w:rPr>
                <w:sz w:val="20"/>
                <w:szCs w:val="20"/>
              </w:rPr>
            </w:pPr>
            <w:r w:rsidDel="00000000" w:rsidR="00000000" w:rsidRPr="00000000">
              <w:rPr>
                <w:rtl w:val="0"/>
              </w:rPr>
            </w:r>
          </w:p>
        </w:tc>
      </w:tr>
      <w:tr>
        <w:trPr>
          <w:cantSplit w:val="0"/>
          <w:trHeight w:val="900"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40">
            <w:pPr>
              <w:widowControl w:val="0"/>
              <w:rPr>
                <w:sz w:val="20"/>
                <w:szCs w:val="20"/>
              </w:rPr>
            </w:pPr>
            <w:r w:rsidDel="00000000" w:rsidR="00000000" w:rsidRPr="00000000">
              <w:rPr>
                <w:sz w:val="20"/>
                <w:szCs w:val="20"/>
                <w:rtl w:val="0"/>
              </w:rPr>
              <w:t xml:space="preserve">Substantial changes to the page, the spawning of pop-up windows, uncontrolled changes of keyboard focus, or any other change that could confuse or disorient the user must be initiated by the user. Alter*tively, the user is provided an option to disable such changes.</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44">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E45">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46">
            <w:pPr>
              <w:widowControl w:val="0"/>
              <w:jc w:val="center"/>
              <w:rPr>
                <w:sz w:val="20"/>
                <w:szCs w:val="20"/>
              </w:rPr>
            </w:pPr>
            <w:r w:rsidDel="00000000" w:rsidR="00000000" w:rsidRPr="00000000">
              <w:rPr>
                <w:rtl w:val="0"/>
              </w:rPr>
            </w:r>
          </w:p>
        </w:tc>
        <w:tc>
          <w:tcPr>
            <w:gridSpan w:val="4"/>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47">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E4B">
            <w:pPr>
              <w:widowControl w:val="0"/>
              <w:jc w:val="center"/>
              <w:rPr>
                <w:sz w:val="20"/>
                <w:szCs w:val="20"/>
              </w:rPr>
            </w:pPr>
            <w:r w:rsidDel="00000000" w:rsidR="00000000" w:rsidRPr="00000000">
              <w:rPr>
                <w:b w:val="1"/>
                <w:bCs w:val="1"/>
                <w:sz w:val="20"/>
                <w:szCs w:val="20"/>
                <w:rtl w:val="0"/>
              </w:rPr>
              <w:t xml:space="preserve">3.3: Input Assistance</w:t>
            </w: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E4F">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E50">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E51">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9cc2e5" w:val="clear"/>
            <w:tcMar>
              <w:top w:w="0.0" w:type="dxa"/>
              <w:left w:w="40.0" w:type="dxa"/>
              <w:bottom w:w="0.0" w:type="dxa"/>
              <w:right w:w="40.0" w:type="dxa"/>
            </w:tcMar>
            <w:vAlign w:val="bottom"/>
          </w:tcPr>
          <w:p w:rsidR="00000000" w:rsidDel="00000000" w:rsidP="00000000" w:rsidRDefault="00000000" w:rsidRPr="00000000" w14:paraId="00000E52">
            <w:pPr>
              <w:widowControl w:val="0"/>
              <w:rPr>
                <w:sz w:val="20"/>
                <w:szCs w:val="20"/>
              </w:rPr>
            </w:pPr>
            <w:r w:rsidDel="00000000" w:rsidR="00000000" w:rsidRPr="00000000">
              <w:rPr>
                <w:rtl w:val="0"/>
              </w:rPr>
            </w:r>
          </w:p>
        </w:tc>
      </w:tr>
      <w:tr>
        <w:trPr>
          <w:cantSplit w:val="0"/>
          <w:trHeight w:val="705"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56">
            <w:pPr>
              <w:widowControl w:val="0"/>
              <w:rPr>
                <w:sz w:val="20"/>
                <w:szCs w:val="20"/>
              </w:rPr>
            </w:pPr>
            <w:r w:rsidDel="00000000" w:rsidR="00000000" w:rsidRPr="00000000">
              <w:rPr>
                <w:sz w:val="20"/>
                <w:szCs w:val="20"/>
                <w:rtl w:val="0"/>
              </w:rPr>
              <w:t xml:space="preserve">Required form elements or form elements that require a specific format, value, or length provide this information within the element's label.</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5A">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E5B">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5C">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E5D">
            <w:pPr>
              <w:widowControl w:val="0"/>
              <w:rPr>
                <w:sz w:val="20"/>
                <w:szCs w:val="20"/>
              </w:rPr>
            </w:pPr>
            <w:r w:rsidDel="00000000" w:rsidR="00000000" w:rsidRPr="00000000">
              <w:rPr>
                <w:rtl w:val="0"/>
              </w:rPr>
            </w:r>
          </w:p>
        </w:tc>
      </w:tr>
      <w:tr>
        <w:trPr>
          <w:cantSplit w:val="0"/>
          <w:trHeight w:val="660"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61">
            <w:pPr>
              <w:widowControl w:val="0"/>
              <w:rPr>
                <w:sz w:val="20"/>
                <w:szCs w:val="20"/>
              </w:rPr>
            </w:pPr>
            <w:r w:rsidDel="00000000" w:rsidR="00000000" w:rsidRPr="00000000">
              <w:rPr>
                <w:sz w:val="20"/>
                <w:szCs w:val="20"/>
                <w:rtl w:val="0"/>
              </w:rPr>
              <w:t xml:space="preserve">Sufficient labels, cues, and instructions for required interactive elements are provided via instructions, examples, properly positioned form labels, and/or fieldsets/legends.</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65">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E66">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67">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E68">
            <w:pPr>
              <w:widowControl w:val="0"/>
              <w:rPr>
                <w:sz w:val="20"/>
                <w:szCs w:val="20"/>
              </w:rPr>
            </w:pPr>
            <w:r w:rsidDel="00000000" w:rsidR="00000000" w:rsidRPr="00000000">
              <w:rPr>
                <w:rtl w:val="0"/>
              </w:rPr>
            </w:r>
          </w:p>
        </w:tc>
      </w:tr>
      <w:tr>
        <w:trPr>
          <w:cantSplit w:val="0"/>
          <w:trHeight w:val="765"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6C">
            <w:pPr>
              <w:widowControl w:val="0"/>
              <w:rPr>
                <w:sz w:val="20"/>
                <w:szCs w:val="20"/>
              </w:rPr>
            </w:pPr>
            <w:r w:rsidDel="00000000" w:rsidR="00000000" w:rsidRPr="00000000">
              <w:rPr>
                <w:sz w:val="20"/>
                <w:szCs w:val="20"/>
                <w:rtl w:val="0"/>
              </w:rPr>
              <w:t xml:space="preserve">If an input error is detected (via client-side or server-side validation), suggestions are provided for fixing the input in a timely and accessible manner.</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70">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E71">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72">
            <w:pPr>
              <w:widowControl w:val="0"/>
              <w:jc w:val="center"/>
              <w:rPr>
                <w:sz w:val="20"/>
                <w:szCs w:val="20"/>
              </w:rPr>
            </w:pPr>
            <w:r w:rsidDel="00000000" w:rsidR="00000000" w:rsidRPr="00000000">
              <w:rPr>
                <w:sz w:val="20"/>
                <w:szCs w:val="20"/>
                <w:rtl w:val="0"/>
              </w:rPr>
              <w:t xml:space="preserve">2</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E73">
            <w:pPr>
              <w:widowControl w:val="0"/>
              <w:rPr>
                <w:sz w:val="20"/>
                <w:szCs w:val="20"/>
              </w:rPr>
            </w:pPr>
            <w:r w:rsidDel="00000000" w:rsidR="00000000" w:rsidRPr="00000000">
              <w:rPr>
                <w:rtl w:val="0"/>
              </w:rPr>
            </w:r>
          </w:p>
        </w:tc>
      </w:tr>
      <w:tr>
        <w:trPr>
          <w:cantSplit w:val="0"/>
          <w:trHeight w:val="720"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77">
            <w:pPr>
              <w:widowControl w:val="0"/>
              <w:rPr>
                <w:sz w:val="20"/>
                <w:szCs w:val="20"/>
              </w:rPr>
            </w:pPr>
            <w:r w:rsidDel="00000000" w:rsidR="00000000" w:rsidRPr="00000000">
              <w:rPr>
                <w:sz w:val="20"/>
                <w:szCs w:val="20"/>
                <w:rtl w:val="0"/>
              </w:rPr>
              <w:t xml:space="preserve">If the user can change or delete legal, fi*ncial, or test data, the changes/deletions can be reversed, verified, or confirmed.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7B">
            <w:pPr>
              <w:widowControl w:val="0"/>
              <w:jc w:val="center"/>
              <w:rPr>
                <w:sz w:val="20"/>
                <w:szCs w:val="20"/>
              </w:rPr>
            </w:pPr>
            <w:r w:rsidDel="00000000" w:rsidR="00000000" w:rsidRPr="00000000">
              <w:rPr>
                <w:sz w:val="20"/>
                <w:szCs w:val="20"/>
                <w:rtl w:val="0"/>
              </w:rPr>
              <w:t xml:space="preserve">2</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E7C">
            <w:pPr>
              <w:spacing w:after="200" w:line="276" w:lineRule="auto"/>
              <w:jc w:val="center"/>
              <w:rPr>
                <w:sz w:val="20"/>
                <w:szCs w:val="20"/>
              </w:rPr>
            </w:pPr>
            <w:bookmarkStart w:colFirst="0" w:colLast="0" w:name="_6lkau8xiubtv" w:id="27"/>
            <w:bookmarkEnd w:id="27"/>
            <w:r w:rsidDel="00000000" w:rsidR="00000000" w:rsidRPr="00000000">
              <w:rPr>
                <w:sz w:val="20"/>
                <w:szCs w:val="20"/>
                <w:rtl w:val="0"/>
              </w:rPr>
              <w:t xml:space="preserve">*</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7D">
            <w:pPr>
              <w:widowControl w:val="0"/>
              <w:jc w:val="center"/>
              <w:rPr>
                <w:sz w:val="20"/>
                <w:szCs w:val="20"/>
              </w:rPr>
            </w:pPr>
            <w:r w:rsidDel="00000000" w:rsidR="00000000" w:rsidRPr="00000000">
              <w:rPr>
                <w:rtl w:val="0"/>
              </w:rPr>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E7E">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82">
            <w:pPr>
              <w:widowControl w:val="0"/>
              <w:rPr>
                <w:sz w:val="20"/>
                <w:szCs w:val="20"/>
              </w:rPr>
            </w:pPr>
            <w:r w:rsidDel="00000000" w:rsidR="00000000" w:rsidRPr="00000000">
              <w:rPr>
                <w:sz w:val="20"/>
                <w:szCs w:val="20"/>
                <w:rtl w:val="0"/>
              </w:rPr>
              <w:t xml:space="preserve">Instructions and cues are provided in context to help in form completion and submission.</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86">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E87">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88">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E89">
            <w:pPr>
              <w:widowControl w:val="0"/>
              <w:rPr>
                <w:sz w:val="20"/>
                <w:szCs w:val="20"/>
              </w:rPr>
            </w:pPr>
            <w:r w:rsidDel="00000000" w:rsidR="00000000" w:rsidRPr="00000000">
              <w:rPr>
                <w:rtl w:val="0"/>
              </w:rPr>
            </w:r>
          </w:p>
        </w:tc>
      </w:tr>
      <w:tr>
        <w:trPr>
          <w:cantSplit w:val="0"/>
          <w:trHeight w:val="405"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8D">
            <w:pPr>
              <w:widowControl w:val="0"/>
              <w:rPr>
                <w:sz w:val="20"/>
                <w:szCs w:val="20"/>
              </w:rPr>
            </w:pPr>
            <w:r w:rsidDel="00000000" w:rsidR="00000000" w:rsidRPr="00000000">
              <w:rPr>
                <w:sz w:val="20"/>
                <w:szCs w:val="20"/>
                <w:rtl w:val="0"/>
              </w:rPr>
              <w:t xml:space="preserve">If the user can submit information, the submission is reversible, verified, or confirmed.</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91">
            <w:pPr>
              <w:widowControl w:val="0"/>
              <w:jc w:val="center"/>
              <w:rPr>
                <w:sz w:val="20"/>
                <w:szCs w:val="20"/>
              </w:rPr>
            </w:pPr>
            <w:r w:rsidDel="00000000" w:rsidR="00000000" w:rsidRPr="00000000">
              <w:rPr>
                <w:sz w:val="20"/>
                <w:szCs w:val="20"/>
                <w:rtl w:val="0"/>
              </w:rPr>
              <w:t xml:space="preserve">1</w:t>
            </w:r>
          </w:p>
        </w:tc>
        <w:tc>
          <w:tcPr>
            <w:tcBorders>
              <w:bottom w:color="000000" w:space="0" w:sz="12"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E92">
            <w:pPr>
              <w:widowControl w:val="0"/>
              <w:jc w:val="center"/>
              <w:rPr>
                <w:sz w:val="20"/>
                <w:szCs w:val="20"/>
              </w:rPr>
            </w:pPr>
            <w:r w:rsidDel="00000000" w:rsidR="00000000" w:rsidRPr="00000000">
              <w:rPr>
                <w:sz w:val="20"/>
                <w:szCs w:val="20"/>
                <w:rtl w:val="0"/>
              </w:rPr>
              <w:t xml:space="preserve">1</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93">
            <w:pPr>
              <w:widowControl w:val="0"/>
              <w:jc w:val="center"/>
              <w:rPr>
                <w:sz w:val="20"/>
                <w:szCs w:val="20"/>
              </w:rPr>
            </w:pPr>
            <w:r w:rsidDel="00000000" w:rsidR="00000000" w:rsidRPr="00000000">
              <w:rPr>
                <w:sz w:val="20"/>
                <w:szCs w:val="20"/>
                <w:rtl w:val="0"/>
              </w:rPr>
              <w:t xml:space="preserve">1</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E94">
            <w:pPr>
              <w:widowControl w:val="0"/>
              <w:rPr>
                <w:sz w:val="20"/>
                <w:szCs w:val="20"/>
              </w:rPr>
            </w:pPr>
            <w:r w:rsidDel="00000000" w:rsidR="00000000" w:rsidRPr="00000000">
              <w:rPr>
                <w:rtl w:val="0"/>
              </w:rPr>
            </w:r>
          </w:p>
        </w:tc>
      </w:tr>
      <w:tr>
        <w:trPr>
          <w:cantSplit w:val="0"/>
          <w:trHeight w:val="315" w:hRule="atLeast"/>
          <w:tblHeader w:val="0"/>
        </w:trPr>
        <w:tc>
          <w:tcPr>
            <w:tcBorders>
              <w:left w:color="000000" w:space="0" w:sz="12" w:val="single"/>
              <w:bottom w:color="000000" w:space="0" w:sz="12" w:val="single"/>
              <w:right w:color="000000" w:space="0" w:sz="6" w:val="single"/>
            </w:tcBorders>
            <w:shd w:fill="9cc2e5" w:val="clear"/>
            <w:tcMar>
              <w:top w:w="0.0" w:type="dxa"/>
              <w:left w:w="40.0" w:type="dxa"/>
              <w:bottom w:w="0.0" w:type="dxa"/>
              <w:right w:w="40.0" w:type="dxa"/>
            </w:tcMar>
            <w:vAlign w:val="center"/>
          </w:tcPr>
          <w:p w:rsidR="00000000" w:rsidDel="00000000" w:rsidP="00000000" w:rsidRDefault="00000000" w:rsidRPr="00000000" w14:paraId="00000E98">
            <w:pPr>
              <w:widowControl w:val="0"/>
              <w:jc w:val="center"/>
              <w:rPr>
                <w:sz w:val="20"/>
                <w:szCs w:val="20"/>
              </w:rPr>
            </w:pPr>
            <w:r w:rsidDel="00000000" w:rsidR="00000000" w:rsidRPr="00000000">
              <w:rPr>
                <w:b w:val="1"/>
                <w:bCs w:val="1"/>
                <w:sz w:val="20"/>
                <w:szCs w:val="20"/>
                <w:rtl w:val="0"/>
              </w:rPr>
              <w:t xml:space="preserve">Category Subtotal</w:t>
            </w:r>
            <w:r w:rsidDel="00000000" w:rsidR="00000000" w:rsidRPr="00000000">
              <w:rPr>
                <w:rtl w:val="0"/>
              </w:rPr>
            </w:r>
          </w:p>
        </w:tc>
        <w:tc>
          <w:tcPr>
            <w:tcBorders>
              <w:bottom w:color="000000" w:space="0" w:sz="12" w:val="single"/>
              <w:right w:color="000000" w:space="0" w:sz="6" w:val="single"/>
            </w:tcBorders>
            <w:shd w:fill="9cc2e5" w:val="clear"/>
            <w:tcMar>
              <w:top w:w="0.0" w:type="dxa"/>
              <w:left w:w="40.0" w:type="dxa"/>
              <w:bottom w:w="0.0" w:type="dxa"/>
              <w:right w:w="40.0" w:type="dxa"/>
            </w:tcMar>
            <w:vAlign w:val="center"/>
          </w:tcPr>
          <w:p w:rsidR="00000000" w:rsidDel="00000000" w:rsidP="00000000" w:rsidRDefault="00000000" w:rsidRPr="00000000" w14:paraId="00000E99">
            <w:pPr>
              <w:widowControl w:val="0"/>
              <w:rPr>
                <w:sz w:val="20"/>
                <w:szCs w:val="20"/>
              </w:rPr>
            </w:pPr>
            <w:r w:rsidDel="00000000" w:rsidR="00000000" w:rsidRPr="00000000">
              <w:rPr>
                <w:rtl w:val="0"/>
              </w:rPr>
            </w:r>
          </w:p>
        </w:tc>
        <w:tc>
          <w:tcPr>
            <w:tcBorders>
              <w:bottom w:color="000000" w:space="0" w:sz="12" w:val="single"/>
              <w:right w:color="000000" w:space="0" w:sz="6" w:val="single"/>
            </w:tcBorders>
            <w:shd w:fill="9cc2e5" w:val="clear"/>
            <w:tcMar>
              <w:top w:w="0.0" w:type="dxa"/>
              <w:left w:w="40.0" w:type="dxa"/>
              <w:bottom w:w="0.0" w:type="dxa"/>
              <w:right w:w="40.0" w:type="dxa"/>
            </w:tcMar>
            <w:vAlign w:val="center"/>
          </w:tcPr>
          <w:p w:rsidR="00000000" w:rsidDel="00000000" w:rsidP="00000000" w:rsidRDefault="00000000" w:rsidRPr="00000000" w14:paraId="00000E9A">
            <w:pPr>
              <w:widowControl w:val="0"/>
              <w:rPr>
                <w:sz w:val="20"/>
                <w:szCs w:val="20"/>
              </w:rPr>
            </w:pPr>
            <w:r w:rsidDel="00000000" w:rsidR="00000000" w:rsidRPr="00000000">
              <w:rPr>
                <w:rtl w:val="0"/>
              </w:rPr>
            </w:r>
          </w:p>
        </w:tc>
        <w:tc>
          <w:tcPr>
            <w:tcBorders>
              <w:bottom w:color="000000" w:space="0" w:sz="12" w:val="single"/>
              <w:right w:color="000000" w:space="0" w:sz="6" w:val="single"/>
            </w:tcBorders>
            <w:shd w:fill="9cc2e5" w:val="clear"/>
            <w:tcMar>
              <w:top w:w="0.0" w:type="dxa"/>
              <w:left w:w="40.0" w:type="dxa"/>
              <w:bottom w:w="0.0" w:type="dxa"/>
              <w:right w:w="40.0" w:type="dxa"/>
            </w:tcMar>
            <w:vAlign w:val="center"/>
          </w:tcPr>
          <w:p w:rsidR="00000000" w:rsidDel="00000000" w:rsidP="00000000" w:rsidRDefault="00000000" w:rsidRPr="00000000" w14:paraId="00000E9B">
            <w:pPr>
              <w:widowControl w:val="0"/>
              <w:rPr>
                <w:sz w:val="20"/>
                <w:szCs w:val="20"/>
              </w:rPr>
            </w:pPr>
            <w:r w:rsidDel="00000000" w:rsidR="00000000" w:rsidRPr="00000000">
              <w:rPr>
                <w:rtl w:val="0"/>
              </w:rPr>
            </w:r>
          </w:p>
        </w:tc>
        <w:tc>
          <w:tcPr>
            <w:tcBorders>
              <w:bottom w:color="000000" w:space="0" w:sz="12" w:val="single"/>
              <w:right w:color="000000" w:space="0" w:sz="6" w:val="single"/>
            </w:tcBorders>
            <w:shd w:fill="9cc2e5" w:val="clear"/>
            <w:tcMar>
              <w:top w:w="0.0" w:type="dxa"/>
              <w:left w:w="40.0" w:type="dxa"/>
              <w:bottom w:w="0.0" w:type="dxa"/>
              <w:right w:w="40.0" w:type="dxa"/>
            </w:tcMar>
            <w:vAlign w:val="center"/>
          </w:tcPr>
          <w:p w:rsidR="00000000" w:rsidDel="00000000" w:rsidP="00000000" w:rsidRDefault="00000000" w:rsidRPr="00000000" w14:paraId="00000E9C">
            <w:pPr>
              <w:widowControl w:val="0"/>
              <w:rPr>
                <w:sz w:val="20"/>
                <w:szCs w:val="20"/>
              </w:rPr>
            </w:pPr>
            <w:r w:rsidDel="00000000" w:rsidR="00000000" w:rsidRPr="00000000">
              <w:rPr>
                <w:rtl w:val="0"/>
              </w:rPr>
            </w:r>
          </w:p>
        </w:tc>
        <w:tc>
          <w:tcPr>
            <w:tcBorders>
              <w:bottom w:color="000000" w:space="0" w:sz="12" w:val="single"/>
              <w:right w:color="000000" w:space="0" w:sz="12" w:val="single"/>
            </w:tcBorders>
            <w:shd w:fill="9cc2e5" w:val="clear"/>
            <w:tcMar>
              <w:top w:w="0.0" w:type="dxa"/>
              <w:left w:w="40.0" w:type="dxa"/>
              <w:bottom w:w="0.0" w:type="dxa"/>
              <w:right w:w="40.0" w:type="dxa"/>
            </w:tcMar>
            <w:vAlign w:val="center"/>
          </w:tcPr>
          <w:p w:rsidR="00000000" w:rsidDel="00000000" w:rsidP="00000000" w:rsidRDefault="00000000" w:rsidRPr="00000000" w14:paraId="00000E9D">
            <w:pPr>
              <w:widowControl w:val="0"/>
              <w:rPr>
                <w:sz w:val="20"/>
                <w:szCs w:val="20"/>
              </w:rPr>
            </w:pPr>
            <w:r w:rsidDel="00000000" w:rsidR="00000000" w:rsidRPr="00000000">
              <w:rPr>
                <w:rtl w:val="0"/>
              </w:rPr>
            </w:r>
          </w:p>
        </w:tc>
        <w:tc>
          <w:tcPr>
            <w:tcBorders>
              <w:bottom w:color="000000" w:space="0" w:sz="12" w:val="single"/>
              <w:right w:color="000000" w:space="0" w:sz="12" w:val="single"/>
            </w:tcBorders>
            <w:shd w:fill="2e75b5" w:val="clear"/>
            <w:tcMar>
              <w:top w:w="0.0" w:type="dxa"/>
              <w:left w:w="40.0" w:type="dxa"/>
              <w:bottom w:w="0.0" w:type="dxa"/>
              <w:right w:w="40.0" w:type="dxa"/>
            </w:tcMar>
            <w:vAlign w:val="center"/>
          </w:tcPr>
          <w:p w:rsidR="00000000" w:rsidDel="00000000" w:rsidP="00000000" w:rsidRDefault="00000000" w:rsidRPr="00000000" w14:paraId="00000E9E">
            <w:pPr>
              <w:widowControl w:val="0"/>
              <w:jc w:val="center"/>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9F">
            <w:pPr>
              <w:widowControl w:val="0"/>
              <w:jc w:val="right"/>
              <w:rPr>
                <w:sz w:val="20"/>
                <w:szCs w:val="20"/>
              </w:rPr>
            </w:pPr>
            <w:r w:rsidDel="00000000" w:rsidR="00000000" w:rsidRPr="00000000">
              <w:rPr>
                <w:rtl w:val="0"/>
              </w:rPr>
            </w:r>
          </w:p>
        </w:tc>
        <w:tc>
          <w:tcPr>
            <w:tcBorders>
              <w:bottom w:color="000000" w:space="0" w:sz="6"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EA0">
            <w:pPr>
              <w:widowControl w:val="0"/>
              <w:rPr>
                <w:sz w:val="20"/>
                <w:szCs w:val="20"/>
              </w:rPr>
            </w:pPr>
            <w:r w:rsidDel="00000000" w:rsidR="00000000" w:rsidRPr="00000000">
              <w:rPr>
                <w:rtl w:val="0"/>
              </w:rPr>
            </w:r>
          </w:p>
        </w:tc>
        <w:tc>
          <w:tcPr>
            <w:tcBorders>
              <w:left w:color="000000" w:space="0" w:sz="0" w:val="nil"/>
              <w:bottom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EA1">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A2">
            <w:pPr>
              <w:widowControl w:val="0"/>
              <w:rPr>
                <w:sz w:val="20"/>
                <w:szCs w:val="20"/>
              </w:rPr>
            </w:pPr>
            <w:r w:rsidDel="00000000" w:rsidR="00000000" w:rsidRPr="00000000">
              <w:rPr>
                <w:rtl w:val="0"/>
              </w:rPr>
            </w:r>
          </w:p>
        </w:tc>
      </w:tr>
    </w:tbl>
    <w:p w:rsidR="00000000" w:rsidDel="00000000" w:rsidP="00000000" w:rsidRDefault="00000000" w:rsidRPr="00000000" w14:paraId="00000EA3">
      <w:pPr>
        <w:spacing w:after="200" w:line="276" w:lineRule="auto"/>
        <w:rPr>
          <w:b w:val="1"/>
          <w:bCs w:val="1"/>
          <w:sz w:val="36"/>
          <w:szCs w:val="36"/>
        </w:rPr>
      </w:pPr>
      <w:bookmarkStart w:colFirst="0" w:colLast="0" w:name="_2vite186pjhg" w:id="36"/>
      <w:bookmarkEnd w:id="36"/>
      <w:r w:rsidDel="00000000" w:rsidR="00000000" w:rsidRPr="00000000">
        <w:rPr>
          <w:rtl w:val="0"/>
        </w:rPr>
      </w:r>
    </w:p>
    <w:p w:rsidR="00000000" w:rsidDel="00000000" w:rsidP="00000000" w:rsidRDefault="00000000" w:rsidRPr="00000000" w14:paraId="00000EA4">
      <w:pPr>
        <w:spacing w:after="200" w:line="276" w:lineRule="auto"/>
        <w:rPr>
          <w:b w:val="1"/>
          <w:bCs w:val="1"/>
          <w:sz w:val="36"/>
          <w:szCs w:val="36"/>
        </w:rPr>
      </w:pPr>
      <w:bookmarkStart w:colFirst="0" w:colLast="0" w:name="_op0ym69jhq5p" w:id="37"/>
      <w:bookmarkEnd w:id="37"/>
      <w:r w:rsidDel="00000000" w:rsidR="00000000" w:rsidRPr="00000000">
        <w:rPr>
          <w:b w:val="1"/>
          <w:bCs w:val="1"/>
          <w:sz w:val="36"/>
          <w:szCs w:val="36"/>
          <w:rtl w:val="0"/>
        </w:rPr>
        <w:t xml:space="preserve">4.0 Robust</w:t>
      </w:r>
    </w:p>
    <w:tbl>
      <w:tblPr>
        <w:tblStyle w:val="Table15"/>
        <w:tblW w:w="12960.000000000002" w:type="dxa"/>
        <w:jc w:val="left"/>
        <w:tblLayout w:type="fixed"/>
        <w:tblLook w:val="0600"/>
      </w:tblPr>
      <w:tblGrid>
        <w:gridCol w:w="1360"/>
        <w:gridCol w:w="1040"/>
        <w:gridCol w:w="1053.3333333333333"/>
        <w:gridCol w:w="1100"/>
        <w:gridCol w:w="1086.6666666666665"/>
        <w:gridCol w:w="1260"/>
        <w:gridCol w:w="1240"/>
        <w:gridCol w:w="1193.3333333333333"/>
        <w:gridCol w:w="913.3333333333333"/>
        <w:gridCol w:w="926.6666666666665"/>
        <w:gridCol w:w="1786.6666666666665"/>
        <w:tblGridChange w:id="0">
          <w:tblGrid>
            <w:gridCol w:w="1360"/>
            <w:gridCol w:w="1040"/>
            <w:gridCol w:w="1053.3333333333333"/>
            <w:gridCol w:w="1100"/>
            <w:gridCol w:w="1086.6666666666665"/>
            <w:gridCol w:w="1260"/>
            <w:gridCol w:w="1240"/>
            <w:gridCol w:w="1193.3333333333333"/>
            <w:gridCol w:w="913.3333333333333"/>
            <w:gridCol w:w="926.6666666666665"/>
            <w:gridCol w:w="1786.6666666666665"/>
          </w:tblGrid>
        </w:tblGridChange>
      </w:tblGrid>
      <w:tr>
        <w:trPr>
          <w:cantSplit w:val="0"/>
          <w:trHeight w:val="810" w:hRule="atLeast"/>
          <w:tblHeader w:val="0"/>
        </w:trPr>
        <w:tc>
          <w:tcPr>
            <w:gridSpan w:val="4"/>
            <w:tcBorders>
              <w:top w:color="000000" w:space="0" w:sz="12" w:val="single"/>
              <w:left w:color="000000" w:space="0" w:sz="12" w:val="single"/>
              <w:bottom w:color="000000" w:space="0" w:sz="12" w:val="single"/>
              <w:right w:color="000000" w:space="0" w:sz="12" w:val="single"/>
            </w:tcBorders>
            <w:shd w:fill="ffffff" w:val="clear"/>
            <w:tcMar>
              <w:top w:w="0.0" w:type="dxa"/>
              <w:left w:w="40.0" w:type="dxa"/>
              <w:bottom w:w="0.0" w:type="dxa"/>
              <w:right w:w="40.0" w:type="dxa"/>
            </w:tcMar>
            <w:vAlign w:val="center"/>
          </w:tcPr>
          <w:p w:rsidR="00000000" w:rsidDel="00000000" w:rsidP="00000000" w:rsidRDefault="00000000" w:rsidRPr="00000000" w14:paraId="00000EA5">
            <w:pPr>
              <w:widowControl w:val="0"/>
              <w:jc w:val="center"/>
              <w:rPr>
                <w:sz w:val="20"/>
                <w:szCs w:val="20"/>
              </w:rPr>
            </w:pPr>
            <w:r w:rsidDel="00000000" w:rsidR="00000000" w:rsidRPr="00000000">
              <w:rPr>
                <w:b w:val="1"/>
                <w:bCs w:val="1"/>
                <w:sz w:val="20"/>
                <w:szCs w:val="20"/>
                <w:rtl w:val="0"/>
              </w:rPr>
              <w:t xml:space="preserve">Questions</w:t>
            </w: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EA9">
            <w:pPr>
              <w:widowControl w:val="0"/>
              <w:jc w:val="center"/>
              <w:rPr>
                <w:sz w:val="20"/>
                <w:szCs w:val="20"/>
              </w:rPr>
            </w:pPr>
            <w:r w:rsidDel="00000000" w:rsidR="00000000" w:rsidRPr="00000000">
              <w:rPr>
                <w:b w:val="1"/>
                <w:bCs w:val="1"/>
                <w:sz w:val="20"/>
                <w:szCs w:val="20"/>
                <w:rtl w:val="0"/>
              </w:rPr>
              <w:t xml:space="preserve">Weight</w:t>
            </w:r>
            <w:r w:rsidDel="00000000" w:rsidR="00000000" w:rsidRPr="00000000">
              <w:rPr>
                <w:rtl w:val="0"/>
              </w:rPr>
            </w:r>
          </w:p>
        </w:tc>
        <w:tc>
          <w:tcPr>
            <w:tcBorders>
              <w:top w:color="000000" w:space="0" w:sz="12" w:val="single"/>
              <w:bottom w:color="000000" w:space="0" w:sz="6" w:val="single"/>
              <w:right w:color="000000" w:space="0" w:sz="12" w:val="single"/>
            </w:tcBorders>
            <w:shd w:fill="e7e6e6" w:val="clear"/>
            <w:tcMar>
              <w:top w:w="0.0" w:type="dxa"/>
              <w:left w:w="40.0" w:type="dxa"/>
              <w:bottom w:w="0.0" w:type="dxa"/>
              <w:right w:w="40.0" w:type="dxa"/>
            </w:tcMar>
            <w:vAlign w:val="center"/>
          </w:tcPr>
          <w:p w:rsidR="00000000" w:rsidDel="00000000" w:rsidP="00000000" w:rsidRDefault="00000000" w:rsidRPr="00000000" w14:paraId="00000EAA">
            <w:pPr>
              <w:widowControl w:val="0"/>
              <w:jc w:val="center"/>
              <w:rPr>
                <w:sz w:val="20"/>
                <w:szCs w:val="20"/>
              </w:rPr>
            </w:pPr>
            <w:r w:rsidDel="00000000" w:rsidR="00000000" w:rsidRPr="00000000">
              <w:rPr>
                <w:b w:val="1"/>
                <w:bCs w:val="1"/>
                <w:sz w:val="20"/>
                <w:szCs w:val="20"/>
                <w:rtl w:val="0"/>
              </w:rPr>
              <w:t xml:space="preserve">Client Score</w:t>
            </w:r>
            <w:r w:rsidDel="00000000" w:rsidR="00000000" w:rsidRPr="00000000">
              <w:rPr>
                <w:rtl w:val="0"/>
              </w:rPr>
            </w:r>
          </w:p>
        </w:tc>
        <w:tc>
          <w:tcPr>
            <w:tcBorders>
              <w:top w:color="000000" w:space="0" w:sz="12" w:val="single"/>
              <w:bottom w:color="000000" w:space="0" w:sz="6"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EAB">
            <w:pPr>
              <w:widowControl w:val="0"/>
              <w:jc w:val="center"/>
              <w:rPr>
                <w:sz w:val="20"/>
                <w:szCs w:val="20"/>
              </w:rPr>
            </w:pPr>
            <w:r w:rsidDel="00000000" w:rsidR="00000000" w:rsidRPr="00000000">
              <w:rPr>
                <w:b w:val="1"/>
                <w:bCs w:val="1"/>
                <w:sz w:val="20"/>
                <w:szCs w:val="20"/>
                <w:rtl w:val="0"/>
              </w:rPr>
              <w:t xml:space="preserve">Client Weighted Score</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EAC">
            <w:pPr>
              <w:widowControl w:val="0"/>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EAD">
            <w:pPr>
              <w:widowControl w:val="0"/>
              <w:rPr>
                <w:sz w:val="20"/>
                <w:szCs w:val="20"/>
              </w:rPr>
            </w:pPr>
            <w:r w:rsidDel="00000000" w:rsidR="00000000" w:rsidRPr="00000000">
              <w:rPr>
                <w:rtl w:val="0"/>
              </w:rPr>
            </w:r>
          </w:p>
        </w:tc>
        <w:tc>
          <w:tcPr>
            <w:tcBorders>
              <w:top w:color="000000" w:space="0" w:sz="12" w:val="single"/>
              <w:bottom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EAE">
            <w:pPr>
              <w:widowControl w:val="0"/>
              <w:rPr>
                <w:sz w:val="20"/>
                <w:szCs w:val="20"/>
              </w:rPr>
            </w:pPr>
            <w:r w:rsidDel="00000000" w:rsidR="00000000" w:rsidRPr="00000000">
              <w:rPr>
                <w:rtl w:val="0"/>
              </w:rPr>
            </w:r>
          </w:p>
        </w:tc>
        <w:tc>
          <w:tcPr>
            <w:tcBorders>
              <w:top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EAF">
            <w:pPr>
              <w:widowControl w:val="0"/>
              <w:rPr>
                <w:sz w:val="20"/>
                <w:szCs w:val="20"/>
              </w:rPr>
            </w:pPr>
            <w:r w:rsidDel="00000000" w:rsidR="00000000" w:rsidRPr="00000000">
              <w:rPr>
                <w:rtl w:val="0"/>
              </w:rPr>
            </w:r>
          </w:p>
        </w:tc>
      </w:tr>
      <w:tr>
        <w:trPr>
          <w:cantSplit w:val="0"/>
          <w:trHeight w:val="315" w:hRule="atLeast"/>
          <w:tblHeader w:val="0"/>
        </w:trPr>
        <w:tc>
          <w:tcPr>
            <w:gridSpan w:val="4"/>
            <w:tcBorders>
              <w:left w:color="000000" w:space="0" w:sz="12" w:val="single"/>
              <w:bottom w:color="000000" w:space="0" w:sz="12" w:val="single"/>
              <w:right w:color="000000" w:space="0" w:sz="12" w:val="single"/>
            </w:tcBorders>
            <w:shd w:fill="c5e0b3" w:val="clear"/>
            <w:tcMar>
              <w:top w:w="0.0" w:type="dxa"/>
              <w:left w:w="40.0" w:type="dxa"/>
              <w:bottom w:w="0.0" w:type="dxa"/>
              <w:right w:w="40.0" w:type="dxa"/>
            </w:tcMar>
            <w:vAlign w:val="bottom"/>
          </w:tcPr>
          <w:p w:rsidR="00000000" w:rsidDel="00000000" w:rsidP="00000000" w:rsidRDefault="00000000" w:rsidRPr="00000000" w14:paraId="00000EB0">
            <w:pPr>
              <w:widowControl w:val="0"/>
              <w:jc w:val="center"/>
              <w:rPr>
                <w:sz w:val="20"/>
                <w:szCs w:val="20"/>
              </w:rPr>
            </w:pPr>
            <w:r w:rsidDel="00000000" w:rsidR="00000000" w:rsidRPr="00000000">
              <w:rPr>
                <w:b w:val="1"/>
                <w:bCs w:val="1"/>
                <w:sz w:val="20"/>
                <w:szCs w:val="20"/>
                <w:rtl w:val="0"/>
              </w:rPr>
              <w:t xml:space="preserve">4.1: Compatible</w:t>
            </w:r>
            <w:r w:rsidDel="00000000" w:rsidR="00000000" w:rsidRPr="00000000">
              <w:rPr>
                <w:rtl w:val="0"/>
              </w:rPr>
            </w:r>
          </w:p>
        </w:tc>
        <w:tc>
          <w:tcPr>
            <w:tcBorders>
              <w:bottom w:color="000000" w:space="0" w:sz="6" w:val="single"/>
              <w:right w:color="000000" w:space="0" w:sz="12" w:val="single"/>
            </w:tcBorders>
            <w:shd w:fill="c5e0b3" w:val="clear"/>
            <w:tcMar>
              <w:top w:w="0.0" w:type="dxa"/>
              <w:left w:w="40.0" w:type="dxa"/>
              <w:bottom w:w="0.0" w:type="dxa"/>
              <w:right w:w="40.0" w:type="dxa"/>
            </w:tcMar>
            <w:vAlign w:val="bottom"/>
          </w:tcPr>
          <w:p w:rsidR="00000000" w:rsidDel="00000000" w:rsidP="00000000" w:rsidRDefault="00000000" w:rsidRPr="00000000" w14:paraId="00000EB4">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c5e0b3" w:val="clear"/>
            <w:tcMar>
              <w:top w:w="0.0" w:type="dxa"/>
              <w:left w:w="40.0" w:type="dxa"/>
              <w:bottom w:w="0.0" w:type="dxa"/>
              <w:right w:w="40.0" w:type="dxa"/>
            </w:tcMar>
            <w:vAlign w:val="bottom"/>
          </w:tcPr>
          <w:p w:rsidR="00000000" w:rsidDel="00000000" w:rsidP="00000000" w:rsidRDefault="00000000" w:rsidRPr="00000000" w14:paraId="00000EB5">
            <w:pPr>
              <w:widowControl w:val="0"/>
              <w:rPr>
                <w:sz w:val="20"/>
                <w:szCs w:val="20"/>
              </w:rPr>
            </w:pPr>
            <w:r w:rsidDel="00000000" w:rsidR="00000000" w:rsidRPr="00000000">
              <w:rPr>
                <w:rtl w:val="0"/>
              </w:rPr>
            </w:r>
          </w:p>
        </w:tc>
        <w:tc>
          <w:tcPr>
            <w:tcBorders>
              <w:bottom w:color="000000" w:space="0" w:sz="6" w:val="single"/>
              <w:right w:color="000000" w:space="0" w:sz="12" w:val="single"/>
            </w:tcBorders>
            <w:shd w:fill="c5e0b3" w:val="clear"/>
            <w:tcMar>
              <w:top w:w="0.0" w:type="dxa"/>
              <w:left w:w="40.0" w:type="dxa"/>
              <w:bottom w:w="0.0" w:type="dxa"/>
              <w:right w:w="40.0" w:type="dxa"/>
            </w:tcMar>
            <w:vAlign w:val="bottom"/>
          </w:tcPr>
          <w:p w:rsidR="00000000" w:rsidDel="00000000" w:rsidP="00000000" w:rsidRDefault="00000000" w:rsidRPr="00000000" w14:paraId="00000EB6">
            <w:pPr>
              <w:widowControl w:val="0"/>
              <w:rPr>
                <w:sz w:val="20"/>
                <w:szCs w:val="20"/>
              </w:rPr>
            </w:pPr>
            <w:r w:rsidDel="00000000" w:rsidR="00000000" w:rsidRPr="00000000">
              <w:rPr>
                <w:rtl w:val="0"/>
              </w:rPr>
            </w:r>
          </w:p>
        </w:tc>
        <w:tc>
          <w:tcPr>
            <w:gridSpan w:val="4"/>
            <w:tcBorders>
              <w:bottom w:color="000000" w:space="0" w:sz="6" w:val="single"/>
              <w:right w:color="000000" w:space="0" w:sz="12" w:val="single"/>
            </w:tcBorders>
            <w:shd w:fill="c5e0b3" w:val="clear"/>
            <w:tcMar>
              <w:top w:w="0.0" w:type="dxa"/>
              <w:left w:w="40.0" w:type="dxa"/>
              <w:bottom w:w="0.0" w:type="dxa"/>
              <w:right w:w="40.0" w:type="dxa"/>
            </w:tcMar>
            <w:vAlign w:val="bottom"/>
          </w:tcPr>
          <w:p w:rsidR="00000000" w:rsidDel="00000000" w:rsidP="00000000" w:rsidRDefault="00000000" w:rsidRPr="00000000" w14:paraId="00000EB7">
            <w:pPr>
              <w:widowControl w:val="0"/>
              <w:rPr>
                <w:sz w:val="20"/>
                <w:szCs w:val="20"/>
              </w:rPr>
            </w:pPr>
            <w:r w:rsidDel="00000000" w:rsidR="00000000" w:rsidRPr="00000000">
              <w:rPr>
                <w:rtl w:val="0"/>
              </w:rPr>
            </w:r>
          </w:p>
        </w:tc>
      </w:tr>
      <w:tr>
        <w:trPr>
          <w:cantSplit w:val="0"/>
          <w:trHeight w:val="720"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BB">
            <w:pPr>
              <w:widowControl w:val="0"/>
              <w:rPr>
                <w:sz w:val="20"/>
                <w:szCs w:val="20"/>
              </w:rPr>
            </w:pPr>
            <w:r w:rsidDel="00000000" w:rsidR="00000000" w:rsidRPr="00000000">
              <w:rPr>
                <w:sz w:val="20"/>
                <w:szCs w:val="20"/>
                <w:rtl w:val="0"/>
              </w:rPr>
              <w:t xml:space="preserve">Significant HTML/XHTML validation/parsing errors are avoided.</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BF">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fff2cc" w:val="clear"/>
            <w:tcMar>
              <w:top w:w="0.0" w:type="dxa"/>
              <w:left w:w="40.0" w:type="dxa"/>
              <w:bottom w:w="0.0" w:type="dxa"/>
              <w:right w:w="40.0" w:type="dxa"/>
            </w:tcMar>
            <w:vAlign w:val="bottom"/>
          </w:tcPr>
          <w:p w:rsidR="00000000" w:rsidDel="00000000" w:rsidP="00000000" w:rsidRDefault="00000000" w:rsidRPr="00000000" w14:paraId="00000EC0">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C1">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EC2">
            <w:pPr>
              <w:widowControl w:val="0"/>
              <w:rPr>
                <w:sz w:val="20"/>
                <w:szCs w:val="20"/>
              </w:rPr>
            </w:pPr>
            <w:r w:rsidDel="00000000" w:rsidR="00000000" w:rsidRPr="00000000">
              <w:rPr>
                <w:rtl w:val="0"/>
              </w:rPr>
            </w:r>
          </w:p>
        </w:tc>
      </w:tr>
      <w:tr>
        <w:trPr>
          <w:cantSplit w:val="0"/>
          <w:trHeight w:val="705" w:hRule="atLeast"/>
          <w:tblHeader w:val="0"/>
        </w:trPr>
        <w:tc>
          <w:tcPr>
            <w:gridSpan w:val="4"/>
            <w:tcBorders>
              <w:left w:color="000000" w:space="0" w:sz="12" w:val="single"/>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C6">
            <w:pPr>
              <w:widowControl w:val="0"/>
              <w:rPr>
                <w:sz w:val="20"/>
                <w:szCs w:val="20"/>
              </w:rPr>
            </w:pPr>
            <w:r w:rsidDel="00000000" w:rsidR="00000000" w:rsidRPr="00000000">
              <w:rPr>
                <w:sz w:val="20"/>
                <w:szCs w:val="20"/>
                <w:rtl w:val="0"/>
              </w:rPr>
              <w:t xml:space="preserve">Markup is used in a way that facilitates accessibility. This includes following the HTML/XHTML specifications and using forms, form labels, frame titles, etc. appropriately.</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CA">
            <w:pPr>
              <w:widowControl w:val="0"/>
              <w:jc w:val="center"/>
              <w:rPr>
                <w:sz w:val="20"/>
                <w:szCs w:val="20"/>
              </w:rPr>
            </w:pPr>
            <w:r w:rsidDel="00000000" w:rsidR="00000000" w:rsidRPr="00000000">
              <w:rPr>
                <w:sz w:val="20"/>
                <w:szCs w:val="20"/>
                <w:rtl w:val="0"/>
              </w:rPr>
              <w:t xml:space="preserve">3</w:t>
            </w:r>
          </w:p>
        </w:tc>
        <w:tc>
          <w:tcPr>
            <w:tcBorders>
              <w:bottom w:color="000000" w:space="0" w:sz="6" w:val="single"/>
              <w:right w:color="000000" w:space="0" w:sz="12" w:val="single"/>
            </w:tcBorders>
            <w:shd w:fill="fff2cc" w:val="clear"/>
            <w:tcMar>
              <w:top w:w="0.0" w:type="dxa"/>
              <w:left w:w="40.0" w:type="dxa"/>
              <w:bottom w:w="0.0" w:type="dxa"/>
              <w:right w:w="40.0" w:type="dxa"/>
            </w:tcMar>
            <w:vAlign w:val="bottom"/>
          </w:tcPr>
          <w:p w:rsidR="00000000" w:rsidDel="00000000" w:rsidP="00000000" w:rsidRDefault="00000000" w:rsidRPr="00000000" w14:paraId="00000ECB">
            <w:pPr>
              <w:widowControl w:val="0"/>
              <w:jc w:val="center"/>
              <w:rPr>
                <w:sz w:val="20"/>
                <w:szCs w:val="20"/>
              </w:rPr>
            </w:pPr>
            <w:r w:rsidDel="00000000" w:rsidR="00000000" w:rsidRPr="00000000">
              <w:rPr>
                <w:sz w:val="20"/>
                <w:szCs w:val="20"/>
                <w:rtl w:val="0"/>
              </w:rPr>
              <w:t xml:space="preserve">1</w:t>
            </w:r>
          </w:p>
        </w:tc>
        <w:tc>
          <w:tcPr>
            <w:tcBorders>
              <w:bottom w:color="000000" w:space="0" w:sz="6"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CC">
            <w:pPr>
              <w:widowControl w:val="0"/>
              <w:jc w:val="center"/>
              <w:rPr>
                <w:sz w:val="20"/>
                <w:szCs w:val="20"/>
              </w:rPr>
            </w:pPr>
            <w:r w:rsidDel="00000000" w:rsidR="00000000" w:rsidRPr="00000000">
              <w:rPr>
                <w:sz w:val="20"/>
                <w:szCs w:val="20"/>
                <w:rtl w:val="0"/>
              </w:rPr>
              <w:t xml:space="preserve">3</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ECD">
            <w:pPr>
              <w:widowControl w:val="0"/>
              <w:rPr>
                <w:sz w:val="20"/>
                <w:szCs w:val="20"/>
              </w:rPr>
            </w:pPr>
            <w:r w:rsidDel="00000000" w:rsidR="00000000" w:rsidRPr="00000000">
              <w:rPr>
                <w:rtl w:val="0"/>
              </w:rPr>
            </w:r>
          </w:p>
        </w:tc>
      </w:tr>
      <w:tr>
        <w:trPr>
          <w:cantSplit w:val="0"/>
          <w:trHeight w:val="735" w:hRule="atLeast"/>
          <w:tblHeader w:val="0"/>
        </w:trPr>
        <w:tc>
          <w:tcPr>
            <w:gridSpan w:val="4"/>
            <w:tcBorders>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D1">
            <w:pPr>
              <w:widowControl w:val="0"/>
              <w:rPr>
                <w:sz w:val="20"/>
                <w:szCs w:val="20"/>
              </w:rPr>
            </w:pPr>
            <w:r w:rsidDel="00000000" w:rsidR="00000000" w:rsidRPr="00000000">
              <w:rPr>
                <w:sz w:val="20"/>
                <w:szCs w:val="20"/>
                <w:rtl w:val="0"/>
              </w:rPr>
              <w:t xml:space="preserve">If an important status message is presented and focus is not set to that message, the message must be announced to screen reader users, typically via an ARIA alert or live region.</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D5">
            <w:pPr>
              <w:widowControl w:val="0"/>
              <w:jc w:val="center"/>
              <w:rPr>
                <w:sz w:val="20"/>
                <w:szCs w:val="20"/>
              </w:rPr>
            </w:pPr>
            <w:r w:rsidDel="00000000" w:rsidR="00000000" w:rsidRPr="00000000">
              <w:rPr>
                <w:sz w:val="20"/>
                <w:szCs w:val="20"/>
                <w:rtl w:val="0"/>
              </w:rPr>
              <w:t xml:space="preserve">2</w:t>
            </w:r>
          </w:p>
        </w:tc>
        <w:tc>
          <w:tcPr>
            <w:tcBorders>
              <w:bottom w:color="000000" w:space="0" w:sz="12" w:val="single"/>
              <w:right w:color="000000" w:space="0" w:sz="12" w:val="single"/>
            </w:tcBorders>
            <w:shd w:fill="fff2cc" w:val="clear"/>
            <w:tcMar>
              <w:top w:w="0.0" w:type="dxa"/>
              <w:left w:w="40.0" w:type="dxa"/>
              <w:bottom w:w="0.0" w:type="dxa"/>
              <w:right w:w="40.0" w:type="dxa"/>
            </w:tcMar>
            <w:vAlign w:val="bottom"/>
          </w:tcPr>
          <w:p w:rsidR="00000000" w:rsidDel="00000000" w:rsidP="00000000" w:rsidRDefault="00000000" w:rsidRPr="00000000" w14:paraId="00000ED6">
            <w:pPr>
              <w:widowControl w:val="0"/>
              <w:jc w:val="center"/>
              <w:rPr>
                <w:sz w:val="20"/>
                <w:szCs w:val="20"/>
              </w:rPr>
            </w:pPr>
            <w:r w:rsidDel="00000000" w:rsidR="00000000" w:rsidRPr="00000000">
              <w:rPr>
                <w:sz w:val="20"/>
                <w:szCs w:val="20"/>
                <w:rtl w:val="0"/>
              </w:rPr>
              <w:t xml:space="preserve">1</w:t>
            </w:r>
          </w:p>
        </w:tc>
        <w:tc>
          <w:tcPr>
            <w:tcBorders>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D7">
            <w:pPr>
              <w:widowControl w:val="0"/>
              <w:jc w:val="center"/>
              <w:rPr>
                <w:sz w:val="20"/>
                <w:szCs w:val="20"/>
              </w:rPr>
            </w:pPr>
            <w:r w:rsidDel="00000000" w:rsidR="00000000" w:rsidRPr="00000000">
              <w:rPr>
                <w:sz w:val="20"/>
                <w:szCs w:val="20"/>
                <w:rtl w:val="0"/>
              </w:rPr>
              <w:t xml:space="preserve">2</w:t>
            </w:r>
          </w:p>
        </w:tc>
        <w:tc>
          <w:tcPr>
            <w:gridSpan w:val="4"/>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ED8">
            <w:pPr>
              <w:widowControl w:val="0"/>
              <w:rPr>
                <w:sz w:val="20"/>
                <w:szCs w:val="20"/>
              </w:rPr>
            </w:pPr>
            <w:r w:rsidDel="00000000" w:rsidR="00000000" w:rsidRPr="00000000">
              <w:rPr>
                <w:rtl w:val="0"/>
              </w:rPr>
            </w:r>
          </w:p>
        </w:tc>
      </w:tr>
      <w:tr>
        <w:trPr>
          <w:cantSplit w:val="0"/>
          <w:trHeight w:val="315" w:hRule="atLeast"/>
          <w:tblHeader w:val="0"/>
        </w:trPr>
        <w:tc>
          <w:tcPr>
            <w:tcBorders>
              <w:left w:color="000000" w:space="0" w:sz="12" w:val="single"/>
              <w:bottom w:color="000000" w:space="0" w:sz="12" w:val="single"/>
              <w:right w:color="000000" w:space="0" w:sz="6" w:val="single"/>
            </w:tcBorders>
            <w:shd w:fill="c5e0b3" w:val="clear"/>
            <w:tcMar>
              <w:top w:w="0.0" w:type="dxa"/>
              <w:left w:w="40.0" w:type="dxa"/>
              <w:bottom w:w="0.0" w:type="dxa"/>
              <w:right w:w="40.0" w:type="dxa"/>
            </w:tcMar>
            <w:vAlign w:val="center"/>
          </w:tcPr>
          <w:p w:rsidR="00000000" w:rsidDel="00000000" w:rsidP="00000000" w:rsidRDefault="00000000" w:rsidRPr="00000000" w14:paraId="00000EDC">
            <w:pPr>
              <w:widowControl w:val="0"/>
              <w:jc w:val="center"/>
              <w:rPr>
                <w:sz w:val="20"/>
                <w:szCs w:val="20"/>
              </w:rPr>
            </w:pPr>
            <w:r w:rsidDel="00000000" w:rsidR="00000000" w:rsidRPr="00000000">
              <w:rPr>
                <w:b w:val="1"/>
                <w:bCs w:val="1"/>
                <w:sz w:val="20"/>
                <w:szCs w:val="20"/>
                <w:rtl w:val="0"/>
              </w:rPr>
              <w:t xml:space="preserve">Category Subtotal</w:t>
            </w:r>
            <w:r w:rsidDel="00000000" w:rsidR="00000000" w:rsidRPr="00000000">
              <w:rPr>
                <w:rtl w:val="0"/>
              </w:rPr>
            </w:r>
          </w:p>
        </w:tc>
        <w:tc>
          <w:tcPr>
            <w:tcBorders>
              <w:bottom w:color="000000" w:space="0" w:sz="12" w:val="single"/>
              <w:right w:color="000000" w:space="0" w:sz="6" w:val="single"/>
            </w:tcBorders>
            <w:shd w:fill="c5e0b3" w:val="clear"/>
            <w:tcMar>
              <w:top w:w="0.0" w:type="dxa"/>
              <w:left w:w="40.0" w:type="dxa"/>
              <w:bottom w:w="0.0" w:type="dxa"/>
              <w:right w:w="40.0" w:type="dxa"/>
            </w:tcMar>
            <w:vAlign w:val="center"/>
          </w:tcPr>
          <w:p w:rsidR="00000000" w:rsidDel="00000000" w:rsidP="00000000" w:rsidRDefault="00000000" w:rsidRPr="00000000" w14:paraId="00000EDD">
            <w:pPr>
              <w:widowControl w:val="0"/>
              <w:rPr>
                <w:sz w:val="20"/>
                <w:szCs w:val="20"/>
              </w:rPr>
            </w:pPr>
            <w:r w:rsidDel="00000000" w:rsidR="00000000" w:rsidRPr="00000000">
              <w:rPr>
                <w:rtl w:val="0"/>
              </w:rPr>
            </w:r>
          </w:p>
        </w:tc>
        <w:tc>
          <w:tcPr>
            <w:tcBorders>
              <w:bottom w:color="000000" w:space="0" w:sz="12" w:val="single"/>
              <w:right w:color="000000" w:space="0" w:sz="6" w:val="single"/>
            </w:tcBorders>
            <w:shd w:fill="c5e0b3" w:val="clear"/>
            <w:tcMar>
              <w:top w:w="0.0" w:type="dxa"/>
              <w:left w:w="40.0" w:type="dxa"/>
              <w:bottom w:w="0.0" w:type="dxa"/>
              <w:right w:w="40.0" w:type="dxa"/>
            </w:tcMar>
            <w:vAlign w:val="center"/>
          </w:tcPr>
          <w:p w:rsidR="00000000" w:rsidDel="00000000" w:rsidP="00000000" w:rsidRDefault="00000000" w:rsidRPr="00000000" w14:paraId="00000EDE">
            <w:pPr>
              <w:widowControl w:val="0"/>
              <w:rPr>
                <w:sz w:val="20"/>
                <w:szCs w:val="20"/>
              </w:rPr>
            </w:pPr>
            <w:r w:rsidDel="00000000" w:rsidR="00000000" w:rsidRPr="00000000">
              <w:rPr>
                <w:rtl w:val="0"/>
              </w:rPr>
            </w:r>
          </w:p>
        </w:tc>
        <w:tc>
          <w:tcPr>
            <w:tcBorders>
              <w:bottom w:color="000000" w:space="0" w:sz="12" w:val="single"/>
              <w:right w:color="000000" w:space="0" w:sz="6" w:val="single"/>
            </w:tcBorders>
            <w:shd w:fill="c5e0b3" w:val="clear"/>
            <w:tcMar>
              <w:top w:w="0.0" w:type="dxa"/>
              <w:left w:w="40.0" w:type="dxa"/>
              <w:bottom w:w="0.0" w:type="dxa"/>
              <w:right w:w="40.0" w:type="dxa"/>
            </w:tcMar>
            <w:vAlign w:val="center"/>
          </w:tcPr>
          <w:p w:rsidR="00000000" w:rsidDel="00000000" w:rsidP="00000000" w:rsidRDefault="00000000" w:rsidRPr="00000000" w14:paraId="00000EDF">
            <w:pPr>
              <w:widowControl w:val="0"/>
              <w:rPr>
                <w:sz w:val="20"/>
                <w:szCs w:val="20"/>
              </w:rPr>
            </w:pPr>
            <w:r w:rsidDel="00000000" w:rsidR="00000000" w:rsidRPr="00000000">
              <w:rPr>
                <w:rtl w:val="0"/>
              </w:rPr>
            </w:r>
          </w:p>
        </w:tc>
        <w:tc>
          <w:tcPr>
            <w:tcBorders>
              <w:bottom w:color="000000" w:space="0" w:sz="12" w:val="single"/>
              <w:right w:color="000000" w:space="0" w:sz="6" w:val="single"/>
            </w:tcBorders>
            <w:shd w:fill="c5e0b3" w:val="clear"/>
            <w:tcMar>
              <w:top w:w="0.0" w:type="dxa"/>
              <w:left w:w="40.0" w:type="dxa"/>
              <w:bottom w:w="0.0" w:type="dxa"/>
              <w:right w:w="40.0" w:type="dxa"/>
            </w:tcMar>
            <w:vAlign w:val="center"/>
          </w:tcPr>
          <w:p w:rsidR="00000000" w:rsidDel="00000000" w:rsidP="00000000" w:rsidRDefault="00000000" w:rsidRPr="00000000" w14:paraId="00000EE0">
            <w:pPr>
              <w:widowControl w:val="0"/>
              <w:rPr>
                <w:sz w:val="20"/>
                <w:szCs w:val="20"/>
              </w:rPr>
            </w:pPr>
            <w:r w:rsidDel="00000000" w:rsidR="00000000" w:rsidRPr="00000000">
              <w:rPr>
                <w:rtl w:val="0"/>
              </w:rPr>
            </w:r>
          </w:p>
        </w:tc>
        <w:tc>
          <w:tcPr>
            <w:tcBorders>
              <w:bottom w:color="000000" w:space="0" w:sz="12" w:val="single"/>
              <w:right w:color="000000" w:space="0" w:sz="12" w:val="single"/>
            </w:tcBorders>
            <w:shd w:fill="c5e0b3" w:val="clear"/>
            <w:tcMar>
              <w:top w:w="0.0" w:type="dxa"/>
              <w:left w:w="40.0" w:type="dxa"/>
              <w:bottom w:w="0.0" w:type="dxa"/>
              <w:right w:w="40.0" w:type="dxa"/>
            </w:tcMar>
            <w:vAlign w:val="center"/>
          </w:tcPr>
          <w:p w:rsidR="00000000" w:rsidDel="00000000" w:rsidP="00000000" w:rsidRDefault="00000000" w:rsidRPr="00000000" w14:paraId="00000EE1">
            <w:pPr>
              <w:widowControl w:val="0"/>
              <w:rPr>
                <w:sz w:val="20"/>
                <w:szCs w:val="20"/>
              </w:rPr>
            </w:pPr>
            <w:r w:rsidDel="00000000" w:rsidR="00000000" w:rsidRPr="00000000">
              <w:rPr>
                <w:rtl w:val="0"/>
              </w:rPr>
            </w:r>
          </w:p>
        </w:tc>
        <w:tc>
          <w:tcPr>
            <w:tcBorders>
              <w:bottom w:color="000000" w:space="0" w:sz="12" w:val="single"/>
              <w:right w:color="000000" w:space="0" w:sz="12" w:val="single"/>
            </w:tcBorders>
            <w:shd w:fill="00b050" w:val="clear"/>
            <w:tcMar>
              <w:top w:w="0.0" w:type="dxa"/>
              <w:left w:w="40.0" w:type="dxa"/>
              <w:bottom w:w="0.0" w:type="dxa"/>
              <w:right w:w="40.0" w:type="dxa"/>
            </w:tcMar>
            <w:vAlign w:val="center"/>
          </w:tcPr>
          <w:p w:rsidR="00000000" w:rsidDel="00000000" w:rsidP="00000000" w:rsidRDefault="00000000" w:rsidRPr="00000000" w14:paraId="00000EE2">
            <w:pPr>
              <w:widowControl w:val="0"/>
              <w:jc w:val="center"/>
              <w:rPr>
                <w:sz w:val="20"/>
                <w:szCs w:val="20"/>
              </w:rPr>
            </w:pPr>
            <w:r w:rsidDel="00000000" w:rsidR="00000000" w:rsidRPr="00000000">
              <w:rPr>
                <w:rtl w:val="0"/>
              </w:rPr>
            </w:r>
          </w:p>
        </w:tc>
        <w:tc>
          <w:tcPr>
            <w:tcBorders>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E3">
            <w:pPr>
              <w:widowControl w:val="0"/>
              <w:jc w:val="right"/>
              <w:rPr>
                <w:sz w:val="20"/>
                <w:szCs w:val="20"/>
              </w:rPr>
            </w:pPr>
            <w:r w:rsidDel="00000000" w:rsidR="00000000" w:rsidRPr="00000000">
              <w:rPr>
                <w:rtl w:val="0"/>
              </w:rPr>
            </w:r>
          </w:p>
        </w:tc>
        <w:tc>
          <w:tcPr>
            <w:tcBorders>
              <w:bottom w:color="000000" w:space="0" w:sz="6"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EE4">
            <w:pPr>
              <w:widowControl w:val="0"/>
              <w:rPr>
                <w:sz w:val="20"/>
                <w:szCs w:val="20"/>
              </w:rPr>
            </w:pPr>
            <w:r w:rsidDel="00000000" w:rsidR="00000000" w:rsidRPr="00000000">
              <w:rPr>
                <w:rtl w:val="0"/>
              </w:rPr>
            </w:r>
          </w:p>
        </w:tc>
        <w:tc>
          <w:tcPr>
            <w:tcBorders>
              <w:left w:color="000000" w:space="0" w:sz="0" w:val="nil"/>
              <w:bottom w:color="000000" w:space="0" w:sz="18" w:val="single"/>
            </w:tcBorders>
            <w:shd w:fill="auto" w:val="clear"/>
            <w:tcMar>
              <w:top w:w="0.0" w:type="dxa"/>
              <w:left w:w="40.0" w:type="dxa"/>
              <w:bottom w:w="0.0" w:type="dxa"/>
              <w:right w:w="40.0" w:type="dxa"/>
            </w:tcMar>
            <w:vAlign w:val="bottom"/>
          </w:tcPr>
          <w:p w:rsidR="00000000" w:rsidDel="00000000" w:rsidP="00000000" w:rsidRDefault="00000000" w:rsidRPr="00000000" w14:paraId="00000EE5">
            <w:pPr>
              <w:widowControl w:val="0"/>
              <w:rPr>
                <w:sz w:val="20"/>
                <w:szCs w:val="20"/>
              </w:rPr>
            </w:pPr>
            <w:r w:rsidDel="00000000" w:rsidR="00000000" w:rsidRPr="00000000">
              <w:rPr>
                <w:rtl w:val="0"/>
              </w:rPr>
            </w:r>
          </w:p>
        </w:tc>
        <w:tc>
          <w:tcPr>
            <w:tcBorders>
              <w:bottom w:color="000000" w:space="0" w:sz="18"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EE6">
            <w:pPr>
              <w:widowControl w:val="0"/>
              <w:rPr>
                <w:sz w:val="20"/>
                <w:szCs w:val="20"/>
              </w:rPr>
            </w:pPr>
            <w:r w:rsidDel="00000000" w:rsidR="00000000" w:rsidRPr="00000000">
              <w:rPr>
                <w:rtl w:val="0"/>
              </w:rPr>
            </w:r>
          </w:p>
        </w:tc>
      </w:tr>
    </w:tbl>
    <w:p w:rsidR="00000000" w:rsidDel="00000000" w:rsidP="00000000" w:rsidRDefault="00000000" w:rsidRPr="00000000" w14:paraId="00000EE7">
      <w:pPr>
        <w:spacing w:after="200" w:line="276" w:lineRule="auto"/>
        <w:rPr>
          <w:b w:val="1"/>
          <w:bCs w:val="1"/>
          <w:sz w:val="36"/>
          <w:szCs w:val="36"/>
        </w:rPr>
      </w:pPr>
      <w:bookmarkStart w:colFirst="0" w:colLast="0" w:name="_ppnfh48fekvi" w:id="68"/>
      <w:bookmarkEnd w:id="68"/>
      <w:r w:rsidDel="00000000" w:rsidR="00000000" w:rsidRPr="00000000">
        <w:rPr>
          <w:rtl w:val="0"/>
        </w:rPr>
      </w:r>
    </w:p>
    <w:p w:rsidR="00000000" w:rsidDel="00000000" w:rsidP="00000000" w:rsidRDefault="00000000" w:rsidRPr="00000000" w14:paraId="00000EE8">
      <w:pPr>
        <w:pStyle w:val="Heading2"/>
        <w:keepNext w:val="0"/>
        <w:keepLines w:val="0"/>
        <w:spacing w:after="280" w:before="280" w:line="240" w:lineRule="auto"/>
        <w:rPr>
          <w:b w:val="1"/>
          <w:bCs w:val="1"/>
          <w:sz w:val="36"/>
          <w:szCs w:val="36"/>
        </w:rPr>
      </w:pPr>
      <w:bookmarkStart w:colFirst="0" w:colLast="0" w:name="_3znysh7" w:id="69"/>
      <w:bookmarkEnd w:id="69"/>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w3.org/TR/WCAG22/" TargetMode="External"/><Relationship Id="rId10" Type="http://schemas.openxmlformats.org/officeDocument/2006/relationships/hyperlink" Target="https://www.w3.org/TR/WCAG20/#conformance-reqs" TargetMode="External"/><Relationship Id="rId12" Type="http://schemas.openxmlformats.org/officeDocument/2006/relationships/hyperlink" Target="https://www.w3.org/TR/WCAG22/" TargetMode="External"/><Relationship Id="rId9" Type="http://schemas.openxmlformats.org/officeDocument/2006/relationships/hyperlink" Target="https://www.w3.org/TR/WCAG21" TargetMode="External"/><Relationship Id="rId5" Type="http://schemas.openxmlformats.org/officeDocument/2006/relationships/styles" Target="styles.xml"/><Relationship Id="rId6" Type="http://schemas.openxmlformats.org/officeDocument/2006/relationships/hyperlink" Target="https://www.w3.org/TR/WCAG22/" TargetMode="External"/><Relationship Id="rId7" Type="http://schemas.openxmlformats.org/officeDocument/2006/relationships/hyperlink" Target="https://www.w3.org/TR/WCAG22/" TargetMode="External"/><Relationship Id="rId8"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