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7D09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Splunk Brute Force Detection Lab</w:t>
      </w:r>
    </w:p>
    <w:p w14:paraId="3C6EB848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07F4A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Objective</w:t>
      </w:r>
    </w:p>
    <w:p w14:paraId="6E40319E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Simulate a brute force attack on a Windows machine and detect it using Splunk SIEM and PowerShell automation.</w:t>
      </w:r>
    </w:p>
    <w:p w14:paraId="2FBC5E6E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F685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Tools Used</w:t>
      </w:r>
    </w:p>
    <w:p w14:paraId="7AD1DAC4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Windows 10 VM</w:t>
      </w:r>
    </w:p>
    <w:p w14:paraId="5FC28E42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Splunk Enterprise</w:t>
      </w:r>
    </w:p>
    <w:p w14:paraId="45D859F6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PowerShell</w:t>
      </w:r>
    </w:p>
    <w:p w14:paraId="17FFFFFF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VirtualBox</w:t>
      </w:r>
    </w:p>
    <w:p w14:paraId="530C940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96D750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Attack Simulation</w:t>
      </w:r>
    </w:p>
    <w:p w14:paraId="49CECF96" w14:textId="77777777" w:rsidR="003D6CAF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 PowerShell to generate failed login attempts (Event ID 4625).</w:t>
      </w:r>
    </w:p>
    <w:p w14:paraId="068DE5F7" w14:textId="0CBBD986" w:rsidR="003D6CAF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D94A447" wp14:editId="7A71A0D8">
            <wp:extent cx="5943600" cy="1811655"/>
            <wp:effectExtent l="0" t="0" r="0" b="0"/>
            <wp:docPr id="11245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6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523B" w14:textId="385B85C3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D5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A276BFF" wp14:editId="37BA0725">
            <wp:extent cx="5943600" cy="2644775"/>
            <wp:effectExtent l="0" t="0" r="0" b="3175"/>
            <wp:docPr id="7600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77D3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79452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Detection Logic</w:t>
      </w:r>
    </w:p>
    <w:p w14:paraId="4311F03F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 Query:</w:t>
      </w:r>
    </w:p>
    <w:p w14:paraId="223A6E4A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(index=</w:t>
      </w:r>
      <w:proofErr w:type="spellStart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wineventlog</w:t>
      </w:r>
      <w:proofErr w:type="spellEnd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EventCode</w:t>
      </w:r>
      <w:proofErr w:type="spellEnd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=4625 | bucket _time span=5m | stats count by _time, </w:t>
      </w:r>
      <w:proofErr w:type="spellStart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Account_Name</w:t>
      </w:r>
      <w:proofErr w:type="spellEnd"/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where count &gt; 10)</w:t>
      </w:r>
    </w:p>
    <w:p w14:paraId="36A5D8B6" w14:textId="1DF03F0E" w:rsidR="003D6CAF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4AFC944" wp14:editId="7D87B4D7">
            <wp:extent cx="5943600" cy="1964055"/>
            <wp:effectExtent l="0" t="0" r="0" b="0"/>
            <wp:docPr id="57008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2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0A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7911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Dashboard</w:t>
      </w:r>
    </w:p>
    <w:p w14:paraId="6D04EF92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Includes:</w:t>
      </w:r>
    </w:p>
    <w:p w14:paraId="7167AF4B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Failed login trends</w:t>
      </w:r>
    </w:p>
    <w:p w14:paraId="31BCC8CF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Targeted accounts</w:t>
      </w:r>
    </w:p>
    <w:p w14:paraId="32706AB7" w14:textId="77777777" w:rsidR="003D6CAF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Logon type distribution</w:t>
      </w:r>
    </w:p>
    <w:p w14:paraId="32260795" w14:textId="77FDB24C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D5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AADFF46" wp14:editId="51AE348A">
            <wp:extent cx="5943600" cy="2338705"/>
            <wp:effectExtent l="0" t="0" r="0" b="4445"/>
            <wp:docPr id="42149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D3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E9B0F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Automation</w:t>
      </w:r>
    </w:p>
    <w:p w14:paraId="226F4227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PowerShell script queries Splunk REST API for brute force detection.</w:t>
      </w:r>
    </w:p>
    <w:p w14:paraId="21499262" w14:textId="346CA382" w:rsidR="003D6CAF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0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46C98745" wp14:editId="584C6E76">
            <wp:extent cx="5943600" cy="1499870"/>
            <wp:effectExtent l="0" t="0" r="0" b="5080"/>
            <wp:docPr id="12534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F9A9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186A1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Skills Demonstrated</w:t>
      </w:r>
    </w:p>
    <w:p w14:paraId="6A169DD6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SIEM log ingestion</w:t>
      </w:r>
    </w:p>
    <w:p w14:paraId="00B2024C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SPL query writing</w:t>
      </w:r>
    </w:p>
    <w:p w14:paraId="480ED222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Windows event analysis</w:t>
      </w:r>
    </w:p>
    <w:p w14:paraId="7BA048DA" w14:textId="77777777" w:rsidR="003D6CAF" w:rsidRPr="00431E80" w:rsidRDefault="003D6CAF" w:rsidP="003D6C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PowerShell scripting</w:t>
      </w:r>
    </w:p>
    <w:p w14:paraId="53AD8E45" w14:textId="2FF4D4D1" w:rsidR="003D6CAF" w:rsidRDefault="003D6CAF" w:rsidP="00C86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31E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 detection engineering</w:t>
      </w:r>
    </w:p>
    <w:sectPr w:rsidR="003D6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AF"/>
    <w:rsid w:val="000E2343"/>
    <w:rsid w:val="003D6CAF"/>
    <w:rsid w:val="00C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E5B"/>
  <w15:chartTrackingRefBased/>
  <w15:docId w15:val="{A23106D7-8F61-49AA-B2B9-B14B87DE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CAF"/>
  </w:style>
  <w:style w:type="paragraph" w:styleId="Heading1">
    <w:name w:val="heading 1"/>
    <w:basedOn w:val="Normal"/>
    <w:next w:val="Normal"/>
    <w:link w:val="Heading1Char"/>
    <w:uiPriority w:val="9"/>
    <w:qFormat/>
    <w:rsid w:val="003D6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E8175EB787DF468DFF495CE7476A14" ma:contentTypeVersion="12" ma:contentTypeDescription="Create a new document." ma:contentTypeScope="" ma:versionID="61948d91bd763d373d66b7c4642b969c">
  <xsd:schema xmlns:xsd="http://www.w3.org/2001/XMLSchema" xmlns:xs="http://www.w3.org/2001/XMLSchema" xmlns:p="http://schemas.microsoft.com/office/2006/metadata/properties" xmlns:ns3="87e1ecb3-38c4-4453-8432-a9bb70a0c21c" xmlns:ns4="bd439a63-def8-44a8-a16a-baf90aae65a7" targetNamespace="http://schemas.microsoft.com/office/2006/metadata/properties" ma:root="true" ma:fieldsID="70657b832170b3ff663ddb1881e683d8" ns3:_="" ns4:_="">
    <xsd:import namespace="87e1ecb3-38c4-4453-8432-a9bb70a0c21c"/>
    <xsd:import namespace="bd439a63-def8-44a8-a16a-baf90aae65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1ecb3-38c4-4453-8432-a9bb70a0c2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39a63-def8-44a8-a16a-baf90aae6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67200A-5884-4D75-AFC5-C2E460BB5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1ecb3-38c4-4453-8432-a9bb70a0c21c"/>
    <ds:schemaRef ds:uri="bd439a63-def8-44a8-a16a-baf90aae6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2B59FA-5A3E-4B4D-AA94-4EBED45306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56930-FB88-46C7-B64B-27A7C8D0C66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692</Characters>
  <Application>Microsoft Office Word</Application>
  <DocSecurity>0</DocSecurity>
  <Lines>17</Lines>
  <Paragraphs>10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GL-Smith, Charles (RICH-Glen Allen)</dc:creator>
  <cp:keywords/>
  <dc:description/>
  <cp:lastModifiedBy>GL-Smith, Charles (RICH-Glen Allen)</cp:lastModifiedBy>
  <cp:revision>3</cp:revision>
  <dcterms:created xsi:type="dcterms:W3CDTF">2026-03-14T04:08:00Z</dcterms:created>
  <dcterms:modified xsi:type="dcterms:W3CDTF">2026-03-14T04:09:00Z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173206f8-e662-4f39-904e-6a8e40292ca9</vt:lpwstr>
  </property>
  <property fmtid="{D5CDD505-2E9C-101B-9397-08002B2CF9AE}" pid="3" name="ContentTypeId">
    <vt:lpwstr>0x01010019E8175EB787DF468DFF495CE7476A14</vt:lpwstr>
  </property>
</Properties>
</file>