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Default="00C320D3" w:rsidP="00DF728E">
      <w:pPr>
        <w:pStyle w:val="ListParagraph"/>
        <w:numPr>
          <w:ilvl w:val="0"/>
          <w:numId w:val="1"/>
        </w:numPr>
        <w:tabs>
          <w:tab w:val="left" w:pos="7984"/>
        </w:tabs>
      </w:pPr>
      <w:r>
        <w:t xml:space="preserve">According to Ruby conventions, methods that end in exclamation points (such as </w:t>
      </w:r>
      <w:r w:rsidRPr="00C320D3">
        <w:rPr>
          <w:rFonts w:ascii="Lucida Console" w:hAnsi="Lucida Console"/>
        </w:rPr>
        <w:t>do_this!</w:t>
      </w:r>
      <w:r>
        <w:t>) are generally thought of as “dangerous” methods because they could potentially change the calling object, arguments, or self, whereas methods that do not end with a bang are considered “safe” because, if they modify something, they only modify a copy and not the original.</w:t>
      </w:r>
    </w:p>
    <w:p w:rsidR="006541DD" w:rsidRDefault="009C4745" w:rsidP="00DF728E">
      <w:pPr>
        <w:pStyle w:val="ListParagraph"/>
        <w:numPr>
          <w:ilvl w:val="0"/>
          <w:numId w:val="1"/>
        </w:numPr>
        <w:tabs>
          <w:tab w:val="left" w:pos="7984"/>
        </w:tabs>
      </w:pPr>
      <w:r>
        <w:t>Ruby is dynamically typed, meaning that data types for all included objects are determined (via type checking) at run-time. In a statically typed language, type checking is done when the code is compiled.</w:t>
      </w:r>
    </w:p>
    <w:p w:rsidR="00B32FBA" w:rsidRDefault="006541DD" w:rsidP="00DF728E">
      <w:pPr>
        <w:pStyle w:val="ListParagraph"/>
        <w:numPr>
          <w:ilvl w:val="0"/>
          <w:numId w:val="1"/>
        </w:numPr>
        <w:tabs>
          <w:tab w:val="left" w:pos="7984"/>
        </w:tabs>
      </w:pPr>
      <w:r>
        <w:t>The expression yields an array of words.</w:t>
      </w:r>
    </w:p>
    <w:p w:rsidR="00B32FBA" w:rsidRDefault="00B32FBA" w:rsidP="00DF728E">
      <w:pPr>
        <w:pStyle w:val="ListParagraph"/>
        <w:numPr>
          <w:ilvl w:val="0"/>
          <w:numId w:val="1"/>
        </w:numPr>
        <w:tabs>
          <w:tab w:val="left" w:pos="7984"/>
        </w:tabs>
      </w:pPr>
      <w:r>
        <w:t>Th</w:t>
      </w:r>
      <w:r w:rsidR="004762A6">
        <w:t xml:space="preserve">e two snippets of code would do </w:t>
      </w:r>
      <w:r>
        <w:t>the same thing.</w:t>
      </w:r>
    </w:p>
    <w:p w:rsidR="00C320D3" w:rsidRDefault="009C4745" w:rsidP="00DF728E">
      <w:pPr>
        <w:pStyle w:val="ListParagraph"/>
        <w:numPr>
          <w:ilvl w:val="0"/>
          <w:numId w:val="1"/>
        </w:numPr>
        <w:tabs>
          <w:tab w:val="left" w:pos="7984"/>
        </w:tabs>
      </w:pPr>
      <w:r>
        <w:t xml:space="preserve"> </w:t>
      </w:r>
      <w:r w:rsidR="007D113D">
        <w:t xml:space="preserve">In Ruby, functions do not need explicit </w:t>
      </w:r>
      <w:r w:rsidR="007D113D" w:rsidRPr="007D113D">
        <w:rPr>
          <w:rFonts w:ascii="Lucida Console" w:hAnsi="Lucida Console"/>
        </w:rPr>
        <w:t>return</w:t>
      </w:r>
      <w:r w:rsidR="007D113D">
        <w:t xml:space="preserve"> statements because the value of the last statement in the function (generally, the line before </w:t>
      </w:r>
      <w:r w:rsidR="007D113D" w:rsidRPr="007D113D">
        <w:rPr>
          <w:rFonts w:ascii="Lucida Console" w:hAnsi="Lucida Console"/>
        </w:rPr>
        <w:t>end</w:t>
      </w:r>
      <w:r w:rsidR="007D113D">
        <w:t xml:space="preserve">) is automatically returned. However, an explicit </w:t>
      </w:r>
      <w:r w:rsidR="007D113D" w:rsidRPr="007D113D">
        <w:rPr>
          <w:rFonts w:ascii="Lucida Console" w:hAnsi="Lucida Console"/>
        </w:rPr>
        <w:t>return</w:t>
      </w:r>
      <w:r w:rsidR="007D113D">
        <w:t xml:space="preserve"> statement can still be used, if so desired.</w:t>
      </w:r>
    </w:p>
    <w:p w:rsidR="005E09D8" w:rsidRDefault="00EB7FD4" w:rsidP="00DF728E">
      <w:pPr>
        <w:pStyle w:val="ListParagraph"/>
        <w:numPr>
          <w:ilvl w:val="0"/>
          <w:numId w:val="1"/>
        </w:numPr>
        <w:tabs>
          <w:tab w:val="left" w:pos="7984"/>
        </w:tabs>
      </w:pPr>
      <w:r>
        <w:t>Four ActiveRecord callback that you can bind methods to: before_save, after_save, before_destroy, after_destroy</w:t>
      </w:r>
    </w:p>
    <w:tbl>
      <w:tblPr>
        <w:tblpPr w:leftFromText="180" w:rightFromText="180" w:vertAnchor="text" w:horzAnchor="page" w:tblpX="2373" w:tblpY="206"/>
        <w:tblW w:w="4080" w:type="dxa"/>
        <w:tblLook w:val="04A0"/>
      </w:tblPr>
      <w:tblGrid>
        <w:gridCol w:w="1240"/>
        <w:gridCol w:w="1420"/>
        <w:gridCol w:w="1420"/>
      </w:tblGrid>
      <w:tr w:rsidR="0068063B" w:rsidRPr="00F32A96" w:rsidTr="0068063B">
        <w:trPr>
          <w:trHeight w:val="615"/>
        </w:trPr>
        <w:tc>
          <w:tcPr>
            <w:tcW w:w="124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HTTP Method</w:t>
            </w:r>
          </w:p>
        </w:tc>
        <w:tc>
          <w:tcPr>
            <w:tcW w:w="142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Controller Action</w:t>
            </w:r>
          </w:p>
        </w:tc>
        <w:tc>
          <w:tcPr>
            <w:tcW w:w="1420" w:type="dxa"/>
            <w:tcBorders>
              <w:top w:val="nil"/>
              <w:left w:val="nil"/>
              <w:bottom w:val="single" w:sz="8" w:space="0" w:color="auto"/>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CRUD Operation</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index</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read</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new</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POST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create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edit</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PUT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update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c>
          <w:tcPr>
            <w:tcW w:w="142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delete</w:t>
            </w:r>
          </w:p>
        </w:tc>
        <w:tc>
          <w:tcPr>
            <w:tcW w:w="1420" w:type="dxa"/>
            <w:tcBorders>
              <w:top w:val="nil"/>
              <w:left w:val="nil"/>
              <w:bottom w:val="nil"/>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r>
    </w:tbl>
    <w:p w:rsidR="00F32A96" w:rsidRDefault="00F32A96" w:rsidP="00DF728E">
      <w:pPr>
        <w:pStyle w:val="ListParagraph"/>
        <w:numPr>
          <w:ilvl w:val="0"/>
          <w:numId w:val="1"/>
        </w:numPr>
        <w:tabs>
          <w:tab w:val="left" w:pos="7984"/>
        </w:tabs>
      </w:pPr>
    </w:p>
    <w:p w:rsidR="0068063B" w:rsidRDefault="0068063B" w:rsidP="0068063B">
      <w:pPr>
        <w:tabs>
          <w:tab w:val="left" w:pos="7984"/>
        </w:tabs>
      </w:pPr>
    </w:p>
    <w:p w:rsidR="0068063B" w:rsidRPr="0068063B" w:rsidRDefault="0068063B" w:rsidP="0068063B"/>
    <w:p w:rsidR="0068063B" w:rsidRPr="0068063B" w:rsidRDefault="0068063B" w:rsidP="0068063B"/>
    <w:p w:rsidR="0068063B" w:rsidRPr="0068063B" w:rsidRDefault="0068063B" w:rsidP="0068063B"/>
    <w:p w:rsidR="0068063B" w:rsidRDefault="0068063B" w:rsidP="0068063B"/>
    <w:p w:rsidR="0068063B" w:rsidRDefault="0081205B" w:rsidP="0068063B">
      <w:pPr>
        <w:pStyle w:val="ListParagraph"/>
        <w:numPr>
          <w:ilvl w:val="0"/>
          <w:numId w:val="1"/>
        </w:numPr>
      </w:pPr>
      <w:r>
        <w:t xml:space="preserve">Rails “simulates” PUT and DELETE requests because some browsers only support GET and POST. </w:t>
      </w:r>
    </w:p>
    <w:p w:rsidR="009F52BC" w:rsidRDefault="009F52BC" w:rsidP="0068063B">
      <w:pPr>
        <w:pStyle w:val="ListParagraph"/>
        <w:numPr>
          <w:ilvl w:val="0"/>
          <w:numId w:val="1"/>
        </w:numPr>
      </w:pPr>
      <w:r>
        <w:t>In the ‘development’ environment source files are automatically reloaded in response to new requests. This is why, while creating the application, it is not necessary to restart the application whenever code is changed. However, this causes a small delay in loading times that would be unappreciated in common use. Therefore, the ‘production’ environment does not automatically reload as needed, but instead runs more smoothly.</w:t>
      </w:r>
    </w:p>
    <w:p w:rsidR="009F52BC" w:rsidRDefault="00CB593C" w:rsidP="0068063B">
      <w:pPr>
        <w:pStyle w:val="ListParagraph"/>
        <w:numPr>
          <w:ilvl w:val="0"/>
          <w:numId w:val="1"/>
        </w:numPr>
      </w:pPr>
      <w:r>
        <w:t>A controller should have a singular name when it makes more sense grammatically (since Rails is supposed to be clear and meaningful in its naming schemes) or when one instance of the object referred by the controller is likely to be used.</w:t>
      </w:r>
    </w:p>
    <w:p w:rsidR="007D2DCD" w:rsidRPr="0068063B" w:rsidRDefault="007D2DCD" w:rsidP="007D2DCD">
      <w:pPr>
        <w:pStyle w:val="ListParagraph"/>
        <w:numPr>
          <w:ilvl w:val="0"/>
          <w:numId w:val="1"/>
        </w:numPr>
      </w:pPr>
      <w:r>
        <w:t>“A helper is simply a module containing methods that assist a view. Helper methods are output-centric. They exist to generate HTML (or XML, or JavaScript) – a helper extends the behavior of a template.” (</w:t>
      </w:r>
      <w:r>
        <w:rPr>
          <w:u w:val="single"/>
        </w:rPr>
        <w:t>Agile Web Development with Rails</w:t>
      </w:r>
      <w:r>
        <w:t>, 4</w:t>
      </w:r>
      <w:r w:rsidRPr="007D2DCD">
        <w:rPr>
          <w:vertAlign w:val="superscript"/>
        </w:rPr>
        <w:t>th</w:t>
      </w:r>
      <w:r>
        <w:t xml:space="preserve"> ed., pg 352)  Helper methods should be </w:t>
      </w:r>
      <w:r>
        <w:lastRenderedPageBreak/>
        <w:t>defined by the developer as a means of organizing and cleaning up the code, structuring the overall code such that helpers with similar responsibilities are grouped together.</w:t>
      </w:r>
    </w:p>
    <w:sectPr w:rsidR="007D2DCD" w:rsidRPr="0068063B"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C8C" w:rsidRDefault="00966C8C" w:rsidP="00DF728E">
      <w:pPr>
        <w:spacing w:after="0" w:line="240" w:lineRule="auto"/>
      </w:pPr>
      <w:r>
        <w:separator/>
      </w:r>
    </w:p>
  </w:endnote>
  <w:endnote w:type="continuationSeparator" w:id="0">
    <w:p w:rsidR="00966C8C" w:rsidRDefault="00966C8C"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C8C" w:rsidRDefault="00966C8C" w:rsidP="00DF728E">
      <w:pPr>
        <w:spacing w:after="0" w:line="240" w:lineRule="auto"/>
      </w:pPr>
      <w:r>
        <w:separator/>
      </w:r>
    </w:p>
  </w:footnote>
  <w:footnote w:type="continuationSeparator" w:id="0">
    <w:p w:rsidR="00966C8C" w:rsidRDefault="00966C8C"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0BAA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C21CA"/>
    <w:rsid w:val="00310CB8"/>
    <w:rsid w:val="003520C3"/>
    <w:rsid w:val="004762A6"/>
    <w:rsid w:val="0049330B"/>
    <w:rsid w:val="005235A5"/>
    <w:rsid w:val="005E09D8"/>
    <w:rsid w:val="006006A4"/>
    <w:rsid w:val="006541DD"/>
    <w:rsid w:val="0068063B"/>
    <w:rsid w:val="00763179"/>
    <w:rsid w:val="00766943"/>
    <w:rsid w:val="007D113D"/>
    <w:rsid w:val="007D2DCD"/>
    <w:rsid w:val="0081205B"/>
    <w:rsid w:val="00966C8C"/>
    <w:rsid w:val="009B3E74"/>
    <w:rsid w:val="009C4745"/>
    <w:rsid w:val="009D511E"/>
    <w:rsid w:val="009F52BC"/>
    <w:rsid w:val="00A2504B"/>
    <w:rsid w:val="00B138DF"/>
    <w:rsid w:val="00B32FBA"/>
    <w:rsid w:val="00C320D3"/>
    <w:rsid w:val="00C47564"/>
    <w:rsid w:val="00CB593C"/>
    <w:rsid w:val="00D177B9"/>
    <w:rsid w:val="00D52EDC"/>
    <w:rsid w:val="00DF728E"/>
    <w:rsid w:val="00EB5278"/>
    <w:rsid w:val="00EB73D0"/>
    <w:rsid w:val="00EB7FD4"/>
    <w:rsid w:val="00F06735"/>
    <w:rsid w:val="00F32A96"/>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divs>
    <w:div w:id="6286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29</cp:revision>
  <dcterms:created xsi:type="dcterms:W3CDTF">2012-03-09T08:46:00Z</dcterms:created>
  <dcterms:modified xsi:type="dcterms:W3CDTF">2012-03-10T09:56:00Z</dcterms:modified>
</cp:coreProperties>
</file>