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C320D3" w:rsidRPr="00DF728E" w:rsidRDefault="009C4745" w:rsidP="00DF728E">
      <w:pPr>
        <w:pStyle w:val="ListParagraph"/>
        <w:numPr>
          <w:ilvl w:val="0"/>
          <w:numId w:val="1"/>
        </w:numPr>
        <w:tabs>
          <w:tab w:val="left" w:pos="7984"/>
        </w:tabs>
      </w:pPr>
      <w:r>
        <w:t xml:space="preserve">Ruby is dynamically typed, meaning that data types for all included objects are determined (via type checking) at run-time. In a statically typed language, type checking is done when the code is compiled. </w:t>
      </w:r>
    </w:p>
    <w:sectPr w:rsidR="00C320D3"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964" w:rsidRDefault="00192964" w:rsidP="00DF728E">
      <w:pPr>
        <w:spacing w:after="0" w:line="240" w:lineRule="auto"/>
      </w:pPr>
      <w:r>
        <w:separator/>
      </w:r>
    </w:p>
  </w:endnote>
  <w:endnote w:type="continuationSeparator" w:id="0">
    <w:p w:rsidR="00192964" w:rsidRDefault="00192964"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964" w:rsidRDefault="00192964" w:rsidP="00DF728E">
      <w:pPr>
        <w:spacing w:after="0" w:line="240" w:lineRule="auto"/>
      </w:pPr>
      <w:r>
        <w:separator/>
      </w:r>
    </w:p>
  </w:footnote>
  <w:footnote w:type="continuationSeparator" w:id="0">
    <w:p w:rsidR="00192964" w:rsidRDefault="00192964"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92964"/>
    <w:rsid w:val="001C21CA"/>
    <w:rsid w:val="00310CB8"/>
    <w:rsid w:val="003520C3"/>
    <w:rsid w:val="0049330B"/>
    <w:rsid w:val="005235A5"/>
    <w:rsid w:val="006006A4"/>
    <w:rsid w:val="00763179"/>
    <w:rsid w:val="00766943"/>
    <w:rsid w:val="009B3E74"/>
    <w:rsid w:val="009C4745"/>
    <w:rsid w:val="009D511E"/>
    <w:rsid w:val="00A2504B"/>
    <w:rsid w:val="00B138DF"/>
    <w:rsid w:val="00C320D3"/>
    <w:rsid w:val="00C47564"/>
    <w:rsid w:val="00D177B9"/>
    <w:rsid w:val="00D52EDC"/>
    <w:rsid w:val="00DF728E"/>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17</cp:revision>
  <dcterms:created xsi:type="dcterms:W3CDTF">2012-03-09T08:46:00Z</dcterms:created>
  <dcterms:modified xsi:type="dcterms:W3CDTF">2012-03-10T08:18:00Z</dcterms:modified>
</cp:coreProperties>
</file>