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FD4" w14:textId="77777777" w:rsidR="003F3789" w:rsidRDefault="00B70C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CURRICULUM VITAE</w:t>
      </w:r>
    </w:p>
    <w:p w14:paraId="33696A42" w14:textId="77777777" w:rsidR="00BD3C3C" w:rsidRDefault="00BD3C3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E1E4030" w14:textId="77777777" w:rsidR="00AE2D40" w:rsidRDefault="00B214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34F046" wp14:editId="47F282B3">
            <wp:extent cx="15811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50" cy="21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17175" w14:textId="77777777" w:rsidR="00703795" w:rsidRDefault="00703795">
      <w:pPr>
        <w:rPr>
          <w:rFonts w:ascii="Times New Roman" w:hAnsi="Times New Roman" w:cs="Times New Roman"/>
          <w:b/>
        </w:rPr>
      </w:pPr>
    </w:p>
    <w:p w14:paraId="7BBA42AF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INFORMATION </w:t>
      </w:r>
    </w:p>
    <w:p w14:paraId="339D21B8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Ben NIU.</w:t>
      </w:r>
    </w:p>
    <w:p w14:paraId="2E236A49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>: Male.</w:t>
      </w:r>
    </w:p>
    <w:p w14:paraId="1FB12F37" w14:textId="35E78259" w:rsidR="003F3789" w:rsidRDefault="00CA2576">
      <w:pPr>
        <w:rPr>
          <w:rFonts w:ascii="Times New Roman" w:hAnsi="Times New Roman" w:cs="Times New Roman"/>
          <w:lang w:eastAsia="zh-TW"/>
        </w:rPr>
      </w:pPr>
      <w:r w:rsidRPr="00CA2576">
        <w:rPr>
          <w:rFonts w:ascii="Times New Roman" w:hAnsi="Times New Roman" w:cs="Times New Roman" w:hint="eastAsia"/>
          <w:b/>
          <w:bCs/>
        </w:rPr>
        <w:t>Citizenship</w:t>
      </w:r>
      <w:r w:rsidR="00B70C5E" w:rsidRPr="00CA2576">
        <w:rPr>
          <w:rFonts w:ascii="Times New Roman" w:hAnsi="Times New Roman" w:cs="Times New Roman"/>
          <w:b/>
          <w:bCs/>
        </w:rPr>
        <w:t xml:space="preserve">: </w:t>
      </w:r>
      <w:r w:rsidR="00C83094">
        <w:rPr>
          <w:rFonts w:ascii="Times New Roman" w:hAnsi="Times New Roman" w:cs="Times New Roman"/>
        </w:rPr>
        <w:t>Permanent Resident</w:t>
      </w:r>
      <w:r w:rsidR="00AC47CB">
        <w:rPr>
          <w:rFonts w:ascii="Times New Roman" w:hAnsi="Times New Roman" w:cs="Times New Roman"/>
        </w:rPr>
        <w:t xml:space="preserve"> of</w:t>
      </w:r>
      <w:r w:rsidR="00C83094">
        <w:rPr>
          <w:rFonts w:ascii="Times New Roman" w:hAnsi="Times New Roman" w:cs="Times New Roman"/>
        </w:rPr>
        <w:t xml:space="preserve"> the U.S.A.</w:t>
      </w:r>
    </w:p>
    <w:p w14:paraId="6B6D0966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Highest degree</w:t>
      </w:r>
      <w:r>
        <w:rPr>
          <w:rFonts w:ascii="Times New Roman" w:hAnsi="Times New Roman" w:cs="Times New Roman"/>
        </w:rPr>
        <w:t>: PhD</w:t>
      </w:r>
      <w:r w:rsidR="00B214C1">
        <w:rPr>
          <w:rFonts w:ascii="Times New Roman" w:hAnsi="Times New Roman" w:cs="Times New Roman"/>
        </w:rPr>
        <w:t xml:space="preserve"> in Computer</w:t>
      </w:r>
      <w:r w:rsidR="003353EE">
        <w:rPr>
          <w:rFonts w:ascii="Times New Roman" w:hAnsi="Times New Roman" w:cs="Times New Roman"/>
        </w:rPr>
        <w:t xml:space="preserve"> Science</w:t>
      </w:r>
    </w:p>
    <w:p w14:paraId="510E85A4" w14:textId="3F855047" w:rsidR="003F3789" w:rsidRDefault="00C8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Specialty</w:t>
      </w:r>
      <w:r w:rsidR="00B70C5E">
        <w:rPr>
          <w:rFonts w:ascii="Times New Roman" w:hAnsi="Times New Roman" w:cs="Times New Roman"/>
        </w:rPr>
        <w:t xml:space="preserve">: </w:t>
      </w:r>
      <w:r w:rsidR="00AC47CB">
        <w:rPr>
          <w:rFonts w:ascii="Times New Roman" w:hAnsi="Times New Roman" w:cs="Times New Roman"/>
        </w:rPr>
        <w:t xml:space="preserve">Artificial Intelligence, </w:t>
      </w:r>
      <w:r>
        <w:rPr>
          <w:rFonts w:ascii="Times New Roman" w:hAnsi="Times New Roman" w:cs="Times New Roman"/>
        </w:rPr>
        <w:t>Machine Learning, Data Mining, Computational Biology.</w:t>
      </w:r>
    </w:p>
    <w:p w14:paraId="3529BA86" w14:textId="77777777" w:rsidR="00703795" w:rsidRDefault="00703795">
      <w:pPr>
        <w:rPr>
          <w:rFonts w:ascii="Times New Roman" w:hAnsi="Times New Roman" w:cs="Times New Roman"/>
          <w:b/>
        </w:rPr>
      </w:pPr>
    </w:p>
    <w:p w14:paraId="1CE56745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IFNORMATION</w:t>
      </w:r>
    </w:p>
    <w:p w14:paraId="27B78B93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Ben NIU</w:t>
      </w:r>
    </w:p>
    <w:p w14:paraId="47724125" w14:textId="77777777" w:rsidR="000F5155" w:rsidRDefault="00DF2F49" w:rsidP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for Systems Biology</w:t>
      </w:r>
    </w:p>
    <w:p w14:paraId="053A11DF" w14:textId="77777777" w:rsidR="00DF2F49" w:rsidRDefault="00DF2F49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Dallas</w:t>
      </w:r>
    </w:p>
    <w:p w14:paraId="1FCC3AEE" w14:textId="77777777" w:rsidR="00DF2F49" w:rsidRPr="00DF2F49" w:rsidRDefault="00DF2F49" w:rsidP="00DF2F49">
      <w:pPr>
        <w:rPr>
          <w:rFonts w:ascii="Times New Roman" w:hAnsi="Times New Roman" w:cs="Times New Roman"/>
        </w:rPr>
      </w:pPr>
      <w:r w:rsidRPr="00DF2F49">
        <w:rPr>
          <w:rFonts w:ascii="Times New Roman" w:hAnsi="Times New Roman" w:cs="Times New Roman"/>
        </w:rPr>
        <w:t>Natural Science and Engineering Research Laboratory</w:t>
      </w:r>
      <w:r>
        <w:rPr>
          <w:rFonts w:ascii="Times New Roman" w:hAnsi="Times New Roman" w:cs="Times New Roman"/>
        </w:rPr>
        <w:t xml:space="preserve"> (NSERL)</w:t>
      </w:r>
    </w:p>
    <w:p w14:paraId="78FD88A9" w14:textId="77777777" w:rsidR="00EE2BD9" w:rsidRDefault="00142D2A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Mail </w:t>
      </w:r>
      <w:r w:rsidR="00DF2F49">
        <w:rPr>
          <w:rFonts w:ascii="Times New Roman" w:hAnsi="Times New Roman" w:cs="Times New Roman" w:hint="eastAsia"/>
        </w:rPr>
        <w:t xml:space="preserve">address: Room </w:t>
      </w:r>
      <w:r w:rsidR="00DF2F49">
        <w:rPr>
          <w:rFonts w:ascii="Times New Roman" w:hAnsi="Times New Roman" w:cs="Times New Roman"/>
        </w:rPr>
        <w:t>4.17</w:t>
      </w:r>
      <w:r w:rsidR="00DF2F49">
        <w:rPr>
          <w:rFonts w:ascii="Times New Roman" w:hAnsi="Times New Roman" w:cs="Times New Roman" w:hint="eastAsia"/>
        </w:rPr>
        <w:t xml:space="preserve">, </w:t>
      </w:r>
      <w:r w:rsidR="00DF2F49">
        <w:rPr>
          <w:rFonts w:ascii="Times New Roman" w:hAnsi="Times New Roman" w:cs="Times New Roman"/>
        </w:rPr>
        <w:t>4/F</w:t>
      </w:r>
      <w:r>
        <w:rPr>
          <w:rFonts w:ascii="Times New Roman" w:hAnsi="Times New Roman" w:cs="Times New Roman"/>
        </w:rPr>
        <w:t>,</w:t>
      </w:r>
      <w:r w:rsidR="0085139D">
        <w:rPr>
          <w:rFonts w:ascii="Times New Roman" w:hAnsi="Times New Roman" w:cs="Times New Roman"/>
        </w:rPr>
        <w:t xml:space="preserve"> Building of</w:t>
      </w:r>
      <w:r>
        <w:rPr>
          <w:rFonts w:ascii="Times New Roman" w:hAnsi="Times New Roman" w:cs="Times New Roman"/>
        </w:rPr>
        <w:t xml:space="preserve"> </w:t>
      </w:r>
      <w:r w:rsidR="00DF2F49">
        <w:rPr>
          <w:rFonts w:ascii="Times New Roman" w:hAnsi="Times New Roman" w:cs="Times New Roman"/>
        </w:rPr>
        <w:t>NSERL,</w:t>
      </w:r>
      <w:r w:rsidR="00DF2F49" w:rsidRPr="00DF2F49">
        <w:t xml:space="preserve"> </w:t>
      </w:r>
      <w:r w:rsidR="00DF2F49" w:rsidRPr="00DF2F49">
        <w:rPr>
          <w:rFonts w:ascii="Times New Roman" w:hAnsi="Times New Roman" w:cs="Times New Roman"/>
        </w:rPr>
        <w:t>800 W. Campbell Road</w:t>
      </w:r>
      <w:r w:rsidR="00DF2F49">
        <w:rPr>
          <w:rFonts w:ascii="Times New Roman" w:hAnsi="Times New Roman" w:cs="Times New Roman"/>
        </w:rPr>
        <w:t xml:space="preserve">, </w:t>
      </w:r>
      <w:r w:rsidR="00DF2F49" w:rsidRPr="00DF2F49">
        <w:rPr>
          <w:rFonts w:ascii="Times New Roman" w:hAnsi="Times New Roman" w:cs="Times New Roman"/>
        </w:rPr>
        <w:t>Richardson, TX 75080</w:t>
      </w:r>
    </w:p>
    <w:p w14:paraId="3170B12F" w14:textId="77777777" w:rsidR="003F3789" w:rsidRDefault="00A42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4267">
        <w:rPr>
          <w:rFonts w:ascii="Times New Roman" w:hAnsi="Times New Roman" w:cs="Times New Roman"/>
        </w:rPr>
        <w:t xml:space="preserve">hone: </w:t>
      </w:r>
      <w:r w:rsidR="00DF2F49">
        <w:rPr>
          <w:rFonts w:ascii="Times New Roman" w:hAnsi="Times New Roman" w:cs="Times New Roman"/>
        </w:rPr>
        <w:t>1-682-718-1868 (U.S.A.)</w:t>
      </w:r>
    </w:p>
    <w:p w14:paraId="4B4A203B" w14:textId="77777777" w:rsidR="009D4267" w:rsidRDefault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B70C5E">
        <w:rPr>
          <w:rFonts w:ascii="Times New Roman" w:hAnsi="Times New Roman" w:cs="Times New Roman"/>
        </w:rPr>
        <w:t xml:space="preserve">: </w:t>
      </w:r>
      <w:hyperlink r:id="rId9" w:history="1">
        <w:r w:rsidR="00DF2F49" w:rsidRPr="001308C7">
          <w:rPr>
            <w:rStyle w:val="Hyperlink"/>
            <w:rFonts w:ascii="Times New Roman" w:hAnsi="Times New Roman" w:cs="Times New Roman"/>
          </w:rPr>
          <w:t>ben.niu@utdallas.edu</w:t>
        </w:r>
      </w:hyperlink>
      <w:r w:rsidR="00DF2F49">
        <w:rPr>
          <w:rFonts w:ascii="Times New Roman" w:hAnsi="Times New Roman" w:cs="Times New Roman"/>
        </w:rPr>
        <w:t xml:space="preserve">; </w:t>
      </w:r>
      <w:hyperlink r:id="rId10" w:history="1">
        <w:r w:rsidR="00533434" w:rsidRPr="00694ED3">
          <w:rPr>
            <w:rStyle w:val="Hyperlink"/>
            <w:rFonts w:ascii="Times New Roman" w:hAnsi="Times New Roman" w:cs="Times New Roman" w:hint="eastAsia"/>
          </w:rPr>
          <w:t>polyust_niuben</w:t>
        </w:r>
        <w:r w:rsidR="00533434" w:rsidRPr="00694ED3">
          <w:rPr>
            <w:rStyle w:val="Hyperlink"/>
            <w:rFonts w:ascii="Times New Roman" w:hAnsi="Times New Roman" w:cs="Times New Roman"/>
          </w:rPr>
          <w:t>@</w:t>
        </w:r>
        <w:r w:rsidR="00533434" w:rsidRPr="00694ED3">
          <w:rPr>
            <w:rStyle w:val="Hyperlink"/>
            <w:rFonts w:ascii="Times New Roman" w:hAnsi="Times New Roman" w:cs="Times New Roman" w:hint="eastAsia"/>
          </w:rPr>
          <w:t>yahoo</w:t>
        </w:r>
        <w:r w:rsidR="00533434" w:rsidRPr="00694ED3">
          <w:rPr>
            <w:rStyle w:val="Hyperlink"/>
            <w:rFonts w:ascii="Times New Roman" w:hAnsi="Times New Roman" w:cs="Times New Roman"/>
          </w:rPr>
          <w:t>.com</w:t>
        </w:r>
      </w:hyperlink>
      <w:r w:rsidR="00533434">
        <w:rPr>
          <w:rFonts w:ascii="Times New Roman" w:hAnsi="Times New Roman" w:cs="Times New Roman"/>
        </w:rPr>
        <w:t xml:space="preserve">; </w:t>
      </w:r>
      <w:hyperlink r:id="rId11" w:history="1">
        <w:r w:rsidR="00533434" w:rsidRPr="00694ED3">
          <w:rPr>
            <w:rStyle w:val="Hyperlink"/>
            <w:rFonts w:ascii="Times New Roman" w:hAnsi="Times New Roman" w:cs="Times New Roman"/>
          </w:rPr>
          <w:t>niuben51266651@gmail.com</w:t>
        </w:r>
      </w:hyperlink>
    </w:p>
    <w:p w14:paraId="75C34E33" w14:textId="77777777" w:rsidR="00D36F52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EDUCATION</w:t>
      </w:r>
      <w:r w:rsidR="00D36F52">
        <w:rPr>
          <w:rFonts w:ascii="Times New Roman" w:hAnsi="Times New Roman" w:cs="Times New Roman" w:hint="eastAsia"/>
          <w:b/>
        </w:rPr>
        <w:t xml:space="preserve"> EXPERIENCE</w:t>
      </w:r>
    </w:p>
    <w:p w14:paraId="609BE167" w14:textId="77777777" w:rsidR="00EE2BD9" w:rsidRPr="00EE2BD9" w:rsidRDefault="00EE2BD9" w:rsidP="00EE2BD9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February 2004 - February 2008 </w:t>
      </w:r>
    </w:p>
    <w:p w14:paraId="57231564" w14:textId="77777777" w:rsidR="00EE2BD9" w:rsidRPr="00D36F52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</w:t>
      </w:r>
      <w:r w:rsidRPr="00D36F52">
        <w:rPr>
          <w:rFonts w:ascii="Times New Roman" w:hAnsi="Times New Roman" w:cs="Times New Roman"/>
        </w:rPr>
        <w:t xml:space="preserve">in </w:t>
      </w:r>
      <w:r w:rsidR="005A110C">
        <w:rPr>
          <w:rFonts w:ascii="Times New Roman" w:hAnsi="Times New Roman" w:cs="Times New Roman"/>
        </w:rPr>
        <w:t>Computer Science</w:t>
      </w:r>
    </w:p>
    <w:p w14:paraId="77F88986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>:</w:t>
      </w:r>
      <w:r w:rsidR="00226121">
        <w:rPr>
          <w:rFonts w:ascii="Times New Roman" w:hAnsi="Times New Roman" w:cs="Times New Roman"/>
        </w:rPr>
        <w:t xml:space="preserve"> Professor Simon C.K. Shiu (Department of Computing, The Hong Kong Polytechnic University</w:t>
      </w:r>
      <w:r>
        <w:rPr>
          <w:rFonts w:ascii="Times New Roman" w:hAnsi="Times New Roman" w:cs="Times New Roman" w:hint="eastAsia"/>
        </w:rPr>
        <w:t xml:space="preserve">, </w:t>
      </w:r>
      <w:hyperlink r:id="rId12" w:history="1">
        <w:r w:rsidRPr="00994644">
          <w:rPr>
            <w:rStyle w:val="Hyperlink"/>
            <w:rFonts w:ascii="Times New Roman" w:hAnsi="Times New Roman" w:cs="Times New Roman"/>
          </w:rPr>
          <w:t>https://www.comp.polyu.edu.hk/en-us/staffs/detail/1259</w:t>
        </w:r>
      </w:hyperlink>
      <w:r w:rsidRPr="00D36F52">
        <w:rPr>
          <w:rFonts w:ascii="Times New Roman" w:hAnsi="Times New Roman" w:cs="Times New Roman"/>
        </w:rPr>
        <w:t xml:space="preserve">) </w:t>
      </w:r>
    </w:p>
    <w:p w14:paraId="14C0BE9C" w14:textId="77777777" w:rsidR="00EE2BD9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Co-supervisor</w:t>
      </w:r>
      <w:r w:rsidRPr="00D36F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Professor Sankar Kumar Pal (ISI, </w:t>
      </w:r>
      <w:hyperlink r:id="rId13" w:history="1">
        <w:r w:rsidRPr="00526AB4">
          <w:rPr>
            <w:rStyle w:val="Hyperlink"/>
            <w:rFonts w:ascii="Times New Roman" w:hAnsi="Times New Roman" w:cs="Times New Roman"/>
          </w:rPr>
          <w:t>https://www.isical.ac.in/~sankar/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0379AD">
        <w:rPr>
          <w:rFonts w:ascii="Times New Roman" w:hAnsi="Times New Roman" w:cs="Times New Roman"/>
        </w:rPr>
        <w:t>, Life Fellow IEEE</w:t>
      </w:r>
      <w:r>
        <w:rPr>
          <w:rFonts w:ascii="Times New Roman" w:hAnsi="Times New Roman" w:cs="Times New Roman" w:hint="eastAsia"/>
        </w:rPr>
        <w:t>)</w:t>
      </w:r>
    </w:p>
    <w:p w14:paraId="415D33EC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>Professor Qiang Yang (Dept. Computer Science</w:t>
      </w:r>
      <w:r>
        <w:rPr>
          <w:rFonts w:ascii="Times New Roman" w:hAnsi="Times New Roman" w:cs="Times New Roman" w:hint="eastAsia"/>
        </w:rPr>
        <w:t xml:space="preserve"> and Engineering</w:t>
      </w:r>
      <w:r w:rsidRPr="00D36F52">
        <w:rPr>
          <w:rFonts w:ascii="Times New Roman" w:hAnsi="Times New Roman" w:cs="Times New Roman"/>
        </w:rPr>
        <w:t>, HKUST</w:t>
      </w:r>
      <w:r>
        <w:rPr>
          <w:rFonts w:ascii="Times New Roman" w:hAnsi="Times New Roman" w:cs="Times New Roman" w:hint="eastAsia"/>
        </w:rPr>
        <w:t xml:space="preserve">, </w:t>
      </w:r>
      <w:hyperlink r:id="rId14" w:history="1">
        <w:r w:rsidRPr="00994644">
          <w:rPr>
            <w:rStyle w:val="Hyperlink"/>
            <w:rFonts w:ascii="Times New Roman" w:hAnsi="Times New Roman" w:cs="Times New Roman"/>
          </w:rPr>
          <w:t>http://www.cs.ust.hk/~qyang/</w:t>
        </w:r>
      </w:hyperlink>
      <w:r w:rsidR="000379AD">
        <w:t xml:space="preserve">, </w:t>
      </w:r>
      <w:r w:rsidR="000379AD" w:rsidRPr="000379AD">
        <w:rPr>
          <w:rFonts w:ascii="Times New Roman" w:hAnsi="Times New Roman" w:cs="Times New Roman"/>
        </w:rPr>
        <w:t>Fellow IEEE</w:t>
      </w:r>
      <w:r w:rsidRPr="00D36F52">
        <w:rPr>
          <w:rFonts w:ascii="Times New Roman" w:hAnsi="Times New Roman" w:cs="Times New Roman"/>
        </w:rPr>
        <w:t>)</w:t>
      </w:r>
    </w:p>
    <w:p w14:paraId="2F9DC8FD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PhD </w:t>
      </w:r>
      <w:r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Statistical Pattern Recognition: locality preserving embeddings and ensemble of rules</w:t>
      </w:r>
    </w:p>
    <w:p w14:paraId="53346D19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hyperlink r:id="rId15" w:history="1">
        <w:r w:rsidR="00A1451E" w:rsidRPr="00694ED3">
          <w:rPr>
            <w:rStyle w:val="Hyperlink"/>
            <w:rFonts w:ascii="Times New Roman" w:hAnsi="Times New Roman" w:cs="Times New Roman"/>
          </w:rPr>
          <w:t>http://www.sbms.hku.hk/kclab/ben/pdf/THESIS_PHD_NIU_BEN.pdf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A1451E">
        <w:rPr>
          <w:rFonts w:ascii="Times New Roman" w:hAnsi="Times New Roman" w:cs="Times New Roman"/>
        </w:rPr>
        <w:t xml:space="preserve"> 172 pages, single line space</w:t>
      </w:r>
      <w:r>
        <w:rPr>
          <w:rFonts w:ascii="Times New Roman" w:hAnsi="Times New Roman" w:cs="Times New Roman" w:hint="eastAsia"/>
        </w:rPr>
        <w:t>)</w:t>
      </w:r>
    </w:p>
    <w:p w14:paraId="1D4A3419" w14:textId="77777777" w:rsidR="00EE2BD9" w:rsidRPr="00CD20C9" w:rsidRDefault="00092A2C" w:rsidP="00EE2BD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>Chairman of Doctoral Oral Defen</w:t>
      </w:r>
      <w:r>
        <w:rPr>
          <w:rFonts w:ascii="Times New Roman" w:hAnsi="Times New Roman" w:cs="Times New Roman" w:hint="eastAsia"/>
        </w:rPr>
        <w:t>s</w:t>
      </w:r>
      <w:r w:rsidR="008007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Exam</w:t>
      </w:r>
      <w:r w:rsidR="0080077B">
        <w:rPr>
          <w:rFonts w:ascii="Times New Roman" w:hAnsi="Times New Roman" w:cs="Times New Roman"/>
        </w:rPr>
        <w:t xml:space="preserve">: Professor </w:t>
      </w:r>
      <w:r w:rsidR="0080077B" w:rsidRPr="0080077B">
        <w:rPr>
          <w:rFonts w:ascii="Times New Roman" w:hAnsi="Times New Roman" w:cs="Times New Roman"/>
        </w:rPr>
        <w:t xml:space="preserve">Kalyanmoy Deb </w:t>
      </w:r>
      <w:r w:rsidR="0080077B">
        <w:rPr>
          <w:rFonts w:ascii="Times New Roman" w:hAnsi="Times New Roman" w:cs="Times New Roman"/>
        </w:rPr>
        <w:t xml:space="preserve">(Michigan State University, </w:t>
      </w:r>
      <w:hyperlink r:id="rId16" w:history="1">
        <w:r w:rsidR="0080077B" w:rsidRPr="00694ED3">
          <w:rPr>
            <w:rStyle w:val="Hyperlink"/>
            <w:rFonts w:ascii="Times New Roman" w:hAnsi="Times New Roman" w:cs="Times New Roman"/>
          </w:rPr>
          <w:t>https://www.egr.msu.edu/~kdeb/</w:t>
        </w:r>
      </w:hyperlink>
      <w:r w:rsidR="002951CA">
        <w:rPr>
          <w:rFonts w:ascii="Times New Roman" w:hAnsi="Times New Roman" w:cs="Times New Roman"/>
        </w:rPr>
        <w:t>)</w:t>
      </w:r>
    </w:p>
    <w:p w14:paraId="384EFFE1" w14:textId="77777777" w:rsidR="00C2199C" w:rsidRDefault="00C2199C" w:rsidP="00966E50">
      <w:pPr>
        <w:rPr>
          <w:rFonts w:ascii="Times New Roman" w:hAnsi="Times New Roman" w:cs="Times New Roman"/>
          <w:i/>
          <w:u w:val="single"/>
        </w:rPr>
      </w:pPr>
    </w:p>
    <w:p w14:paraId="42BD58A8" w14:textId="43C6AFB1" w:rsidR="00966E50" w:rsidRPr="00EE2BD9" w:rsidRDefault="00092A2C" w:rsidP="00966E50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</w:t>
      </w:r>
      <w:r w:rsidR="00966E50">
        <w:rPr>
          <w:rFonts w:ascii="Times New Roman" w:hAnsi="Times New Roman" w:cs="Times New Roman"/>
          <w:i/>
          <w:u w:val="single"/>
        </w:rPr>
        <w:t>2003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-</w:t>
      </w:r>
      <w:r w:rsidR="00966E50">
        <w:rPr>
          <w:rFonts w:ascii="Times New Roman" w:hAnsi="Times New Roman" w:cs="Times New Roman"/>
          <w:i/>
          <w:u w:val="single"/>
        </w:rPr>
        <w:t>February 2004</w:t>
      </w:r>
    </w:p>
    <w:p w14:paraId="74FEF9FF" w14:textId="77777777" w:rsidR="00EE2BD9" w:rsidRDefault="00EE2BD9" w:rsidP="00D36F52">
      <w:pPr>
        <w:rPr>
          <w:rFonts w:ascii="Times New Roman" w:hAnsi="Times New Roman" w:cs="Times New Roman"/>
          <w:u w:val="single"/>
        </w:rPr>
      </w:pPr>
      <w:r w:rsidRPr="00D36F52">
        <w:rPr>
          <w:rFonts w:ascii="Times New Roman" w:hAnsi="Times New Roman" w:cs="Times New Roman"/>
        </w:rPr>
        <w:t>Research and Teaching Assistant, Department of Computing, Hong Kong Polytechnic University.</w:t>
      </w:r>
    </w:p>
    <w:p w14:paraId="2BF1598E" w14:textId="77777777" w:rsidR="00C2199C" w:rsidRDefault="00C2199C" w:rsidP="0080077B">
      <w:pPr>
        <w:rPr>
          <w:rFonts w:ascii="Times New Roman" w:hAnsi="Times New Roman" w:cs="Times New Roman"/>
          <w:i/>
          <w:u w:val="single"/>
        </w:rPr>
      </w:pPr>
    </w:p>
    <w:p w14:paraId="74C9AB16" w14:textId="49BB27C4" w:rsidR="0080077B" w:rsidRPr="00EE2BD9" w:rsidRDefault="0080077B" w:rsidP="0080077B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September 1999 - </w:t>
      </w:r>
      <w:r w:rsidR="00092A2C">
        <w:rPr>
          <w:rFonts w:ascii="Times New Roman" w:hAnsi="Times New Roman" w:cs="Times New Roman" w:hint="eastAsia"/>
          <w:i/>
          <w:u w:val="single"/>
        </w:rPr>
        <w:t>September</w:t>
      </w:r>
      <w:r w:rsidRPr="00EE2BD9">
        <w:rPr>
          <w:rFonts w:ascii="Times New Roman" w:hAnsi="Times New Roman" w:cs="Times New Roman"/>
          <w:i/>
          <w:u w:val="single"/>
        </w:rPr>
        <w:t xml:space="preserve"> 2002</w:t>
      </w:r>
    </w:p>
    <w:p w14:paraId="77B56A24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>Master of Science in Applied Mathematics</w:t>
      </w:r>
    </w:p>
    <w:p w14:paraId="05B5F0BA" w14:textId="77777777" w:rsidR="0080077B" w:rsidRPr="00D36F52" w:rsidRDefault="0080077B" w:rsidP="0080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36F52">
        <w:rPr>
          <w:rFonts w:ascii="Times New Roman" w:hAnsi="Times New Roman" w:cs="Times New Roman"/>
        </w:rPr>
        <w:t>chool of Mathematics an</w:t>
      </w:r>
      <w:r>
        <w:rPr>
          <w:rFonts w:ascii="Times New Roman" w:hAnsi="Times New Roman" w:cs="Times New Roman"/>
        </w:rPr>
        <w:t>d Computer Sciences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2FE0B69C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 xml:space="preserve">: Professor XiZhao Wang, </w:t>
      </w:r>
      <w:r>
        <w:rPr>
          <w:rFonts w:ascii="Times New Roman" w:hAnsi="Times New Roman" w:cs="Times New Roman"/>
        </w:rPr>
        <w:t xml:space="preserve">Fellow </w:t>
      </w:r>
      <w:r w:rsidRPr="00D36F52">
        <w:rPr>
          <w:rFonts w:ascii="Times New Roman" w:hAnsi="Times New Roman" w:cs="Times New Roman"/>
        </w:rPr>
        <w:t>IEEE, CAAI Fellow, Editor-in-Chief of Springer Journal Machine Learning and Cybernetics.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994644">
          <w:rPr>
            <w:rStyle w:val="Hyperlink"/>
            <w:rFonts w:ascii="Times New Roman" w:hAnsi="Times New Roman" w:cs="Times New Roman"/>
          </w:rPr>
          <w:t>http://www.hebmlc.org/en/</w:t>
        </w:r>
      </w:hyperlink>
    </w:p>
    <w:p w14:paraId="5ACA4A7F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 xml:space="preserve">Master </w:t>
      </w:r>
      <w:r w:rsidRPr="00D36F52"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The design and implementation of a multi-agent Expert System with Neural-Fuzzy Logic Rules</w:t>
      </w:r>
    </w:p>
    <w:p w14:paraId="19EB4FD2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1D98E373" w14:textId="65055DC6" w:rsidR="00D36F52" w:rsidRPr="00CD20C9" w:rsidRDefault="00D36F52" w:rsidP="00D36F52">
      <w:pPr>
        <w:rPr>
          <w:rFonts w:ascii="Times New Roman" w:hAnsi="Times New Roman" w:cs="Times New Roman"/>
          <w:i/>
          <w:u w:val="single"/>
        </w:rPr>
      </w:pPr>
      <w:r w:rsidRPr="00CD20C9">
        <w:rPr>
          <w:rFonts w:ascii="Times New Roman" w:hAnsi="Times New Roman" w:cs="Times New Roman"/>
          <w:i/>
          <w:u w:val="single"/>
        </w:rPr>
        <w:t>September 1995 - June 1999</w:t>
      </w:r>
    </w:p>
    <w:p w14:paraId="0D5A692E" w14:textId="77777777" w:rsidR="00D36F52" w:rsidRPr="00D36F52" w:rsidRDefault="00D36F52" w:rsidP="00D36F52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Bachelor of Science in Applied Mathematics, </w:t>
      </w:r>
      <w:r w:rsidR="00CD20C9">
        <w:rPr>
          <w:rFonts w:ascii="Times New Roman" w:hAnsi="Times New Roman" w:cs="Times New Roman"/>
        </w:rPr>
        <w:t>Department of Mathematics, first class honor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6081B83D" w14:textId="77777777" w:rsidR="00671159" w:rsidRDefault="00671159">
      <w:pPr>
        <w:rPr>
          <w:rFonts w:ascii="Times New Roman" w:hAnsi="Times New Roman" w:cs="Times New Roman"/>
          <w:b/>
        </w:rPr>
      </w:pPr>
    </w:p>
    <w:p w14:paraId="0E91A106" w14:textId="77777777" w:rsidR="00C2199C" w:rsidRDefault="00C2199C">
      <w:pPr>
        <w:rPr>
          <w:rFonts w:ascii="Times New Roman" w:hAnsi="Times New Roman" w:cs="Times New Roman"/>
          <w:b/>
        </w:rPr>
      </w:pPr>
    </w:p>
    <w:p w14:paraId="6B85F4A4" w14:textId="7361EB6D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WORKING EXPERIENCE</w:t>
      </w:r>
    </w:p>
    <w:p w14:paraId="0D073AC8" w14:textId="77777777" w:rsidR="00671159" w:rsidRDefault="0067115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February,2020 – Present</w:t>
      </w:r>
    </w:p>
    <w:p w14:paraId="6966C03A" w14:textId="11731AB0" w:rsidR="00671159" w:rsidRPr="00671159" w:rsidRDefault="00C83094" w:rsidP="00CD2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671159" w:rsidRPr="00671159">
        <w:rPr>
          <w:rFonts w:ascii="Times New Roman" w:hAnsi="Times New Roman" w:cs="Times New Roman"/>
        </w:rPr>
        <w:t>Research Scientist, Center of System Biology, The University of Texas at Dallas, U.S.A.</w:t>
      </w:r>
    </w:p>
    <w:p w14:paraId="060F8792" w14:textId="77777777" w:rsidR="00C2199C" w:rsidRDefault="00C2199C" w:rsidP="00CD20C9">
      <w:pPr>
        <w:rPr>
          <w:rFonts w:ascii="Times New Roman" w:hAnsi="Times New Roman" w:cs="Times New Roman"/>
          <w:i/>
          <w:u w:val="single"/>
        </w:rPr>
      </w:pPr>
    </w:p>
    <w:p w14:paraId="06F08483" w14:textId="03DB105E" w:rsidR="00CD20C9" w:rsidRPr="00CD20C9" w:rsidRDefault="00CD20C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 201</w:t>
      </w:r>
      <w:r w:rsidR="00DA3BF3">
        <w:rPr>
          <w:rFonts w:ascii="Times New Roman" w:hAnsi="Times New Roman" w:cs="Times New Roman"/>
          <w:i/>
          <w:u w:val="single"/>
        </w:rPr>
        <w:t>9</w:t>
      </w:r>
      <w:r w:rsidR="00671159">
        <w:rPr>
          <w:rFonts w:ascii="Times New Roman" w:hAnsi="Times New Roman" w:cs="Times New Roman"/>
          <w:i/>
          <w:u w:val="single"/>
        </w:rPr>
        <w:t xml:space="preserve"> – February, 2020</w:t>
      </w:r>
      <w:r w:rsidRPr="00CD20C9">
        <w:rPr>
          <w:rFonts w:ascii="Times New Roman" w:hAnsi="Times New Roman" w:cs="Times New Roman"/>
          <w:i/>
          <w:u w:val="single"/>
        </w:rPr>
        <w:t xml:space="preserve"> </w:t>
      </w:r>
    </w:p>
    <w:p w14:paraId="541847F1" w14:textId="77777777" w:rsidR="00CD20C9" w:rsidRDefault="00CD20C9" w:rsidP="00CD20C9">
      <w:pPr>
        <w:rPr>
          <w:rFonts w:ascii="Times New Roman" w:hAnsi="Times New Roman" w:cs="Times New Roman"/>
          <w:b/>
        </w:rPr>
      </w:pPr>
      <w:r w:rsidRPr="00D36F52">
        <w:rPr>
          <w:rFonts w:ascii="Times New Roman" w:hAnsi="Times New Roman" w:cs="Times New Roman"/>
        </w:rPr>
        <w:t xml:space="preserve">Postdoctoral Research Fellow, </w:t>
      </w:r>
      <w:r>
        <w:rPr>
          <w:rFonts w:ascii="Times New Roman" w:hAnsi="Times New Roman" w:cs="Times New Roman" w:hint="eastAsia"/>
        </w:rPr>
        <w:t xml:space="preserve">Department of Ophthalmology, </w:t>
      </w:r>
      <w:r w:rsidRPr="00D36F52">
        <w:rPr>
          <w:rFonts w:ascii="Times New Roman" w:hAnsi="Times New Roman" w:cs="Times New Roman"/>
        </w:rPr>
        <w:t>The University of Hong Kong.</w:t>
      </w:r>
    </w:p>
    <w:p w14:paraId="0A959BDA" w14:textId="77777777" w:rsidR="00C2199C" w:rsidRDefault="00C2199C" w:rsidP="00671159">
      <w:pPr>
        <w:rPr>
          <w:rFonts w:ascii="Times New Roman" w:hAnsi="Times New Roman" w:cs="Times New Roman"/>
          <w:i/>
          <w:u w:val="single"/>
        </w:rPr>
      </w:pPr>
    </w:p>
    <w:p w14:paraId="428CC4CA" w14:textId="1CD09FF8" w:rsidR="00671159" w:rsidRPr="00CD20C9" w:rsidRDefault="00671159" w:rsidP="0067115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2018 – February 2019</w:t>
      </w:r>
    </w:p>
    <w:p w14:paraId="2D6643DD" w14:textId="77777777" w:rsidR="00671159" w:rsidRPr="00D36F52" w:rsidRDefault="00671159" w:rsidP="0067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Pr="00D36F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Queen Mary Hospital</w:t>
      </w:r>
      <w:r w:rsidRPr="00D36F52">
        <w:rPr>
          <w:rFonts w:ascii="Times New Roman" w:hAnsi="Times New Roman" w:cs="Times New Roman"/>
        </w:rPr>
        <w:t xml:space="preserve">, </w:t>
      </w:r>
      <w:r w:rsidRPr="00671159">
        <w:rPr>
          <w:rFonts w:ascii="Times New Roman" w:hAnsi="Times New Roman" w:cs="Times New Roman"/>
        </w:rPr>
        <w:t>Li Ka Shing Faculty of Medicine</w:t>
      </w:r>
      <w:r>
        <w:rPr>
          <w:rFonts w:ascii="Times New Roman" w:hAnsi="Times New Roman" w:cs="Times New Roman"/>
        </w:rPr>
        <w:t xml:space="preserve"> of the University of Hong Kong, </w:t>
      </w:r>
      <w:r w:rsidRPr="00D36F52">
        <w:rPr>
          <w:rFonts w:ascii="Times New Roman" w:hAnsi="Times New Roman" w:cs="Times New Roman"/>
        </w:rPr>
        <w:t>The University of Hong Kong.</w:t>
      </w:r>
    </w:p>
    <w:p w14:paraId="20755A66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47463DE4" w14:textId="2888BADC" w:rsidR="00D36F52" w:rsidRPr="00CD20C9" w:rsidRDefault="00671159" w:rsidP="00D36F52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2008 – February 2018</w:t>
      </w:r>
    </w:p>
    <w:p w14:paraId="6CC12E0A" w14:textId="77777777" w:rsidR="00D36F52" w:rsidRPr="00D36F52" w:rsidRDefault="00CD20C9" w:rsidP="00D36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="00D36F52" w:rsidRPr="00D36F52">
        <w:rPr>
          <w:rFonts w:ascii="Times New Roman" w:hAnsi="Times New Roman" w:cs="Times New Roman"/>
        </w:rPr>
        <w:t>, School of Biomedical Sciences, The University of Hong Kong.</w:t>
      </w:r>
    </w:p>
    <w:p w14:paraId="4A102A25" w14:textId="77777777" w:rsidR="00671159" w:rsidRDefault="00671159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692DB8A9" w14:textId="77777777" w:rsidR="00DB2EC1" w:rsidRPr="00EF7FC0" w:rsidRDefault="00DB2EC1" w:rsidP="00DB2EC1">
      <w:pPr>
        <w:rPr>
          <w:rFonts w:ascii="Verdana" w:hAnsi="Verdana"/>
          <w:b/>
          <w:bCs/>
          <w:sz w:val="18"/>
          <w:szCs w:val="18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AWARD </w:t>
      </w:r>
    </w:p>
    <w:p w14:paraId="1A1228D4" w14:textId="77777777" w:rsidR="00DB2EC1" w:rsidRDefault="00000000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18" w:anchor="eval793491289" w:tgtFrame="_blank" w:history="1">
        <w:r w:rsidR="00A5556B">
          <w:rPr>
            <w:rFonts w:ascii="Times New Roman" w:hAnsi="Times New Roman" w:cs="Times New Roman"/>
          </w:rPr>
          <w:t>F1000Prime recommendation</w:t>
        </w:r>
        <w:r w:rsidR="00DB2EC1" w:rsidRPr="00EF7FC0">
          <w:rPr>
            <w:rFonts w:ascii="Times New Roman" w:hAnsi="Times New Roman" w:cs="Times New Roman"/>
          </w:rPr>
          <w:t xml:space="preserve"> by Professor Philip Maini, </w:t>
        </w:r>
        <w:r w:rsidR="0088007F">
          <w:rPr>
            <w:rFonts w:ascii="Times New Roman" w:hAnsi="Times New Roman" w:cs="Times New Roman"/>
          </w:rPr>
          <w:t xml:space="preserve">director of </w:t>
        </w:r>
        <w:r w:rsidR="0088007F" w:rsidRPr="0088007F">
          <w:rPr>
            <w:rFonts w:ascii="Times New Roman" w:hAnsi="Times New Roman" w:cs="Times New Roman"/>
          </w:rPr>
          <w:t xml:space="preserve">the Wolfson Centre for Mathematical Biology, </w:t>
        </w:r>
        <w:r w:rsidR="00DB2EC1" w:rsidRPr="00EF7FC0">
          <w:rPr>
            <w:rFonts w:ascii="Times New Roman" w:hAnsi="Times New Roman" w:cs="Times New Roman"/>
          </w:rPr>
          <w:t xml:space="preserve">University of Oxford. </w:t>
        </w:r>
      </w:hyperlink>
    </w:p>
    <w:p w14:paraId="45B5030A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C426F0C" w14:textId="77777777" w:rsidR="0096388F" w:rsidRDefault="00DB2EC1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Faculty Outstanding Research Output Award: Li Ka Shing Faculty of Medicine, The University of Hong Kong.</w:t>
      </w:r>
    </w:p>
    <w:p w14:paraId="2BAB0616" w14:textId="77777777" w:rsidR="00804BB2" w:rsidRDefault="00804BB2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5B1554F4" w14:textId="77777777" w:rsidR="00DB2EC1" w:rsidRPr="00EF7FC0" w:rsidRDefault="00DB2EC1" w:rsidP="00DB2EC1">
      <w:pPr>
        <w:rPr>
          <w:rFonts w:ascii="Times New Roman" w:hAnsi="Times New Roman" w:cs="Times New Roman"/>
          <w:b/>
          <w:sz w:val="24"/>
          <w:szCs w:val="24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FUNDING </w:t>
      </w:r>
    </w:p>
    <w:p w14:paraId="5C69021C" w14:textId="77777777" w:rsidR="00DB2EC1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Postdoc</w:t>
      </w:r>
      <w:r>
        <w:rPr>
          <w:rFonts w:ascii="Times New Roman" w:hAnsi="Times New Roman" w:cs="Times New Roman" w:hint="eastAsia"/>
        </w:rPr>
        <w:t>toral</w:t>
      </w:r>
      <w:r w:rsidRPr="00EF7FC0">
        <w:rPr>
          <w:rFonts w:ascii="Times New Roman" w:hAnsi="Times New Roman" w:cs="Times New Roman"/>
        </w:rPr>
        <w:t xml:space="preserve"> Research Scientist Small Project Research Funding, 66,667 HKD, completed with outstanding items, September, 2010. </w:t>
      </w:r>
    </w:p>
    <w:p w14:paraId="4382D479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D1DF9CE" w14:textId="44C12BF9" w:rsidR="00DB2EC1" w:rsidRPr="00EF7FC0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 xml:space="preserve">Medical Board Research Grant, HKU, 62,465 HKD, completed 2015. </w:t>
      </w:r>
    </w:p>
    <w:p w14:paraId="52051120" w14:textId="77777777" w:rsidR="00703795" w:rsidRDefault="00703795">
      <w:pPr>
        <w:rPr>
          <w:rFonts w:ascii="Times New Roman" w:hAnsi="Times New Roman" w:cs="Times New Roman"/>
          <w:b/>
        </w:rPr>
      </w:pPr>
    </w:p>
    <w:p w14:paraId="61C223A5" w14:textId="77777777" w:rsidR="00C2199C" w:rsidRDefault="00C2199C">
      <w:pPr>
        <w:rPr>
          <w:rFonts w:ascii="Times New Roman" w:hAnsi="Times New Roman" w:cs="Times New Roman"/>
          <w:b/>
        </w:rPr>
      </w:pPr>
    </w:p>
    <w:p w14:paraId="40A50CC6" w14:textId="77777777" w:rsidR="00C2199C" w:rsidRDefault="00C2199C">
      <w:pPr>
        <w:rPr>
          <w:rFonts w:ascii="Times New Roman" w:hAnsi="Times New Roman" w:cs="Times New Roman"/>
          <w:b/>
        </w:rPr>
      </w:pPr>
    </w:p>
    <w:p w14:paraId="276EE8CB" w14:textId="6FDE5D0F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PUBLICATION BY RESEARCH AREA</w:t>
      </w:r>
    </w:p>
    <w:p w14:paraId="64E58A5C" w14:textId="77777777" w:rsidR="00FE152B" w:rsidRDefault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 papers</w:t>
      </w:r>
    </w:p>
    <w:p w14:paraId="54F9EAB9" w14:textId="079FEA84" w:rsidR="00FE152B" w:rsidRPr="000379AD" w:rsidRDefault="00C83094" w:rsidP="00B214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Computational Biology and </w:t>
      </w:r>
      <w:r w:rsidR="00B70C5E" w:rsidRPr="000379AD">
        <w:rPr>
          <w:rFonts w:ascii="Times New Roman" w:hAnsi="Times New Roman" w:cs="Times New Roman"/>
          <w:i/>
          <w:sz w:val="24"/>
          <w:szCs w:val="24"/>
          <w:u w:val="single"/>
        </w:rPr>
        <w:t>Bioinformatics</w:t>
      </w:r>
    </w:p>
    <w:p w14:paraId="2469326A" w14:textId="0F042BB7" w:rsidR="00C83094" w:rsidRPr="00C83094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Au, T. Y., Yip, R. K., Wynn, S. L.,…, </w:t>
      </w:r>
      <w:r w:rsidRPr="007F1785">
        <w:rPr>
          <w:rFonts w:ascii="Times New Roman" w:hAnsi="Times New Roman" w:cs="Times New Roman"/>
          <w:b/>
          <w:bCs/>
        </w:rPr>
        <w:t>Niu B.</w:t>
      </w:r>
      <w:r w:rsidRPr="007F1785">
        <w:rPr>
          <w:rFonts w:ascii="Times New Roman" w:hAnsi="Times New Roman" w:cs="Times New Roman"/>
        </w:rPr>
        <w:t>, ... &amp; Cheah, K. S.. Hypomorphic and dominant-negative impact of truncated SOX9 dysregulates Hedgehog–Wnt signaling, causing campomelia. </w:t>
      </w:r>
      <w:r w:rsidRPr="007F1785">
        <w:rPr>
          <w:rFonts w:ascii="Times New Roman" w:hAnsi="Times New Roman" w:cs="Times New Roman"/>
          <w:b/>
          <w:bCs/>
        </w:rPr>
        <w:t>Proceedings of the National Academy of Sciences</w:t>
      </w:r>
      <w:r w:rsidRPr="007F1785">
        <w:rPr>
          <w:rFonts w:ascii="Times New Roman" w:hAnsi="Times New Roman" w:cs="Times New Roman"/>
        </w:rPr>
        <w:t>, 120(1), e2208623119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11.2)</w:t>
      </w:r>
      <w:r w:rsidR="007F1785">
        <w:rPr>
          <w:rFonts w:ascii="Times New Roman" w:hAnsi="Times New Roman" w:cs="Times New Roman"/>
        </w:rPr>
        <w:t>, 2023</w:t>
      </w:r>
      <w:r w:rsidRPr="007F1785">
        <w:rPr>
          <w:rFonts w:ascii="Times New Roman" w:hAnsi="Times New Roman" w:cs="Times New Roman"/>
        </w:rPr>
        <w:t>.</w:t>
      </w:r>
    </w:p>
    <w:p w14:paraId="7BF988FA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CB7AB16" w14:textId="352715F0" w:rsidR="00C83094" w:rsidRPr="007F1785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Bach, T. N., Chen, X., Chandratre, K. R., Murray, J. I., Zhao, Z., &amp; Zhang, M.. Computational modeling and analysis of the morphogenetic domain signaling networks regulating C. elegans embryogenesis</w:t>
      </w:r>
      <w:r w:rsidRPr="007F1785">
        <w:rPr>
          <w:rFonts w:ascii="Times New Roman" w:hAnsi="Times New Roman" w:cs="Times New Roman"/>
          <w:b/>
          <w:bCs/>
        </w:rPr>
        <w:t>. Computational and Structural Biotechnology Journal</w:t>
      </w:r>
      <w:r w:rsidRPr="007F1785">
        <w:rPr>
          <w:rFonts w:ascii="Times New Roman" w:hAnsi="Times New Roman" w:cs="Times New Roman"/>
        </w:rPr>
        <w:t>, 20, 3653-3666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7.3)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</w:rPr>
        <w:t>2022</w:t>
      </w:r>
      <w:r w:rsidRPr="007F1785">
        <w:rPr>
          <w:rFonts w:ascii="Times New Roman" w:hAnsi="Times New Roman" w:cs="Times New Roman"/>
        </w:rPr>
        <w:t>.</w:t>
      </w:r>
    </w:p>
    <w:p w14:paraId="7D87E2C9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7174FF6" w14:textId="0948AA0F" w:rsidR="00C83094" w:rsidRP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He, L., Sun, Z., Li, J., Zhu, R.,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Tam, K. L., ... &amp; Chiu, K.. Electrical stimulation at nanoscale topography boosts neural stem cell neurogenesis through the enhancement of autophagy signaling. </w:t>
      </w:r>
      <w:r w:rsidRPr="007F1785">
        <w:rPr>
          <w:rFonts w:ascii="Times New Roman" w:hAnsi="Times New Roman" w:cs="Times New Roman"/>
          <w:b/>
          <w:bCs/>
        </w:rPr>
        <w:t>Biomaterials</w:t>
      </w:r>
      <w:r w:rsidRPr="007F1785">
        <w:rPr>
          <w:rFonts w:ascii="Times New Roman" w:hAnsi="Times New Roman" w:cs="Times New Roman"/>
        </w:rPr>
        <w:t>, 268, 120585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(Impact Factor = 12.5)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2021.</w:t>
      </w:r>
    </w:p>
    <w:p w14:paraId="61DB1AE5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9EA6E88" w14:textId="71E87CFF" w:rsidR="00C83094" w:rsidRPr="007F1785" w:rsidRDefault="007F1785" w:rsidP="00BD6E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Yiu, R. S. W., Ye, Y.,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... &amp; Tam, P. K. H.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 73(6), 1391-1403</w:t>
      </w:r>
      <w:r>
        <w:rPr>
          <w:rFonts w:ascii="Times New Roman" w:hAnsi="Times New Roman" w:cs="Times New Roman"/>
        </w:rPr>
        <w:t xml:space="preserve">,  </w:t>
      </w:r>
      <w:r w:rsidRPr="007F1785">
        <w:rPr>
          <w:rFonts w:ascii="Times New Roman" w:hAnsi="Times New Roman" w:cs="Times New Roman"/>
          <w:b/>
          <w:bCs/>
        </w:rPr>
        <w:t>(Impact Factor = 25.1)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2020.</w:t>
      </w:r>
    </w:p>
    <w:p w14:paraId="1D78FB7D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554BA95" w14:textId="7279DEAB" w:rsidR="007F1785" w:rsidRPr="007F1785" w:rsidRDefault="007F1785" w:rsidP="007F1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>Tan, Z., Kong, M., Wen, S., Tsang, K. Y., Niu, B., Hartmann, C., ... &amp; Cheah, K. S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>. IRX3 and IRX5 inhibit adipogenic differentiation of hypertrophic chondrocytes and promote osteogenesis. </w:t>
      </w:r>
      <w:r w:rsidRPr="007F1785">
        <w:rPr>
          <w:rFonts w:ascii="Times New Roman" w:hAnsi="Times New Roman" w:cs="Times New Roman"/>
          <w:b/>
          <w:bCs/>
        </w:rPr>
        <w:t>Journal of Bone and Mineral Research</w:t>
      </w:r>
      <w:r w:rsidRPr="007F1785">
        <w:rPr>
          <w:rFonts w:ascii="Times New Roman" w:hAnsi="Times New Roman" w:cs="Times New Roman"/>
        </w:rPr>
        <w:t>, 35(12), 2444-2457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(Impact Factor=5.71), 2020</w:t>
      </w:r>
      <w:r w:rsidRPr="007F1785">
        <w:rPr>
          <w:rFonts w:ascii="Times New Roman" w:hAnsi="Times New Roman" w:cs="Times New Roman"/>
        </w:rPr>
        <w:t>.</w:t>
      </w:r>
    </w:p>
    <w:p w14:paraId="5216B6CF" w14:textId="77777777" w:rsidR="00A46C52" w:rsidRDefault="00A46C52" w:rsidP="00A46C52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EA23284" w14:textId="65BF0695" w:rsid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Yiu, R. S. W., Ye, Y., </w:t>
      </w:r>
      <w:r w:rsidRPr="007F1785">
        <w:rPr>
          <w:rFonts w:ascii="Times New Roman" w:hAnsi="Times New Roman" w:cs="Times New Roman"/>
          <w:b/>
          <w:bCs/>
        </w:rPr>
        <w:t>Niu, B.</w:t>
      </w:r>
      <w:r>
        <w:rPr>
          <w:rFonts w:ascii="Times New Roman" w:hAnsi="Times New Roman" w:cs="Times New Roman"/>
          <w:b/>
          <w:bCs/>
        </w:rPr>
        <w:t xml:space="preserve"> </w:t>
      </w:r>
      <w:r w:rsidRPr="00A46C52">
        <w:rPr>
          <w:rFonts w:ascii="Times New Roman" w:hAnsi="Times New Roman" w:cs="Times New Roman"/>
          <w:b/>
        </w:rPr>
        <w:t>(Bioinformatics Analyses)</w:t>
      </w:r>
      <w:r w:rsidRPr="007F1785">
        <w:rPr>
          <w:rFonts w:ascii="Times New Roman" w:hAnsi="Times New Roman" w:cs="Times New Roman"/>
        </w:rPr>
        <w:t>, ... &amp; Tam, P. K. H..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</w:t>
      </w:r>
      <w:r w:rsidRPr="007F178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(Impact Factor=18.5),</w:t>
      </w:r>
      <w:r w:rsidRPr="007F1785">
        <w:rPr>
          <w:rFonts w:ascii="Times New Roman" w:hAnsi="Times New Roman" w:cs="Times New Roman"/>
        </w:rPr>
        <w:t> 73(6), 1391-1403</w:t>
      </w:r>
      <w:r>
        <w:rPr>
          <w:rFonts w:ascii="Times New Roman" w:hAnsi="Times New Roman" w:cs="Times New Roman"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02A0F3E6" w14:textId="77777777" w:rsidR="001C18E9" w:rsidRDefault="001C18E9" w:rsidP="001C18E9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B97540" w14:textId="77777777" w:rsidR="00626D00" w:rsidRDefault="00455E8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Feng, C., Chan, W. C., Lam, Y., Wang, X., Chen, P.K.</w:t>
      </w:r>
      <w:r w:rsidR="00626D00" w:rsidRPr="00626D00">
        <w:rPr>
          <w:rFonts w:ascii="Times New Roman" w:hAnsi="Times New Roman" w:cs="Times New Roman"/>
        </w:rPr>
        <w:t xml:space="preserve">, </w:t>
      </w:r>
      <w:r w:rsidR="00626D00" w:rsidRPr="00626D00">
        <w:rPr>
          <w:rFonts w:ascii="Times New Roman" w:hAnsi="Times New Roman" w:cs="Times New Roman"/>
          <w:b/>
        </w:rPr>
        <w:t xml:space="preserve">Niu, </w:t>
      </w:r>
      <w:r w:rsidR="00626D00" w:rsidRPr="00A46C52">
        <w:rPr>
          <w:rFonts w:ascii="Times New Roman" w:hAnsi="Times New Roman" w:cs="Times New Roman"/>
          <w:b/>
        </w:rPr>
        <w:t>B.</w:t>
      </w:r>
      <w:r w:rsidR="00A46C52" w:rsidRPr="00A46C52">
        <w:rPr>
          <w:rFonts w:ascii="Times New Roman" w:hAnsi="Times New Roman" w:cs="Times New Roman"/>
          <w:b/>
        </w:rPr>
        <w:t xml:space="preserve"> (Bioinformatics Analyses)</w:t>
      </w:r>
      <w:r w:rsidR="00626D00" w:rsidRPr="00626D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Ng, V.C.W., </w:t>
      </w:r>
      <w:r w:rsidR="00BD736E">
        <w:rPr>
          <w:rFonts w:ascii="Times New Roman" w:hAnsi="Times New Roman" w:cs="Times New Roman"/>
        </w:rPr>
        <w:t>Yeo, J.C., Stricker, S.</w:t>
      </w:r>
      <w:r w:rsidR="00626D00" w:rsidRPr="00626D00">
        <w:rPr>
          <w:rFonts w:ascii="Times New Roman" w:hAnsi="Times New Roman" w:cs="Times New Roman"/>
        </w:rPr>
        <w:t xml:space="preserve">, Cheah K.S.E, </w:t>
      </w:r>
      <w:r w:rsidR="00BD736E">
        <w:rPr>
          <w:rFonts w:ascii="Times New Roman" w:hAnsi="Times New Roman" w:cs="Times New Roman"/>
        </w:rPr>
        <w:t>Koch, M. Mundlos S., Ng, H.H.,</w:t>
      </w:r>
      <w:r w:rsidR="00626D00" w:rsidRPr="00626D00">
        <w:rPr>
          <w:rFonts w:ascii="Times New Roman" w:hAnsi="Times New Roman" w:cs="Times New Roman"/>
        </w:rPr>
        <w:t xml:space="preserve"> Chan, D. Lgr5 and Col22a1 Mark Progenitor Cells in the Lineage toward Juvenile Articular Chondrocytes. </w:t>
      </w:r>
      <w:r w:rsidR="00626D00" w:rsidRPr="00F40026">
        <w:rPr>
          <w:rFonts w:ascii="Times New Roman" w:hAnsi="Times New Roman" w:cs="Times New Roman"/>
          <w:b/>
        </w:rPr>
        <w:t>Stem</w:t>
      </w:r>
      <w:r w:rsidR="00626D00" w:rsidRPr="00626D00">
        <w:rPr>
          <w:rFonts w:ascii="Times New Roman" w:hAnsi="Times New Roman" w:cs="Times New Roman"/>
        </w:rPr>
        <w:t xml:space="preserve"> </w:t>
      </w:r>
      <w:r w:rsidR="00F40026">
        <w:rPr>
          <w:rFonts w:ascii="Times New Roman" w:hAnsi="Times New Roman" w:cs="Times New Roman"/>
          <w:b/>
        </w:rPr>
        <w:t xml:space="preserve">Cell </w:t>
      </w:r>
      <w:r w:rsidR="00F40026" w:rsidRPr="00F40026">
        <w:rPr>
          <w:rFonts w:ascii="Times New Roman" w:hAnsi="Times New Roman" w:cs="Times New Roman"/>
          <w:b/>
        </w:rPr>
        <w:t>report, 13(4), 713-729</w:t>
      </w:r>
      <w:r w:rsidR="00F40026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Factor=7.815)</w:t>
      </w:r>
      <w:r w:rsidR="00A46C52" w:rsidRPr="00A46C52">
        <w:rPr>
          <w:rFonts w:ascii="Times New Roman" w:hAnsi="Times New Roman" w:cs="Times New Roman"/>
          <w:b/>
        </w:rPr>
        <w:t>, 2019</w:t>
      </w:r>
      <w:r w:rsidR="00A46C52">
        <w:rPr>
          <w:rFonts w:ascii="Times New Roman" w:hAnsi="Times New Roman" w:cs="Times New Roman"/>
        </w:rPr>
        <w:t>.</w:t>
      </w:r>
    </w:p>
    <w:p w14:paraId="2CD40905" w14:textId="77777777" w:rsidR="00626D00" w:rsidRDefault="00626D00" w:rsidP="00626D00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D6ADD75" w14:textId="77777777" w:rsidR="006125C2" w:rsidRPr="00FE152B" w:rsidRDefault="00641133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 w:hint="eastAsia"/>
        </w:rPr>
        <w:t xml:space="preserve">Ali, </w:t>
      </w:r>
      <w:r w:rsidRPr="00FE152B">
        <w:rPr>
          <w:rFonts w:ascii="Times New Roman" w:hAnsi="Times New Roman" w:cs="Times New Roman"/>
        </w:rPr>
        <w:t>S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 A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  <w:b/>
        </w:rPr>
        <w:t xml:space="preserve">Niu, </w:t>
      </w:r>
      <w:r w:rsidRPr="00FE152B">
        <w:rPr>
          <w:rFonts w:ascii="Times New Roman" w:hAnsi="Times New Roman" w:cs="Times New Roman"/>
          <w:b/>
        </w:rPr>
        <w:t>B</w:t>
      </w:r>
      <w:r w:rsidRPr="00FE152B">
        <w:rPr>
          <w:rFonts w:ascii="Times New Roman" w:hAnsi="Times New Roman" w:cs="Times New Roman" w:hint="eastAsia"/>
          <w:b/>
        </w:rPr>
        <w:t>.</w:t>
      </w:r>
      <w:r w:rsidRPr="00FE152B">
        <w:rPr>
          <w:rFonts w:ascii="Times New Roman" w:hAnsi="Times New Roman" w:cs="Times New Roman" w:hint="eastAsia"/>
        </w:rPr>
        <w:t xml:space="preserve"> </w:t>
      </w:r>
      <w:r w:rsidRPr="00FE152B">
        <w:rPr>
          <w:rFonts w:ascii="Times New Roman" w:hAnsi="Times New Roman" w:cs="Times New Roman" w:hint="eastAsia"/>
          <w:b/>
        </w:rPr>
        <w:t>(co-first author, Bioinformatics Analyses)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</w:rPr>
        <w:t xml:space="preserve">Cheah </w:t>
      </w:r>
      <w:r w:rsidRPr="00FE152B">
        <w:rPr>
          <w:rFonts w:ascii="Times New Roman" w:hAnsi="Times New Roman" w:cs="Times New Roman"/>
        </w:rPr>
        <w:t>K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S.E., </w:t>
      </w:r>
      <w:r w:rsidRPr="00FE152B">
        <w:rPr>
          <w:rFonts w:ascii="Times New Roman" w:hAnsi="Times New Roman" w:cs="Times New Roman" w:hint="eastAsia"/>
        </w:rPr>
        <w:t xml:space="preserve">Alman </w:t>
      </w:r>
      <w:r w:rsidRPr="00FE152B">
        <w:rPr>
          <w:rFonts w:ascii="Times New Roman" w:hAnsi="Times New Roman" w:cs="Times New Roman"/>
        </w:rPr>
        <w:t>B</w:t>
      </w:r>
      <w:r w:rsidRPr="00FE152B">
        <w:rPr>
          <w:rFonts w:ascii="Times New Roman" w:hAnsi="Times New Roman" w:cs="Times New Roman" w:hint="eastAsia"/>
        </w:rPr>
        <w:t>..</w:t>
      </w:r>
      <w:r w:rsidR="00FE152B" w:rsidRPr="00FE152B">
        <w:rPr>
          <w:rFonts w:ascii="Times New Roman" w:hAnsi="Times New Roman" w:cs="Times New Roman" w:hint="eastAsia"/>
        </w:rPr>
        <w:t xml:space="preserve"> </w:t>
      </w:r>
      <w:r w:rsidR="006125C2" w:rsidRPr="00FE152B">
        <w:rPr>
          <w:rFonts w:ascii="Times New Roman" w:hAnsi="Times New Roman" w:cs="Times New Roman"/>
        </w:rPr>
        <w:t>Unique and overlapping GLI1 and GLI2 transcriptional targets in neoplastic chondrocytes</w:t>
      </w:r>
      <w:r w:rsidRPr="00FE152B">
        <w:rPr>
          <w:rFonts w:ascii="Times New Roman" w:hAnsi="Times New Roman" w:cs="Times New Roman" w:hint="eastAsia"/>
        </w:rPr>
        <w:t xml:space="preserve">. </w:t>
      </w:r>
      <w:r w:rsidRPr="00FE152B">
        <w:rPr>
          <w:rFonts w:ascii="Times New Roman" w:hAnsi="Times New Roman" w:cs="Times New Roman" w:hint="eastAsia"/>
          <w:b/>
        </w:rPr>
        <w:t>PloS One</w:t>
      </w:r>
      <w:r w:rsidR="007E589D">
        <w:rPr>
          <w:rFonts w:ascii="Times New Roman" w:hAnsi="Times New Roman" w:cs="Times New Roman" w:hint="eastAsia"/>
          <w:b/>
        </w:rPr>
        <w:t>,</w:t>
      </w:r>
      <w:r w:rsidR="007E589D" w:rsidRPr="00CD7A7A">
        <w:rPr>
          <w:rFonts w:ascii="Times New Roman" w:hAnsi="Times New Roman" w:cs="Times New Roman" w:hint="eastAsia"/>
          <w:b/>
        </w:rPr>
        <w:t xml:space="preserve"> </w:t>
      </w:r>
      <w:r w:rsidR="007E589D" w:rsidRPr="00CD7A7A">
        <w:rPr>
          <w:rFonts w:ascii="Times New Roman" w:hAnsi="Times New Roman" w:cs="Times New Roman"/>
          <w:b/>
        </w:rPr>
        <w:t>14(1)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e0211333</w:t>
      </w:r>
      <w:r w:rsidR="00EC7F67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Factor=2.78)</w:t>
      </w:r>
      <w:r w:rsidR="007E589D" w:rsidRPr="00CD7A7A">
        <w:rPr>
          <w:rFonts w:ascii="Times New Roman" w:hAnsi="Times New Roman" w:cs="Times New Roman" w:hint="eastAsia"/>
          <w:b/>
        </w:rPr>
        <w:t>, 2019.</w:t>
      </w:r>
    </w:p>
    <w:p w14:paraId="67BEA6C5" w14:textId="77777777" w:rsidR="006125C2" w:rsidRDefault="006125C2" w:rsidP="007E589D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810C888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Wang, C., Tan, Z., </w:t>
      </w:r>
      <w:r>
        <w:rPr>
          <w:rFonts w:ascii="Times New Roman" w:hAnsi="Times New Roman" w:cs="Times New Roman"/>
          <w:b/>
        </w:rPr>
        <w:t>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, Tsang, K. Y., Tai, A., Chan, W. C.</w:t>
      </w:r>
      <w:r w:rsidR="000477C8">
        <w:rPr>
          <w:rFonts w:ascii="Times New Roman" w:hAnsi="Times New Roman" w:cs="Times New Roman"/>
        </w:rPr>
        <w:t>, Lo, R. L. K., Leung, K. K. H., Dung, N. W. F., Itoh, N.,</w:t>
      </w:r>
      <w:r>
        <w:rPr>
          <w:rFonts w:ascii="Times New Roman" w:hAnsi="Times New Roman" w:cs="Times New Roman"/>
        </w:rPr>
        <w:t xml:space="preserve"> Zhang, M. Q.</w:t>
      </w:r>
      <w:r w:rsidR="000477C8">
        <w:rPr>
          <w:rFonts w:ascii="Times New Roman" w:hAnsi="Times New Roman" w:cs="Times New Roman"/>
        </w:rPr>
        <w:t>, Chan, D., Cheah, K. S. E.</w:t>
      </w:r>
      <w:r>
        <w:rPr>
          <w:rFonts w:ascii="Times New Roman" w:hAnsi="Times New Roman" w:cs="Times New Roman"/>
        </w:rPr>
        <w:t>. Inhibiting the integrated stress response pathway prevents aberrant chondrocyte differentiation thereby alleviating chondrodysplasia.</w:t>
      </w:r>
      <w:r>
        <w:rPr>
          <w:rFonts w:ascii="Times New Roman" w:hAnsi="Times New Roman" w:cs="Times New Roman"/>
          <w:b/>
          <w:bCs/>
        </w:rPr>
        <w:t xml:space="preserve"> eLife, 7</w:t>
      </w:r>
      <w:r w:rsidR="00EC7F67">
        <w:rPr>
          <w:rFonts w:ascii="Times New Roman" w:hAnsi="Times New Roman" w:cs="Times New Roman"/>
          <w:b/>
          <w:bCs/>
        </w:rPr>
        <w:t xml:space="preserve">, </w:t>
      </w:r>
      <w:r w:rsidR="00F40026" w:rsidRPr="00F40026">
        <w:rPr>
          <w:rFonts w:ascii="Times New Roman" w:hAnsi="Times New Roman" w:cs="Times New Roman"/>
          <w:b/>
          <w:bCs/>
        </w:rPr>
        <w:t>e37673</w:t>
      </w:r>
      <w:r w:rsidR="005434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(Impact Factor = 7.62)</w:t>
      </w:r>
      <w:r w:rsidR="00543494">
        <w:rPr>
          <w:rFonts w:ascii="Times New Roman" w:hAnsi="Times New Roman" w:cs="Times New Roman"/>
          <w:b/>
          <w:bCs/>
        </w:rPr>
        <w:t>, 2018.</w:t>
      </w:r>
    </w:p>
    <w:p w14:paraId="56E9D1A3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31C37F3" w14:textId="77777777" w:rsidR="003F3789" w:rsidRPr="00207D3C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D3C">
        <w:rPr>
          <w:rFonts w:ascii="Times New Roman" w:hAnsi="Times New Roman" w:cs="Times New Roman"/>
        </w:rPr>
        <w:t xml:space="preserve">Tan, Z., </w:t>
      </w:r>
      <w:r w:rsidRPr="00207D3C">
        <w:rPr>
          <w:rFonts w:ascii="Times New Roman" w:hAnsi="Times New Roman" w:cs="Times New Roman"/>
          <w:b/>
        </w:rPr>
        <w:t>Niu, B. (co-first author</w:t>
      </w:r>
      <w:r w:rsidR="00AC08D9" w:rsidRPr="00207D3C">
        <w:rPr>
          <w:rFonts w:ascii="Times New Roman" w:hAnsi="Times New Roman" w:cs="Times New Roman"/>
          <w:b/>
        </w:rPr>
        <w:t>, Bioinformatics</w:t>
      </w:r>
      <w:r w:rsidR="00627554" w:rsidRPr="00207D3C">
        <w:rPr>
          <w:rFonts w:ascii="Times New Roman" w:hAnsi="Times New Roman" w:cs="Times New Roman"/>
          <w:b/>
        </w:rPr>
        <w:t xml:space="preserve"> Analyses</w:t>
      </w:r>
      <w:r w:rsidRPr="00207D3C">
        <w:rPr>
          <w:rFonts w:ascii="Times New Roman" w:hAnsi="Times New Roman" w:cs="Times New Roman"/>
          <w:b/>
        </w:rPr>
        <w:t>),</w:t>
      </w:r>
      <w:r w:rsidRPr="00207D3C">
        <w:rPr>
          <w:rFonts w:ascii="Times New Roman" w:hAnsi="Times New Roman" w:cs="Times New Roman"/>
        </w:rPr>
        <w:t xml:space="preserve"> Tsang, K. Y., Melhado, I. G., Ohba, S., He, X., </w:t>
      </w:r>
      <w:r w:rsidR="000477C8" w:rsidRPr="00207D3C">
        <w:rPr>
          <w:rFonts w:ascii="Times New Roman" w:hAnsi="Times New Roman" w:cs="Times New Roman"/>
        </w:rPr>
        <w:t>Huang, Y. H., Wang, C., McMahon, A. P., Jauch R.,</w:t>
      </w:r>
      <w:r w:rsidRPr="00207D3C">
        <w:rPr>
          <w:rFonts w:ascii="Times New Roman" w:hAnsi="Times New Roman" w:cs="Times New Roman"/>
        </w:rPr>
        <w:t xml:space="preserve"> Chan, D.</w:t>
      </w:r>
      <w:r w:rsidR="000477C8" w:rsidRPr="00207D3C">
        <w:rPr>
          <w:rFonts w:ascii="Times New Roman" w:hAnsi="Times New Roman" w:cs="Times New Roman"/>
        </w:rPr>
        <w:t>, Zhang, M. Q., Cheah, S. E.</w:t>
      </w:r>
      <w:r w:rsidRPr="00207D3C">
        <w:rPr>
          <w:rFonts w:ascii="Times New Roman" w:hAnsi="Times New Roman" w:cs="Times New Roman"/>
        </w:rPr>
        <w:t xml:space="preserve">. Synergistic co-regulation and competition by a SOX9-GLI-FOXA phasic transcriptional network coordinate chondrocyte differentiation transitions. </w:t>
      </w:r>
      <w:r w:rsidRPr="00207D3C">
        <w:rPr>
          <w:rFonts w:ascii="Times New Roman" w:hAnsi="Times New Roman" w:cs="Times New Roman"/>
          <w:b/>
          <w:bCs/>
        </w:rPr>
        <w:t xml:space="preserve">PLoS </w:t>
      </w:r>
      <w:r w:rsidRPr="005A2991">
        <w:rPr>
          <w:rFonts w:ascii="Times New Roman" w:hAnsi="Times New Roman" w:cs="Times New Roman"/>
          <w:b/>
          <w:bCs/>
        </w:rPr>
        <w:t>Genetics</w:t>
      </w:r>
      <w:r w:rsidRPr="005A2991">
        <w:rPr>
          <w:rFonts w:ascii="Times New Roman" w:hAnsi="Times New Roman" w:cs="Times New Roman"/>
          <w:b/>
        </w:rPr>
        <w:t>, 14</w:t>
      </w:r>
      <w:r w:rsidR="00F40026">
        <w:rPr>
          <w:rFonts w:ascii="Times New Roman" w:hAnsi="Times New Roman" w:cs="Times New Roman"/>
          <w:b/>
        </w:rPr>
        <w:t>(4)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e1007346</w:t>
      </w:r>
      <w:r w:rsidR="00543494">
        <w:rPr>
          <w:rFonts w:ascii="Times New Roman" w:hAnsi="Times New Roman" w:cs="Times New Roman"/>
          <w:b/>
        </w:rPr>
        <w:t xml:space="preserve"> </w:t>
      </w:r>
      <w:r w:rsidRPr="00207D3C">
        <w:rPr>
          <w:rFonts w:ascii="Times New Roman" w:hAnsi="Times New Roman" w:cs="Times New Roman"/>
          <w:b/>
          <w:bCs/>
        </w:rPr>
        <w:t>(Impact Factor = 6.10)</w:t>
      </w:r>
      <w:r w:rsidR="00543494">
        <w:rPr>
          <w:rFonts w:ascii="Times New Roman" w:hAnsi="Times New Roman" w:cs="Times New Roman"/>
          <w:b/>
          <w:bCs/>
        </w:rPr>
        <w:t xml:space="preserve">, 2018. </w:t>
      </w:r>
    </w:p>
    <w:p w14:paraId="4C9B4808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C27442D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Liu, J. A., Rao, Y., Cheung, M. P. L., Hui, M. N., Wu, M. H., Chan, L. K., Ng I.O.L</w:t>
      </w:r>
      <w:r>
        <w:rPr>
          <w:rFonts w:ascii="Times New Roman" w:hAnsi="Times New Roman" w:cs="Times New Roman"/>
          <w:b/>
        </w:rPr>
        <w:t>., 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Cheah K.S.E., Sharma R., Hodgson L. and Cheung M.C.H.. Asymmetric localization of DLC1 defines avian trunk neural crest polarity for directional delamination and migration. </w:t>
      </w:r>
      <w:r>
        <w:rPr>
          <w:rFonts w:ascii="Times New Roman" w:hAnsi="Times New Roman" w:cs="Times New Roman"/>
          <w:b/>
          <w:bCs/>
        </w:rPr>
        <w:t xml:space="preserve">Nature </w:t>
      </w:r>
      <w:r w:rsidRPr="005A2991">
        <w:rPr>
          <w:rFonts w:ascii="Times New Roman" w:hAnsi="Times New Roman" w:cs="Times New Roman"/>
          <w:b/>
          <w:bCs/>
        </w:rPr>
        <w:t>Communications</w:t>
      </w:r>
      <w:r w:rsidRPr="005A2991">
        <w:rPr>
          <w:rFonts w:ascii="Times New Roman" w:hAnsi="Times New Roman" w:cs="Times New Roman"/>
          <w:b/>
        </w:rPr>
        <w:t>, 8</w:t>
      </w:r>
      <w:r w:rsidR="00EC7F67">
        <w:rPr>
          <w:rFonts w:ascii="Times New Roman" w:hAnsi="Times New Roman" w:cs="Times New Roman"/>
          <w:b/>
        </w:rPr>
        <w:t>(1), 1-17</w:t>
      </w:r>
      <w:r w:rsidR="00DB601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bCs/>
        </w:rPr>
        <w:t>Impact Factor = 12.35)</w:t>
      </w:r>
      <w:r w:rsidR="00DB601F">
        <w:rPr>
          <w:rFonts w:ascii="Times New Roman" w:hAnsi="Times New Roman" w:cs="Times New Roman"/>
          <w:b/>
          <w:bCs/>
        </w:rPr>
        <w:t>, 2017.</w:t>
      </w:r>
    </w:p>
    <w:p w14:paraId="096F7A6C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B82F51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Cheng, C. W., </w:t>
      </w:r>
      <w:r>
        <w:rPr>
          <w:rFonts w:ascii="Times New Roman" w:hAnsi="Times New Roman" w:cs="Times New Roman"/>
          <w:b/>
        </w:rPr>
        <w:t>Niu, B. (co-first author</w:t>
      </w:r>
      <w:r w:rsidR="00AC08D9">
        <w:rPr>
          <w:rFonts w:ascii="Times New Roman" w:hAnsi="Times New Roman" w:cs="Times New Roman"/>
          <w:b/>
        </w:rPr>
        <w:t xml:space="preserve">, Bioinformatics </w:t>
      </w:r>
      <w:r w:rsidR="00627554">
        <w:rPr>
          <w:rFonts w:ascii="Times New Roman" w:hAnsi="Times New Roman" w:cs="Times New Roman"/>
          <w:b/>
        </w:rPr>
        <w:t>Analyses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Warren, M., Pevny, L. H., Lovell-Badge, R., Hwa, T., &amp; Cheah, K. S.. Predicting the spatiotemporal dynamics of hair follicle patterns in the developing mouse. </w:t>
      </w:r>
      <w:r>
        <w:rPr>
          <w:rFonts w:ascii="Times New Roman" w:hAnsi="Times New Roman" w:cs="Times New Roman"/>
          <w:b/>
          <w:bCs/>
        </w:rPr>
        <w:t>Proceedings of the National Academy of Sciences (</w:t>
      </w:r>
      <w:r w:rsidRPr="005A2991">
        <w:rPr>
          <w:rFonts w:ascii="Times New Roman" w:hAnsi="Times New Roman" w:cs="Times New Roman"/>
          <w:b/>
          <w:bCs/>
        </w:rPr>
        <w:t xml:space="preserve">PNAS), </w:t>
      </w:r>
      <w:r w:rsidR="00DB601F">
        <w:rPr>
          <w:rFonts w:ascii="Times New Roman" w:hAnsi="Times New Roman" w:cs="Times New Roman"/>
          <w:b/>
        </w:rPr>
        <w:t>111</w:t>
      </w:r>
      <w:r w:rsidR="00EC7F67">
        <w:rPr>
          <w:rFonts w:ascii="Times New Roman" w:hAnsi="Times New Roman" w:cs="Times New Roman"/>
          <w:b/>
        </w:rPr>
        <w:t xml:space="preserve">(7), </w:t>
      </w:r>
      <w:r w:rsidR="00EC7F67" w:rsidRPr="00EC7F67">
        <w:rPr>
          <w:rFonts w:ascii="Times New Roman" w:hAnsi="Times New Roman" w:cs="Times New Roman"/>
          <w:b/>
        </w:rPr>
        <w:t>2596-2601</w:t>
      </w:r>
      <w:r w:rsidR="00EC7F67">
        <w:t xml:space="preserve"> </w:t>
      </w:r>
      <w:r w:rsidR="00DB601F">
        <w:rPr>
          <w:rFonts w:ascii="Times New Roman" w:hAnsi="Times New Roman" w:cs="Times New Roman"/>
          <w:b/>
        </w:rPr>
        <w:t>(</w:t>
      </w:r>
      <w:r w:rsidRPr="005A2991">
        <w:rPr>
          <w:rFonts w:ascii="Times New Roman" w:hAnsi="Times New Roman" w:cs="Times New Roman"/>
          <w:b/>
          <w:bCs/>
        </w:rPr>
        <w:t>Impact</w:t>
      </w:r>
      <w:r>
        <w:rPr>
          <w:rFonts w:ascii="Times New Roman" w:hAnsi="Times New Roman" w:cs="Times New Roman"/>
          <w:b/>
          <w:bCs/>
        </w:rPr>
        <w:t xml:space="preserve"> Factor = 9.5)</w:t>
      </w:r>
      <w:r w:rsidR="00DB601F">
        <w:rPr>
          <w:rFonts w:ascii="Times New Roman" w:hAnsi="Times New Roman" w:cs="Times New Roman"/>
          <w:b/>
          <w:bCs/>
        </w:rPr>
        <w:t>, 2014.</w:t>
      </w:r>
    </w:p>
    <w:p w14:paraId="78FC0519" w14:textId="77777777" w:rsidR="003A441F" w:rsidRDefault="003A441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775C85A4" w14:textId="53A4A63C" w:rsidR="003F3789" w:rsidRDefault="007F1785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337FE4A2" w14:textId="77777777" w:rsidR="0096388F" w:rsidRPr="000379AD" w:rsidRDefault="0096388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C72DEA9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 xml:space="preserve">, Yang, Q., Shiu, S. C. K., &amp; Pal, S. K.. Two-dimensional Laplacianfaces method for face recognition. </w:t>
      </w:r>
      <w:r>
        <w:rPr>
          <w:rFonts w:ascii="Times New Roman" w:hAnsi="Times New Roman" w:cs="Times New Roman"/>
          <w:b/>
          <w:bCs/>
        </w:rPr>
        <w:t xml:space="preserve">Pattern </w:t>
      </w:r>
      <w:r w:rsidRPr="005A2991">
        <w:rPr>
          <w:rFonts w:ascii="Times New Roman" w:hAnsi="Times New Roman" w:cs="Times New Roman"/>
          <w:b/>
          <w:bCs/>
        </w:rPr>
        <w:t>Recognition (PR)</w:t>
      </w:r>
      <w:r w:rsidR="00DB601F">
        <w:rPr>
          <w:rFonts w:ascii="Times New Roman" w:hAnsi="Times New Roman" w:cs="Times New Roman"/>
          <w:b/>
        </w:rPr>
        <w:t>, 41</w:t>
      </w:r>
      <w:r w:rsidR="00EC7F67">
        <w:rPr>
          <w:rFonts w:ascii="Times New Roman" w:hAnsi="Times New Roman" w:cs="Times New Roman"/>
          <w:b/>
        </w:rPr>
        <w:t xml:space="preserve"> (10), 3237-3243</w:t>
      </w:r>
      <w:r>
        <w:rPr>
          <w:rFonts w:ascii="Times New Roman" w:hAnsi="Times New Roman" w:cs="Times New Roman"/>
          <w:b/>
          <w:bCs/>
        </w:rPr>
        <w:t xml:space="preserve"> (Impact factor = 4.32)</w:t>
      </w:r>
      <w:r w:rsidR="00DB601F">
        <w:rPr>
          <w:rFonts w:ascii="Times New Roman" w:hAnsi="Times New Roman" w:cs="Times New Roman"/>
          <w:b/>
          <w:bCs/>
        </w:rPr>
        <w:t>, 2008.</w:t>
      </w:r>
    </w:p>
    <w:p w14:paraId="6DD4E1FE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AEEBCFE" w14:textId="77777777" w:rsidR="003F3789" w:rsidRPr="00DB601F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Ya</w:t>
      </w:r>
      <w:r w:rsidR="0014621F">
        <w:rPr>
          <w:rFonts w:ascii="Times New Roman" w:hAnsi="Times New Roman" w:cs="Times New Roman"/>
        </w:rPr>
        <w:t>ng, J., Zhang, D., Yang, J. Y.,</w:t>
      </w:r>
      <w:r w:rsidR="00AC08D9" w:rsidRPr="00DB601F">
        <w:rPr>
          <w:rFonts w:ascii="Times New Roman" w:hAnsi="Times New Roman" w:cs="Times New Roman"/>
        </w:rPr>
        <w:t xml:space="preserve"> </w:t>
      </w:r>
      <w:r w:rsidRPr="00DB601F">
        <w:rPr>
          <w:rFonts w:ascii="Times New Roman" w:hAnsi="Times New Roman" w:cs="Times New Roman"/>
          <w:b/>
        </w:rPr>
        <w:t>Niu, B.</w:t>
      </w:r>
      <w:r w:rsidRPr="00DB601F">
        <w:rPr>
          <w:rFonts w:ascii="Times New Roman" w:hAnsi="Times New Roman" w:cs="Times New Roman"/>
        </w:rPr>
        <w:t>. Globally maximizing, locally minimizing: unsupervised discriminant projection with applications to face and palm biometrics.</w:t>
      </w:r>
      <w:r w:rsidRPr="00DB601F">
        <w:rPr>
          <w:rFonts w:ascii="Times New Roman" w:hAnsi="Times New Roman" w:cs="Times New Roman"/>
          <w:b/>
          <w:bCs/>
        </w:rPr>
        <w:t xml:space="preserve"> IEEE Transactions on Pattern Analysis and Machine Intelligence (TPAMI)</w:t>
      </w:r>
      <w:r w:rsidRPr="00DB601F">
        <w:rPr>
          <w:rFonts w:ascii="Times New Roman" w:hAnsi="Times New Roman" w:cs="Times New Roman"/>
          <w:b/>
        </w:rPr>
        <w:t xml:space="preserve">, </w:t>
      </w:r>
      <w:r w:rsidRPr="00EC7F67">
        <w:rPr>
          <w:rFonts w:ascii="Times New Roman" w:hAnsi="Times New Roman" w:cs="Times New Roman"/>
          <w:b/>
          <w:bCs/>
        </w:rPr>
        <w:t>29</w:t>
      </w:r>
      <w:r w:rsidR="00EC7F67" w:rsidRPr="00EC7F67">
        <w:rPr>
          <w:rFonts w:ascii="Times New Roman" w:hAnsi="Times New Roman" w:cs="Times New Roman"/>
          <w:b/>
          <w:bCs/>
        </w:rPr>
        <w:t>(4), 650-664</w:t>
      </w:r>
      <w:r w:rsidR="00DB601F">
        <w:rPr>
          <w:rFonts w:ascii="Times New Roman" w:hAnsi="Times New Roman" w:cs="Times New Roman"/>
          <w:b/>
        </w:rPr>
        <w:t xml:space="preserve"> </w:t>
      </w:r>
      <w:r w:rsidR="00230D8B">
        <w:rPr>
          <w:rFonts w:ascii="Times New Roman" w:hAnsi="Times New Roman" w:cs="Times New Roman"/>
          <w:b/>
          <w:bCs/>
        </w:rPr>
        <w:t xml:space="preserve">(Impact Factor = </w:t>
      </w:r>
      <w:r w:rsidR="00230D8B">
        <w:rPr>
          <w:rFonts w:ascii="Times New Roman" w:hAnsi="Times New Roman" w:cs="Times New Roman" w:hint="eastAsia"/>
          <w:b/>
          <w:bCs/>
        </w:rPr>
        <w:t>9</w:t>
      </w:r>
      <w:r w:rsidR="00230D8B">
        <w:rPr>
          <w:rFonts w:ascii="Times New Roman" w:hAnsi="Times New Roman" w:cs="Times New Roman"/>
          <w:b/>
          <w:bCs/>
        </w:rPr>
        <w:t>.</w:t>
      </w:r>
      <w:r w:rsidR="00230D8B">
        <w:rPr>
          <w:rFonts w:ascii="Times New Roman" w:hAnsi="Times New Roman" w:cs="Times New Roman" w:hint="eastAsia"/>
          <w:b/>
          <w:bCs/>
        </w:rPr>
        <w:t>45</w:t>
      </w:r>
      <w:r w:rsidRPr="00DB601F">
        <w:rPr>
          <w:rFonts w:ascii="Times New Roman" w:hAnsi="Times New Roman" w:cs="Times New Roman"/>
          <w:b/>
          <w:bCs/>
        </w:rPr>
        <w:t>)</w:t>
      </w:r>
      <w:r w:rsidR="00DB601F">
        <w:rPr>
          <w:rFonts w:ascii="Times New Roman" w:hAnsi="Times New Roman" w:cs="Times New Roman"/>
          <w:b/>
          <w:bCs/>
        </w:rPr>
        <w:t>, 2007.</w:t>
      </w:r>
    </w:p>
    <w:p w14:paraId="53D52F8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48CD397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>, Ha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M.H., Wang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X.Z.</w:t>
      </w:r>
      <w:r w:rsidR="00BA3EBC">
        <w:rPr>
          <w:rFonts w:ascii="Times New Roman" w:hAnsi="Times New Roman" w:cs="Times New Roman"/>
        </w:rPr>
        <w:t>. The design and implementation of</w:t>
      </w:r>
      <w:r>
        <w:rPr>
          <w:rFonts w:ascii="Times New Roman" w:hAnsi="Times New Roman" w:cs="Times New Roman"/>
        </w:rPr>
        <w:t xml:space="preserve"> </w:t>
      </w:r>
      <w:r w:rsidR="00385CC2">
        <w:rPr>
          <w:rFonts w:ascii="Times New Roman" w:hAnsi="Times New Roman" w:cs="Times New Roman"/>
        </w:rPr>
        <w:t xml:space="preserve">a </w:t>
      </w:r>
      <w:r w:rsidR="00EB08AB">
        <w:rPr>
          <w:rFonts w:ascii="Times New Roman" w:hAnsi="Times New Roman" w:cs="Times New Roman"/>
        </w:rPr>
        <w:t xml:space="preserve">multi-agent </w:t>
      </w:r>
      <w:r w:rsidR="00BA3EBC">
        <w:rPr>
          <w:rFonts w:ascii="Times New Roman" w:hAnsi="Times New Roman" w:cs="Times New Roman"/>
        </w:rPr>
        <w:t xml:space="preserve">Expert System with </w:t>
      </w:r>
      <w:r w:rsidR="00FA2982">
        <w:rPr>
          <w:rFonts w:ascii="Times New Roman" w:hAnsi="Times New Roman" w:cs="Times New Roman"/>
        </w:rPr>
        <w:t>Neural-</w:t>
      </w:r>
      <w:r w:rsidR="00BA3E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uzzy </w:t>
      </w:r>
      <w:r w:rsidR="00BA3EBC">
        <w:rPr>
          <w:rFonts w:ascii="Times New Roman" w:hAnsi="Times New Roman" w:cs="Times New Roman"/>
        </w:rPr>
        <w:t xml:space="preserve">Logic </w:t>
      </w:r>
      <w:r w:rsidR="00FA2982">
        <w:rPr>
          <w:rFonts w:ascii="Times New Roman" w:hAnsi="Times New Roman" w:cs="Times New Roman"/>
        </w:rPr>
        <w:t>R</w:t>
      </w:r>
      <w:r w:rsidR="00BA3EBC">
        <w:rPr>
          <w:rFonts w:ascii="Times New Roman" w:hAnsi="Times New Roman" w:cs="Times New Roman"/>
        </w:rPr>
        <w:t>ules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Journal of Hebei University (Natural Science </w:t>
      </w:r>
      <w:r w:rsidRPr="005A2991">
        <w:rPr>
          <w:rFonts w:ascii="Times New Roman" w:hAnsi="Times New Roman" w:cs="Times New Roman"/>
          <w:b/>
          <w:bCs/>
        </w:rPr>
        <w:t>Edition)</w:t>
      </w:r>
      <w:r w:rsidR="004531FD">
        <w:rPr>
          <w:rFonts w:ascii="Times New Roman" w:hAnsi="Times New Roman" w:cs="Times New Roman"/>
          <w:b/>
        </w:rPr>
        <w:t xml:space="preserve">, </w:t>
      </w:r>
      <w:r w:rsidRPr="005A2991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 w:hint="eastAsia"/>
          <w:b/>
        </w:rPr>
        <w:t>(2), 165-169</w:t>
      </w:r>
      <w:r w:rsidR="00DB601F">
        <w:rPr>
          <w:rFonts w:ascii="Times New Roman" w:hAnsi="Times New Roman" w:cs="Times New Roman"/>
          <w:b/>
        </w:rPr>
        <w:t>, 2002</w:t>
      </w:r>
      <w:r w:rsidR="005A2991">
        <w:rPr>
          <w:rFonts w:ascii="Times New Roman" w:hAnsi="Times New Roman" w:cs="Times New Roman"/>
          <w:b/>
        </w:rPr>
        <w:t>.</w:t>
      </w:r>
    </w:p>
    <w:p w14:paraId="199E0C4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F496052" w14:textId="77777777" w:rsidR="00FE152B" w:rsidRPr="00703795" w:rsidRDefault="00B70C5E" w:rsidP="00DB2EC1">
      <w:pPr>
        <w:pStyle w:val="ListParagraph"/>
        <w:numPr>
          <w:ilvl w:val="0"/>
          <w:numId w:val="7"/>
        </w:numPr>
        <w:jc w:val="both"/>
        <w:rPr>
          <w:b/>
        </w:rPr>
      </w:pPr>
      <w:r w:rsidRPr="00B2146F">
        <w:rPr>
          <w:rFonts w:ascii="Times New Roman" w:hAnsi="Times New Roman" w:cs="Times New Roman"/>
          <w:b/>
        </w:rPr>
        <w:t>Niu, B.</w:t>
      </w:r>
      <w:r w:rsidRPr="00B2146F">
        <w:rPr>
          <w:rFonts w:ascii="Times New Roman" w:hAnsi="Times New Roman" w:cs="Times New Roman"/>
        </w:rPr>
        <w:t>, Ha</w:t>
      </w:r>
      <w:r w:rsidR="00DB601F" w:rsidRPr="00B2146F">
        <w:rPr>
          <w:rFonts w:ascii="Times New Roman" w:hAnsi="Times New Roman" w:cs="Times New Roman"/>
        </w:rPr>
        <w:t>, M.H., Wang,</w:t>
      </w:r>
      <w:r w:rsidRPr="00B2146F">
        <w:rPr>
          <w:rFonts w:ascii="Times New Roman" w:hAnsi="Times New Roman" w:cs="Times New Roman"/>
        </w:rPr>
        <w:t xml:space="preserve"> X.Z.. </w:t>
      </w:r>
      <w:r w:rsidR="00DB601F" w:rsidRPr="00B2146F">
        <w:rPr>
          <w:rFonts w:ascii="Times New Roman" w:hAnsi="Times New Roman" w:cs="Times New Roman"/>
        </w:rPr>
        <w:t xml:space="preserve">Expert </w:t>
      </w:r>
      <w:r w:rsidR="00697896" w:rsidRPr="00B2146F">
        <w:rPr>
          <w:rFonts w:ascii="Times New Roman" w:hAnsi="Times New Roman" w:cs="Times New Roman"/>
        </w:rPr>
        <w:t>k</w:t>
      </w:r>
      <w:r w:rsidRPr="00B2146F">
        <w:rPr>
          <w:rFonts w:ascii="Times New Roman" w:hAnsi="Times New Roman" w:cs="Times New Roman"/>
        </w:rPr>
        <w:t xml:space="preserve">nowledge </w:t>
      </w:r>
      <w:r w:rsidR="00697896" w:rsidRPr="00B2146F">
        <w:rPr>
          <w:rFonts w:ascii="Times New Roman" w:hAnsi="Times New Roman" w:cs="Times New Roman"/>
        </w:rPr>
        <w:t>r</w:t>
      </w:r>
      <w:r w:rsidRPr="00B2146F">
        <w:rPr>
          <w:rFonts w:ascii="Times New Roman" w:hAnsi="Times New Roman" w:cs="Times New Roman"/>
        </w:rPr>
        <w:t xml:space="preserve">epresentation in </w:t>
      </w:r>
      <w:r w:rsidR="00697896" w:rsidRPr="00B2146F">
        <w:rPr>
          <w:rFonts w:ascii="Times New Roman" w:hAnsi="Times New Roman" w:cs="Times New Roman"/>
        </w:rPr>
        <w:t xml:space="preserve">C++ and Prolog </w:t>
      </w:r>
      <w:r w:rsidR="009D0B25" w:rsidRPr="00B2146F">
        <w:rPr>
          <w:rFonts w:ascii="Times New Roman" w:hAnsi="Times New Roman" w:cs="Times New Roman"/>
        </w:rPr>
        <w:t>C</w:t>
      </w:r>
      <w:r w:rsidRPr="00B2146F">
        <w:rPr>
          <w:rFonts w:ascii="Times New Roman" w:hAnsi="Times New Roman" w:cs="Times New Roman"/>
        </w:rPr>
        <w:t xml:space="preserve">omputer </w:t>
      </w:r>
      <w:r w:rsidR="009D0B25" w:rsidRPr="00B2146F">
        <w:rPr>
          <w:rFonts w:ascii="Times New Roman" w:hAnsi="Times New Roman" w:cs="Times New Roman"/>
        </w:rPr>
        <w:t>L</w:t>
      </w:r>
      <w:r w:rsidRPr="00B2146F">
        <w:rPr>
          <w:rFonts w:ascii="Times New Roman" w:hAnsi="Times New Roman" w:cs="Times New Roman"/>
        </w:rPr>
        <w:t>anguage.</w:t>
      </w:r>
      <w:r w:rsidRPr="00B2146F">
        <w:rPr>
          <w:rFonts w:ascii="Times New Roman" w:hAnsi="Times New Roman" w:cs="Times New Roman"/>
          <w:b/>
          <w:bCs/>
        </w:rPr>
        <w:t xml:space="preserve"> Journal of Hebei University of Science and Technology</w:t>
      </w:r>
      <w:r w:rsidRPr="00B2146F">
        <w:rPr>
          <w:rFonts w:ascii="Times New Roman" w:hAnsi="Times New Roman" w:cs="Times New Roman"/>
          <w:b/>
        </w:rPr>
        <w:t xml:space="preserve">, </w:t>
      </w:r>
      <w:r w:rsidR="004531FD">
        <w:rPr>
          <w:rFonts w:ascii="Times New Roman" w:hAnsi="Times New Roman" w:cs="Times New Roman" w:hint="eastAsia"/>
          <w:b/>
        </w:rPr>
        <w:t>23(1)</w:t>
      </w:r>
      <w:r w:rsidR="00DB601F" w:rsidRPr="00B2146F">
        <w:rPr>
          <w:rFonts w:ascii="Times New Roman" w:hAnsi="Times New Roman" w:cs="Times New Roman"/>
          <w:b/>
        </w:rPr>
        <w:t>,</w:t>
      </w:r>
      <w:r w:rsidR="004531FD">
        <w:rPr>
          <w:rFonts w:ascii="Times New Roman" w:hAnsi="Times New Roman" w:cs="Times New Roman" w:hint="eastAsia"/>
          <w:b/>
        </w:rPr>
        <w:t xml:space="preserve"> 64-69,</w:t>
      </w:r>
      <w:r w:rsidR="00DB601F" w:rsidRPr="00B2146F">
        <w:rPr>
          <w:rFonts w:ascii="Times New Roman" w:hAnsi="Times New Roman" w:cs="Times New Roman"/>
          <w:b/>
        </w:rPr>
        <w:t xml:space="preserve"> 2002</w:t>
      </w:r>
      <w:r w:rsidRPr="00B2146F">
        <w:rPr>
          <w:rFonts w:ascii="Times New Roman" w:hAnsi="Times New Roman" w:cs="Times New Roman"/>
          <w:b/>
        </w:rPr>
        <w:t>.</w:t>
      </w:r>
    </w:p>
    <w:p w14:paraId="1D011EE8" w14:textId="77777777" w:rsidR="009D6434" w:rsidRDefault="009D6434" w:rsidP="009D643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4F0B5A16" w14:textId="77777777" w:rsidR="00FE152B" w:rsidRDefault="00DB2EC1" w:rsidP="00FE15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 xml:space="preserve">International </w:t>
      </w:r>
      <w:r w:rsidR="00FE152B" w:rsidRPr="00FE152B">
        <w:rPr>
          <w:rFonts w:ascii="Times New Roman" w:hAnsi="Times New Roman" w:cs="Times New Roman" w:hint="eastAsia"/>
          <w:b/>
        </w:rPr>
        <w:t>Conference papers</w:t>
      </w:r>
    </w:p>
    <w:p w14:paraId="018BD37D" w14:textId="2E76E90D" w:rsidR="00FE152B" w:rsidRPr="000379AD" w:rsidRDefault="007F1785" w:rsidP="00FE152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Computational Biology and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E152B" w:rsidRPr="000379AD">
        <w:rPr>
          <w:rFonts w:ascii="Times New Roman" w:hAnsi="Times New Roman" w:cs="Times New Roman"/>
          <w:i/>
          <w:sz w:val="24"/>
          <w:szCs w:val="24"/>
          <w:u w:val="single"/>
        </w:rPr>
        <w:t>B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>ioinformatics</w:t>
      </w:r>
    </w:p>
    <w:p w14:paraId="6C3D1F8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QIN, Y., Ng, R. K., Ng, T. W., Tong, K. K., Au, Y. K.,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... &amp; Cheah, K. S. E. (2017). Genome-wide identification of active enhancers in the developing mouse nucleus pulposus. In 2017 Hong Kong Inter-University Postgraduate Symposium in Biochemical Sciences.</w:t>
      </w:r>
    </w:p>
    <w:p w14:paraId="7FF0467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FCBBA9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Cheah, K. S. E. (2017). Regulation of cell fate decision by microRNA in the mesendoderm lineage. GRC Germinal Stem Cells.</w:t>
      </w:r>
    </w:p>
    <w:p w14:paraId="05C2F739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393058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Cheah, K. S. E. (2017). Regulation of cell fate decision by microRNA in the notochordal lineage. GRC Genome Architecture in Cell Fate and Disease.</w:t>
      </w:r>
    </w:p>
    <w:p w14:paraId="5A489C6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EA525B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Au, Y. K., Cheah, K. S. E.,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D., &amp; Zhang, M. Q. (2016). SPINE-GEL: a global gene expression library for the developing nucleus pulposus. SpineWeek 2016.</w:t>
      </w:r>
    </w:p>
    <w:p w14:paraId="10A582F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89E76F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Ho S.H., Hui M.N., Cheung M.P.L., Wu M.H., Ho C.K.I.,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Cheah K.S.E. and Cheung M.C.H., Sox9-dependent pathway in regulating neural crest cell motility, Neural Crest &amp; Cranial Placodes Gordon Research Conference Development, Malformations and Cancers. 2015. (Publication No. : 252701; Publication Date: Jul 2015)</w:t>
      </w:r>
    </w:p>
    <w:p w14:paraId="3246491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D6E675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Melhado, I. G., ... &amp; Chan, D. (2012). Transcriptional control of chondrocyte differentiation and their adaptation to ER stress in vivo. In CSHAsia 2012 Conference on Bone &amp; Cartilage: from Development to Human Diseases.</w:t>
      </w:r>
    </w:p>
    <w:p w14:paraId="1F7E9393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F03F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Tan, Z., Tsang, K. Y., Melhado, I. G., Chan, D., Zhang, M. Q., &amp; Cheah, K. S. E. (2012). Bioinformatics-aided discovery of transcriptional regulators of chondrocyte differentiation in the growth plate. In Symposium of the Hong Kong Society for Developmental Biology, HKSDB 2012.</w:t>
      </w:r>
    </w:p>
    <w:p w14:paraId="7CC5B310" w14:textId="77777777" w:rsidR="00BD6864" w:rsidRPr="00FE152B" w:rsidRDefault="00BD6864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7737A2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Lovell-Badge, R. H., Hwa, T. T., &amp; Cheah, K. S. E. (2012). Predicting the establishment of hair follicle patterns in the developing mouse. In Symposium of the Hong Kong Society for Developmental Biology, HKSDB 2012.</w:t>
      </w:r>
    </w:p>
    <w:p w14:paraId="34210DA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153B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Melhado, I. G., Zhang, M., Chan, D., &amp; Cheah, K. S. E. (2011). Integration of factors and pathways facilitating chondrocyte adaptation to ER stress. GRC on Cartilage Biology &amp; Pathology.</w:t>
      </w:r>
    </w:p>
    <w:p w14:paraId="109D23F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778C50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Melhado,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Alleviating ER stress in chondrocytes: survival strategies with double-edged developmental consequences. In Annual Meeting of the Japanese Society of Developmental Biologists, JSDB-43.</w:t>
      </w:r>
    </w:p>
    <w:p w14:paraId="6F2B1CF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2385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Melhado, I. G., ... &amp; Zhang, M. (2010). Genetic and genomic analyses of chondrocyte adaptation to ER stress in vivo. In Meeting of the Federation of European Connective Tissue Societies, FECTS 2010.</w:t>
      </w:r>
    </w:p>
    <w:p w14:paraId="443960D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45DBA5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Melhado,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Genetic and genomic analyses of chondrocyte adaptation to ER stress. In Genetics Society 2010 Spring Meeting.</w:t>
      </w:r>
    </w:p>
    <w:p w14:paraId="5B082F3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84ED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Chan, D., Zhang, M., ... &amp; Wang, C. (2010). Integration of pathways mediating chondrocyte adaptation to ER stress in VIVO. In CSHL Meeting on Mouse Development, Genetics &amp; Genomics.</w:t>
      </w:r>
    </w:p>
    <w:p w14:paraId="2DC62DC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6D62B2B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Melhado, I. G., Zhang, M., Chan, D., &amp; Cheah, K. S. E. (2010). Global gene expression changes during chondrocyte adaptation to ER stress. In Hong Kong Inter-University 2010 Biochemistry Postgraduate Symposium.</w:t>
      </w:r>
    </w:p>
    <w:p w14:paraId="0142D33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BAE6A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Melhado, I. G., Chan, D., Cheah, K. S. E., &amp; Zhang, M. (2010). Mechanistic insight into chondrocyte adaptation to ER stress. In Research Postgraduate Symposium, RPS 2010.</w:t>
      </w:r>
    </w:p>
    <w:p w14:paraId="6D3D876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C80ECA9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D., &amp; Cheah, K. S. E. (2009). Mechanisms Underlying Chondrocyte Reprogramming Surviving ER Stress. In Research Postgraduate Symposium, RPS 2009.</w:t>
      </w:r>
    </w:p>
    <w:p w14:paraId="2903F2AD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781A44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Leung, K. K.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N. S., &amp; Cheah, K. S. E. (2008). Light coat and circling (LCC) and yellow submarine (YSB) mutants are Sox2 conditional null models during hair morphogenesis. In CSHL Meeting on Mouse Genetics &amp; Genomics. Cold Spring Harbor Laboratory.</w:t>
      </w:r>
    </w:p>
    <w:p w14:paraId="6386F713" w14:textId="77777777" w:rsidR="00703795" w:rsidRDefault="0070379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BC18D36" w14:textId="23530F66" w:rsidR="00FE152B" w:rsidRPr="000379AD" w:rsidRDefault="007F178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5B532D6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100B72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Wang, H., Ng, P. H., &amp; Shiu, S. C. (2009, June). A neural-evolutionary model for case-based planning in real time strategy games. In International Conference on Industrial, Engineering and Other Applications of Applied Intelligent Systems (pp. 291-300).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>Lecture Notes in Artificial Intelligence</w:t>
      </w:r>
      <w:r w:rsidR="00DA6CB7" w:rsidRPr="00DA6CB7">
        <w:rPr>
          <w:rFonts w:ascii="Times New Roman" w:hAnsi="Times New Roman" w:cs="Times New Roman"/>
        </w:rPr>
        <w:t xml:space="preserve"> (LNCS/LNAI) </w:t>
      </w:r>
      <w:r w:rsidRPr="00FE152B">
        <w:rPr>
          <w:rFonts w:ascii="Times New Roman" w:hAnsi="Times New Roman" w:cs="Times New Roman"/>
        </w:rPr>
        <w:t>.</w:t>
      </w:r>
    </w:p>
    <w:p w14:paraId="337E6579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307AFC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Huo, P., Shiu, S. C., Wang, H., </w:t>
      </w:r>
      <w:r w:rsidRPr="00FE152B">
        <w:rPr>
          <w:rFonts w:ascii="Times New Roman" w:hAnsi="Times New Roman" w:cs="Times New Roman"/>
          <w:b/>
        </w:rPr>
        <w:t>&amp; Niu, B.</w:t>
      </w:r>
      <w:r w:rsidRPr="00FE152B">
        <w:rPr>
          <w:rFonts w:ascii="Times New Roman" w:hAnsi="Times New Roman" w:cs="Times New Roman"/>
        </w:rPr>
        <w:t xml:space="preserve"> (2009, August). Application and comparison of particle swarm optimization and genetic algorithm in strategy defense game. In 2009 Fifth International Conference on Natural Computation (pp. 387-392).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8EFDA9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A260A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Huo, P., Shiu, S. C. K., Wang, H., &amp;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 (2009, December). Case indexing using PSO and ANN in real time strategy games. In International Conference on Pattern Recognition and Machine Intelligence (pp. 106-115).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  <w:r w:rsidR="00DA6CB7">
        <w:rPr>
          <w:rFonts w:ascii="Times New Roman" w:hAnsi="Times New Roman" w:cs="Times New Roman" w:hint="eastAsia"/>
        </w:rPr>
        <w:t xml:space="preserve"> </w:t>
      </w:r>
    </w:p>
    <w:p w14:paraId="346383B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C01C0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Wang, H., Ng, P.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Shiu, S. C. (2009, August). Case learning and indexing in real time strategy games. In Natural Computation, 2009. ICNC'09. Fifth International Conference (Vol. 1, pp. 100-104).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="00DA6CB7"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CFF3220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32AE5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Shiu, S. C. K., &amp; Pal, S. (2009, December). Mutual neighborhood based discriminant projection for face recognition. In International Conference on Pattern Recognition and Machine Intelligence (pp. 440-445).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457531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51A78A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N., Yang, Q., Li, J., Chi-keung, S., &amp; Pal, S. (2007, December). Discovering patterns of DNA methylation: rule mining with rough sets and decision trees, and comethylation analysis. In International Conference on Pattern Recognition and Machine Intelligence (pp. 389-397).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392C74E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0F4B6E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Yang, Q., Li, J., Xue, H., Shiu, S., Liu, H., &amp; Pal, S. K. (2007). Pattern Detection and Co-methylation Analysis of Epigenetic Features in Human Embryonic Stem Cells. In International Conference on BioInformatics</w:t>
      </w:r>
      <w:r w:rsidR="00DA6CB7">
        <w:rPr>
          <w:rFonts w:ascii="Times New Roman" w:hAnsi="Times New Roman" w:cs="Times New Roman" w:hint="eastAsia"/>
        </w:rPr>
        <w:t xml:space="preserve"> (</w:t>
      </w:r>
      <w:r w:rsidR="00DA6CB7" w:rsidRPr="00DA6CB7">
        <w:rPr>
          <w:rFonts w:ascii="Times New Roman" w:hAnsi="Times New Roman" w:cs="Times New Roman" w:hint="eastAsia"/>
          <w:b/>
        </w:rPr>
        <w:t>Incob</w:t>
      </w:r>
      <w:r w:rsidR="00DA6CB7">
        <w:rPr>
          <w:rFonts w:ascii="Times New Roman" w:hAnsi="Times New Roman" w:cs="Times New Roman" w:hint="eastAsia"/>
        </w:rPr>
        <w:t>),</w:t>
      </w:r>
      <w:r w:rsidRPr="00FE152B">
        <w:rPr>
          <w:rFonts w:ascii="Times New Roman" w:hAnsi="Times New Roman" w:cs="Times New Roman"/>
        </w:rPr>
        <w:t xml:space="preserve"> 2007.</w:t>
      </w:r>
    </w:p>
    <w:p w14:paraId="4719A54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DE60A6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Shiu, S. C. K., &amp; Pal, S. K. (2006, November). Two dimensional laplacianfaces method for face recognition. In International Conference on Rough Sets and Current Trends in Computing (pp. 852-861).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(LNCS/LNAI)</w:t>
      </w:r>
      <w:r w:rsidRPr="00FE152B">
        <w:rPr>
          <w:rFonts w:ascii="Times New Roman" w:hAnsi="Times New Roman" w:cs="Times New Roman"/>
        </w:rPr>
        <w:t>.</w:t>
      </w:r>
    </w:p>
    <w:p w14:paraId="3D290707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9FF5E93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Shiu, S. C. (2005, September). Using similarity measure to enhance the robustness of web access prediction model. In International Conference on Knowledge-Based and Intelligent Information and Engineering Systems (pp. 107-111).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04DC0EB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92E1A4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Shiu, S. C. K., &amp; Pal, S. K. (2005, December). A novel 3D face recognition algorithm using template based registration strategy and artificial neural networks. In International Conference on Pattern Recognition and Machine Intelligence (pp. 315-317).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48B25F9F" w14:textId="77777777" w:rsidR="00703795" w:rsidRDefault="00703795" w:rsidP="00BD686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6476541F" w14:textId="746BC4AB" w:rsidR="00FE152B" w:rsidRPr="00FE152B" w:rsidRDefault="00FE152B" w:rsidP="00FE152B">
      <w:pPr>
        <w:jc w:val="both"/>
        <w:rPr>
          <w:rFonts w:ascii="Times New Roman" w:hAnsi="Times New Roman" w:cs="Times New Roman"/>
          <w:b/>
        </w:rPr>
      </w:pPr>
      <w:r w:rsidRPr="00FE152B">
        <w:rPr>
          <w:rFonts w:ascii="Times New Roman" w:hAnsi="Times New Roman" w:cs="Times New Roman"/>
          <w:b/>
        </w:rPr>
        <w:t xml:space="preserve">Invited lectures and keynote speeches </w:t>
      </w:r>
    </w:p>
    <w:p w14:paraId="2A860C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RAO Y., Cheung M.P.L., Hui M.N., Wu M.H.,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 L.K., Cheah /K.S.E. and Cheung M.C.H., Coordinated action of Nedd9 and Dlc1 in neural crest motility, Proceedings of Avian Model Systems 9: A New Integrative Platform. 2016. (Publication No. : 259888; Publication Date: Mar 2016)</w:t>
      </w:r>
    </w:p>
    <w:p w14:paraId="739EDDB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0ABB667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Cheung M.C.H., HO S.H., Hui M.N., Wu M.H., Cheung M.P.L., Ho C.K.Y.,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Cheah K.S.E. and LIU A., Sox9 and the Molecular Network Regulating Neural Crest Cell Motility, 2014 International SOX Research Conference. 2014. (Publication No. : 234935; Publication Date: Sep 2014)</w:t>
      </w:r>
    </w:p>
    <w:p w14:paraId="468164D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D0724C9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 K.Y., Melhado I.G., Zhong M. and Chan D., Transcriptional control of chondrocyte differentiation and their adaptation to ER stress in vivo, Cold Spring Harbor Asia Meeting on " Bone and Cartilage: from Development to Human Diseases , Suzhou, China, 11-15 June, 2012. (Publication No. : 200583; Publication Date: Jun 2012)</w:t>
      </w:r>
    </w:p>
    <w:p w14:paraId="461B1D3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93BC97A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 K.Y., Melhado I.G., Zhang M.Q. and Chan D., Genetic control of chondrocyte adaptation to ER stress in chondrodysplasia , Hong Kong Society for Developmental Biology Symposium : From Embryology to Disease Mechanism, November 26-26, 2012. (Publication No. : 213072; Publication Date: Nov 2012)</w:t>
      </w:r>
    </w:p>
    <w:p w14:paraId="25AD1DA5" w14:textId="77777777" w:rsidR="00703795" w:rsidRDefault="00703795" w:rsidP="0070379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78B22B9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511275BD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7D5711FD" w14:textId="0FBFEDCC" w:rsidR="00FE152B" w:rsidRPr="00FE152B" w:rsidRDefault="00FE152B" w:rsidP="00FE152B">
      <w:pPr>
        <w:rPr>
          <w:rFonts w:ascii="Times New Roman" w:hAnsi="Times New Roman" w:cs="Times New Roman"/>
          <w:b/>
          <w:sz w:val="24"/>
          <w:szCs w:val="24"/>
        </w:rPr>
      </w:pPr>
      <w:r w:rsidRPr="00FE152B">
        <w:rPr>
          <w:rFonts w:ascii="Times New Roman" w:hAnsi="Times New Roman" w:cs="Times New Roman"/>
          <w:b/>
          <w:sz w:val="24"/>
          <w:szCs w:val="24"/>
        </w:rPr>
        <w:lastRenderedPageBreak/>
        <w:t>PhD THESIS</w:t>
      </w:r>
    </w:p>
    <w:p w14:paraId="105A08F4" w14:textId="7E4FF2CC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19" w:tgtFrame="_blank" w:history="1">
        <w:r w:rsidR="00FE152B" w:rsidRPr="00FE152B">
          <w:rPr>
            <w:rFonts w:ascii="Times New Roman" w:hAnsi="Times New Roman" w:cs="Times New Roman"/>
          </w:rPr>
          <w:t>Statistical Pattern Recognition: locality preserving embeddings and ensemble of rules</w:t>
        </w:r>
      </w:hyperlink>
      <w:r w:rsidR="00FE152B" w:rsidRPr="00FE152B">
        <w:rPr>
          <w:rFonts w:ascii="Times New Roman" w:hAnsi="Times New Roman" w:cs="Times New Roman"/>
        </w:rPr>
        <w:t xml:space="preserve">, Hong Kong Polytechnic University, </w:t>
      </w:r>
      <w:r w:rsidR="00B441C1" w:rsidRPr="00FE152B">
        <w:rPr>
          <w:rFonts w:ascii="Times New Roman" w:hAnsi="Times New Roman" w:cs="Times New Roman"/>
        </w:rPr>
        <w:t>January</w:t>
      </w:r>
      <w:r w:rsidR="00FE152B" w:rsidRPr="00FE152B">
        <w:rPr>
          <w:rFonts w:ascii="Times New Roman" w:hAnsi="Times New Roman" w:cs="Times New Roman"/>
        </w:rPr>
        <w:t xml:space="preserve"> 2008. Superviso</w:t>
      </w:r>
      <w:r w:rsidR="004B45FF">
        <w:rPr>
          <w:rFonts w:ascii="Times New Roman" w:hAnsi="Times New Roman" w:cs="Times New Roman"/>
        </w:rPr>
        <w:t xml:space="preserve">r: Professors Simon C.K. Shiu, Co-supervisor: Professor </w:t>
      </w:r>
      <w:r w:rsidR="00FE152B" w:rsidRPr="00FE152B">
        <w:rPr>
          <w:rFonts w:ascii="Times New Roman" w:hAnsi="Times New Roman" w:cs="Times New Roman"/>
        </w:rPr>
        <w:t>Sankar Kumar Pal, Professor Qiang Yang.</w:t>
      </w:r>
      <w:r w:rsidR="00FE152B">
        <w:rPr>
          <w:rFonts w:ascii="Times New Roman" w:hAnsi="Times New Roman" w:cs="Times New Roman" w:hint="eastAsia"/>
        </w:rPr>
        <w:t xml:space="preserve"> </w:t>
      </w:r>
      <w:r w:rsidR="00EF544A">
        <w:rPr>
          <w:rFonts w:ascii="Times New Roman" w:hAnsi="Times New Roman" w:cs="Times New Roman" w:hint="eastAsia"/>
        </w:rPr>
        <w:t>(</w:t>
      </w:r>
      <w:hyperlink r:id="rId20" w:history="1">
        <w:r w:rsidR="00FE152B" w:rsidRPr="0080284B">
          <w:rPr>
            <w:rStyle w:val="Hyperlink"/>
            <w:rFonts w:ascii="Times New Roman" w:hAnsi="Times New Roman" w:cs="Times New Roman"/>
          </w:rPr>
          <w:t>https://www.lib.polyu.edu.hk/bib/b2233753</w:t>
        </w:r>
      </w:hyperlink>
      <w:r w:rsidR="00EF544A">
        <w:rPr>
          <w:rFonts w:hint="eastAsia"/>
        </w:rPr>
        <w:t>)</w:t>
      </w:r>
    </w:p>
    <w:p w14:paraId="69163DCC" w14:textId="77777777" w:rsid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54DAE0D" w14:textId="77777777" w:rsidR="00FE152B" w:rsidRPr="00FE152B" w:rsidRDefault="0014621F" w:rsidP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 (Appendix C</w:t>
      </w:r>
      <w:r w:rsidR="00FE152B" w:rsidRPr="00FE152B">
        <w:rPr>
          <w:rFonts w:ascii="Times New Roman" w:hAnsi="Times New Roman" w:cs="Times New Roman"/>
          <w:b/>
          <w:sz w:val="24"/>
          <w:szCs w:val="24"/>
        </w:rPr>
        <w:t>hapters A to D)</w:t>
      </w:r>
    </w:p>
    <w:p w14:paraId="601AF4A0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21" w:tgtFrame="_blank" w:history="1">
        <w:r w:rsidR="00FE152B" w:rsidRPr="00FE152B">
          <w:rPr>
            <w:rFonts w:ascii="Times New Roman" w:hAnsi="Times New Roman" w:cs="Times New Roman"/>
          </w:rPr>
          <w:t>Foundations of Soft Case-Based Reasoning</w:t>
        </w:r>
      </w:hyperlink>
      <w:r w:rsidR="00FE152B" w:rsidRPr="00FE152B">
        <w:rPr>
          <w:rFonts w:ascii="Times New Roman" w:hAnsi="Times New Roman" w:cs="Times New Roman"/>
        </w:rPr>
        <w:t>, by Sankar K. Pal and Simon C.K. Shiu, John Wiley &amp; Sons, 2004, ISBN: 0-471-08635-5.</w:t>
      </w:r>
    </w:p>
    <w:p w14:paraId="0527780B" w14:textId="04491BB9" w:rsidR="009144F0" w:rsidRDefault="0088007F" w:rsidP="004E4D4D">
      <w:pPr>
        <w:ind w:left="390" w:firstLine="45"/>
        <w:jc w:val="both"/>
        <w:rPr>
          <w:i/>
        </w:rPr>
      </w:pPr>
      <w:r w:rsidRPr="000379AD">
        <w:rPr>
          <w:i/>
        </w:rPr>
        <w:t>“The book is must reading for anyone who is interested in the conception, design and utilization of intelligent systems."</w:t>
      </w:r>
      <w:r w:rsidR="000379AD" w:rsidRPr="000379AD">
        <w:rPr>
          <w:i/>
        </w:rPr>
        <w:t xml:space="preserve"> - from the Foreword by </w:t>
      </w:r>
      <w:r w:rsidR="000379AD" w:rsidRPr="000379AD">
        <w:rPr>
          <w:b/>
          <w:bCs/>
          <w:i/>
        </w:rPr>
        <w:t>Lotfi A. Zadeh</w:t>
      </w:r>
      <w:r w:rsidR="000379AD" w:rsidRPr="000379AD">
        <w:rPr>
          <w:i/>
        </w:rPr>
        <w:t xml:space="preserve"> (founder of fuzzy logic), University of California, Berkeley</w:t>
      </w:r>
    </w:p>
    <w:p w14:paraId="79F089C1" w14:textId="7777777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</w:p>
    <w:p w14:paraId="03B92F40" w14:textId="227E3B0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Invited </w:t>
      </w:r>
      <w:r w:rsidR="00F30578">
        <w:rPr>
          <w:rFonts w:ascii="Times New Roman" w:hAnsi="Times New Roman" w:cs="Times New Roman"/>
          <w:b/>
          <w:sz w:val="24"/>
          <w:szCs w:val="24"/>
        </w:rPr>
        <w:t>j</w:t>
      </w:r>
      <w:r w:rsidRPr="00B75F8A">
        <w:rPr>
          <w:rFonts w:ascii="Times New Roman" w:hAnsi="Times New Roman" w:cs="Times New Roman"/>
          <w:b/>
          <w:sz w:val="24"/>
          <w:szCs w:val="24"/>
        </w:rPr>
        <w:t xml:space="preserve">ournal </w:t>
      </w:r>
      <w:r w:rsidR="00F30578">
        <w:rPr>
          <w:rFonts w:ascii="Times New Roman" w:hAnsi="Times New Roman" w:cs="Times New Roman"/>
          <w:b/>
          <w:sz w:val="24"/>
          <w:szCs w:val="24"/>
        </w:rPr>
        <w:t>r</w:t>
      </w:r>
      <w:r w:rsidRPr="00B75F8A">
        <w:rPr>
          <w:rFonts w:ascii="Times New Roman" w:hAnsi="Times New Roman" w:cs="Times New Roman"/>
          <w:b/>
          <w:sz w:val="24"/>
          <w:szCs w:val="24"/>
        </w:rPr>
        <w:t>eviewer</w:t>
      </w:r>
      <w:r w:rsidR="00F30578">
        <w:rPr>
          <w:rFonts w:ascii="Times New Roman" w:hAnsi="Times New Roman" w:cs="Times New Roman"/>
          <w:b/>
          <w:sz w:val="24"/>
          <w:szCs w:val="24"/>
        </w:rPr>
        <w:t xml:space="preserve"> and review editor</w:t>
      </w:r>
      <w:r>
        <w:rPr>
          <w:rFonts w:ascii="Times New Roman" w:hAnsi="Times New Roman" w:cs="Times New Roman"/>
          <w:b/>
          <w:sz w:val="24"/>
          <w:szCs w:val="24"/>
        </w:rPr>
        <w:t>ship</w:t>
      </w:r>
    </w:p>
    <w:p w14:paraId="4B8AFF94" w14:textId="7F5306D4" w:rsidR="00F30578" w:rsidRPr="004605AC" w:rsidRDefault="00E605B4" w:rsidP="004605AC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  <w:r w:rsid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Journal</w:t>
      </w:r>
    </w:p>
    <w:p w14:paraId="78169029" w14:textId="4C8954E7" w:rsidR="00B75F8A" w:rsidRDefault="00B75F8A" w:rsidP="00B75F8A">
      <w:pPr>
        <w:jc w:val="both"/>
        <w:rPr>
          <w:rFonts w:ascii="Times New Roman" w:hAnsi="Times New Roman" w:cs="Times New Roman"/>
        </w:rPr>
      </w:pPr>
      <w:r w:rsidRPr="00B75F8A">
        <w:rPr>
          <w:rFonts w:ascii="Times New Roman" w:hAnsi="Times New Roman" w:cs="Times New Roman"/>
        </w:rPr>
        <w:t>International Journal of Machine Learning and Cybernetics</w:t>
      </w:r>
    </w:p>
    <w:p w14:paraId="76D05DF2" w14:textId="5437A8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 and Artificial Intelligence</w:t>
      </w:r>
    </w:p>
    <w:p w14:paraId="64638236" w14:textId="52A77559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</w:t>
      </w:r>
    </w:p>
    <w:p w14:paraId="485E516B" w14:textId="51008FFF" w:rsidR="00F30578" w:rsidRDefault="00F30578" w:rsidP="00B75F8A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 w:hint="eastAsia"/>
        </w:rPr>
        <w:t>IEEE</w:t>
      </w:r>
      <w:r w:rsidRPr="00F30578">
        <w:rPr>
          <w:rFonts w:ascii="Times New Roman" w:hAnsi="Times New Roman" w:cs="Times New Roman"/>
        </w:rPr>
        <w:t xml:space="preserve"> Transactions on Fuzzy Systems</w:t>
      </w:r>
    </w:p>
    <w:p w14:paraId="51CA24DF" w14:textId="77777777" w:rsidR="00202DDB" w:rsidRDefault="00202DDB" w:rsidP="004605AC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3F914CE8" w14:textId="1B7AD1AA" w:rsidR="00F30578" w:rsidRPr="004605AC" w:rsidRDefault="00F30578" w:rsidP="004605AC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>Computational Biology</w:t>
      </w:r>
      <w:r w:rsid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Journal</w:t>
      </w:r>
    </w:p>
    <w:p w14:paraId="7488829F" w14:textId="7046BA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BMC Bioinformatics</w:t>
      </w:r>
    </w:p>
    <w:p w14:paraId="27D0D1C0" w14:textId="4FC80C71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PloS One</w:t>
      </w:r>
    </w:p>
    <w:p w14:paraId="746589E2" w14:textId="204546EF" w:rsidR="00F30578" w:rsidRDefault="00F30578" w:rsidP="00F30578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/>
        </w:rPr>
        <w:t>Computers in Biology and Medicine</w:t>
      </w:r>
    </w:p>
    <w:p w14:paraId="1CBF052F" w14:textId="6DFD13AF" w:rsidR="004605AC" w:rsidRDefault="004605AC" w:rsidP="00F305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omputational and Mathematical Methods in Medicine</w:t>
      </w:r>
    </w:p>
    <w:p w14:paraId="427C3690" w14:textId="7323854E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Biology</w:t>
      </w:r>
    </w:p>
    <w:p w14:paraId="444CC301" w14:textId="25A52BAD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BioScience Report</w:t>
      </w:r>
    </w:p>
    <w:p w14:paraId="44457686" w14:textId="2F39F7CA" w:rsidR="00B75F8A" w:rsidRPr="00B75F8A" w:rsidRDefault="00F30578" w:rsidP="004605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Computational Genomics</w:t>
      </w:r>
      <w:r w:rsidR="00B75F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75F8A" w:rsidRPr="00B75F8A" w:rsidSect="003F378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FBD4" w14:textId="77777777" w:rsidR="00A700F4" w:rsidRDefault="00A700F4" w:rsidP="00F83FD6">
      <w:pPr>
        <w:spacing w:after="0" w:line="240" w:lineRule="auto"/>
      </w:pPr>
      <w:r>
        <w:separator/>
      </w:r>
    </w:p>
  </w:endnote>
  <w:endnote w:type="continuationSeparator" w:id="0">
    <w:p w14:paraId="1AE8039C" w14:textId="77777777" w:rsidR="00A700F4" w:rsidRDefault="00A700F4" w:rsidP="00F8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881313"/>
      <w:docPartObj>
        <w:docPartGallery w:val="Page Numbers (Bottom of Page)"/>
        <w:docPartUnique/>
      </w:docPartObj>
    </w:sdtPr>
    <w:sdtContent>
      <w:p w14:paraId="6532A05D" w14:textId="77777777" w:rsidR="0080077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D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23F0FC3" w14:textId="77777777" w:rsidR="0080077B" w:rsidRDefault="0080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A071" w14:textId="77777777" w:rsidR="00A700F4" w:rsidRDefault="00A700F4" w:rsidP="00F83FD6">
      <w:pPr>
        <w:spacing w:after="0" w:line="240" w:lineRule="auto"/>
      </w:pPr>
      <w:r>
        <w:separator/>
      </w:r>
    </w:p>
  </w:footnote>
  <w:footnote w:type="continuationSeparator" w:id="0">
    <w:p w14:paraId="1BEE9DAD" w14:textId="77777777" w:rsidR="00A700F4" w:rsidRDefault="00A700F4" w:rsidP="00F8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1D"/>
    <w:multiLevelType w:val="multilevel"/>
    <w:tmpl w:val="B6F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872"/>
    <w:multiLevelType w:val="multilevel"/>
    <w:tmpl w:val="662413C6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2" w15:restartNumberingAfterBreak="0">
    <w:nsid w:val="46B53FE8"/>
    <w:multiLevelType w:val="multilevel"/>
    <w:tmpl w:val="F3C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D07D5"/>
    <w:multiLevelType w:val="multilevel"/>
    <w:tmpl w:val="2CA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D2939"/>
    <w:multiLevelType w:val="multilevel"/>
    <w:tmpl w:val="5CFD2939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DA53B96"/>
    <w:multiLevelType w:val="multilevel"/>
    <w:tmpl w:val="74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4E452B"/>
    <w:multiLevelType w:val="multilevel"/>
    <w:tmpl w:val="980A23F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7" w15:restartNumberingAfterBreak="0">
    <w:nsid w:val="71B87FDF"/>
    <w:multiLevelType w:val="multilevel"/>
    <w:tmpl w:val="CCF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159596">
    <w:abstractNumId w:val="4"/>
  </w:num>
  <w:num w:numId="2" w16cid:durableId="1489324799">
    <w:abstractNumId w:val="3"/>
  </w:num>
  <w:num w:numId="3" w16cid:durableId="1358847837">
    <w:abstractNumId w:val="7"/>
  </w:num>
  <w:num w:numId="4" w16cid:durableId="1525442501">
    <w:abstractNumId w:val="2"/>
  </w:num>
  <w:num w:numId="5" w16cid:durableId="1441607606">
    <w:abstractNumId w:val="0"/>
  </w:num>
  <w:num w:numId="6" w16cid:durableId="1644627262">
    <w:abstractNumId w:val="5"/>
  </w:num>
  <w:num w:numId="7" w16cid:durableId="565921085">
    <w:abstractNumId w:val="6"/>
  </w:num>
  <w:num w:numId="8" w16cid:durableId="28096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C"/>
    <w:rsid w:val="00003634"/>
    <w:rsid w:val="000205CE"/>
    <w:rsid w:val="00024592"/>
    <w:rsid w:val="000379AD"/>
    <w:rsid w:val="000477C8"/>
    <w:rsid w:val="000764B0"/>
    <w:rsid w:val="00092A2C"/>
    <w:rsid w:val="000C3636"/>
    <w:rsid w:val="000D4DEB"/>
    <w:rsid w:val="000E3928"/>
    <w:rsid w:val="000F5155"/>
    <w:rsid w:val="00142D2A"/>
    <w:rsid w:val="0014621F"/>
    <w:rsid w:val="0015634E"/>
    <w:rsid w:val="001A607D"/>
    <w:rsid w:val="001B6F0F"/>
    <w:rsid w:val="001C18E9"/>
    <w:rsid w:val="001C4384"/>
    <w:rsid w:val="001D0A2F"/>
    <w:rsid w:val="00202DDB"/>
    <w:rsid w:val="00207D3C"/>
    <w:rsid w:val="00226121"/>
    <w:rsid w:val="00230D8B"/>
    <w:rsid w:val="00246B23"/>
    <w:rsid w:val="00250546"/>
    <w:rsid w:val="00255CB6"/>
    <w:rsid w:val="002828BC"/>
    <w:rsid w:val="002832FD"/>
    <w:rsid w:val="002912BD"/>
    <w:rsid w:val="002919C1"/>
    <w:rsid w:val="002951CA"/>
    <w:rsid w:val="002A2D71"/>
    <w:rsid w:val="002E528C"/>
    <w:rsid w:val="00323CE3"/>
    <w:rsid w:val="00332883"/>
    <w:rsid w:val="003353EE"/>
    <w:rsid w:val="00356591"/>
    <w:rsid w:val="00362BCF"/>
    <w:rsid w:val="00364F20"/>
    <w:rsid w:val="00367D7F"/>
    <w:rsid w:val="00385CC2"/>
    <w:rsid w:val="003A441F"/>
    <w:rsid w:val="003B64CF"/>
    <w:rsid w:val="003E4F34"/>
    <w:rsid w:val="003F31C9"/>
    <w:rsid w:val="003F3789"/>
    <w:rsid w:val="004531FD"/>
    <w:rsid w:val="00455E84"/>
    <w:rsid w:val="004565F6"/>
    <w:rsid w:val="004605AC"/>
    <w:rsid w:val="004753B9"/>
    <w:rsid w:val="00476CCD"/>
    <w:rsid w:val="0048457E"/>
    <w:rsid w:val="004B45FF"/>
    <w:rsid w:val="004C6A3E"/>
    <w:rsid w:val="004D2C09"/>
    <w:rsid w:val="004E4D4D"/>
    <w:rsid w:val="004E59E9"/>
    <w:rsid w:val="004E7312"/>
    <w:rsid w:val="005151AC"/>
    <w:rsid w:val="005321E0"/>
    <w:rsid w:val="00533434"/>
    <w:rsid w:val="00543494"/>
    <w:rsid w:val="005462BD"/>
    <w:rsid w:val="005528D9"/>
    <w:rsid w:val="00556350"/>
    <w:rsid w:val="005627F0"/>
    <w:rsid w:val="005822D4"/>
    <w:rsid w:val="00592FA1"/>
    <w:rsid w:val="005A110C"/>
    <w:rsid w:val="005A2991"/>
    <w:rsid w:val="005B1612"/>
    <w:rsid w:val="005E5C75"/>
    <w:rsid w:val="006125C2"/>
    <w:rsid w:val="00617D09"/>
    <w:rsid w:val="00626D00"/>
    <w:rsid w:val="00627554"/>
    <w:rsid w:val="00641133"/>
    <w:rsid w:val="006430F5"/>
    <w:rsid w:val="00665EAB"/>
    <w:rsid w:val="00671159"/>
    <w:rsid w:val="00674C6E"/>
    <w:rsid w:val="00697896"/>
    <w:rsid w:val="006B5C47"/>
    <w:rsid w:val="006D5C74"/>
    <w:rsid w:val="00703795"/>
    <w:rsid w:val="0072029D"/>
    <w:rsid w:val="00720D57"/>
    <w:rsid w:val="00743BAD"/>
    <w:rsid w:val="00755754"/>
    <w:rsid w:val="007D5037"/>
    <w:rsid w:val="007E589D"/>
    <w:rsid w:val="007F1785"/>
    <w:rsid w:val="007F7F4B"/>
    <w:rsid w:val="0080077B"/>
    <w:rsid w:val="00800D85"/>
    <w:rsid w:val="0080284B"/>
    <w:rsid w:val="00804BB2"/>
    <w:rsid w:val="008219C5"/>
    <w:rsid w:val="00826FD9"/>
    <w:rsid w:val="0085139D"/>
    <w:rsid w:val="0088007F"/>
    <w:rsid w:val="00881064"/>
    <w:rsid w:val="00891A22"/>
    <w:rsid w:val="008B7193"/>
    <w:rsid w:val="009125EC"/>
    <w:rsid w:val="009144F0"/>
    <w:rsid w:val="0092499E"/>
    <w:rsid w:val="0093549D"/>
    <w:rsid w:val="00962875"/>
    <w:rsid w:val="0096388F"/>
    <w:rsid w:val="00966E50"/>
    <w:rsid w:val="00971968"/>
    <w:rsid w:val="0097311D"/>
    <w:rsid w:val="009829B6"/>
    <w:rsid w:val="009B33BA"/>
    <w:rsid w:val="009D0B25"/>
    <w:rsid w:val="009D4267"/>
    <w:rsid w:val="009D6434"/>
    <w:rsid w:val="009F4F3E"/>
    <w:rsid w:val="009F590C"/>
    <w:rsid w:val="009F6214"/>
    <w:rsid w:val="00A1451E"/>
    <w:rsid w:val="00A163D3"/>
    <w:rsid w:val="00A22C8D"/>
    <w:rsid w:val="00A24B82"/>
    <w:rsid w:val="00A42844"/>
    <w:rsid w:val="00A46C52"/>
    <w:rsid w:val="00A5556B"/>
    <w:rsid w:val="00A700F4"/>
    <w:rsid w:val="00AA2FEA"/>
    <w:rsid w:val="00AB66DE"/>
    <w:rsid w:val="00AC08D9"/>
    <w:rsid w:val="00AC47CB"/>
    <w:rsid w:val="00AE2D40"/>
    <w:rsid w:val="00AE5481"/>
    <w:rsid w:val="00B2146F"/>
    <w:rsid w:val="00B214C1"/>
    <w:rsid w:val="00B441C1"/>
    <w:rsid w:val="00B460B4"/>
    <w:rsid w:val="00B507E9"/>
    <w:rsid w:val="00B56C2D"/>
    <w:rsid w:val="00B70C5E"/>
    <w:rsid w:val="00B75F8A"/>
    <w:rsid w:val="00B82E5C"/>
    <w:rsid w:val="00BA3EBC"/>
    <w:rsid w:val="00BA5639"/>
    <w:rsid w:val="00BB2417"/>
    <w:rsid w:val="00BD3581"/>
    <w:rsid w:val="00BD3C3C"/>
    <w:rsid w:val="00BD6864"/>
    <w:rsid w:val="00BD736E"/>
    <w:rsid w:val="00BF0F0E"/>
    <w:rsid w:val="00C2199C"/>
    <w:rsid w:val="00C329A9"/>
    <w:rsid w:val="00C337C9"/>
    <w:rsid w:val="00C33F57"/>
    <w:rsid w:val="00C54311"/>
    <w:rsid w:val="00C6386C"/>
    <w:rsid w:val="00C83094"/>
    <w:rsid w:val="00CA2576"/>
    <w:rsid w:val="00CC3603"/>
    <w:rsid w:val="00CD20C9"/>
    <w:rsid w:val="00CD5915"/>
    <w:rsid w:val="00CD7A7A"/>
    <w:rsid w:val="00D36F52"/>
    <w:rsid w:val="00D758D8"/>
    <w:rsid w:val="00D9250A"/>
    <w:rsid w:val="00DA3BF3"/>
    <w:rsid w:val="00DA3DCC"/>
    <w:rsid w:val="00DA6CB7"/>
    <w:rsid w:val="00DB2EC1"/>
    <w:rsid w:val="00DB601F"/>
    <w:rsid w:val="00DE6ADD"/>
    <w:rsid w:val="00DF2F49"/>
    <w:rsid w:val="00E15800"/>
    <w:rsid w:val="00E30754"/>
    <w:rsid w:val="00E30772"/>
    <w:rsid w:val="00E54C0E"/>
    <w:rsid w:val="00E605B4"/>
    <w:rsid w:val="00E85CBE"/>
    <w:rsid w:val="00EB08AB"/>
    <w:rsid w:val="00EC7F67"/>
    <w:rsid w:val="00ED0352"/>
    <w:rsid w:val="00EE2BD9"/>
    <w:rsid w:val="00EF1EBD"/>
    <w:rsid w:val="00EF544A"/>
    <w:rsid w:val="00EF7FC0"/>
    <w:rsid w:val="00F03D1B"/>
    <w:rsid w:val="00F30578"/>
    <w:rsid w:val="00F40026"/>
    <w:rsid w:val="00F46A85"/>
    <w:rsid w:val="00F64202"/>
    <w:rsid w:val="00F65EE2"/>
    <w:rsid w:val="00F72638"/>
    <w:rsid w:val="00F83F3D"/>
    <w:rsid w:val="00F83FD6"/>
    <w:rsid w:val="00F921B2"/>
    <w:rsid w:val="00FA2982"/>
    <w:rsid w:val="00FE152B"/>
    <w:rsid w:val="683B4DA8"/>
    <w:rsid w:val="71A84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124"/>
  <w15:docId w15:val="{5CB37984-9979-41BD-A8C5-D902C61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89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24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E2D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E2BD9"/>
    <w:rPr>
      <w:b/>
      <w:bCs/>
    </w:rPr>
  </w:style>
  <w:style w:type="character" w:customStyle="1" w:styleId="st">
    <w:name w:val="st"/>
    <w:basedOn w:val="DefaultParagraphFont"/>
    <w:rsid w:val="00755754"/>
  </w:style>
  <w:style w:type="character" w:customStyle="1" w:styleId="enn">
    <w:name w:val="en_n"/>
    <w:basedOn w:val="DefaultParagraphFont"/>
    <w:rsid w:val="00F83F3D"/>
  </w:style>
  <w:style w:type="character" w:customStyle="1" w:styleId="Heading2Char">
    <w:name w:val="Heading 2 Char"/>
    <w:basedOn w:val="DefaultParagraphFont"/>
    <w:link w:val="Heading2"/>
    <w:uiPriority w:val="9"/>
    <w:semiHidden/>
    <w:rsid w:val="00DF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ical.ac.in/~sankar/" TargetMode="External"/><Relationship Id="rId18" Type="http://schemas.openxmlformats.org/officeDocument/2006/relationships/hyperlink" Target="https://f1000.com/prime/718281775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bms.hku.hk/kclab/ben/pdf/Foundations%20Of%20Soft%20Case-based%20Reasoning%20-%20SANKAR%20K.%20PAL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p.polyu.edu.hk/en-us/staffs/detail/1259" TargetMode="External"/><Relationship Id="rId17" Type="http://schemas.openxmlformats.org/officeDocument/2006/relationships/hyperlink" Target="http://www.hebmlc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gr.msu.edu/~kdeb/" TargetMode="External"/><Relationship Id="rId20" Type="http://schemas.openxmlformats.org/officeDocument/2006/relationships/hyperlink" Target="https://www.lib.polyu.edu.hk/bib/b22337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ben51266651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bms.hku.hk/kclab/ben/pdf/THESIS_PHD_NIU_BEN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olyust_niuben@yahoo.com" TargetMode="External"/><Relationship Id="rId19" Type="http://schemas.openxmlformats.org/officeDocument/2006/relationships/hyperlink" Target="http://www.sbms.hku.hk/kclab/ben/pdf/THESIS_PHD_NIU_BEN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.niu@utdallas.edu" TargetMode="External"/><Relationship Id="rId14" Type="http://schemas.openxmlformats.org/officeDocument/2006/relationships/hyperlink" Target="http://www.cs.ust.hk/~qyan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2709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tiger</dc:creator>
  <cp:lastModifiedBy>Niu, Ben</cp:lastModifiedBy>
  <cp:revision>7</cp:revision>
  <cp:lastPrinted>2023-01-29T18:21:00Z</cp:lastPrinted>
  <dcterms:created xsi:type="dcterms:W3CDTF">2023-01-29T18:08:00Z</dcterms:created>
  <dcterms:modified xsi:type="dcterms:W3CDTF">2023-01-29T18:24:00Z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