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662"/>
        <w:gridCol w:w="8346"/>
        <w:gridCol w:w="1165"/>
      </w:tblGrid>
      <w:tr w:rsidR="00244AE4" w:rsidRPr="00EF5CEA" w14:paraId="60F61D32" w14:textId="77777777" w:rsidTr="009F566C">
        <w:tc>
          <w:tcPr>
            <w:tcW w:w="10173" w:type="dxa"/>
            <w:gridSpan w:val="3"/>
          </w:tcPr>
          <w:p w14:paraId="4125C4A7" w14:textId="001CE74A" w:rsidR="00244AE4" w:rsidRPr="003E1C7D" w:rsidRDefault="002A5033" w:rsidP="002A503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4"/>
                <w:u w:val="single"/>
              </w:rPr>
              <w:t>GeM</w:t>
            </w:r>
            <w:proofErr w:type="spellEnd"/>
            <w:r>
              <w:rPr>
                <w:rFonts w:ascii="Arial" w:hAnsi="Arial" w:cs="Arial"/>
                <w:b/>
                <w:sz w:val="28"/>
                <w:szCs w:val="24"/>
                <w:u w:val="single"/>
              </w:rPr>
              <w:t xml:space="preserve"> Procurement - </w:t>
            </w:r>
            <w:r w:rsidRPr="00E7289A">
              <w:rPr>
                <w:rFonts w:ascii="Arial" w:hAnsi="Arial" w:cs="Arial"/>
                <w:b/>
                <w:sz w:val="28"/>
                <w:szCs w:val="24"/>
                <w:u w:val="single"/>
              </w:rPr>
              <w:t xml:space="preserve">Checklist for </w:t>
            </w:r>
            <w:r>
              <w:rPr>
                <w:rFonts w:ascii="Arial" w:hAnsi="Arial" w:cs="Arial"/>
                <w:b/>
                <w:sz w:val="28"/>
                <w:szCs w:val="24"/>
                <w:u w:val="single"/>
              </w:rPr>
              <w:t>L1</w:t>
            </w:r>
            <w:r w:rsidRPr="00E7289A">
              <w:rPr>
                <w:rFonts w:ascii="Arial" w:hAnsi="Arial" w:cs="Arial"/>
                <w:b/>
                <w:sz w:val="28"/>
                <w:szCs w:val="24"/>
                <w:u w:val="single"/>
              </w:rPr>
              <w:t xml:space="preserve"> Purchase</w:t>
            </w:r>
          </w:p>
        </w:tc>
      </w:tr>
      <w:tr w:rsidR="002A5033" w:rsidRPr="00EF5CEA" w14:paraId="7892780E" w14:textId="77777777" w:rsidTr="003C0DE9">
        <w:tc>
          <w:tcPr>
            <w:tcW w:w="10173" w:type="dxa"/>
            <w:gridSpan w:val="3"/>
          </w:tcPr>
          <w:p w14:paraId="6CFB1CF3" w14:textId="73A7979E" w:rsidR="002A5033" w:rsidRPr="00B0078F" w:rsidRDefault="002A5033" w:rsidP="00A723C2">
            <w:pPr>
              <w:spacing w:line="276" w:lineRule="auto"/>
              <w:jc w:val="right"/>
              <w:rPr>
                <w:rFonts w:ascii="Arial" w:hAnsi="Arial" w:cs="Arial"/>
                <w:b/>
                <w:sz w:val="28"/>
                <w:szCs w:val="24"/>
              </w:rPr>
            </w:pPr>
            <w:proofErr w:type="spellStart"/>
            <w:r w:rsidRPr="00774563">
              <w:rPr>
                <w:rFonts w:ascii="Arial" w:hAnsi="Arial" w:cs="Arial"/>
                <w:bCs/>
                <w:i/>
                <w:iCs/>
                <w:szCs w:val="20"/>
              </w:rPr>
              <w:t>Doc.No.C&amp;P</w:t>
            </w:r>
            <w:proofErr w:type="spellEnd"/>
            <w:r w:rsidRPr="00774563">
              <w:rPr>
                <w:rFonts w:ascii="Arial" w:hAnsi="Arial" w:cs="Arial"/>
                <w:bCs/>
                <w:i/>
                <w:iCs/>
                <w:szCs w:val="20"/>
              </w:rPr>
              <w:t>/</w:t>
            </w:r>
            <w:r>
              <w:rPr>
                <w:rFonts w:ascii="Arial" w:hAnsi="Arial" w:cs="Arial"/>
                <w:bCs/>
                <w:i/>
                <w:iCs/>
                <w:szCs w:val="20"/>
              </w:rPr>
              <w:t>CL</w:t>
            </w:r>
            <w:r w:rsidRPr="00774563">
              <w:rPr>
                <w:rFonts w:ascii="Arial" w:hAnsi="Arial" w:cs="Arial"/>
                <w:bCs/>
                <w:i/>
                <w:iCs/>
                <w:szCs w:val="20"/>
              </w:rPr>
              <w:t>/00</w:t>
            </w:r>
            <w:r>
              <w:rPr>
                <w:rFonts w:ascii="Arial" w:hAnsi="Arial" w:cs="Arial"/>
                <w:bCs/>
                <w:i/>
                <w:iCs/>
                <w:szCs w:val="20"/>
              </w:rPr>
              <w:t>2</w:t>
            </w:r>
            <w:r w:rsidRPr="00774563">
              <w:rPr>
                <w:rFonts w:ascii="Arial" w:hAnsi="Arial" w:cs="Arial"/>
                <w:bCs/>
                <w:i/>
                <w:iCs/>
                <w:szCs w:val="20"/>
              </w:rPr>
              <w:t xml:space="preserve">/R0 </w:t>
            </w:r>
            <w:proofErr w:type="spellStart"/>
            <w:r w:rsidRPr="00774563">
              <w:rPr>
                <w:rFonts w:ascii="Arial" w:hAnsi="Arial" w:cs="Arial"/>
                <w:bCs/>
                <w:i/>
                <w:iCs/>
                <w:szCs w:val="20"/>
              </w:rPr>
              <w:t>dt.</w:t>
            </w:r>
            <w:proofErr w:type="spellEnd"/>
            <w:r w:rsidRPr="00774563">
              <w:rPr>
                <w:rFonts w:ascii="Arial" w:hAnsi="Arial" w:cs="Arial"/>
                <w:bCs/>
                <w:i/>
                <w:iCs/>
                <w:szCs w:val="20"/>
              </w:rPr>
              <w:t xml:space="preserve"> 03.05.2024</w:t>
            </w:r>
          </w:p>
        </w:tc>
      </w:tr>
      <w:tr w:rsidR="00244AE4" w:rsidRPr="00EF5CEA" w14:paraId="4D9CF1A2" w14:textId="77777777" w:rsidTr="00C07A0E">
        <w:tc>
          <w:tcPr>
            <w:tcW w:w="662" w:type="dxa"/>
          </w:tcPr>
          <w:p w14:paraId="5CCB01E5" w14:textId="77777777" w:rsidR="00244AE4" w:rsidRPr="00B0078F" w:rsidRDefault="00244AE4" w:rsidP="002A503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B0078F">
              <w:rPr>
                <w:rFonts w:ascii="Arial" w:hAnsi="Arial" w:cs="Arial"/>
                <w:b/>
                <w:sz w:val="28"/>
                <w:szCs w:val="24"/>
              </w:rPr>
              <w:t>SN</w:t>
            </w:r>
          </w:p>
        </w:tc>
        <w:tc>
          <w:tcPr>
            <w:tcW w:w="8346" w:type="dxa"/>
          </w:tcPr>
          <w:p w14:paraId="73149C42" w14:textId="77777777" w:rsidR="00244AE4" w:rsidRPr="00B0078F" w:rsidRDefault="00244AE4" w:rsidP="002A503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B0078F">
              <w:rPr>
                <w:rFonts w:ascii="Arial" w:hAnsi="Arial" w:cs="Arial"/>
                <w:b/>
                <w:sz w:val="28"/>
                <w:szCs w:val="24"/>
              </w:rPr>
              <w:t>Description</w:t>
            </w:r>
          </w:p>
        </w:tc>
        <w:tc>
          <w:tcPr>
            <w:tcW w:w="1165" w:type="dxa"/>
          </w:tcPr>
          <w:p w14:paraId="78BB89A8" w14:textId="77777777" w:rsidR="00244AE4" w:rsidRPr="00B0078F" w:rsidRDefault="00244AE4" w:rsidP="002A503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B0078F">
              <w:rPr>
                <w:rFonts w:ascii="Arial" w:hAnsi="Arial" w:cs="Arial"/>
                <w:b/>
                <w:sz w:val="28"/>
                <w:szCs w:val="24"/>
              </w:rPr>
              <w:t>Y/N/NA</w:t>
            </w:r>
          </w:p>
        </w:tc>
      </w:tr>
      <w:tr w:rsidR="00244AE4" w:rsidRPr="00EF5CEA" w14:paraId="76B1CAEE" w14:textId="77777777" w:rsidTr="00C07A0E">
        <w:tc>
          <w:tcPr>
            <w:tcW w:w="662" w:type="dxa"/>
          </w:tcPr>
          <w:p w14:paraId="18EEBA95" w14:textId="77777777" w:rsidR="00244AE4" w:rsidRPr="00B9163D" w:rsidRDefault="00244AE4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8346" w:type="dxa"/>
          </w:tcPr>
          <w:p w14:paraId="19789ABB" w14:textId="77777777" w:rsidR="00244AE4" w:rsidRPr="00B9163D" w:rsidRDefault="00244AE4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B9163D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B9163D">
              <w:rPr>
                <w:rFonts w:ascii="Arial" w:hAnsi="Arial" w:cs="Arial"/>
                <w:bCs/>
                <w:sz w:val="24"/>
                <w:szCs w:val="24"/>
              </w:rPr>
              <w:t xml:space="preserve"> search done in </w:t>
            </w:r>
            <w:proofErr w:type="spellStart"/>
            <w:r w:rsidRPr="00B9163D">
              <w:rPr>
                <w:rFonts w:ascii="Arial" w:hAnsi="Arial" w:cs="Arial"/>
                <w:bCs/>
                <w:sz w:val="24"/>
                <w:szCs w:val="24"/>
              </w:rPr>
              <w:t>indentor’s</w:t>
            </w:r>
            <w:proofErr w:type="spellEnd"/>
            <w:r w:rsidRPr="00B916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B9163D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B9163D">
              <w:rPr>
                <w:rFonts w:ascii="Arial" w:hAnsi="Arial" w:cs="Arial"/>
                <w:bCs/>
                <w:sz w:val="24"/>
                <w:szCs w:val="24"/>
              </w:rPr>
              <w:t xml:space="preserve"> ID?</w:t>
            </w:r>
          </w:p>
        </w:tc>
        <w:tc>
          <w:tcPr>
            <w:tcW w:w="1165" w:type="dxa"/>
          </w:tcPr>
          <w:p w14:paraId="42D4BF0A" w14:textId="77777777" w:rsidR="00244AE4" w:rsidRPr="00B9163D" w:rsidRDefault="00244AE4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9163D" w:rsidRPr="00EF5CEA" w14:paraId="1689756F" w14:textId="77777777" w:rsidTr="00C07A0E">
        <w:tc>
          <w:tcPr>
            <w:tcW w:w="662" w:type="dxa"/>
          </w:tcPr>
          <w:p w14:paraId="5B00C638" w14:textId="71091852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8346" w:type="dxa"/>
          </w:tcPr>
          <w:p w14:paraId="47C12BBC" w14:textId="4E40A6B6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Has estimate been attached?</w:t>
            </w:r>
          </w:p>
        </w:tc>
        <w:tc>
          <w:tcPr>
            <w:tcW w:w="1165" w:type="dxa"/>
          </w:tcPr>
          <w:p w14:paraId="58B79985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9163D" w:rsidRPr="00EF5CEA" w14:paraId="01116EAB" w14:textId="77777777" w:rsidTr="00C07A0E">
        <w:tc>
          <w:tcPr>
            <w:tcW w:w="662" w:type="dxa"/>
          </w:tcPr>
          <w:p w14:paraId="278507E9" w14:textId="04F6E5E6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8346" w:type="dxa"/>
          </w:tcPr>
          <w:p w14:paraId="358D40CC" w14:textId="21486E42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 xml:space="preserve">Has </w:t>
            </w:r>
            <w:proofErr w:type="spellStart"/>
            <w:r w:rsidRPr="00B9163D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B9163D">
              <w:rPr>
                <w:rFonts w:ascii="Arial" w:hAnsi="Arial" w:cs="Arial"/>
                <w:bCs/>
                <w:sz w:val="24"/>
                <w:szCs w:val="24"/>
              </w:rPr>
              <w:t xml:space="preserve"> purchase </w:t>
            </w:r>
            <w:proofErr w:type="spellStart"/>
            <w:r w:rsidRPr="00B9163D">
              <w:rPr>
                <w:rFonts w:ascii="Arial" w:hAnsi="Arial" w:cs="Arial"/>
                <w:bCs/>
                <w:sz w:val="24"/>
                <w:szCs w:val="24"/>
              </w:rPr>
              <w:t>proforma</w:t>
            </w:r>
            <w:proofErr w:type="spellEnd"/>
            <w:r w:rsidRPr="00B9163D">
              <w:rPr>
                <w:rFonts w:ascii="Arial" w:hAnsi="Arial" w:cs="Arial"/>
                <w:bCs/>
                <w:sz w:val="24"/>
                <w:szCs w:val="24"/>
              </w:rPr>
              <w:t xml:space="preserve"> been attached?</w:t>
            </w:r>
          </w:p>
        </w:tc>
        <w:tc>
          <w:tcPr>
            <w:tcW w:w="1165" w:type="dxa"/>
          </w:tcPr>
          <w:p w14:paraId="06FBB312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244AE4" w:rsidRPr="00EF5CEA" w14:paraId="1B6CA498" w14:textId="77777777" w:rsidTr="00C07A0E">
        <w:tc>
          <w:tcPr>
            <w:tcW w:w="662" w:type="dxa"/>
          </w:tcPr>
          <w:p w14:paraId="1DC306AC" w14:textId="019A864F" w:rsidR="00244AE4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8346" w:type="dxa"/>
          </w:tcPr>
          <w:p w14:paraId="5DE3B1D9" w14:textId="77777777" w:rsidR="00244AE4" w:rsidRPr="00B9163D" w:rsidRDefault="00244AE4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B9163D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B9163D">
              <w:rPr>
                <w:rFonts w:ascii="Arial" w:hAnsi="Arial" w:cs="Arial"/>
                <w:bCs/>
                <w:sz w:val="24"/>
                <w:szCs w:val="24"/>
              </w:rPr>
              <w:t xml:space="preserve"> search screen attached?</w:t>
            </w:r>
          </w:p>
        </w:tc>
        <w:tc>
          <w:tcPr>
            <w:tcW w:w="1165" w:type="dxa"/>
          </w:tcPr>
          <w:p w14:paraId="032AC8F9" w14:textId="77777777" w:rsidR="00244AE4" w:rsidRPr="00B9163D" w:rsidRDefault="00244AE4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9163D" w:rsidRPr="00EF5CEA" w14:paraId="5C7BA8C4" w14:textId="77777777" w:rsidTr="00C07A0E">
        <w:tc>
          <w:tcPr>
            <w:tcW w:w="662" w:type="dxa"/>
          </w:tcPr>
          <w:p w14:paraId="3C59E424" w14:textId="201F398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8346" w:type="dxa"/>
          </w:tcPr>
          <w:p w14:paraId="5F920235" w14:textId="61145EC3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Is Special Terms and Conditions (STC) search screen attached?</w:t>
            </w:r>
          </w:p>
        </w:tc>
        <w:tc>
          <w:tcPr>
            <w:tcW w:w="1165" w:type="dxa"/>
          </w:tcPr>
          <w:p w14:paraId="7F6B8FE1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9163D" w:rsidRPr="00EF5CEA" w14:paraId="77142EE0" w14:textId="77777777" w:rsidTr="00C07A0E">
        <w:tc>
          <w:tcPr>
            <w:tcW w:w="662" w:type="dxa"/>
          </w:tcPr>
          <w:p w14:paraId="18120F29" w14:textId="68EEA5B1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8346" w:type="dxa"/>
          </w:tcPr>
          <w:p w14:paraId="07DC581D" w14:textId="65845BBE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Does this category of product have STC?</w:t>
            </w:r>
          </w:p>
        </w:tc>
        <w:tc>
          <w:tcPr>
            <w:tcW w:w="1165" w:type="dxa"/>
          </w:tcPr>
          <w:p w14:paraId="2B2CF733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9163D" w:rsidRPr="00EF5CEA" w14:paraId="1D86D8B3" w14:textId="77777777" w:rsidTr="00C07A0E">
        <w:tc>
          <w:tcPr>
            <w:tcW w:w="662" w:type="dxa"/>
          </w:tcPr>
          <w:p w14:paraId="6243028F" w14:textId="26575EBE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8346" w:type="dxa"/>
          </w:tcPr>
          <w:p w14:paraId="3FC62288" w14:textId="21C0805C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If yes, is STC attached?</w:t>
            </w:r>
          </w:p>
        </w:tc>
        <w:tc>
          <w:tcPr>
            <w:tcW w:w="1165" w:type="dxa"/>
          </w:tcPr>
          <w:p w14:paraId="2F279B8A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244AE4" w:rsidRPr="00EF5CEA" w14:paraId="4F786017" w14:textId="77777777" w:rsidTr="00C07A0E">
        <w:tc>
          <w:tcPr>
            <w:tcW w:w="662" w:type="dxa"/>
          </w:tcPr>
          <w:p w14:paraId="31F30E2C" w14:textId="5414593B" w:rsidR="00244AE4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8346" w:type="dxa"/>
          </w:tcPr>
          <w:p w14:paraId="54738C3E" w14:textId="2F7535C3" w:rsidR="00244AE4" w:rsidRPr="00B9163D" w:rsidRDefault="00244AE4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 xml:space="preserve">Are any </w:t>
            </w:r>
            <w:r w:rsidR="00B0078F" w:rsidRPr="00B9163D">
              <w:rPr>
                <w:rFonts w:ascii="Arial" w:hAnsi="Arial" w:cs="Arial"/>
                <w:bCs/>
                <w:sz w:val="24"/>
                <w:szCs w:val="24"/>
              </w:rPr>
              <w:t>non-golden</w:t>
            </w:r>
            <w:r w:rsidRPr="00B9163D">
              <w:rPr>
                <w:rFonts w:ascii="Arial" w:hAnsi="Arial" w:cs="Arial"/>
                <w:bCs/>
                <w:sz w:val="24"/>
                <w:szCs w:val="24"/>
              </w:rPr>
              <w:t xml:space="preserve"> parameters selected?</w:t>
            </w:r>
          </w:p>
        </w:tc>
        <w:tc>
          <w:tcPr>
            <w:tcW w:w="1165" w:type="dxa"/>
          </w:tcPr>
          <w:p w14:paraId="6FD813B1" w14:textId="1ECAA182" w:rsidR="00244AE4" w:rsidRPr="00B9163D" w:rsidRDefault="00B0078F" w:rsidP="00B9163D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N</w:t>
            </w:r>
          </w:p>
        </w:tc>
      </w:tr>
      <w:tr w:rsidR="00244AE4" w:rsidRPr="00EF5CEA" w14:paraId="5BDE04F6" w14:textId="77777777" w:rsidTr="00C07A0E">
        <w:tc>
          <w:tcPr>
            <w:tcW w:w="662" w:type="dxa"/>
          </w:tcPr>
          <w:p w14:paraId="580B36AF" w14:textId="1A71EE21" w:rsidR="00244AE4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8346" w:type="dxa"/>
          </w:tcPr>
          <w:p w14:paraId="413DB9BB" w14:textId="39EB5099" w:rsidR="00244AE4" w:rsidRPr="00B9163D" w:rsidRDefault="00244AE4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 xml:space="preserve">Are there </w:t>
            </w:r>
            <w:r w:rsidR="007E5C0C" w:rsidRPr="00B9163D">
              <w:rPr>
                <w:rFonts w:ascii="Arial" w:hAnsi="Arial" w:cs="Arial"/>
                <w:bCs/>
                <w:sz w:val="24"/>
                <w:szCs w:val="24"/>
              </w:rPr>
              <w:t>at</w:t>
            </w:r>
            <w:r w:rsidR="007E5C0C">
              <w:rPr>
                <w:rFonts w:ascii="Arial" w:hAnsi="Arial" w:cs="Arial"/>
                <w:bCs/>
                <w:sz w:val="24"/>
                <w:szCs w:val="24"/>
              </w:rPr>
              <w:t>-</w:t>
            </w:r>
            <w:r w:rsidR="007E5C0C" w:rsidRPr="00B9163D">
              <w:rPr>
                <w:rFonts w:ascii="Arial" w:hAnsi="Arial" w:cs="Arial"/>
                <w:bCs/>
                <w:sz w:val="24"/>
                <w:szCs w:val="24"/>
              </w:rPr>
              <w:t>least</w:t>
            </w:r>
            <w:r w:rsidRPr="00B9163D">
              <w:rPr>
                <w:rFonts w:ascii="Arial" w:hAnsi="Arial" w:cs="Arial"/>
                <w:bCs/>
                <w:sz w:val="24"/>
                <w:szCs w:val="24"/>
              </w:rPr>
              <w:t xml:space="preserve"> three brands available in</w:t>
            </w:r>
            <w:r w:rsidR="00B0078F" w:rsidRPr="00B916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B0078F" w:rsidRPr="00B9163D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="00B0078F" w:rsidRPr="00B9163D">
              <w:rPr>
                <w:rFonts w:ascii="Arial" w:hAnsi="Arial" w:cs="Arial"/>
                <w:bCs/>
                <w:sz w:val="24"/>
                <w:szCs w:val="24"/>
              </w:rPr>
              <w:t xml:space="preserve"> portal</w:t>
            </w:r>
            <w:r w:rsidRPr="00B9163D">
              <w:rPr>
                <w:rFonts w:ascii="Arial" w:hAnsi="Arial" w:cs="Arial"/>
                <w:bCs/>
                <w:sz w:val="24"/>
                <w:szCs w:val="24"/>
              </w:rPr>
              <w:t xml:space="preserve"> for required specifications?</w:t>
            </w:r>
          </w:p>
        </w:tc>
        <w:tc>
          <w:tcPr>
            <w:tcW w:w="1165" w:type="dxa"/>
          </w:tcPr>
          <w:p w14:paraId="780B12D2" w14:textId="77777777" w:rsidR="00244AE4" w:rsidRPr="00B9163D" w:rsidRDefault="00244AE4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9163D" w:rsidRPr="00EF5CEA" w14:paraId="2D168C7C" w14:textId="77777777" w:rsidTr="00C07A0E">
        <w:tc>
          <w:tcPr>
            <w:tcW w:w="662" w:type="dxa"/>
          </w:tcPr>
          <w:p w14:paraId="6F71492D" w14:textId="2153F94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8346" w:type="dxa"/>
          </w:tcPr>
          <w:p w14:paraId="68112E31" w14:textId="2FE6D52D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Has “Make” drop down box been expanded in attached search screen?</w:t>
            </w:r>
          </w:p>
        </w:tc>
        <w:tc>
          <w:tcPr>
            <w:tcW w:w="1165" w:type="dxa"/>
          </w:tcPr>
          <w:p w14:paraId="76260EE6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9163D" w:rsidRPr="00EF5CEA" w14:paraId="61F16B36" w14:textId="77777777" w:rsidTr="00C07A0E">
        <w:tc>
          <w:tcPr>
            <w:tcW w:w="662" w:type="dxa"/>
          </w:tcPr>
          <w:p w14:paraId="55183F7F" w14:textId="5D52E14D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8346" w:type="dxa"/>
          </w:tcPr>
          <w:p w14:paraId="1E48CBCC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B9163D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B9163D">
              <w:rPr>
                <w:rFonts w:ascii="Arial" w:hAnsi="Arial" w:cs="Arial"/>
                <w:bCs/>
                <w:sz w:val="24"/>
                <w:szCs w:val="24"/>
              </w:rPr>
              <w:t xml:space="preserve"> product screen considered for estimate is attached?</w:t>
            </w:r>
          </w:p>
        </w:tc>
        <w:tc>
          <w:tcPr>
            <w:tcW w:w="1165" w:type="dxa"/>
          </w:tcPr>
          <w:p w14:paraId="69BF10B9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9163D" w:rsidRPr="00EF5CEA" w14:paraId="0F3BB2B8" w14:textId="77777777" w:rsidTr="00C07A0E">
        <w:tc>
          <w:tcPr>
            <w:tcW w:w="662" w:type="dxa"/>
          </w:tcPr>
          <w:p w14:paraId="05AAE6F0" w14:textId="6A19F881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8346" w:type="dxa"/>
          </w:tcPr>
          <w:p w14:paraId="086A4362" w14:textId="1B132AD0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 xml:space="preserve">Is </w:t>
            </w:r>
            <w:proofErr w:type="spellStart"/>
            <w:r w:rsidRPr="00B9163D">
              <w:rPr>
                <w:rFonts w:ascii="Arial" w:hAnsi="Arial" w:cs="Arial"/>
                <w:bCs/>
                <w:sz w:val="24"/>
                <w:szCs w:val="24"/>
              </w:rPr>
              <w:t>GeM</w:t>
            </w:r>
            <w:proofErr w:type="spellEnd"/>
            <w:r w:rsidRPr="00B9163D">
              <w:rPr>
                <w:rFonts w:ascii="Arial" w:hAnsi="Arial" w:cs="Arial"/>
                <w:bCs/>
                <w:sz w:val="24"/>
                <w:szCs w:val="24"/>
              </w:rPr>
              <w:t xml:space="preserve"> portal L1 product considered for estimate?</w:t>
            </w:r>
          </w:p>
        </w:tc>
        <w:tc>
          <w:tcPr>
            <w:tcW w:w="1165" w:type="dxa"/>
          </w:tcPr>
          <w:p w14:paraId="6FA7B0EF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9163D" w:rsidRPr="00EF5CEA" w14:paraId="510CC886" w14:textId="77777777" w:rsidTr="00C07A0E">
        <w:tc>
          <w:tcPr>
            <w:tcW w:w="662" w:type="dxa"/>
          </w:tcPr>
          <w:p w14:paraId="0043F3EC" w14:textId="41EB5940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13</w:t>
            </w:r>
          </w:p>
        </w:tc>
        <w:tc>
          <w:tcPr>
            <w:tcW w:w="8346" w:type="dxa"/>
          </w:tcPr>
          <w:p w14:paraId="47FAA203" w14:textId="36D491CD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trike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If not considering the L1 product rate, the reason is to be deliberated in para H.1 of purchase proforma.</w:t>
            </w:r>
          </w:p>
        </w:tc>
        <w:tc>
          <w:tcPr>
            <w:tcW w:w="1165" w:type="dxa"/>
          </w:tcPr>
          <w:p w14:paraId="75261551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9163D" w:rsidRPr="00EF5CEA" w14:paraId="477B6C45" w14:textId="77777777" w:rsidTr="00C07A0E">
        <w:tc>
          <w:tcPr>
            <w:tcW w:w="662" w:type="dxa"/>
          </w:tcPr>
          <w:p w14:paraId="72759F82" w14:textId="2DF75A76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14</w:t>
            </w:r>
          </w:p>
        </w:tc>
        <w:tc>
          <w:tcPr>
            <w:tcW w:w="8346" w:type="dxa"/>
          </w:tcPr>
          <w:p w14:paraId="25752E79" w14:textId="6104414F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Is seller details screen of the product considered is attached?</w:t>
            </w:r>
          </w:p>
        </w:tc>
        <w:tc>
          <w:tcPr>
            <w:tcW w:w="1165" w:type="dxa"/>
          </w:tcPr>
          <w:p w14:paraId="1B848F55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9163D" w:rsidRPr="00EF5CEA" w14:paraId="56AE25E6" w14:textId="77777777" w:rsidTr="00C07A0E">
        <w:tc>
          <w:tcPr>
            <w:tcW w:w="662" w:type="dxa"/>
          </w:tcPr>
          <w:p w14:paraId="64F57C57" w14:textId="055634B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15</w:t>
            </w:r>
          </w:p>
        </w:tc>
        <w:tc>
          <w:tcPr>
            <w:tcW w:w="8346" w:type="dxa"/>
          </w:tcPr>
          <w:p w14:paraId="38AFF750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Is offer considered for estimate deliverable to NTPL?</w:t>
            </w:r>
          </w:p>
        </w:tc>
        <w:tc>
          <w:tcPr>
            <w:tcW w:w="1165" w:type="dxa"/>
          </w:tcPr>
          <w:p w14:paraId="51AF8C82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9163D" w:rsidRPr="00EF5CEA" w14:paraId="614ADA98" w14:textId="77777777" w:rsidTr="00C07A0E">
        <w:tc>
          <w:tcPr>
            <w:tcW w:w="662" w:type="dxa"/>
          </w:tcPr>
          <w:p w14:paraId="71F0DE1D" w14:textId="57310DC5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16</w:t>
            </w:r>
          </w:p>
        </w:tc>
        <w:tc>
          <w:tcPr>
            <w:tcW w:w="8346" w:type="dxa"/>
          </w:tcPr>
          <w:p w14:paraId="4085FE83" w14:textId="4F67F6E5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trike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Whether the minimum order quantity specified by the seller is matching the requirement?</w:t>
            </w:r>
          </w:p>
        </w:tc>
        <w:tc>
          <w:tcPr>
            <w:tcW w:w="1165" w:type="dxa"/>
          </w:tcPr>
          <w:p w14:paraId="6F81CAB8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9163D" w:rsidRPr="00EF5CEA" w14:paraId="616DD8A5" w14:textId="77777777" w:rsidTr="00C07A0E">
        <w:tc>
          <w:tcPr>
            <w:tcW w:w="662" w:type="dxa"/>
          </w:tcPr>
          <w:p w14:paraId="0FB0ECD6" w14:textId="0FEA2EBD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17</w:t>
            </w:r>
          </w:p>
        </w:tc>
        <w:tc>
          <w:tcPr>
            <w:tcW w:w="8346" w:type="dxa"/>
          </w:tcPr>
          <w:p w14:paraId="117A8BA3" w14:textId="03780D15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trike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Whether the stock quantity specified by the seller is matching the requirement?</w:t>
            </w:r>
          </w:p>
        </w:tc>
        <w:tc>
          <w:tcPr>
            <w:tcW w:w="1165" w:type="dxa"/>
          </w:tcPr>
          <w:p w14:paraId="254BA10B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9163D" w:rsidRPr="00EF5CEA" w14:paraId="00237C30" w14:textId="77777777" w:rsidTr="00C07A0E">
        <w:tc>
          <w:tcPr>
            <w:tcW w:w="662" w:type="dxa"/>
          </w:tcPr>
          <w:p w14:paraId="4E1D0DE1" w14:textId="260FB8EA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18</w:t>
            </w:r>
          </w:p>
        </w:tc>
        <w:tc>
          <w:tcPr>
            <w:tcW w:w="8346" w:type="dxa"/>
          </w:tcPr>
          <w:p w14:paraId="4BAA45B5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Is proposed product reserved for purchase from MSE manufacturer of the offered product?</w:t>
            </w:r>
          </w:p>
        </w:tc>
        <w:tc>
          <w:tcPr>
            <w:tcW w:w="1165" w:type="dxa"/>
          </w:tcPr>
          <w:p w14:paraId="5E4109D8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9163D" w:rsidRPr="00EF5CEA" w14:paraId="5CD3ADD4" w14:textId="77777777" w:rsidTr="00C07A0E">
        <w:tc>
          <w:tcPr>
            <w:tcW w:w="662" w:type="dxa"/>
          </w:tcPr>
          <w:p w14:paraId="6C5FF34F" w14:textId="41B3986E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8346" w:type="dxa"/>
          </w:tcPr>
          <w:p w14:paraId="38060E8B" w14:textId="59794DDB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trike/>
                <w:sz w:val="24"/>
                <w:szCs w:val="24"/>
                <w:highlight w:val="yellow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 xml:space="preserve">If yes, mention the </w:t>
            </w:r>
            <w:proofErr w:type="spellStart"/>
            <w:r w:rsidRPr="00B9163D">
              <w:rPr>
                <w:rFonts w:ascii="Arial" w:hAnsi="Arial" w:cs="Arial"/>
                <w:bCs/>
                <w:sz w:val="24"/>
                <w:szCs w:val="24"/>
              </w:rPr>
              <w:t>sl</w:t>
            </w:r>
            <w:proofErr w:type="spellEnd"/>
            <w:r w:rsidRPr="00B9163D">
              <w:rPr>
                <w:rFonts w:ascii="Arial" w:hAnsi="Arial" w:cs="Arial"/>
                <w:bCs/>
                <w:sz w:val="24"/>
                <w:szCs w:val="24"/>
              </w:rPr>
              <w:t xml:space="preserve"> no and description of the item as per the purchase manual annexure – 1, in purchase proforma para K?</w:t>
            </w:r>
          </w:p>
        </w:tc>
        <w:tc>
          <w:tcPr>
            <w:tcW w:w="1165" w:type="dxa"/>
          </w:tcPr>
          <w:p w14:paraId="5B68C17D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9163D" w:rsidRPr="00EF5CEA" w14:paraId="76CEF22D" w14:textId="77777777" w:rsidTr="00C07A0E">
        <w:tc>
          <w:tcPr>
            <w:tcW w:w="662" w:type="dxa"/>
          </w:tcPr>
          <w:p w14:paraId="3FC07A8D" w14:textId="1057A154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20</w:t>
            </w:r>
          </w:p>
        </w:tc>
        <w:tc>
          <w:tcPr>
            <w:tcW w:w="8346" w:type="dxa"/>
          </w:tcPr>
          <w:p w14:paraId="562A5993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>If yes, is MSE filter selected in search screen?</w:t>
            </w:r>
          </w:p>
        </w:tc>
        <w:tc>
          <w:tcPr>
            <w:tcW w:w="1165" w:type="dxa"/>
          </w:tcPr>
          <w:p w14:paraId="31BB3AE3" w14:textId="77777777" w:rsidR="00B9163D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244AE4" w:rsidRPr="00EF5CEA" w14:paraId="5F763723" w14:textId="77777777" w:rsidTr="00C07A0E">
        <w:tc>
          <w:tcPr>
            <w:tcW w:w="662" w:type="dxa"/>
          </w:tcPr>
          <w:p w14:paraId="5A6FC37E" w14:textId="70030E87" w:rsidR="00244AE4" w:rsidRPr="00B9163D" w:rsidRDefault="00B9163D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="006F21FD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8346" w:type="dxa"/>
          </w:tcPr>
          <w:p w14:paraId="0CABA9EB" w14:textId="7CD7227F" w:rsidR="00244AE4" w:rsidRPr="00B9163D" w:rsidRDefault="00244AE4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  <w:highlight w:val="yellow"/>
              </w:rPr>
            </w:pPr>
            <w:r w:rsidRPr="00B9163D">
              <w:rPr>
                <w:rFonts w:ascii="Arial" w:hAnsi="Arial" w:cs="Arial"/>
                <w:bCs/>
                <w:sz w:val="24"/>
                <w:szCs w:val="24"/>
              </w:rPr>
              <w:t xml:space="preserve">Is estimate for complete required quantity of each item less than or </w:t>
            </w:r>
            <w:r w:rsidR="007E3395">
              <w:rPr>
                <w:rFonts w:ascii="Arial" w:hAnsi="Arial" w:cs="Arial"/>
                <w:bCs/>
                <w:sz w:val="24"/>
                <w:szCs w:val="24"/>
              </w:rPr>
              <w:t xml:space="preserve">equal to Rs. 10,00,000/- and greater than Rs. </w:t>
            </w:r>
            <w:bookmarkStart w:id="0" w:name="_GoBack"/>
            <w:bookmarkEnd w:id="0"/>
            <w:r w:rsidRPr="00B9163D">
              <w:rPr>
                <w:rFonts w:ascii="Arial" w:hAnsi="Arial" w:cs="Arial"/>
                <w:bCs/>
                <w:sz w:val="24"/>
                <w:szCs w:val="24"/>
              </w:rPr>
              <w:t>5</w:t>
            </w:r>
            <w:r w:rsidR="007E3395"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Pr="00B9163D">
              <w:rPr>
                <w:rFonts w:ascii="Arial" w:hAnsi="Arial" w:cs="Arial"/>
                <w:bCs/>
                <w:sz w:val="24"/>
                <w:szCs w:val="24"/>
              </w:rPr>
              <w:t>,000/-?</w:t>
            </w:r>
          </w:p>
        </w:tc>
        <w:tc>
          <w:tcPr>
            <w:tcW w:w="1165" w:type="dxa"/>
          </w:tcPr>
          <w:p w14:paraId="30A25A7D" w14:textId="77777777" w:rsidR="00244AE4" w:rsidRPr="00B9163D" w:rsidRDefault="00244AE4" w:rsidP="00B9163D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2025331" w14:textId="77777777" w:rsidR="00244AE4" w:rsidRDefault="00244AE4" w:rsidP="008E01C9">
      <w:pPr>
        <w:jc w:val="both"/>
        <w:rPr>
          <w:rFonts w:ascii="Arial" w:hAnsi="Arial" w:cs="Arial"/>
          <w:bCs/>
          <w:sz w:val="28"/>
          <w:szCs w:val="24"/>
        </w:rPr>
      </w:pPr>
    </w:p>
    <w:sectPr w:rsidR="00244AE4" w:rsidSect="008E01C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701"/>
    <w:multiLevelType w:val="hybridMultilevel"/>
    <w:tmpl w:val="9F806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7791D"/>
    <w:multiLevelType w:val="hybridMultilevel"/>
    <w:tmpl w:val="1D3029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74955"/>
    <w:multiLevelType w:val="hybridMultilevel"/>
    <w:tmpl w:val="21CCF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D566B"/>
    <w:multiLevelType w:val="hybridMultilevel"/>
    <w:tmpl w:val="26248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D0724"/>
    <w:multiLevelType w:val="hybridMultilevel"/>
    <w:tmpl w:val="47085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93717"/>
    <w:multiLevelType w:val="hybridMultilevel"/>
    <w:tmpl w:val="51105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63F83"/>
    <w:multiLevelType w:val="hybridMultilevel"/>
    <w:tmpl w:val="8AD0CF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657FB1"/>
    <w:multiLevelType w:val="hybridMultilevel"/>
    <w:tmpl w:val="DEEA4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74814"/>
    <w:multiLevelType w:val="hybridMultilevel"/>
    <w:tmpl w:val="DC729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C4292"/>
    <w:multiLevelType w:val="hybridMultilevel"/>
    <w:tmpl w:val="EBDCD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93BD9"/>
    <w:multiLevelType w:val="hybridMultilevel"/>
    <w:tmpl w:val="892CE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C75C9"/>
    <w:multiLevelType w:val="hybridMultilevel"/>
    <w:tmpl w:val="F7366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11"/>
  </w:num>
  <w:num w:numId="9">
    <w:abstractNumId w:val="9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F4"/>
    <w:rsid w:val="000042B3"/>
    <w:rsid w:val="00016890"/>
    <w:rsid w:val="000200F0"/>
    <w:rsid w:val="00067052"/>
    <w:rsid w:val="00091C69"/>
    <w:rsid w:val="000B0AF4"/>
    <w:rsid w:val="00112CFA"/>
    <w:rsid w:val="0011657B"/>
    <w:rsid w:val="00171282"/>
    <w:rsid w:val="001C418E"/>
    <w:rsid w:val="001D4437"/>
    <w:rsid w:val="00212587"/>
    <w:rsid w:val="00215314"/>
    <w:rsid w:val="00244AE4"/>
    <w:rsid w:val="00246089"/>
    <w:rsid w:val="002A3FF9"/>
    <w:rsid w:val="002A5033"/>
    <w:rsid w:val="002E67BB"/>
    <w:rsid w:val="002F281D"/>
    <w:rsid w:val="00312F9F"/>
    <w:rsid w:val="00333749"/>
    <w:rsid w:val="00334B55"/>
    <w:rsid w:val="00360623"/>
    <w:rsid w:val="00373A29"/>
    <w:rsid w:val="003E1C7D"/>
    <w:rsid w:val="00400DF5"/>
    <w:rsid w:val="00440FAD"/>
    <w:rsid w:val="004530DD"/>
    <w:rsid w:val="004568FD"/>
    <w:rsid w:val="00467CA6"/>
    <w:rsid w:val="004A40CE"/>
    <w:rsid w:val="00504C64"/>
    <w:rsid w:val="005127FB"/>
    <w:rsid w:val="0053153C"/>
    <w:rsid w:val="005830C6"/>
    <w:rsid w:val="005F61A6"/>
    <w:rsid w:val="0060068D"/>
    <w:rsid w:val="00604F49"/>
    <w:rsid w:val="00636F96"/>
    <w:rsid w:val="00686E57"/>
    <w:rsid w:val="006951C5"/>
    <w:rsid w:val="006F21FD"/>
    <w:rsid w:val="00746586"/>
    <w:rsid w:val="00747E34"/>
    <w:rsid w:val="007A3DB8"/>
    <w:rsid w:val="007E3395"/>
    <w:rsid w:val="007E5C0C"/>
    <w:rsid w:val="0083201F"/>
    <w:rsid w:val="008576FE"/>
    <w:rsid w:val="00872B12"/>
    <w:rsid w:val="008D2BC1"/>
    <w:rsid w:val="008E01C9"/>
    <w:rsid w:val="0093482C"/>
    <w:rsid w:val="00987A4E"/>
    <w:rsid w:val="009E6EE2"/>
    <w:rsid w:val="009F6B1D"/>
    <w:rsid w:val="00A723C2"/>
    <w:rsid w:val="00AA2DBB"/>
    <w:rsid w:val="00AF06D9"/>
    <w:rsid w:val="00B0078F"/>
    <w:rsid w:val="00B154FF"/>
    <w:rsid w:val="00B46701"/>
    <w:rsid w:val="00B9163D"/>
    <w:rsid w:val="00BC4BED"/>
    <w:rsid w:val="00BD6EFC"/>
    <w:rsid w:val="00BD7685"/>
    <w:rsid w:val="00BF1088"/>
    <w:rsid w:val="00C07A0E"/>
    <w:rsid w:val="00C273A6"/>
    <w:rsid w:val="00C54C56"/>
    <w:rsid w:val="00CB1B85"/>
    <w:rsid w:val="00D04E86"/>
    <w:rsid w:val="00D27470"/>
    <w:rsid w:val="00D9591C"/>
    <w:rsid w:val="00E06B70"/>
    <w:rsid w:val="00E140DC"/>
    <w:rsid w:val="00E33130"/>
    <w:rsid w:val="00E425A0"/>
    <w:rsid w:val="00E8274E"/>
    <w:rsid w:val="00EF5CEA"/>
    <w:rsid w:val="00F22EDA"/>
    <w:rsid w:val="00F51AA4"/>
    <w:rsid w:val="00F537CD"/>
    <w:rsid w:val="00F81CF5"/>
    <w:rsid w:val="00FC323F"/>
    <w:rsid w:val="00FD3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AB44"/>
  <w15:docId w15:val="{2B9DA45C-5951-47CD-A05F-C2C792F2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37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EF5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6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</dc:creator>
  <cp:keywords/>
  <dc:description/>
  <cp:lastModifiedBy>suresh na</cp:lastModifiedBy>
  <cp:revision>3</cp:revision>
  <dcterms:created xsi:type="dcterms:W3CDTF">2024-09-13T05:30:00Z</dcterms:created>
  <dcterms:modified xsi:type="dcterms:W3CDTF">2025-01-06T07:06:00Z</dcterms:modified>
</cp:coreProperties>
</file>