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82" w:rsidRDefault="00D56CA3" w:rsidP="00D56CA3">
      <w:r>
        <w:t xml:space="preserve">Dear </w:t>
      </w:r>
      <w:r w:rsidR="00AF24B9">
        <w:t>VT</w:t>
      </w:r>
      <w:r w:rsidR="009B3413">
        <w:t>-</w:t>
      </w:r>
      <w:r w:rsidR="00AF24B9">
        <w:t>ARC</w:t>
      </w:r>
      <w:r>
        <w:t xml:space="preserve"> Staffing Office:</w:t>
      </w:r>
    </w:p>
    <w:p w:rsidR="004E3579" w:rsidRDefault="004E3579" w:rsidP="00D56CA3">
      <w:r w:rsidRPr="004E3579">
        <w:t>Ex</w:t>
      </w:r>
      <w:r>
        <w:t xml:space="preserve">ploring Virginia Tech’s website, I discovered VT’s </w:t>
      </w:r>
      <w:r w:rsidRPr="004E3579">
        <w:t xml:space="preserve">co-located research and development organizations—which included a link to the Virginia Tech Applied Research Corporation. </w:t>
      </w:r>
      <w:r w:rsidR="009B3413">
        <w:t>VT-ARC</w:t>
      </w:r>
      <w:r>
        <w:t>’s focus on innovation and collaboration, makes it an organization that I want to be a part of. Writing to apply for the Senior Research Analyst (Threat Emulation) position,</w:t>
      </w:r>
      <w:r w:rsidRPr="004E3579">
        <w:t xml:space="preserve"> </w:t>
      </w:r>
      <w:r>
        <w:t xml:space="preserve">I am very interested to learn about </w:t>
      </w:r>
      <w:r w:rsidR="009B3413">
        <w:t>VT-ARC</w:t>
      </w:r>
      <w:r>
        <w:t>’s approach to fundamental</w:t>
      </w:r>
      <w:r w:rsidR="00EF666E">
        <w:t xml:space="preserve"> and applied</w:t>
      </w:r>
      <w:r>
        <w:t xml:space="preserve"> research</w:t>
      </w:r>
      <w:r w:rsidR="00EF666E">
        <w:t>.</w:t>
      </w:r>
      <w:bookmarkStart w:id="0" w:name="_GoBack"/>
      <w:bookmarkEnd w:id="0"/>
    </w:p>
    <w:p w:rsidR="00AF24B9" w:rsidRDefault="00BE6FEF" w:rsidP="00D56CA3">
      <w:r>
        <w:t xml:space="preserve">Specific to the responsibilities in the job description: </w:t>
      </w:r>
      <w:r w:rsidR="004E3579">
        <w:t xml:space="preserve">I have worked as a Research Staff Member at the Institute for Defense Analyses for the last eight years. </w:t>
      </w:r>
      <w:r w:rsidR="00AF24B9">
        <w:t>In my day-to-day work, I use a suite of tools to quantitatively assess chemical and biological threats—from transport and dispersion simulation to infectious disease modeling. I have also used such modeling and simulation tools to assess risk of advanced threat agents—feeding qualitative assessments of such agents</w:t>
      </w:r>
      <w:r w:rsidR="0045162A">
        <w:t xml:space="preserve">. </w:t>
      </w:r>
      <w:r w:rsidR="004E3579">
        <w:t>I continuously learn about and test emerging tools or concepts to be well postured to answer research questions.</w:t>
      </w:r>
    </w:p>
    <w:p w:rsidR="00BE6FEF" w:rsidRDefault="00AF24B9" w:rsidP="00D56CA3">
      <w:r>
        <w:t xml:space="preserve">My current work requires the production of unbiased analytic products, typically produced through the coordination of a multi-disciplinary team. And simply performing analysis is of little value if not well-communicated to the sponsor. </w:t>
      </w:r>
      <w:r w:rsidR="00BE6FEF">
        <w:t xml:space="preserve">In both team coordination and sponsor interaction, I push for the </w:t>
      </w:r>
      <w:r w:rsidR="004E3579">
        <w:t xml:space="preserve">critical and </w:t>
      </w:r>
      <w:r w:rsidR="00BE6FEF">
        <w:t xml:space="preserve">appropriate use of models. In my case, this means using models not to fain some predictive outcome, but to help bring scope to a complex problem, give direction to sponsor decisions, and discover knowledge gaps. </w:t>
      </w:r>
      <w:r w:rsidR="00BE6FEF">
        <w:t>Often, the most valuable output to a sponsor is not the specific data output from the analysis, but rather the speculative insights and questions spawned during the analysis process.</w:t>
      </w:r>
    </w:p>
    <w:p w:rsidR="00AF24B9" w:rsidRDefault="00AF24B9" w:rsidP="00D56CA3">
      <w:r>
        <w:t xml:space="preserve">Of course my work with </w:t>
      </w:r>
      <w:proofErr w:type="gramStart"/>
      <w:r>
        <w:t>DoD</w:t>
      </w:r>
      <w:proofErr w:type="gramEnd"/>
      <w:r>
        <w:t xml:space="preserve"> and DHS has required sponsor engagement to communicate interim and final results. Sharing knowledge is a highlight of my work—not just to sponsors but also internally. One aspect of my current job that I expect to extend to work at </w:t>
      </w:r>
      <w:r w:rsidR="009B3413">
        <w:t>VT-ARC</w:t>
      </w:r>
      <w:r>
        <w:t xml:space="preserve"> is strong collaboration between staff. I greatly value and take advantage of others’ experience. I also enjoy mentoring new staff and research assistants.</w:t>
      </w:r>
    </w:p>
    <w:p w:rsidR="00AF24B9" w:rsidRDefault="00BE6FEF" w:rsidP="00D56CA3">
      <w:r>
        <w:t>Below, I have explicitly provided</w:t>
      </w:r>
      <w:r w:rsidR="004E3579">
        <w:t xml:space="preserve"> t</w:t>
      </w:r>
      <w:r w:rsidR="009B3413">
        <w:t xml:space="preserve">he </w:t>
      </w:r>
      <w:r w:rsidR="004E3579">
        <w:t>administrative</w:t>
      </w:r>
      <w:r>
        <w:t xml:space="preserve"> </w:t>
      </w:r>
      <w:r w:rsidR="009B3413">
        <w:t xml:space="preserve">cover letter </w:t>
      </w:r>
      <w:r>
        <w:t xml:space="preserve">application requirements for </w:t>
      </w:r>
      <w:r w:rsidR="004E3579">
        <w:t xml:space="preserve">processing </w:t>
      </w:r>
      <w:r>
        <w:t xml:space="preserve">convenience. I hope to discuss opportunities at </w:t>
      </w:r>
      <w:r w:rsidR="009B3413">
        <w:t>VT-ARC</w:t>
      </w:r>
      <w:r>
        <w:t xml:space="preserve"> soon.</w:t>
      </w:r>
    </w:p>
    <w:p w:rsidR="00BE6FEF" w:rsidRDefault="00BE6FEF" w:rsidP="00D56CA3"/>
    <w:p w:rsidR="00D56CA3" w:rsidRDefault="00D56CA3" w:rsidP="00D56CA3">
      <w:r>
        <w:t>Sincerely,</w:t>
      </w:r>
    </w:p>
    <w:p w:rsidR="00E347C1" w:rsidRDefault="00E347C1" w:rsidP="00D56CA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678416</wp:posOffset>
                </wp:positionH>
                <wp:positionV relativeFrom="paragraph">
                  <wp:posOffset>-9235</wp:posOffset>
                </wp:positionV>
                <wp:extent cx="568800" cy="265680"/>
                <wp:effectExtent l="38100" t="38100" r="3175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880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4E4A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52.75pt;margin-top:-1.4pt;width:46.1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667256</wp:posOffset>
                </wp:positionH>
                <wp:positionV relativeFrom="paragraph">
                  <wp:posOffset>-27955</wp:posOffset>
                </wp:positionV>
                <wp:extent cx="163440" cy="183960"/>
                <wp:effectExtent l="57150" t="38100" r="46355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4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9971" id="Ink 25" o:spid="_x0000_s1026" type="#_x0000_t75" style="position:absolute;margin-left:51.9pt;margin-top:-2.85pt;width:14.2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83696</wp:posOffset>
                </wp:positionH>
                <wp:positionV relativeFrom="paragraph">
                  <wp:posOffset>-53515</wp:posOffset>
                </wp:positionV>
                <wp:extent cx="532800" cy="210960"/>
                <wp:effectExtent l="38100" t="38100" r="63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76FA" id="Ink 24" o:spid="_x0000_s1026" type="#_x0000_t75" style="position:absolute;margin-left:5.95pt;margin-top:-4.85pt;width:43.25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">
                <v:imagedata r:id="rId13" o:title=""/>
              </v:shape>
            </w:pict>
          </mc:Fallback>
        </mc:AlternateContent>
      </w:r>
    </w:p>
    <w:p w:rsidR="00BE6FEF" w:rsidRDefault="00D56CA3" w:rsidP="00D56CA3">
      <w:r>
        <w:t>Charles Snyder</w:t>
      </w:r>
    </w:p>
    <w:p w:rsidR="00A708C0" w:rsidRDefault="00A708C0" w:rsidP="00D56CA3"/>
    <w:p w:rsidR="00096787" w:rsidRDefault="00BE6FEF" w:rsidP="00096787">
      <w:pPr>
        <w:pStyle w:val="NoSpacing"/>
      </w:pPr>
      <w:r>
        <w:br w:type="column"/>
      </w:r>
      <w:r w:rsidR="00096787">
        <w:lastRenderedPageBreak/>
        <w:t>For ease of access, the following provides the required cover letter content: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Title of position sought and the Position Requisition Number listed in the announcem</w:t>
      </w:r>
      <w:r w:rsidR="00644ADD">
        <w:t>ent</w:t>
      </w:r>
    </w:p>
    <w:p w:rsidR="00644ADD" w:rsidRPr="009B3413" w:rsidRDefault="00096787" w:rsidP="009D0321">
      <w:pPr>
        <w:pStyle w:val="NoSpacing"/>
        <w:spacing w:after="120"/>
        <w:ind w:left="1080"/>
        <w:rPr>
          <w:b/>
        </w:rPr>
      </w:pPr>
      <w:r w:rsidRPr="009B3413">
        <w:rPr>
          <w:b/>
        </w:rPr>
        <w:t>RQN032 – Senior Research Analyst (Threat Emulation)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Contact information: Full name, address, phone number and email address</w:t>
      </w:r>
    </w:p>
    <w:p w:rsidR="00644ADD" w:rsidRPr="009B3413" w:rsidRDefault="00096787" w:rsidP="009D0321">
      <w:pPr>
        <w:pStyle w:val="NoSpacing"/>
        <w:ind w:left="360" w:firstLine="720"/>
        <w:rPr>
          <w:b/>
        </w:rPr>
      </w:pPr>
      <w:r w:rsidRPr="009B3413">
        <w:rPr>
          <w:b/>
        </w:rPr>
        <w:t>Charles Snyder</w:t>
      </w:r>
    </w:p>
    <w:p w:rsidR="00644ADD" w:rsidRPr="009B3413" w:rsidRDefault="00644ADD" w:rsidP="009D0321">
      <w:pPr>
        <w:pStyle w:val="NoSpacing"/>
        <w:ind w:left="360" w:firstLine="720"/>
        <w:rPr>
          <w:b/>
        </w:rPr>
      </w:pPr>
      <w:r w:rsidRPr="009B3413">
        <w:rPr>
          <w:b/>
        </w:rPr>
        <w:t>5921 Edgehill Court</w:t>
      </w:r>
    </w:p>
    <w:p w:rsidR="00644ADD" w:rsidRPr="009B3413" w:rsidRDefault="00644ADD" w:rsidP="009D0321">
      <w:pPr>
        <w:pStyle w:val="NoSpacing"/>
        <w:ind w:left="360" w:firstLine="720"/>
        <w:rPr>
          <w:b/>
        </w:rPr>
      </w:pPr>
      <w:r w:rsidRPr="009B3413">
        <w:rPr>
          <w:b/>
        </w:rPr>
        <w:t>Alexandria VA, 22303</w:t>
      </w:r>
    </w:p>
    <w:p w:rsidR="00644ADD" w:rsidRPr="009B3413" w:rsidRDefault="00644ADD" w:rsidP="009D0321">
      <w:pPr>
        <w:pStyle w:val="NoSpacing"/>
        <w:ind w:left="360" w:firstLine="720"/>
        <w:rPr>
          <w:b/>
        </w:rPr>
      </w:pPr>
      <w:r w:rsidRPr="009B3413">
        <w:rPr>
          <w:b/>
        </w:rPr>
        <w:t>Phone: 814.746.0531</w:t>
      </w:r>
    </w:p>
    <w:p w:rsidR="00644ADD" w:rsidRPr="009B3413" w:rsidRDefault="00644ADD" w:rsidP="009D0321">
      <w:pPr>
        <w:pStyle w:val="NoSpacing"/>
        <w:spacing w:after="120"/>
        <w:ind w:left="360" w:firstLine="720"/>
        <w:rPr>
          <w:b/>
        </w:rPr>
      </w:pPr>
      <w:r w:rsidRPr="009B3413">
        <w:rPr>
          <w:b/>
        </w:rPr>
        <w:t>snyder.charles.e@gmail.com</w:t>
      </w:r>
    </w:p>
    <w:p w:rsidR="00644ADD" w:rsidRDefault="009B3413" w:rsidP="009D0321">
      <w:pPr>
        <w:pStyle w:val="NoSpacing"/>
        <w:numPr>
          <w:ilvl w:val="0"/>
          <w:numId w:val="2"/>
        </w:numPr>
        <w:ind w:left="360"/>
      </w:pPr>
      <w:r>
        <w:t>Availability date</w:t>
      </w:r>
    </w:p>
    <w:p w:rsidR="00644ADD" w:rsidRPr="009B3413" w:rsidRDefault="0045162A" w:rsidP="009D0321">
      <w:pPr>
        <w:pStyle w:val="NoSpacing"/>
        <w:spacing w:after="120"/>
        <w:ind w:left="360" w:firstLine="720"/>
        <w:rPr>
          <w:b/>
        </w:rPr>
      </w:pPr>
      <w:r w:rsidRPr="0045162A">
        <w:rPr>
          <w:b/>
        </w:rPr>
        <w:t xml:space="preserve">April </w:t>
      </w:r>
      <w:r w:rsidR="00096787" w:rsidRPr="0045162A">
        <w:rPr>
          <w:b/>
        </w:rPr>
        <w:t>2017,</w:t>
      </w:r>
      <w:r w:rsidRPr="0045162A">
        <w:rPr>
          <w:b/>
        </w:rPr>
        <w:t xml:space="preserve"> but</w:t>
      </w:r>
      <w:r w:rsidR="00096787" w:rsidRPr="0045162A">
        <w:rPr>
          <w:b/>
        </w:rPr>
        <w:t xml:space="preserve"> flexible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Whether or not you are a citizen of the United States (optional for positions that do not require a security clearance – see Security Requirements above)</w:t>
      </w:r>
    </w:p>
    <w:p w:rsidR="00644ADD" w:rsidRPr="009B3413" w:rsidRDefault="009B3413" w:rsidP="009D0321">
      <w:pPr>
        <w:pStyle w:val="NoSpacing"/>
        <w:spacing w:after="120"/>
        <w:ind w:left="360" w:firstLine="720"/>
        <w:rPr>
          <w:b/>
        </w:rPr>
      </w:pPr>
      <w:r w:rsidRPr="009B3413">
        <w:rPr>
          <w:b/>
        </w:rPr>
        <w:t>U.S. citizen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Whether or not you hold a security clearance (and if so, what level/access and date of last investigation)</w:t>
      </w:r>
    </w:p>
    <w:p w:rsidR="00644ADD" w:rsidRPr="009B3413" w:rsidRDefault="00096787" w:rsidP="009D0321">
      <w:pPr>
        <w:pStyle w:val="NoSpacing"/>
        <w:spacing w:after="120"/>
        <w:ind w:left="360" w:firstLine="720"/>
        <w:rPr>
          <w:b/>
        </w:rPr>
      </w:pPr>
      <w:r w:rsidRPr="009B3413">
        <w:rPr>
          <w:b/>
        </w:rPr>
        <w:t xml:space="preserve">Yes, I hold an active SECRET clearance, last investigated on </w:t>
      </w:r>
      <w:r w:rsidR="00982647" w:rsidRPr="009B3413">
        <w:rPr>
          <w:b/>
        </w:rPr>
        <w:t>10/14/08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Current or last salary and desired salary</w:t>
      </w:r>
    </w:p>
    <w:p w:rsidR="00644ADD" w:rsidRPr="009B3413" w:rsidRDefault="00982647" w:rsidP="009D0321">
      <w:pPr>
        <w:pStyle w:val="NoSpacing"/>
        <w:ind w:left="360" w:firstLine="720"/>
        <w:rPr>
          <w:b/>
        </w:rPr>
      </w:pPr>
      <w:r w:rsidRPr="009B3413">
        <w:rPr>
          <w:b/>
        </w:rPr>
        <w:t>Current salary: 130K (11% pension)</w:t>
      </w:r>
    </w:p>
    <w:p w:rsidR="00644ADD" w:rsidRPr="009B3413" w:rsidRDefault="009B3413" w:rsidP="009D0321">
      <w:pPr>
        <w:pStyle w:val="NoSpacing"/>
        <w:spacing w:after="120"/>
        <w:ind w:left="360" w:firstLine="720"/>
        <w:rPr>
          <w:b/>
        </w:rPr>
      </w:pPr>
      <w:r>
        <w:rPr>
          <w:b/>
        </w:rPr>
        <w:t>Desired: negotiable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 xml:space="preserve">Education </w:t>
      </w:r>
    </w:p>
    <w:p w:rsidR="00644ADD" w:rsidRPr="009B3413" w:rsidRDefault="00096787" w:rsidP="009D0321">
      <w:pPr>
        <w:pStyle w:val="NoSpacing"/>
        <w:ind w:left="360" w:firstLine="720"/>
        <w:rPr>
          <w:b/>
        </w:rPr>
      </w:pPr>
      <w:r w:rsidRPr="009B3413">
        <w:rPr>
          <w:b/>
        </w:rPr>
        <w:t xml:space="preserve">BS Chemical Engineering from Case Western Reserve University; </w:t>
      </w:r>
    </w:p>
    <w:p w:rsidR="00644ADD" w:rsidRPr="009B3413" w:rsidRDefault="00096787" w:rsidP="009D0321">
      <w:pPr>
        <w:pStyle w:val="NoSpacing"/>
        <w:spacing w:after="120"/>
        <w:ind w:left="360" w:firstLine="720"/>
        <w:rPr>
          <w:b/>
        </w:rPr>
      </w:pPr>
      <w:r w:rsidRPr="009B3413">
        <w:rPr>
          <w:b/>
        </w:rPr>
        <w:t>PhD Chemical Engineering from the Pennsylvania State University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Please describe where/how you first heard of this position, e.g., Google search to our website, a friend, LinkedIn, professor’s referral, trade association ad, etc.</w:t>
      </w:r>
    </w:p>
    <w:p w:rsidR="00644ADD" w:rsidRPr="009B3413" w:rsidRDefault="00096787" w:rsidP="009D0321">
      <w:pPr>
        <w:pStyle w:val="NoSpacing"/>
        <w:spacing w:after="120"/>
        <w:ind w:left="1080"/>
        <w:rPr>
          <w:b/>
        </w:rPr>
      </w:pPr>
      <w:r w:rsidRPr="009B3413">
        <w:rPr>
          <w:b/>
        </w:rPr>
        <w:t>Explo</w:t>
      </w:r>
      <w:r w:rsidR="00BE6FEF" w:rsidRPr="009B3413">
        <w:rPr>
          <w:b/>
        </w:rPr>
        <w:t>ring Virginia Tech’s website led</w:t>
      </w:r>
      <w:r w:rsidRPr="009B3413">
        <w:rPr>
          <w:b/>
        </w:rPr>
        <w:t xml:space="preserve"> me to a link</w:t>
      </w:r>
      <w:r w:rsidR="00BE6FEF" w:rsidRPr="009B3413">
        <w:rPr>
          <w:b/>
        </w:rPr>
        <w:t>—</w:t>
      </w:r>
      <w:r w:rsidRPr="009B3413">
        <w:rPr>
          <w:b/>
        </w:rPr>
        <w:t>co-located research</w:t>
      </w:r>
      <w:r w:rsidR="00BE6FEF" w:rsidRPr="009B3413">
        <w:rPr>
          <w:b/>
        </w:rPr>
        <w:t xml:space="preserve"> and development organizations—</w:t>
      </w:r>
      <w:r w:rsidRPr="009B3413">
        <w:rPr>
          <w:b/>
        </w:rPr>
        <w:t xml:space="preserve">which included a link to the Virginia Tech Applied Research Corporation. Intrigued by the </w:t>
      </w:r>
      <w:r w:rsidR="009B3413" w:rsidRPr="009B3413">
        <w:rPr>
          <w:b/>
        </w:rPr>
        <w:t>VT-ARC</w:t>
      </w:r>
      <w:r w:rsidRPr="009B3413">
        <w:rPr>
          <w:b/>
        </w:rPr>
        <w:t xml:space="preserve"> website, I explored the career opportunities listed in the website.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Why you feel you would be a good fit for VT-ARC as well as this specific position</w:t>
      </w:r>
    </w:p>
    <w:p w:rsidR="00644ADD" w:rsidRPr="009B3413" w:rsidRDefault="00096787" w:rsidP="009D0321">
      <w:pPr>
        <w:pStyle w:val="NoSpacing"/>
        <w:spacing w:after="120"/>
        <w:ind w:left="360" w:firstLine="720"/>
        <w:rPr>
          <w:b/>
        </w:rPr>
      </w:pPr>
      <w:r w:rsidRPr="009B3413">
        <w:rPr>
          <w:b/>
        </w:rPr>
        <w:t>(</w:t>
      </w:r>
      <w:proofErr w:type="gramStart"/>
      <w:r w:rsidRPr="009B3413">
        <w:rPr>
          <w:b/>
        </w:rPr>
        <w:t>see</w:t>
      </w:r>
      <w:proofErr w:type="gramEnd"/>
      <w:r w:rsidRPr="009B3413">
        <w:rPr>
          <w:b/>
        </w:rPr>
        <w:t xml:space="preserve"> cover letter body)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Any additional comments you deem appropriate (optional)</w:t>
      </w:r>
    </w:p>
    <w:p w:rsidR="00644ADD" w:rsidRPr="009B3413" w:rsidRDefault="00096787" w:rsidP="009D0321">
      <w:pPr>
        <w:pStyle w:val="NoSpacing"/>
        <w:spacing w:after="120"/>
        <w:ind w:left="360" w:firstLine="720"/>
        <w:rPr>
          <w:b/>
        </w:rPr>
      </w:pPr>
      <w:r w:rsidRPr="009B3413">
        <w:rPr>
          <w:b/>
        </w:rPr>
        <w:t>(</w:t>
      </w:r>
      <w:proofErr w:type="gramStart"/>
      <w:r w:rsidRPr="009B3413">
        <w:rPr>
          <w:b/>
        </w:rPr>
        <w:t>see</w:t>
      </w:r>
      <w:proofErr w:type="gramEnd"/>
      <w:r w:rsidRPr="009B3413">
        <w:rPr>
          <w:b/>
        </w:rPr>
        <w:t xml:space="preserve"> cover letter body)</w:t>
      </w:r>
    </w:p>
    <w:p w:rsidR="00644ADD" w:rsidRDefault="00096787" w:rsidP="009D0321">
      <w:pPr>
        <w:pStyle w:val="NoSpacing"/>
        <w:numPr>
          <w:ilvl w:val="0"/>
          <w:numId w:val="2"/>
        </w:numPr>
        <w:ind w:left="360"/>
      </w:pPr>
      <w:r>
        <w:t>Your signature</w:t>
      </w:r>
    </w:p>
    <w:p w:rsidR="00096787" w:rsidRPr="009D0321" w:rsidRDefault="00096787" w:rsidP="009D0321">
      <w:pPr>
        <w:pStyle w:val="NoSpacing"/>
        <w:ind w:left="360" w:firstLine="720"/>
        <w:rPr>
          <w:b/>
        </w:rPr>
      </w:pPr>
      <w:r w:rsidRPr="009D0321">
        <w:rPr>
          <w:b/>
        </w:rPr>
        <w:t>(</w:t>
      </w:r>
      <w:proofErr w:type="gramStart"/>
      <w:r w:rsidRPr="009D0321">
        <w:rPr>
          <w:b/>
        </w:rPr>
        <w:t>see</w:t>
      </w:r>
      <w:proofErr w:type="gramEnd"/>
      <w:r w:rsidRPr="009D0321">
        <w:rPr>
          <w:b/>
        </w:rPr>
        <w:t xml:space="preserve"> cover letter body)</w:t>
      </w:r>
    </w:p>
    <w:sectPr w:rsidR="00096787" w:rsidRPr="009D032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36" w:rsidRDefault="00410A36" w:rsidP="00127578">
      <w:pPr>
        <w:spacing w:after="0" w:line="240" w:lineRule="auto"/>
      </w:pPr>
      <w:r>
        <w:separator/>
      </w:r>
    </w:p>
  </w:endnote>
  <w:endnote w:type="continuationSeparator" w:id="0">
    <w:p w:rsidR="00410A36" w:rsidRDefault="00410A36" w:rsidP="0012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36" w:rsidRDefault="00410A36" w:rsidP="00127578">
      <w:pPr>
        <w:spacing w:after="0" w:line="240" w:lineRule="auto"/>
      </w:pPr>
      <w:r>
        <w:separator/>
      </w:r>
    </w:p>
  </w:footnote>
  <w:footnote w:type="continuationSeparator" w:id="0">
    <w:p w:rsidR="00410A36" w:rsidRDefault="00410A36" w:rsidP="00127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578" w:rsidRPr="00D56CA3" w:rsidRDefault="00096787">
    <w:pPr>
      <w:pStyle w:val="Header"/>
    </w:pPr>
    <w:r>
      <w:t>Title of position sought</w:t>
    </w:r>
    <w:r w:rsidR="00127578" w:rsidRPr="00D56CA3">
      <w:t xml:space="preserve">: </w:t>
    </w:r>
    <w:r w:rsidRPr="00096787">
      <w:t>Senior Research Analyst (Threat Emulation)</w:t>
    </w:r>
  </w:p>
  <w:p w:rsidR="006748D1" w:rsidRPr="00D56CA3" w:rsidRDefault="00096787">
    <w:pPr>
      <w:pStyle w:val="Header"/>
      <w:rPr>
        <w:rFonts w:cstheme="minorHAnsi"/>
        <w:shd w:val="clear" w:color="auto" w:fill="FFFFFF"/>
      </w:rPr>
    </w:pPr>
    <w:r>
      <w:t>Position requisition number</w:t>
    </w:r>
    <w:r w:rsidR="006748D1" w:rsidRPr="00D56CA3">
      <w:t xml:space="preserve">: </w:t>
    </w:r>
    <w:r w:rsidRPr="00096787">
      <w:t>RQN032</w:t>
    </w:r>
  </w:p>
  <w:p w:rsidR="006748D1" w:rsidRPr="00D56CA3" w:rsidRDefault="006748D1" w:rsidP="006748D1">
    <w:pPr>
      <w:pStyle w:val="NoSpacing"/>
      <w:rPr>
        <w:rFonts w:cstheme="minorHAnsi"/>
        <w:b/>
        <w:sz w:val="56"/>
        <w:szCs w:val="56"/>
      </w:rPr>
    </w:pPr>
    <w:r w:rsidRPr="00D56CA3">
      <w:rPr>
        <w:rFonts w:cstheme="minorHAnsi"/>
        <w:b/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023219" wp14:editId="7748B0A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2F82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Pr="00D56CA3">
      <w:rPr>
        <w:rFonts w:cstheme="minorHAnsi"/>
        <w:b/>
        <w:noProof/>
        <w:sz w:val="56"/>
        <w:szCs w:val="56"/>
      </w:rPr>
      <w:t>Charles Eduardo Snyder</w:t>
    </w:r>
    <w:r w:rsidRPr="00D56CA3">
      <w:rPr>
        <w:rFonts w:cstheme="minorHAnsi"/>
        <w:b/>
        <w:sz w:val="56"/>
        <w:szCs w:val="56"/>
      </w:rPr>
      <w:tab/>
    </w:r>
  </w:p>
  <w:p w:rsidR="006748D1" w:rsidRPr="00D56CA3" w:rsidRDefault="006748D1" w:rsidP="006748D1">
    <w:pPr>
      <w:jc w:val="distribute"/>
      <w:rPr>
        <w:rFonts w:cstheme="minorHAnsi"/>
      </w:rPr>
    </w:pPr>
    <w:r w:rsidRPr="00D56CA3">
      <w:rPr>
        <w:rFonts w:cstheme="minorHAnsi"/>
      </w:rPr>
      <w:t>5921 Edgehill Court ◊ Alexandria, Virginia 22303 ◊ 814.746.0531 ◊ snyder.charles.e@gmail.com</w:t>
    </w:r>
  </w:p>
  <w:p w:rsidR="006748D1" w:rsidRPr="002359CE" w:rsidRDefault="006748D1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62751"/>
    <w:multiLevelType w:val="multilevel"/>
    <w:tmpl w:val="27F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27C23"/>
    <w:multiLevelType w:val="hybridMultilevel"/>
    <w:tmpl w:val="D66C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78"/>
    <w:rsid w:val="00096787"/>
    <w:rsid w:val="00127578"/>
    <w:rsid w:val="00153A31"/>
    <w:rsid w:val="001C3166"/>
    <w:rsid w:val="001E0DB0"/>
    <w:rsid w:val="002359CE"/>
    <w:rsid w:val="00276676"/>
    <w:rsid w:val="0031563E"/>
    <w:rsid w:val="003204DF"/>
    <w:rsid w:val="003A2CC9"/>
    <w:rsid w:val="003D303F"/>
    <w:rsid w:val="00410A36"/>
    <w:rsid w:val="0045162A"/>
    <w:rsid w:val="004A200F"/>
    <w:rsid w:val="004C4DD6"/>
    <w:rsid w:val="004E3579"/>
    <w:rsid w:val="00644ADD"/>
    <w:rsid w:val="006748D1"/>
    <w:rsid w:val="006C4BAA"/>
    <w:rsid w:val="00713A8C"/>
    <w:rsid w:val="007A68A0"/>
    <w:rsid w:val="007D4563"/>
    <w:rsid w:val="00833F82"/>
    <w:rsid w:val="00982647"/>
    <w:rsid w:val="00987A57"/>
    <w:rsid w:val="009B3413"/>
    <w:rsid w:val="009D0321"/>
    <w:rsid w:val="00A65FD5"/>
    <w:rsid w:val="00A708C0"/>
    <w:rsid w:val="00AF24B9"/>
    <w:rsid w:val="00B616A8"/>
    <w:rsid w:val="00B77BB4"/>
    <w:rsid w:val="00BB0345"/>
    <w:rsid w:val="00BC7BD2"/>
    <w:rsid w:val="00BE1B25"/>
    <w:rsid w:val="00BE6FEF"/>
    <w:rsid w:val="00C271F2"/>
    <w:rsid w:val="00C3579E"/>
    <w:rsid w:val="00C47A83"/>
    <w:rsid w:val="00CE67FA"/>
    <w:rsid w:val="00D22277"/>
    <w:rsid w:val="00D56CA3"/>
    <w:rsid w:val="00D67C4A"/>
    <w:rsid w:val="00E347C1"/>
    <w:rsid w:val="00E422AF"/>
    <w:rsid w:val="00E54BB0"/>
    <w:rsid w:val="00E733AE"/>
    <w:rsid w:val="00EF666E"/>
    <w:rsid w:val="00F31C19"/>
    <w:rsid w:val="00FB32C7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17582-D20C-4C3D-A343-E722C04D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7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78"/>
  </w:style>
  <w:style w:type="paragraph" w:styleId="Footer">
    <w:name w:val="footer"/>
    <w:basedOn w:val="Normal"/>
    <w:link w:val="FooterChar"/>
    <w:uiPriority w:val="99"/>
    <w:unhideWhenUsed/>
    <w:rsid w:val="0012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78"/>
  </w:style>
  <w:style w:type="character" w:customStyle="1" w:styleId="Heading4Char">
    <w:name w:val="Heading 4 Char"/>
    <w:basedOn w:val="DefaultParagraphFont"/>
    <w:link w:val="Heading4"/>
    <w:uiPriority w:val="9"/>
    <w:rsid w:val="001275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578"/>
    <w:rPr>
      <w:b/>
      <w:bCs/>
    </w:rPr>
  </w:style>
  <w:style w:type="character" w:customStyle="1" w:styleId="apple-converted-space">
    <w:name w:val="apple-converted-space"/>
    <w:basedOn w:val="DefaultParagraphFont"/>
    <w:rsid w:val="00127578"/>
  </w:style>
  <w:style w:type="character" w:styleId="Hyperlink">
    <w:name w:val="Hyperlink"/>
    <w:basedOn w:val="DefaultParagraphFont"/>
    <w:uiPriority w:val="99"/>
    <w:unhideWhenUsed/>
    <w:rsid w:val="00127578"/>
    <w:rPr>
      <w:color w:val="0000FF"/>
      <w:u w:val="single"/>
    </w:rPr>
  </w:style>
  <w:style w:type="paragraph" w:styleId="NoSpacing">
    <w:name w:val="No Spacing"/>
    <w:uiPriority w:val="1"/>
    <w:qFormat/>
    <w:rsid w:val="006748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  <inkml:channel name="T" type="integer" max="2.14748E9" units="dev"/>
        </inkml:traceFormat>
        <inkml:channelProperties>
          <inkml:channelProperty channel="X" name="resolution" value="128.43538" units="1/cm"/>
          <inkml:channelProperty channel="Y" name="resolution" value="127.3056" units="1/cm"/>
          <inkml:channelProperty channel="T" name="resolution" value="1" units="1/dev"/>
        </inkml:channelProperties>
      </inkml:inkSource>
      <inkml:timestamp xml:id="ts0" timeString="2017-01-24T00:18:12.10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0 397 0,'0'0'0,"0"0"16,0 0-1,0 0-15,0 0 16,4 0-16,-4 0 16,6-3-1,0 3-15,2-4 16,1-2-16,3 0 15,4-8-15,8-1 16,3 1 0,-7 2-16,-3-2 15,5-1-15,9 1 16,-3-2 0,-10 7-16,3-3 15,-5 4-15,-2 0 16,3-5-1,-5 11-15,0 0 16,-2 2-16,-4 2 16,-2-2-16,0 0 15,-2 4 1,0 1-16,-2 1 16,0 0-16,-2 4 15,0 0 1,-2 1-16,0-3 15,-2 4-15,0 2 16,2 1 0,0-5-16,0 8 15,0-10-15,2 1 16,0-1-16,0-2 16,0 0-1,0-2-15,2-4 16,0 0-16,0 4 15,0-4 1,0 0-16,0 0 16,0 0-16,0 0 15,2-8-15,4-2 16,4-9 0,2 3-16,2 2 15,3-3-15,-5 5 16,0 4-1,0-4-15,-1 4 16,-1-1-16,0 1 16,-2 2-1,-2 4-15,0-2 16,-2 2-16,-4 2 16,4 0-16,-4 0 15,0 0 1,0 0-16,0 0 15,4 4-15,-4 0 16,0 2 0,-2 0-16,0 2 15,0 3-15,0-5 16,0 2-16,0 2 16,0-2-1,0 5-15,0 1 16,2-4-16,-2 5 15,0-3 1,2-6-16,0 2 16,0-2-16,0-6 15,2 6 1,-2-6-16,4 7 16,-4-7-16,4 4 15,-4-4-15,4 2 16,-4-2-1,6 0-15,1-2 16,1 0-16,4-5 16,-2 1-1,2-6-15,0-6 16,1 1-16,-3 3 16,0 0-16,2-1 15,1 3 1,-1 0-16,0 0 15,-4 1-15,0 1 16,-4 6 0,2-2-16,-6 6 15,0 0-15,4-4 16,-4 4 0,0 0-16,0 0 15,0 4-15,-2 0 16,-2 4-16,0 0 15,-4 5 1,-2 1-16,2-2 16,2 0-16,0 1 15,2-3 1,-1 0-16,3 0 16,0 1-16,2-3 15,0 2-15,0-4 16,0 2-1,2-4-15,-2-4 16,5 5-16,-1-1 16,0-2-1,0 0-15,0-2 16,0 2-16,2-2 16,0-2-1,0 0-15,2-4 16,3-7-16,-1 1 15,2-4-15,0-3 16,0-1 0,-1 3-16,-1 3 15,2 2-15,-2 0 16,0 3 0,-4 3-16,1-2 15,-3 6-15,-4 2 16,0 0-16,0 0 15,4-2 1,-4 2-16,0 0 16,0 0-16,0 0 15,0 4 1,0 0-16,-2 2 16,0 2-16,-5 7 15,1 1 1,-2 0-16,0 7 15,0 4-15,-2 5 16,0 13-16,-1-10 16,3-4-1,2-11-15,-4-1 16,-6 24-16,-3-13 16,3-9-1,4-9-15,-4 11 16,1-9-16,-1 6 15,6-14-15,-2 3 16,-3-1 0,3-2-16,0-2 15,4 0-15,2-4 16,2-2 0,0 0-16,-1-2 15,3-6-15,2 0 16,2-3-1,3 3-15,3-12 16,4-3-16,-2 9 16,4-9-16,1 3 15,1-9 1,6 2-16,7 1 16,-3 3-16,-9 5 15,-1-3 1,4 5-16,-2-1 15,3 3-15,3 2 16,-5-1-16,-5 3 16,-4 4-1,2-2-15,3-1 16,-1 3-16,0 0 16,4-2-1,-3 2-15,-3-1 16,-2 1-16,-2 2 15,-2 2-15,-2 2 16,0 0 0,0-2-16,1 2 15,-1 0-15,-4 2 16,4-4 0,-4 4-16,0 0 15,0 0-15,4-3 16,-4 3-1,0 0-15,0 0 16,4-2-16,-4 2 16,0 0-16,0 0 15,0 0 1,4-2-16,-4 2 16,0 0-16,0 0 15,0 0 1,0 0-16,0 0 15,0 0-15,0 0 16,0 0 0,-6 4-16,-2 1 15,-1-1-15,-3 2 16,-2 4-16,-2 0 16,1 3-1,3-1-15,4-2 16,0 2-16,0 5 15,2-5 1,0 2-16,0 3 16,3-3-16,1-6 15,0 4-15,2-1 16,0-5 0,0-2-16,0 0 15,0 0-15,0-4 16,2 4-1,-2-4-15,5 2 16,-1-2-16,2-2 16,4 0-1,6-6-15,9-6 16,-9 1-16,2-3 16,1-2-16,-1-7 15,2 0 1,7-3-16,-9 5 15,0-1-15,-5 1 16,1-1 0,-4 5-16,2 1 15,-2 2-15,-1-3 16,-3 7-16,0 4 16,0-7-1,-2 3-15,-2-2 16,-2 8-16,0-7 15,0 9 1,-2-4-16,-2 2 16,2 2-16,-2 0 15,4 4-15,-6-4 16,6 4 0,-6 0-16,1 0 15,5 0-15,-6 2 16,0 2-1,2 2-15,-2-2 16,-2 6-16,0-2 16,0 5-1,-1 1-15,3-4 16,-4 15-16,2-3 16,-2 9-16,0 12 15,2-10 1,1-19-16,-1 15 15,2 12-15,2-25 16,-2 4 0,2-1-16,2-11 15,0 6-15,2-8 16,0 3-16,2-1 16,0-2-1,0 0-15,4-2 16,2-2-16,4 2 15,3-4 1,-1-2-16,0 0 16,-2-2-16,1-4 15,1-2 1,2 4-16,2-11 16,-3 3-16,3-7 15,-4 7-15,-1-2 16,-5 6-1,0-1-15,-2 1 16,0-2-16,-2 4 16,-2-3-1,0 3-15,-2 4 16,0 0-16,0 0 16,-2 0-1,2 4-15,-4-4 16,4 4-16,-6-2 15,2 2-15,0 0 16,-2 4 0,0-2-16,0 4 15,-3 0-15,3 0 16,-2 2 0,0 3-16,2-5 15,0 4-15,0 2 16,2 1-16,-1 7 15,3 3 1,2-13-16,-2 4 16,2-4-16,2-2 15,0-1 1,1 3-16,-1-4 16,2 4-16,0-4 15,-4-6 1,6 9-16,-2-9 15,2-2-15,2-1 16,2-3-16,1 2 16,3-4-1,-4 0-15,12-25 16,-7 13-16,5-9 16,0 11-1,1-3-15,-9 11 16,2-6-16,-2-5 15,-1 5-15,-5 3 16,0 1 0,-2 4-16,-2 4 15,0 0-15,0 0 16,-2 4 0,4-8-16,-4 8 15,0 0-15,0 0 16,0 0-1,0 0-15,-2 4 16,0 0-16,0 6 16,-2 0-16,2 0 15,-2 1 1,2-1-16,0 0 16,0 0-16,0-4 15,2-1 1,0-1-16,0-4 15,0 4-15,0-4 16,0 0 0,0 0-16,0 0 15,0 0-15,0 0 16,0 0-16,0 0 16,0 0-1,0 0-15,0 0 16,0 0-16,0 0 15,0 6 1,0 0-16,0-6 16,-2 10-16,0 0 15,-5 13 1,3-5-16,4-9 16,-2 3-16,2 4 15,2-10-15,2 17 16,0-7-1,1-6-15,-1-1 16,2-3-16,4 0 16,0 0-1,6-10-15,1 0 16,-1-6-16,0-9 16,11-16-16,18-38 15,-11 26 1,11-43-16,-43 86 15,-2 4-15,0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  <inkml:channel name="T" type="integer" max="2.14748E9" units="dev"/>
        </inkml:traceFormat>
        <inkml:channelProperties>
          <inkml:channelProperty channel="X" name="resolution" value="128.43538" units="1/cm"/>
          <inkml:channelProperty channel="Y" name="resolution" value="127.3056" units="1/cm"/>
          <inkml:channelProperty channel="T" name="resolution" value="1" units="1/dev"/>
        </inkml:channelProperties>
      </inkml:inkSource>
      <inkml:timestamp xml:id="ts0" timeString="2017-01-24T00:18:06.88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452 0 0,'0'0'15,"0"0"-15,0 0 16,0 0-16,0 0 16,0 0-16,-8 0 15,-3 2 1,-9-2-16,-4 7 15,-1 1-15,1 0 16,-7 6 0,-3 1-16,5-1 15,11-2-15,-4 2 16,3 1-16,5-3 16,2 0-1,2 3-15,4-5 16,4-2-16,2 2 15,2-6 1,10 9-16,2-1 16,4-2-16,9 8 15,-1-9 1,-5-5-16,-1 8 16,-4 2-16,-4-1 15,-3-3 1,-3 6-16,-2 0 15,-6 5-15,-4 5 16,-7-1-16,-5 0 16,-8-5-1,1-6-15,1 5 16,-9-5-16,-7-4 16,17-4-1,1-4-15,2-4 16,-5-6-16,3-4 15,8 4-15,3 0 16,5-3 0,6 11-16,0 0 15,0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  <inkml:channel name="T" type="integer" max="2.14748E9" units="dev"/>
        </inkml:traceFormat>
        <inkml:channelProperties>
          <inkml:channelProperty channel="X" name="resolution" value="128.43538" units="1/cm"/>
          <inkml:channelProperty channel="Y" name="resolution" value="127.3056" units="1/cm"/>
          <inkml:channelProperty channel="T" name="resolution" value="1" units="1/dev"/>
        </inkml:channelProperties>
      </inkml:inkSource>
      <inkml:timestamp xml:id="ts0" timeString="2017-01-24T00:18:05.52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169 315 0,'0'0'15,"0"0"-15,4-4 16,-2 0-16,2 0 15,2-2 1,0 0-16,2-1 16,2-3-16,3-6 15,-13 16 1,20-41-16,-12 22 16,2-1-16,-3 8 15,-1 1-15,-2-1 16,0-4-1,-2 3-15,-2 3 16,0 2-16,-2 2 16,0 2-1,0 0-15,0 0 16,-2-1-16,0 3 16,-5-2-16,-1 4 15,-2 4 1,0 1-16,0 1 15,-3 2-15,3 0 16,2 2 0,0 3-16,-1-1 15,-1 4-15,2 3 16,-8 7 0,6-9-16,-3 1 15,3-2-15,-2 5 16,4-3-16,-1 5 15,3 2 1,0 3-16,4-13 16,0 1-16,0 2 15,0 1 1,2 1-16,0-3 16,0 1-16,2-6 15,2-1-15,-2-1 16,2 0-1,0 0-15,0-4 16,0 5-16,2-5 16,0 2-1,0-2-15,2-2 16,2 0-16,5 0 16,1-4-1,0-4-15,2-4 16,1 0-16,1-4 15,0 4-15,9-7 16,3-7 0,-5 1-16,-1-8 15,1 7-15,1-1 16,1-3 0,-3-3-16,-3 0 15,-5 5-15,-4 8 16,8-13-1,3-4-15,-9 11 16,0-1-16,-1 5 16,-3 1-16,-2 1 15,-2 1 1,-2 1-16,0 2 16,-2 6-16,-2 0 15,0-1-15,0 7 16,-2-6-1,2 6-15,0 0 16,-6 2 0,0 2-1,-2 3-15,0 3 0,-3 2 16,-1 2 0,0 3-16,2-3 15,2 0-15,-2 5 16,-1 5-1,3-1-15,2-5 16,0-1-16,-2 1 16,0 5-16,-5 12 15,3-13 1,0-5-16,0 1 16,-2 7-16,1-3 15,1-1 1,0 1-16,4-8 15,0-3-15,2-3 16,0 2 0,0-2-16,0 0 15,2-1-15,-3-1 16,3-2-16,2-4 16,0 0-1,0 0-15,0 0 16,4-8-16,3 2 15,3-7 1,4-7-16,6-7 16,-1 11-16,-3-3 15,0 1-15,-1 4 16,-1 1 0,2-11-16,0 5 15,3 3-15,-5 2 16,-2 5-1,-2 3-15,-3 2 16,-3 2-16,0 2 16,-4 0-16,4 2 15,-2 2 1,-2 4-16,0 5 16,-2-1-16,-2 0 15,0 1 1,-2-1-16,-3 4 15,1-1-15,0 3 16,2-2 0,2 1-16,-2-1 15,4-8-15,0 0 16,2-1-16,0-1 16,0-2-1,2 0-15,-2-4 16,4 6-16,0-4 15,0 0 1,2 2-16,0-2 16,0-2-16,2 0 15,1-2 1,-1 0-16,4-8 16,2-4-16,-1-3 15,-1 1-15,6-7 16,-4 9-1,1 2-15,-3-1 16,-2 1-16,0-2 16,0-3-1,-1 7-15,-1 0 16,0 2-16,-2 0 16,0 1-16,-2 3 15,0 2 1,0-2-16,-4 4 15,0 0-15,0 0 16,0 0 0,0 0-16,0 0 15,0 0-15,0 0 16,0 0 0,-4 2-16,-2 4 15,-2 1-15,0 1 16,-2 0-16,-3 2 15,1 0 1,-2 1-16,4-3 16,-3 4-16,1 0 15,4 1-15,0-1 16,2 2 0,2-1-16,0 1 15,2-4 1,0 0-16,2-1 15,0-3-15,0-2 16,0 0-16,2 0 16,0 0-1,-2-4-15,4 6 16,-4-6-16,2 4 16,-2-4-16,6 2 15,0-4 1,2 0-16,4-2 15,1-2-15,3-4 16,0-9 0,-2-1-16,-1 2 15,-1-3-15,2 3 16,-2 1 0,3-1-16,-3 1 15,0 3-15,-4 2 16,-2 2-16,-2 3 15,-1 3 1,-1 0-16,-2 4 16,0 0-16,0 0 15,0 0 1,-5 4-16,-1 2 16,-2 5-16,0 7 15,0-6 1,0 5-16,2-3 15,0 0-15,1 5 16,3-5-16,-2 3 16,4 1-1,0-4-15,0-1 16,0-3-16,2-2 16,-2 0-1,2-2-15,-2-6 16,4 7-16,-4-7 15,5 2-15,-1-2 16,2-4 0,2-3-16,2-3 15,2-6-15,-4 3 16,7-15 0,-5 5-16,2 3 15,0-5-15,3-5 16,-3 11-16,0-3 15,-4 9 1,0 1-16,1 2 16,-3 6-16,0 0 15,-2 2 1,-4 2-16,4-3 16,-4 3-16,0 0 15,0 0 1,0 0-16,0 0 15,4 5-15,-4-5 16,4 4-16,-4-4 16,0 4-1,0-4-15,4 4 16,-4-4-16,4 4 16,-4-4-1,4 4-15,-4-4 16,4 4-16,-4 0 15,0 2-15,0 5 16,-2-1 0,-2 2-16,0 0 15,0 3-15,0-3 16,0 0 0,2 3-16,0-3 15,2-2-15,0 0 16,0 3-1,2-1-15,0-2 16,0-2-16,0-1 16,0-1-16,0-2 15,0 0 1,-2-4-16,0 0 16,4 4-16,-4-4 15,0 0 1,0 0-16,4 2 15,0-4-15,4-4 16,5-6 0,7-13-16,7-8 15,-5 3-15,-2 1 16,3-12-16,1-6 16,-5 24-1,13-22-15,-11 14 16,-5-1-16,-4 1 15,-2 2-15,-2 5 16,-1 3 0,-3 7-16,0-4 15,-2 3 1,0 9-16,-2 0 16,0 0-16,0 6 15,0 0-15,0 0 16,0 0-1,-4 0-15,0 4 16,0 2-16,-5 4 16,-1 7-16,0 5 15,-6 17 1,3-8-16,1-3 16,2-3-16,-6 6 15,4 1 1,1-3-16,3 0 15,2-5-15,0 1 16,0 2 0,4-5-16,0 3 15,0-3-15,2 5 16,0-7-16,2-3 16,2 1-1,0-1-15,-2-3 16,0-4-16,2-4 15,0-2 1,2-2-16,2-4 16,7-6-16,3-4 15,0-7-15,-3-1 16,-3-3 0,0-1-16,-2-1 15,0 3-15,3-3 16,-3 1-1,-4 13-15,0-5 16,-4 6-16,-2 10 16,0 0-1,-2-4-15,-2 2 16,0 2-16,0 2 16,-4 2-16,0 4 15,-1 2 1,-1 13-16,2-5 15,2 3-15,-2 1 16,2 7 0,4-7-16,2-13 15,0 5-15,2-2 16,0-2-16,0-5 16,2 1-1,0-4-15,0 0 16,2-4-16,2 0 15,2-4 1,3-3-16,5-13 16,-4 7-16,3-11 15,-3 3 1,-2-3-16,-2 3 16,2 3-16,-3 1 15,1 3-15,-2 6 16,-2 1-1,-2 3-15,0 2 16,0 0-16,-4 4 16,0 0-1,0 0-15,0 0 16,0 0-16,4 0 16,-4 6-16,-2 7 15,2 1 1,-2 0-16,0 7 15,0-5-15,2-6 16,2 3 0,-2-3-16,0 4 15,2-2-15,0 3 16,-2-7 0,0 0-16,0 2 15,0-3-15,-2-1 16,-2 2-16,0 0 15,0-4 1,-2 2-16,-2 3 16,0-3-16,-3 0 15,1-2 1,0 0-16,0-2 16,0-2-16,4 0 15,2 0 1,-1 0-16,5 0 15,0 0-15,0 0 16,0 0-16,0 0 16,5 0-1,3 0-15,2 0 16,0 0-16,4-2 16,5-6-1,1-2-15,4-5 16,3-7-16,-3-13 15,-7 6-15,-1-2 16,0 1 0,5-9-16,-15 29 15,-6 10-15,0 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4515-A9B0-4DDC-BD0A-2CCDFA39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MandC rock</dc:creator>
  <cp:keywords/>
  <dc:description/>
  <cp:lastModifiedBy>MandC rock</cp:lastModifiedBy>
  <cp:revision>15</cp:revision>
  <cp:lastPrinted>2017-01-24T02:19:00Z</cp:lastPrinted>
  <dcterms:created xsi:type="dcterms:W3CDTF">2017-01-22T00:42:00Z</dcterms:created>
  <dcterms:modified xsi:type="dcterms:W3CDTF">2017-01-24T02:20:00Z</dcterms:modified>
</cp:coreProperties>
</file>