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308D" w14:textId="77777777" w:rsidR="00F832C9" w:rsidRPr="005B3DFA" w:rsidRDefault="00F832C9" w:rsidP="00F832C9">
      <w:pPr>
        <w:pStyle w:val="Cm"/>
        <w:jc w:val="center"/>
      </w:pPr>
      <w:bookmarkStart w:id="0" w:name="_Toc39735308"/>
      <w:bookmarkStart w:id="1" w:name="_GoBack"/>
      <w:bookmarkEnd w:id="1"/>
      <w:r w:rsidRPr="005B3DFA">
        <w:t>Önálló laboratórium tárgy keretében elvégzett feladatok</w:t>
      </w:r>
    </w:p>
    <w:p w14:paraId="2C9E5A21" w14:textId="77777777" w:rsidR="00F832C9" w:rsidRPr="005B3DFA" w:rsidRDefault="00F832C9" w:rsidP="00F832C9">
      <w:pPr>
        <w:pStyle w:val="Alcm"/>
        <w:jc w:val="center"/>
      </w:pPr>
      <w:r w:rsidRPr="005B3DFA">
        <w:t>Készítette: Csók Viktor – EFISAT</w:t>
      </w:r>
    </w:p>
    <w:p w14:paraId="51F473B6" w14:textId="77777777" w:rsidR="008E657F" w:rsidRPr="005B3DFA" w:rsidRDefault="00F832C9" w:rsidP="00F832C9">
      <w:pPr>
        <w:pStyle w:val="Alcm"/>
        <w:jc w:val="center"/>
      </w:pPr>
      <w:r w:rsidRPr="005B3DFA">
        <w:t xml:space="preserve">Konzulens: </w:t>
      </w:r>
      <w:r w:rsidR="0054652C">
        <w:fldChar w:fldCharType="begin"/>
      </w:r>
      <w:r w:rsidR="0054652C">
        <w:instrText xml:space="preserve"> DOCPROPERTY "Manager"  \* MERGEFORMAT </w:instrText>
      </w:r>
      <w:r w:rsidR="0054652C">
        <w:fldChar w:fldCharType="separate"/>
      </w:r>
      <w:r w:rsidRPr="005B3DFA">
        <w:t>Dr. habil. Harm</w:t>
      </w:r>
      <w:r w:rsidR="005F5A41" w:rsidRPr="005B3DFA">
        <w:t>a</w:t>
      </w:r>
      <w:r w:rsidRPr="005B3DFA">
        <w:t>ti István</w:t>
      </w:r>
      <w:r w:rsidR="0054652C">
        <w:fldChar w:fldCharType="end"/>
      </w:r>
    </w:p>
    <w:p w14:paraId="2A07F126" w14:textId="77777777" w:rsidR="008E657F" w:rsidRPr="005B3DFA" w:rsidRDefault="008E657F" w:rsidP="008E657F">
      <w:pPr>
        <w:rPr>
          <w:rFonts w:eastAsiaTheme="minorEastAsia"/>
          <w:color w:val="5A5A5A" w:themeColor="text1" w:themeTint="A5"/>
          <w:spacing w:val="15"/>
        </w:rPr>
      </w:pPr>
      <w:r w:rsidRPr="005B3DFA">
        <w:br w:type="page"/>
      </w:r>
    </w:p>
    <w:sdt>
      <w:sdtPr>
        <w:rPr>
          <w:rFonts w:ascii="Calibri" w:eastAsiaTheme="minorHAnsi" w:hAnsi="Calibri" w:cs="Calibri"/>
          <w:color w:val="auto"/>
          <w:sz w:val="22"/>
          <w:szCs w:val="22"/>
          <w:lang w:val="hu-HU"/>
        </w:rPr>
        <w:id w:val="565776371"/>
        <w:docPartObj>
          <w:docPartGallery w:val="Table of Contents"/>
          <w:docPartUnique/>
        </w:docPartObj>
      </w:sdtPr>
      <w:sdtEndPr>
        <w:rPr>
          <w:b/>
          <w:bCs/>
        </w:rPr>
      </w:sdtEndPr>
      <w:sdtContent>
        <w:p w14:paraId="0DBB0517" w14:textId="77777777" w:rsidR="008E657F" w:rsidRPr="005B3DFA" w:rsidRDefault="008E657F" w:rsidP="008E657F">
          <w:pPr>
            <w:pStyle w:val="Tartalomjegyzkcmsora"/>
            <w:rPr>
              <w:rFonts w:ascii="Calibri" w:hAnsi="Calibri" w:cs="Calibri"/>
              <w:b/>
              <w:bCs/>
              <w:color w:val="000000" w:themeColor="text1"/>
              <w:lang w:val="hu-HU"/>
            </w:rPr>
          </w:pPr>
          <w:r w:rsidRPr="005B3DFA">
            <w:rPr>
              <w:rFonts w:ascii="Calibri" w:hAnsi="Calibri" w:cs="Calibri"/>
              <w:b/>
              <w:bCs/>
              <w:color w:val="000000" w:themeColor="text1"/>
              <w:lang w:val="hu-HU"/>
            </w:rPr>
            <w:t>Tartalom</w:t>
          </w:r>
        </w:p>
        <w:p w14:paraId="5ABF055E" w14:textId="787B7A8D" w:rsidR="009940B3" w:rsidRDefault="008E657F">
          <w:pPr>
            <w:pStyle w:val="TJ1"/>
            <w:tabs>
              <w:tab w:val="right" w:leader="dot" w:pos="9350"/>
            </w:tabs>
            <w:rPr>
              <w:rFonts w:eastAsiaTheme="minorEastAsia"/>
              <w:noProof/>
              <w:lang w:val="en-US"/>
            </w:rPr>
          </w:pPr>
          <w:r w:rsidRPr="005B3DFA">
            <w:rPr>
              <w:rFonts w:ascii="Calibri" w:hAnsi="Calibri" w:cs="Calibri"/>
            </w:rPr>
            <w:fldChar w:fldCharType="begin"/>
          </w:r>
          <w:r w:rsidRPr="005B3DFA">
            <w:rPr>
              <w:rFonts w:ascii="Calibri" w:hAnsi="Calibri" w:cs="Calibri"/>
            </w:rPr>
            <w:instrText xml:space="preserve"> TOC \o "1-3" \h \z \u </w:instrText>
          </w:r>
          <w:r w:rsidRPr="005B3DFA">
            <w:rPr>
              <w:rFonts w:ascii="Calibri" w:hAnsi="Calibri" w:cs="Calibri"/>
            </w:rPr>
            <w:fldChar w:fldCharType="separate"/>
          </w:r>
          <w:hyperlink w:anchor="_Toc41212810" w:history="1">
            <w:r w:rsidR="009940B3" w:rsidRPr="0071764D">
              <w:rPr>
                <w:rStyle w:val="Hiperhivatkozs"/>
                <w:noProof/>
              </w:rPr>
              <w:t>Feladat kiírás</w:t>
            </w:r>
            <w:r w:rsidR="009940B3">
              <w:rPr>
                <w:noProof/>
                <w:webHidden/>
              </w:rPr>
              <w:tab/>
            </w:r>
            <w:r w:rsidR="009940B3">
              <w:rPr>
                <w:noProof/>
                <w:webHidden/>
              </w:rPr>
              <w:fldChar w:fldCharType="begin"/>
            </w:r>
            <w:r w:rsidR="009940B3">
              <w:rPr>
                <w:noProof/>
                <w:webHidden/>
              </w:rPr>
              <w:instrText xml:space="preserve"> PAGEREF _Toc41212810 \h </w:instrText>
            </w:r>
            <w:r w:rsidR="009940B3">
              <w:rPr>
                <w:noProof/>
                <w:webHidden/>
              </w:rPr>
            </w:r>
            <w:r w:rsidR="009940B3">
              <w:rPr>
                <w:noProof/>
                <w:webHidden/>
              </w:rPr>
              <w:fldChar w:fldCharType="separate"/>
            </w:r>
            <w:r w:rsidR="002D2A88">
              <w:rPr>
                <w:noProof/>
                <w:webHidden/>
              </w:rPr>
              <w:t>3</w:t>
            </w:r>
            <w:r w:rsidR="009940B3">
              <w:rPr>
                <w:noProof/>
                <w:webHidden/>
              </w:rPr>
              <w:fldChar w:fldCharType="end"/>
            </w:r>
          </w:hyperlink>
        </w:p>
        <w:p w14:paraId="6D3DC1F6" w14:textId="2807E5ED" w:rsidR="009940B3" w:rsidRDefault="0054652C">
          <w:pPr>
            <w:pStyle w:val="TJ1"/>
            <w:tabs>
              <w:tab w:val="right" w:leader="dot" w:pos="9350"/>
            </w:tabs>
            <w:rPr>
              <w:rFonts w:eastAsiaTheme="minorEastAsia"/>
              <w:noProof/>
              <w:lang w:val="en-US"/>
            </w:rPr>
          </w:pPr>
          <w:hyperlink w:anchor="_Toc41212811" w:history="1">
            <w:r w:rsidR="009940B3" w:rsidRPr="0071764D">
              <w:rPr>
                <w:rStyle w:val="Hiperhivatkozs"/>
                <w:noProof/>
              </w:rPr>
              <w:t>Irodalom kutatás</w:t>
            </w:r>
            <w:r w:rsidR="009940B3">
              <w:rPr>
                <w:noProof/>
                <w:webHidden/>
              </w:rPr>
              <w:tab/>
            </w:r>
            <w:r w:rsidR="009940B3">
              <w:rPr>
                <w:noProof/>
                <w:webHidden/>
              </w:rPr>
              <w:fldChar w:fldCharType="begin"/>
            </w:r>
            <w:r w:rsidR="009940B3">
              <w:rPr>
                <w:noProof/>
                <w:webHidden/>
              </w:rPr>
              <w:instrText xml:space="preserve"> PAGEREF _Toc41212811 \h </w:instrText>
            </w:r>
            <w:r w:rsidR="009940B3">
              <w:rPr>
                <w:noProof/>
                <w:webHidden/>
              </w:rPr>
            </w:r>
            <w:r w:rsidR="009940B3">
              <w:rPr>
                <w:noProof/>
                <w:webHidden/>
              </w:rPr>
              <w:fldChar w:fldCharType="separate"/>
            </w:r>
            <w:r w:rsidR="002D2A88">
              <w:rPr>
                <w:noProof/>
                <w:webHidden/>
              </w:rPr>
              <w:t>4</w:t>
            </w:r>
            <w:r w:rsidR="009940B3">
              <w:rPr>
                <w:noProof/>
                <w:webHidden/>
              </w:rPr>
              <w:fldChar w:fldCharType="end"/>
            </w:r>
          </w:hyperlink>
        </w:p>
        <w:p w14:paraId="7546D9E6" w14:textId="469AE172" w:rsidR="009940B3" w:rsidRDefault="0054652C">
          <w:pPr>
            <w:pStyle w:val="TJ1"/>
            <w:tabs>
              <w:tab w:val="right" w:leader="dot" w:pos="9350"/>
            </w:tabs>
            <w:rPr>
              <w:rFonts w:eastAsiaTheme="minorEastAsia"/>
              <w:noProof/>
              <w:lang w:val="en-US"/>
            </w:rPr>
          </w:pPr>
          <w:hyperlink w:anchor="_Toc41212812" w:history="1">
            <w:r w:rsidR="009940B3" w:rsidRPr="0071764D">
              <w:rPr>
                <w:rStyle w:val="Hiperhivatkozs"/>
                <w:noProof/>
              </w:rPr>
              <w:t>Intelligens közlekedési rendszer tervezésének leírása, a rendszer nem végleges állapotáig</w:t>
            </w:r>
            <w:r w:rsidR="009940B3">
              <w:rPr>
                <w:noProof/>
                <w:webHidden/>
              </w:rPr>
              <w:tab/>
            </w:r>
            <w:r w:rsidR="009940B3">
              <w:rPr>
                <w:noProof/>
                <w:webHidden/>
              </w:rPr>
              <w:fldChar w:fldCharType="begin"/>
            </w:r>
            <w:r w:rsidR="009940B3">
              <w:rPr>
                <w:noProof/>
                <w:webHidden/>
              </w:rPr>
              <w:instrText xml:space="preserve"> PAGEREF _Toc41212812 \h </w:instrText>
            </w:r>
            <w:r w:rsidR="009940B3">
              <w:rPr>
                <w:noProof/>
                <w:webHidden/>
              </w:rPr>
            </w:r>
            <w:r w:rsidR="009940B3">
              <w:rPr>
                <w:noProof/>
                <w:webHidden/>
              </w:rPr>
              <w:fldChar w:fldCharType="separate"/>
            </w:r>
            <w:r w:rsidR="002D2A88">
              <w:rPr>
                <w:noProof/>
                <w:webHidden/>
              </w:rPr>
              <w:t>5</w:t>
            </w:r>
            <w:r w:rsidR="009940B3">
              <w:rPr>
                <w:noProof/>
                <w:webHidden/>
              </w:rPr>
              <w:fldChar w:fldCharType="end"/>
            </w:r>
          </w:hyperlink>
        </w:p>
        <w:p w14:paraId="3A223D2C" w14:textId="0DF1423C" w:rsidR="009940B3" w:rsidRDefault="0054652C">
          <w:pPr>
            <w:pStyle w:val="TJ2"/>
            <w:tabs>
              <w:tab w:val="right" w:leader="dot" w:pos="9350"/>
            </w:tabs>
            <w:rPr>
              <w:rFonts w:eastAsiaTheme="minorEastAsia"/>
              <w:noProof/>
              <w:lang w:val="en-US"/>
            </w:rPr>
          </w:pPr>
          <w:hyperlink w:anchor="_Toc41212813" w:history="1">
            <w:r w:rsidR="009940B3" w:rsidRPr="0071764D">
              <w:rPr>
                <w:rStyle w:val="Hiperhivatkozs"/>
                <w:noProof/>
              </w:rPr>
              <w:t>Kereszteződés modell</w:t>
            </w:r>
            <w:r w:rsidR="009940B3">
              <w:rPr>
                <w:noProof/>
                <w:webHidden/>
              </w:rPr>
              <w:tab/>
            </w:r>
            <w:r w:rsidR="009940B3">
              <w:rPr>
                <w:noProof/>
                <w:webHidden/>
              </w:rPr>
              <w:fldChar w:fldCharType="begin"/>
            </w:r>
            <w:r w:rsidR="009940B3">
              <w:rPr>
                <w:noProof/>
                <w:webHidden/>
              </w:rPr>
              <w:instrText xml:space="preserve"> PAGEREF _Toc41212813 \h </w:instrText>
            </w:r>
            <w:r w:rsidR="009940B3">
              <w:rPr>
                <w:noProof/>
                <w:webHidden/>
              </w:rPr>
            </w:r>
            <w:r w:rsidR="009940B3">
              <w:rPr>
                <w:noProof/>
                <w:webHidden/>
              </w:rPr>
              <w:fldChar w:fldCharType="separate"/>
            </w:r>
            <w:r w:rsidR="002D2A88">
              <w:rPr>
                <w:noProof/>
                <w:webHidden/>
              </w:rPr>
              <w:t>5</w:t>
            </w:r>
            <w:r w:rsidR="009940B3">
              <w:rPr>
                <w:noProof/>
                <w:webHidden/>
              </w:rPr>
              <w:fldChar w:fldCharType="end"/>
            </w:r>
          </w:hyperlink>
        </w:p>
        <w:p w14:paraId="4E919B1F" w14:textId="7B174F0F" w:rsidR="009940B3" w:rsidRDefault="0054652C">
          <w:pPr>
            <w:pStyle w:val="TJ2"/>
            <w:tabs>
              <w:tab w:val="right" w:leader="dot" w:pos="9350"/>
            </w:tabs>
            <w:rPr>
              <w:rFonts w:eastAsiaTheme="minorEastAsia"/>
              <w:noProof/>
              <w:lang w:val="en-US"/>
            </w:rPr>
          </w:pPr>
          <w:hyperlink w:anchor="_Toc41212814" w:history="1">
            <w:r w:rsidR="009940B3" w:rsidRPr="0071764D">
              <w:rPr>
                <w:rStyle w:val="Hiperhivatkozs"/>
                <w:noProof/>
              </w:rPr>
              <w:t>Lámpák vezérlése</w:t>
            </w:r>
            <w:r w:rsidR="009940B3">
              <w:rPr>
                <w:noProof/>
                <w:webHidden/>
              </w:rPr>
              <w:tab/>
            </w:r>
            <w:r w:rsidR="009940B3">
              <w:rPr>
                <w:noProof/>
                <w:webHidden/>
              </w:rPr>
              <w:fldChar w:fldCharType="begin"/>
            </w:r>
            <w:r w:rsidR="009940B3">
              <w:rPr>
                <w:noProof/>
                <w:webHidden/>
              </w:rPr>
              <w:instrText xml:space="preserve"> PAGEREF _Toc41212814 \h </w:instrText>
            </w:r>
            <w:r w:rsidR="009940B3">
              <w:rPr>
                <w:noProof/>
                <w:webHidden/>
              </w:rPr>
            </w:r>
            <w:r w:rsidR="009940B3">
              <w:rPr>
                <w:noProof/>
                <w:webHidden/>
              </w:rPr>
              <w:fldChar w:fldCharType="separate"/>
            </w:r>
            <w:r w:rsidR="002D2A88">
              <w:rPr>
                <w:noProof/>
                <w:webHidden/>
              </w:rPr>
              <w:t>6</w:t>
            </w:r>
            <w:r w:rsidR="009940B3">
              <w:rPr>
                <w:noProof/>
                <w:webHidden/>
              </w:rPr>
              <w:fldChar w:fldCharType="end"/>
            </w:r>
          </w:hyperlink>
        </w:p>
        <w:p w14:paraId="42F8E1CF" w14:textId="7FE03472" w:rsidR="009940B3" w:rsidRDefault="0054652C">
          <w:pPr>
            <w:pStyle w:val="TJ2"/>
            <w:tabs>
              <w:tab w:val="right" w:leader="dot" w:pos="9350"/>
            </w:tabs>
            <w:rPr>
              <w:rFonts w:eastAsiaTheme="minorEastAsia"/>
              <w:noProof/>
              <w:lang w:val="en-US"/>
            </w:rPr>
          </w:pPr>
          <w:hyperlink w:anchor="_Toc41212815" w:history="1">
            <w:r w:rsidR="009940B3" w:rsidRPr="0071764D">
              <w:rPr>
                <w:rStyle w:val="Hiperhivatkozs"/>
                <w:noProof/>
              </w:rPr>
              <w:t>Járművek vezérlése</w:t>
            </w:r>
            <w:r w:rsidR="009940B3">
              <w:rPr>
                <w:noProof/>
                <w:webHidden/>
              </w:rPr>
              <w:tab/>
            </w:r>
            <w:r w:rsidR="009940B3">
              <w:rPr>
                <w:noProof/>
                <w:webHidden/>
              </w:rPr>
              <w:fldChar w:fldCharType="begin"/>
            </w:r>
            <w:r w:rsidR="009940B3">
              <w:rPr>
                <w:noProof/>
                <w:webHidden/>
              </w:rPr>
              <w:instrText xml:space="preserve"> PAGEREF _Toc41212815 \h </w:instrText>
            </w:r>
            <w:r w:rsidR="009940B3">
              <w:rPr>
                <w:noProof/>
                <w:webHidden/>
              </w:rPr>
            </w:r>
            <w:r w:rsidR="009940B3">
              <w:rPr>
                <w:noProof/>
                <w:webHidden/>
              </w:rPr>
              <w:fldChar w:fldCharType="separate"/>
            </w:r>
            <w:r w:rsidR="002D2A88">
              <w:rPr>
                <w:noProof/>
                <w:webHidden/>
              </w:rPr>
              <w:t>14</w:t>
            </w:r>
            <w:r w:rsidR="009940B3">
              <w:rPr>
                <w:noProof/>
                <w:webHidden/>
              </w:rPr>
              <w:fldChar w:fldCharType="end"/>
            </w:r>
          </w:hyperlink>
        </w:p>
        <w:p w14:paraId="60FB8B1A" w14:textId="2321B0CE" w:rsidR="009940B3" w:rsidRDefault="0054652C">
          <w:pPr>
            <w:pStyle w:val="TJ3"/>
            <w:tabs>
              <w:tab w:val="right" w:leader="dot" w:pos="9350"/>
            </w:tabs>
            <w:rPr>
              <w:rFonts w:eastAsiaTheme="minorEastAsia"/>
              <w:noProof/>
              <w:lang w:val="en-US"/>
            </w:rPr>
          </w:pPr>
          <w:hyperlink w:anchor="_Toc41212816" w:history="1">
            <w:r w:rsidR="009940B3" w:rsidRPr="0071764D">
              <w:rPr>
                <w:rStyle w:val="Hiperhivatkozs"/>
                <w:noProof/>
              </w:rPr>
              <w:t>Közlekedésben résztvevő járművek útvonalterve</w:t>
            </w:r>
            <w:r w:rsidR="009940B3">
              <w:rPr>
                <w:noProof/>
                <w:webHidden/>
              </w:rPr>
              <w:tab/>
            </w:r>
            <w:r w:rsidR="009940B3">
              <w:rPr>
                <w:noProof/>
                <w:webHidden/>
              </w:rPr>
              <w:fldChar w:fldCharType="begin"/>
            </w:r>
            <w:r w:rsidR="009940B3">
              <w:rPr>
                <w:noProof/>
                <w:webHidden/>
              </w:rPr>
              <w:instrText xml:space="preserve"> PAGEREF _Toc41212816 \h </w:instrText>
            </w:r>
            <w:r w:rsidR="009940B3">
              <w:rPr>
                <w:noProof/>
                <w:webHidden/>
              </w:rPr>
            </w:r>
            <w:r w:rsidR="009940B3">
              <w:rPr>
                <w:noProof/>
                <w:webHidden/>
              </w:rPr>
              <w:fldChar w:fldCharType="separate"/>
            </w:r>
            <w:r w:rsidR="002D2A88">
              <w:rPr>
                <w:noProof/>
                <w:webHidden/>
              </w:rPr>
              <w:t>14</w:t>
            </w:r>
            <w:r w:rsidR="009940B3">
              <w:rPr>
                <w:noProof/>
                <w:webHidden/>
              </w:rPr>
              <w:fldChar w:fldCharType="end"/>
            </w:r>
          </w:hyperlink>
        </w:p>
        <w:p w14:paraId="2D145A89" w14:textId="368322A8" w:rsidR="009940B3" w:rsidRDefault="0054652C">
          <w:pPr>
            <w:pStyle w:val="TJ3"/>
            <w:tabs>
              <w:tab w:val="right" w:leader="dot" w:pos="9350"/>
            </w:tabs>
            <w:rPr>
              <w:rFonts w:eastAsiaTheme="minorEastAsia"/>
              <w:noProof/>
              <w:lang w:val="en-US"/>
            </w:rPr>
          </w:pPr>
          <w:hyperlink w:anchor="_Toc41212817" w:history="1">
            <w:r w:rsidR="009940B3" w:rsidRPr="0071764D">
              <w:rPr>
                <w:rStyle w:val="Hiperhivatkozs"/>
                <w:noProof/>
              </w:rPr>
              <w:t>Új járművek hozzáadása a rendszerhez</w:t>
            </w:r>
            <w:r w:rsidR="009940B3">
              <w:rPr>
                <w:noProof/>
                <w:webHidden/>
              </w:rPr>
              <w:tab/>
            </w:r>
            <w:r w:rsidR="009940B3">
              <w:rPr>
                <w:noProof/>
                <w:webHidden/>
              </w:rPr>
              <w:fldChar w:fldCharType="begin"/>
            </w:r>
            <w:r w:rsidR="009940B3">
              <w:rPr>
                <w:noProof/>
                <w:webHidden/>
              </w:rPr>
              <w:instrText xml:space="preserve"> PAGEREF _Toc41212817 \h </w:instrText>
            </w:r>
            <w:r w:rsidR="009940B3">
              <w:rPr>
                <w:noProof/>
                <w:webHidden/>
              </w:rPr>
            </w:r>
            <w:r w:rsidR="009940B3">
              <w:rPr>
                <w:noProof/>
                <w:webHidden/>
              </w:rPr>
              <w:fldChar w:fldCharType="separate"/>
            </w:r>
            <w:r w:rsidR="002D2A88">
              <w:rPr>
                <w:noProof/>
                <w:webHidden/>
              </w:rPr>
              <w:t>14</w:t>
            </w:r>
            <w:r w:rsidR="009940B3">
              <w:rPr>
                <w:noProof/>
                <w:webHidden/>
              </w:rPr>
              <w:fldChar w:fldCharType="end"/>
            </w:r>
          </w:hyperlink>
        </w:p>
        <w:p w14:paraId="00E1F771" w14:textId="179900B2" w:rsidR="009940B3" w:rsidRDefault="0054652C">
          <w:pPr>
            <w:pStyle w:val="TJ3"/>
            <w:tabs>
              <w:tab w:val="right" w:leader="dot" w:pos="9350"/>
            </w:tabs>
            <w:rPr>
              <w:rFonts w:eastAsiaTheme="minorEastAsia"/>
              <w:noProof/>
              <w:lang w:val="en-US"/>
            </w:rPr>
          </w:pPr>
          <w:hyperlink w:anchor="_Toc41212818" w:history="1">
            <w:r w:rsidR="009940B3" w:rsidRPr="0071764D">
              <w:rPr>
                <w:rStyle w:val="Hiperhivatkozs"/>
                <w:noProof/>
              </w:rPr>
              <w:t>Járművek dinamikus útvonalfrissítése lámpaciklus váltás esetén</w:t>
            </w:r>
            <w:r w:rsidR="009940B3">
              <w:rPr>
                <w:noProof/>
                <w:webHidden/>
              </w:rPr>
              <w:tab/>
            </w:r>
            <w:r w:rsidR="009940B3">
              <w:rPr>
                <w:noProof/>
                <w:webHidden/>
              </w:rPr>
              <w:fldChar w:fldCharType="begin"/>
            </w:r>
            <w:r w:rsidR="009940B3">
              <w:rPr>
                <w:noProof/>
                <w:webHidden/>
              </w:rPr>
              <w:instrText xml:space="preserve"> PAGEREF _Toc41212818 \h </w:instrText>
            </w:r>
            <w:r w:rsidR="009940B3">
              <w:rPr>
                <w:noProof/>
                <w:webHidden/>
              </w:rPr>
            </w:r>
            <w:r w:rsidR="009940B3">
              <w:rPr>
                <w:noProof/>
                <w:webHidden/>
              </w:rPr>
              <w:fldChar w:fldCharType="separate"/>
            </w:r>
            <w:r w:rsidR="002D2A88">
              <w:rPr>
                <w:noProof/>
                <w:webHidden/>
              </w:rPr>
              <w:t>15</w:t>
            </w:r>
            <w:r w:rsidR="009940B3">
              <w:rPr>
                <w:noProof/>
                <w:webHidden/>
              </w:rPr>
              <w:fldChar w:fldCharType="end"/>
            </w:r>
          </w:hyperlink>
        </w:p>
        <w:p w14:paraId="77DE49F8" w14:textId="4E95A1AB" w:rsidR="009940B3" w:rsidRDefault="0054652C">
          <w:pPr>
            <w:pStyle w:val="TJ3"/>
            <w:tabs>
              <w:tab w:val="right" w:leader="dot" w:pos="9350"/>
            </w:tabs>
            <w:rPr>
              <w:rFonts w:eastAsiaTheme="minorEastAsia"/>
              <w:noProof/>
              <w:lang w:val="en-US"/>
            </w:rPr>
          </w:pPr>
          <w:hyperlink w:anchor="_Toc41212819" w:history="1">
            <w:r w:rsidR="009940B3" w:rsidRPr="0071764D">
              <w:rPr>
                <w:rStyle w:val="Hiperhivatkozs"/>
                <w:noProof/>
              </w:rPr>
              <w:t>Járművek közlekedési szabályai</w:t>
            </w:r>
            <w:r w:rsidR="009940B3">
              <w:rPr>
                <w:noProof/>
                <w:webHidden/>
              </w:rPr>
              <w:tab/>
            </w:r>
            <w:r w:rsidR="009940B3">
              <w:rPr>
                <w:noProof/>
                <w:webHidden/>
              </w:rPr>
              <w:fldChar w:fldCharType="begin"/>
            </w:r>
            <w:r w:rsidR="009940B3">
              <w:rPr>
                <w:noProof/>
                <w:webHidden/>
              </w:rPr>
              <w:instrText xml:space="preserve"> PAGEREF _Toc41212819 \h </w:instrText>
            </w:r>
            <w:r w:rsidR="009940B3">
              <w:rPr>
                <w:noProof/>
                <w:webHidden/>
              </w:rPr>
            </w:r>
            <w:r w:rsidR="009940B3">
              <w:rPr>
                <w:noProof/>
                <w:webHidden/>
              </w:rPr>
              <w:fldChar w:fldCharType="separate"/>
            </w:r>
            <w:r w:rsidR="002D2A88">
              <w:rPr>
                <w:noProof/>
                <w:webHidden/>
              </w:rPr>
              <w:t>19</w:t>
            </w:r>
            <w:r w:rsidR="009940B3">
              <w:rPr>
                <w:noProof/>
                <w:webHidden/>
              </w:rPr>
              <w:fldChar w:fldCharType="end"/>
            </w:r>
          </w:hyperlink>
        </w:p>
        <w:p w14:paraId="25C89779" w14:textId="7B3A4D5A" w:rsidR="009940B3" w:rsidRDefault="0054652C">
          <w:pPr>
            <w:pStyle w:val="TJ1"/>
            <w:tabs>
              <w:tab w:val="right" w:leader="dot" w:pos="9350"/>
            </w:tabs>
            <w:rPr>
              <w:rFonts w:eastAsiaTheme="minorEastAsia"/>
              <w:noProof/>
              <w:lang w:val="en-US"/>
            </w:rPr>
          </w:pPr>
          <w:hyperlink w:anchor="_Toc41212820" w:history="1">
            <w:r w:rsidR="009940B3" w:rsidRPr="0071764D">
              <w:rPr>
                <w:rStyle w:val="Hiperhivatkozs"/>
                <w:noProof/>
              </w:rPr>
              <w:t>Összefoglalás</w:t>
            </w:r>
            <w:r w:rsidR="009940B3">
              <w:rPr>
                <w:noProof/>
                <w:webHidden/>
              </w:rPr>
              <w:tab/>
            </w:r>
            <w:r w:rsidR="009940B3">
              <w:rPr>
                <w:noProof/>
                <w:webHidden/>
              </w:rPr>
              <w:fldChar w:fldCharType="begin"/>
            </w:r>
            <w:r w:rsidR="009940B3">
              <w:rPr>
                <w:noProof/>
                <w:webHidden/>
              </w:rPr>
              <w:instrText xml:space="preserve"> PAGEREF _Toc41212820 \h </w:instrText>
            </w:r>
            <w:r w:rsidR="009940B3">
              <w:rPr>
                <w:noProof/>
                <w:webHidden/>
              </w:rPr>
            </w:r>
            <w:r w:rsidR="009940B3">
              <w:rPr>
                <w:noProof/>
                <w:webHidden/>
              </w:rPr>
              <w:fldChar w:fldCharType="separate"/>
            </w:r>
            <w:r w:rsidR="002D2A88">
              <w:rPr>
                <w:noProof/>
                <w:webHidden/>
              </w:rPr>
              <w:t>21</w:t>
            </w:r>
            <w:r w:rsidR="009940B3">
              <w:rPr>
                <w:noProof/>
                <w:webHidden/>
              </w:rPr>
              <w:fldChar w:fldCharType="end"/>
            </w:r>
          </w:hyperlink>
        </w:p>
        <w:p w14:paraId="1B67BD06" w14:textId="1EF0003C" w:rsidR="009940B3" w:rsidRDefault="0054652C">
          <w:pPr>
            <w:pStyle w:val="TJ1"/>
            <w:tabs>
              <w:tab w:val="right" w:leader="dot" w:pos="9350"/>
            </w:tabs>
            <w:rPr>
              <w:rFonts w:eastAsiaTheme="minorEastAsia"/>
              <w:noProof/>
              <w:lang w:val="en-US"/>
            </w:rPr>
          </w:pPr>
          <w:hyperlink w:anchor="_Toc41212821" w:history="1">
            <w:r w:rsidR="009940B3" w:rsidRPr="0071764D">
              <w:rPr>
                <w:rStyle w:val="Hiperhivatkozs"/>
                <w:noProof/>
              </w:rPr>
              <w:t>Irodalomjegyzék</w:t>
            </w:r>
            <w:r w:rsidR="009940B3">
              <w:rPr>
                <w:noProof/>
                <w:webHidden/>
              </w:rPr>
              <w:tab/>
            </w:r>
            <w:r w:rsidR="009940B3">
              <w:rPr>
                <w:noProof/>
                <w:webHidden/>
              </w:rPr>
              <w:fldChar w:fldCharType="begin"/>
            </w:r>
            <w:r w:rsidR="009940B3">
              <w:rPr>
                <w:noProof/>
                <w:webHidden/>
              </w:rPr>
              <w:instrText xml:space="preserve"> PAGEREF _Toc41212821 \h </w:instrText>
            </w:r>
            <w:r w:rsidR="009940B3">
              <w:rPr>
                <w:noProof/>
                <w:webHidden/>
              </w:rPr>
            </w:r>
            <w:r w:rsidR="009940B3">
              <w:rPr>
                <w:noProof/>
                <w:webHidden/>
              </w:rPr>
              <w:fldChar w:fldCharType="separate"/>
            </w:r>
            <w:r w:rsidR="002D2A88">
              <w:rPr>
                <w:noProof/>
                <w:webHidden/>
              </w:rPr>
              <w:t>22</w:t>
            </w:r>
            <w:r w:rsidR="009940B3">
              <w:rPr>
                <w:noProof/>
                <w:webHidden/>
              </w:rPr>
              <w:fldChar w:fldCharType="end"/>
            </w:r>
          </w:hyperlink>
        </w:p>
        <w:p w14:paraId="75CB4E44" w14:textId="77777777" w:rsidR="008E657F" w:rsidRPr="005B3DFA" w:rsidRDefault="008E657F" w:rsidP="008E657F">
          <w:pPr>
            <w:rPr>
              <w:rFonts w:ascii="Calibri" w:hAnsi="Calibri" w:cs="Calibri"/>
              <w:b/>
              <w:bCs/>
            </w:rPr>
          </w:pPr>
          <w:r w:rsidRPr="005B3DFA">
            <w:rPr>
              <w:rFonts w:ascii="Calibri" w:hAnsi="Calibri" w:cs="Calibri"/>
              <w:b/>
              <w:bCs/>
            </w:rPr>
            <w:fldChar w:fldCharType="end"/>
          </w:r>
        </w:p>
      </w:sdtContent>
    </w:sdt>
    <w:p w14:paraId="138684A9" w14:textId="77777777" w:rsidR="00F832C9" w:rsidRPr="005B3DFA" w:rsidRDefault="00F832C9" w:rsidP="00F832C9">
      <w:pPr>
        <w:pStyle w:val="Alcm"/>
        <w:jc w:val="center"/>
      </w:pPr>
    </w:p>
    <w:p w14:paraId="2A9C07E9" w14:textId="77777777" w:rsidR="008E657F" w:rsidRPr="005B3DFA" w:rsidRDefault="008E657F" w:rsidP="008E657F"/>
    <w:p w14:paraId="3EE8382E" w14:textId="77777777" w:rsidR="00F832C9" w:rsidRPr="005B3DFA" w:rsidRDefault="00F832C9" w:rsidP="00F832C9"/>
    <w:p w14:paraId="6DC021F0" w14:textId="77777777" w:rsidR="00F832C9" w:rsidRPr="005B3DFA" w:rsidRDefault="00F832C9" w:rsidP="00F832C9">
      <w:pPr>
        <w:pStyle w:val="Cmsor1"/>
      </w:pPr>
      <w:bookmarkStart w:id="2" w:name="_Toc41212810"/>
      <w:r w:rsidRPr="005B3DFA">
        <w:lastRenderedPageBreak/>
        <w:t>Feladatkiírás</w:t>
      </w:r>
      <w:bookmarkEnd w:id="2"/>
    </w:p>
    <w:p w14:paraId="7EE2DD3C" w14:textId="77777777" w:rsidR="00F832C9" w:rsidRPr="005B3DFA" w:rsidRDefault="00F832C9" w:rsidP="00F832C9">
      <w:pPr>
        <w:rPr>
          <w:rFonts w:ascii="Calibri" w:hAnsi="Calibri" w:cs="Calibri"/>
        </w:rPr>
      </w:pPr>
      <w:r w:rsidRPr="005B3DFA">
        <w:rPr>
          <w:rFonts w:ascii="Calibri" w:hAnsi="Calibri" w:cs="Calibri"/>
        </w:rPr>
        <w:t xml:space="preserve">A feladatom egy </w:t>
      </w:r>
      <w:r w:rsidR="00290EB9" w:rsidRPr="005B3DFA">
        <w:rPr>
          <w:rFonts w:ascii="Calibri" w:hAnsi="Calibri" w:cs="Calibri"/>
        </w:rPr>
        <w:t>2x2</w:t>
      </w:r>
      <w:r w:rsidR="00B23E09" w:rsidRPr="005B3DFA">
        <w:rPr>
          <w:rFonts w:ascii="Calibri" w:hAnsi="Calibri" w:cs="Calibri"/>
        </w:rPr>
        <w:t xml:space="preserve"> sávos</w:t>
      </w:r>
      <w:r w:rsidR="00290EB9" w:rsidRPr="005B3DFA">
        <w:rPr>
          <w:rFonts w:ascii="Calibri" w:hAnsi="Calibri" w:cs="Calibri"/>
        </w:rPr>
        <w:t xml:space="preserve"> </w:t>
      </w:r>
      <w:r w:rsidRPr="005B3DFA">
        <w:rPr>
          <w:rFonts w:ascii="Calibri" w:hAnsi="Calibri" w:cs="Calibri"/>
        </w:rPr>
        <w:t>intelligens közlekedési csomópont flexibilis irányítása oly módon, hogy az említett csomópont képes legyen önállóan kezelni a kialakuló torlódásokat</w:t>
      </w:r>
      <w:r w:rsidR="00861E8B" w:rsidRPr="005B3DFA">
        <w:rPr>
          <w:rFonts w:ascii="Calibri" w:hAnsi="Calibri" w:cs="Calibri"/>
        </w:rPr>
        <w:t xml:space="preserve"> és képes legyen ezek mértékének csökkentésére esetleg</w:t>
      </w:r>
      <w:r w:rsidR="00290EB9" w:rsidRPr="005B3DFA">
        <w:rPr>
          <w:rFonts w:ascii="Calibri" w:hAnsi="Calibri" w:cs="Calibri"/>
        </w:rPr>
        <w:t>es</w:t>
      </w:r>
      <w:r w:rsidR="00861E8B" w:rsidRPr="005B3DFA">
        <w:rPr>
          <w:rFonts w:ascii="Calibri" w:hAnsi="Calibri" w:cs="Calibri"/>
        </w:rPr>
        <w:t xml:space="preserve"> teljes megszüntetésére</w:t>
      </w:r>
      <w:r w:rsidRPr="005B3DFA">
        <w:rPr>
          <w:rFonts w:ascii="Calibri" w:hAnsi="Calibri" w:cs="Calibri"/>
        </w:rPr>
        <w:t xml:space="preserve">. </w:t>
      </w:r>
      <w:r w:rsidR="00B23E09" w:rsidRPr="005B3DFA">
        <w:rPr>
          <w:rFonts w:ascii="Calibri" w:hAnsi="Calibri" w:cs="Calibri"/>
        </w:rPr>
        <w:t xml:space="preserve">A rendszer N elemszámú gépjármű vezérlését hivatott elvégezni. </w:t>
      </w:r>
      <w:r w:rsidRPr="005B3DFA">
        <w:rPr>
          <w:rFonts w:ascii="Calibri" w:hAnsi="Calibri" w:cs="Calibri"/>
        </w:rPr>
        <w:t xml:space="preserve">A torlódás feloldásához meg kell tervezni az optimális lámpaciklusokat, </w:t>
      </w:r>
      <w:r w:rsidR="002662D5" w:rsidRPr="005B3DFA">
        <w:rPr>
          <w:rFonts w:ascii="Calibri" w:hAnsi="Calibri" w:cs="Calibri"/>
        </w:rPr>
        <w:t>a gépjárművek</w:t>
      </w:r>
      <w:r w:rsidRPr="005B3DFA">
        <w:rPr>
          <w:rFonts w:ascii="Calibri" w:hAnsi="Calibri" w:cs="Calibri"/>
        </w:rPr>
        <w:t xml:space="preserve"> útvonalait, valamint a rendszeren belüli sávok elosztását</w:t>
      </w:r>
      <w:r w:rsidR="00861E8B" w:rsidRPr="005B3DFA">
        <w:rPr>
          <w:rFonts w:ascii="Calibri" w:hAnsi="Calibri" w:cs="Calibri"/>
        </w:rPr>
        <w:t xml:space="preserve">. A feladat megvalósítására a </w:t>
      </w:r>
      <w:proofErr w:type="spellStart"/>
      <w:r w:rsidR="00861E8B" w:rsidRPr="005B3DFA">
        <w:rPr>
          <w:rFonts w:ascii="Calibri" w:hAnsi="Calibri" w:cs="Calibri"/>
        </w:rPr>
        <w:t>Matlab</w:t>
      </w:r>
      <w:proofErr w:type="spellEnd"/>
      <w:r w:rsidR="00861E8B" w:rsidRPr="005B3DFA">
        <w:rPr>
          <w:rFonts w:ascii="Calibri" w:hAnsi="Calibri" w:cs="Calibri"/>
        </w:rPr>
        <w:t xml:space="preserve"> programozási környezet áll a rendelkezésemre.</w:t>
      </w:r>
    </w:p>
    <w:p w14:paraId="604E3A1C" w14:textId="77777777" w:rsidR="008E657F" w:rsidRPr="005B3DFA" w:rsidRDefault="008E657F">
      <w:pPr>
        <w:rPr>
          <w:rFonts w:ascii="Calibri" w:hAnsi="Calibri" w:cs="Calibri"/>
        </w:rPr>
      </w:pPr>
    </w:p>
    <w:p w14:paraId="341832FE" w14:textId="77777777" w:rsidR="008E657F" w:rsidRPr="005B3DFA" w:rsidRDefault="008E657F" w:rsidP="00F832C9">
      <w:pPr>
        <w:rPr>
          <w:rFonts w:ascii="Calibri" w:hAnsi="Calibri" w:cs="Calibri"/>
        </w:rPr>
      </w:pPr>
    </w:p>
    <w:p w14:paraId="1F69068E" w14:textId="77777777" w:rsidR="005F5A41" w:rsidRPr="005B3DFA" w:rsidRDefault="005F5A41" w:rsidP="005F5A41">
      <w:pPr>
        <w:pStyle w:val="Cmsor1"/>
      </w:pPr>
      <w:bookmarkStart w:id="3" w:name="_Toc41212811"/>
      <w:r w:rsidRPr="005B3DFA">
        <w:lastRenderedPageBreak/>
        <w:t>Irodalom kutatás</w:t>
      </w:r>
      <w:bookmarkEnd w:id="3"/>
    </w:p>
    <w:p w14:paraId="1B2D259E" w14:textId="77777777" w:rsidR="00861E8B" w:rsidRPr="005B3DFA" w:rsidRDefault="00861E8B" w:rsidP="000430D1">
      <w:pPr>
        <w:jc w:val="both"/>
        <w:rPr>
          <w:rFonts w:ascii="Calibri" w:hAnsi="Calibri" w:cs="Calibri"/>
        </w:rPr>
      </w:pPr>
      <w:r w:rsidRPr="005B3DFA">
        <w:rPr>
          <w:rFonts w:ascii="Calibri" w:hAnsi="Calibri" w:cs="Calibri"/>
        </w:rPr>
        <w:t xml:space="preserve">Az említett feladat elvégzése két fő alfeladatra bontható. Az első részben elvégeztem </w:t>
      </w:r>
      <w:r w:rsidR="00290EB9" w:rsidRPr="005B3DFA">
        <w:rPr>
          <w:rFonts w:ascii="Calibri" w:hAnsi="Calibri" w:cs="Calibri"/>
        </w:rPr>
        <w:t>a feladat szempontjából elengedhetetlen</w:t>
      </w:r>
      <w:r w:rsidRPr="005B3DFA">
        <w:rPr>
          <w:rFonts w:ascii="Calibri" w:hAnsi="Calibri" w:cs="Calibri"/>
        </w:rPr>
        <w:t xml:space="preserve"> </w:t>
      </w:r>
      <w:r w:rsidR="005F5A41" w:rsidRPr="005B3DFA">
        <w:rPr>
          <w:rFonts w:ascii="Calibri" w:hAnsi="Calibri" w:cs="Calibri"/>
        </w:rPr>
        <w:t>irodalomkutatást</w:t>
      </w:r>
      <w:r w:rsidRPr="005B3DFA">
        <w:rPr>
          <w:rFonts w:ascii="Calibri" w:hAnsi="Calibri" w:cs="Calibri"/>
        </w:rPr>
        <w:t xml:space="preserve"> annak reményében, hogy találok egy már elkészített algoritmust</w:t>
      </w:r>
      <w:r w:rsidR="005F5A41" w:rsidRPr="005B3DFA">
        <w:rPr>
          <w:rFonts w:ascii="Calibri" w:hAnsi="Calibri" w:cs="Calibri"/>
        </w:rPr>
        <w:t xml:space="preserve">, melyet implementálni tudok </w:t>
      </w:r>
      <w:proofErr w:type="spellStart"/>
      <w:r w:rsidR="00290EB9" w:rsidRPr="005B3DFA">
        <w:rPr>
          <w:rFonts w:ascii="Calibri" w:hAnsi="Calibri" w:cs="Calibri"/>
        </w:rPr>
        <w:t>Matlab</w:t>
      </w:r>
      <w:proofErr w:type="spellEnd"/>
      <w:r w:rsidR="00290EB9" w:rsidRPr="005B3DFA">
        <w:rPr>
          <w:rFonts w:ascii="Calibri" w:hAnsi="Calibri" w:cs="Calibri"/>
        </w:rPr>
        <w:t xml:space="preserve"> környezetben</w:t>
      </w:r>
      <w:r w:rsidR="005F5A41" w:rsidRPr="005B3DFA">
        <w:rPr>
          <w:rFonts w:ascii="Calibri" w:hAnsi="Calibri" w:cs="Calibri"/>
        </w:rPr>
        <w:t>.</w:t>
      </w:r>
      <w:r w:rsidR="00290EB9" w:rsidRPr="005B3DFA">
        <w:rPr>
          <w:rFonts w:ascii="Calibri" w:hAnsi="Calibri" w:cs="Calibri"/>
        </w:rPr>
        <w:t xml:space="preserve"> A lépés lényege, hogy megismerjem a jelenleg alkalmazott megoldásokat, algoritmusokat, valamint a probléma számos alproblémáját és ezek alapján vagy ezekből ihletet merítve tudjam megvalósítani az én válaszomat az adott problémára.</w:t>
      </w:r>
    </w:p>
    <w:p w14:paraId="2E08E26F" w14:textId="6A667BC7" w:rsidR="005F5A41" w:rsidRPr="005B3DFA" w:rsidRDefault="005F5A41" w:rsidP="000430D1">
      <w:pPr>
        <w:jc w:val="both"/>
        <w:rPr>
          <w:rFonts w:ascii="Calibri" w:hAnsi="Calibri" w:cs="Calibri"/>
        </w:rPr>
      </w:pPr>
      <w:r w:rsidRPr="005B3DFA">
        <w:rPr>
          <w:rFonts w:ascii="Calibri" w:hAnsi="Calibri" w:cs="Calibri"/>
        </w:rPr>
        <w:t xml:space="preserve">Számos már napjainkban is használatos megoldás létezik a forgalomirányítás problémájának kezelésére. Ilyenek például az 1970-as években kifejlesztett SCATS módszer, az 1980-as években kifejlesztett SCOOT módszer, valamint az 1991 óta fejlesztés alatt álló RHODES módszer. </w:t>
      </w:r>
      <w:r w:rsidR="00290EB9" w:rsidRPr="005B3DFA">
        <w:rPr>
          <w:rFonts w:ascii="Calibri" w:hAnsi="Calibri" w:cs="Calibri"/>
        </w:rPr>
        <w:t>Ezek a rendszerek azonban nem egy konkrét útszakasz forgalomkezelését oldják meg hanem egy egész terület úthálózatát vizsgálják, irányítják, optimalizálják.</w:t>
      </w:r>
      <w:r w:rsidRPr="005B3DFA">
        <w:rPr>
          <w:rFonts w:ascii="Calibri" w:hAnsi="Calibri" w:cs="Calibri"/>
        </w:rPr>
        <w:fldChar w:fldCharType="begin"/>
      </w:r>
      <w:r w:rsidRPr="005B3DFA">
        <w:rPr>
          <w:rFonts w:ascii="Calibri" w:hAnsi="Calibri" w:cs="Calibri"/>
        </w:rPr>
        <w:instrText xml:space="preserve"> REF _Ref39924945 \r \h </w:instrText>
      </w:r>
      <w:r w:rsidR="000430D1" w:rsidRPr="005B3DFA">
        <w:rPr>
          <w:rFonts w:ascii="Calibri" w:hAnsi="Calibri" w:cs="Calibri"/>
        </w:rPr>
        <w:instrText xml:space="preserve"> \* MERGEFORMAT </w:instrText>
      </w:r>
      <w:r w:rsidRPr="005B3DFA">
        <w:rPr>
          <w:rFonts w:ascii="Calibri" w:hAnsi="Calibri" w:cs="Calibri"/>
        </w:rPr>
      </w:r>
      <w:r w:rsidRPr="005B3DFA">
        <w:rPr>
          <w:rFonts w:ascii="Calibri" w:hAnsi="Calibri" w:cs="Calibri"/>
        </w:rPr>
        <w:fldChar w:fldCharType="separate"/>
      </w:r>
      <w:r w:rsidR="002D2A88">
        <w:rPr>
          <w:rFonts w:ascii="Calibri" w:hAnsi="Calibri" w:cs="Calibri"/>
        </w:rPr>
        <w:t>[2]</w:t>
      </w:r>
      <w:r w:rsidRPr="005B3DFA">
        <w:rPr>
          <w:rFonts w:ascii="Calibri" w:hAnsi="Calibri" w:cs="Calibri"/>
        </w:rPr>
        <w:fldChar w:fldCharType="end"/>
      </w:r>
    </w:p>
    <w:p w14:paraId="25E39378" w14:textId="4B9E8823" w:rsidR="005F5A41" w:rsidRPr="005B3DFA" w:rsidRDefault="005F5A41" w:rsidP="000430D1">
      <w:pPr>
        <w:jc w:val="both"/>
        <w:rPr>
          <w:rFonts w:ascii="Calibri" w:hAnsi="Calibri" w:cs="Calibri"/>
        </w:rPr>
      </w:pPr>
      <w:r w:rsidRPr="005B3DFA">
        <w:rPr>
          <w:rFonts w:ascii="Calibri" w:hAnsi="Calibri" w:cs="Calibri"/>
        </w:rPr>
        <w:t xml:space="preserve">Ezeknek a rendszereknek a célja a szakirodalomban ciklushossznak, ofszetnek, valamint </w:t>
      </w:r>
      <w:proofErr w:type="spellStart"/>
      <w:r w:rsidRPr="005B3DFA">
        <w:rPr>
          <w:rFonts w:ascii="Calibri" w:hAnsi="Calibri" w:cs="Calibri"/>
        </w:rPr>
        <w:t>splitnek</w:t>
      </w:r>
      <w:proofErr w:type="spellEnd"/>
      <w:r w:rsidRPr="005B3DFA">
        <w:rPr>
          <w:rFonts w:ascii="Calibri" w:hAnsi="Calibri" w:cs="Calibri"/>
        </w:rPr>
        <w:t xml:space="preserve"> nevezett változók optimalizálása, beállítása. Ciklushossznak nevezik egy adott lámpaciklusnak azt a hosszát amíg lezajlik az egész ciklus. Ennek a változónak ugyan olyan hosszúnak kell lennie az összes kereszteződésre, ami a vizsgált rendszeren belül van. Ezt a felhasználó által kiválasztott ponttól mérik. Az ofszet az egymást követő lámpák koordinált fázisainak időbeli kapcsolatát adja meg. Az arányt vagy százalékosan vagy másodpercben definiálják. Az ofszet, az ofszet referencia ponttól függ, amit az úgynevezett „</w:t>
      </w:r>
      <w:proofErr w:type="spellStart"/>
      <w:r w:rsidRPr="005B3DFA">
        <w:rPr>
          <w:rFonts w:ascii="Calibri" w:hAnsi="Calibri" w:cs="Calibri"/>
        </w:rPr>
        <w:t>master</w:t>
      </w:r>
      <w:proofErr w:type="spellEnd"/>
      <w:r w:rsidRPr="005B3DFA">
        <w:rPr>
          <w:rFonts w:ascii="Calibri" w:hAnsi="Calibri" w:cs="Calibri"/>
        </w:rPr>
        <w:t xml:space="preserve"> </w:t>
      </w:r>
      <w:proofErr w:type="spellStart"/>
      <w:r w:rsidRPr="005B3DFA">
        <w:rPr>
          <w:rFonts w:ascii="Calibri" w:hAnsi="Calibri" w:cs="Calibri"/>
        </w:rPr>
        <w:t>clock</w:t>
      </w:r>
      <w:proofErr w:type="spellEnd"/>
      <w:r w:rsidRPr="005B3DFA">
        <w:rPr>
          <w:rFonts w:ascii="Calibri" w:hAnsi="Calibri" w:cs="Calibri"/>
        </w:rPr>
        <w:t>” -hoz igazítanak. A „</w:t>
      </w:r>
      <w:proofErr w:type="spellStart"/>
      <w:r w:rsidRPr="005B3DFA">
        <w:rPr>
          <w:rFonts w:ascii="Calibri" w:hAnsi="Calibri" w:cs="Calibri"/>
        </w:rPr>
        <w:t>master</w:t>
      </w:r>
      <w:proofErr w:type="spellEnd"/>
      <w:r w:rsidRPr="005B3DFA">
        <w:rPr>
          <w:rFonts w:ascii="Calibri" w:hAnsi="Calibri" w:cs="Calibri"/>
        </w:rPr>
        <w:t xml:space="preserve"> </w:t>
      </w:r>
      <w:proofErr w:type="spellStart"/>
      <w:r w:rsidRPr="005B3DFA">
        <w:rPr>
          <w:rFonts w:ascii="Calibri" w:hAnsi="Calibri" w:cs="Calibri"/>
        </w:rPr>
        <w:t>clock</w:t>
      </w:r>
      <w:proofErr w:type="spellEnd"/>
      <w:r w:rsidRPr="005B3DFA">
        <w:rPr>
          <w:rFonts w:ascii="Calibri" w:hAnsi="Calibri" w:cs="Calibri"/>
        </w:rPr>
        <w:t xml:space="preserve">” a háttérben futó óra mechanizmus amire a koordinált működés érdekében van szükség. Végül a split, ami egy cikluson belül az egyes fázisokhoz tartozó időt adja meg. Ezt is feltüntethetik másodpercben vagy pedig százalékos arányban. Általában tartalmazza a fázishoz tartozó sárga, valamint piros jelzés idejét is. </w:t>
      </w:r>
      <w:r w:rsidR="000430D1" w:rsidRPr="005B3DFA">
        <w:rPr>
          <w:rFonts w:ascii="Calibri" w:hAnsi="Calibri" w:cs="Calibri"/>
        </w:rPr>
        <w:fldChar w:fldCharType="begin"/>
      </w:r>
      <w:r w:rsidR="000430D1" w:rsidRPr="005B3DFA">
        <w:rPr>
          <w:rFonts w:ascii="Calibri" w:hAnsi="Calibri" w:cs="Calibri"/>
        </w:rPr>
        <w:instrText xml:space="preserve"> REF _Ref39160146 \r \h  \* MERGEFORMAT </w:instrText>
      </w:r>
      <w:r w:rsidR="000430D1" w:rsidRPr="005B3DFA">
        <w:rPr>
          <w:rFonts w:ascii="Calibri" w:hAnsi="Calibri" w:cs="Calibri"/>
        </w:rPr>
      </w:r>
      <w:r w:rsidR="000430D1" w:rsidRPr="005B3DFA">
        <w:rPr>
          <w:rFonts w:ascii="Calibri" w:hAnsi="Calibri" w:cs="Calibri"/>
        </w:rPr>
        <w:fldChar w:fldCharType="separate"/>
      </w:r>
      <w:r w:rsidR="002D2A88">
        <w:rPr>
          <w:rFonts w:ascii="Calibri" w:hAnsi="Calibri" w:cs="Calibri"/>
        </w:rPr>
        <w:t>[1]</w:t>
      </w:r>
      <w:r w:rsidR="000430D1" w:rsidRPr="005B3DFA">
        <w:rPr>
          <w:rFonts w:ascii="Calibri" w:hAnsi="Calibri" w:cs="Calibri"/>
        </w:rPr>
        <w:fldChar w:fldCharType="end"/>
      </w:r>
    </w:p>
    <w:p w14:paraId="269D1F96" w14:textId="77777777" w:rsidR="000430D1" w:rsidRPr="005B3DFA" w:rsidRDefault="000430D1" w:rsidP="000430D1">
      <w:pPr>
        <w:jc w:val="both"/>
        <w:rPr>
          <w:rFonts w:ascii="Calibri" w:hAnsi="Calibri" w:cs="Calibri"/>
        </w:rPr>
      </w:pPr>
      <w:r w:rsidRPr="005B3DFA">
        <w:rPr>
          <w:rFonts w:ascii="Calibri" w:hAnsi="Calibri" w:cs="Calibri"/>
        </w:rPr>
        <w:t>A fent említett módszereken kívül sok esetben úgy próbálják növelni a rendszeren átutazók számát, hogy a tömegközlekedési járműveknek adnak prioritást.</w:t>
      </w:r>
    </w:p>
    <w:p w14:paraId="74D191C9" w14:textId="77777777" w:rsidR="000430D1" w:rsidRPr="005B3DFA" w:rsidRDefault="00290EB9" w:rsidP="000430D1">
      <w:pPr>
        <w:jc w:val="both"/>
        <w:rPr>
          <w:rFonts w:ascii="Calibri" w:hAnsi="Calibri" w:cs="Calibri"/>
        </w:rPr>
      </w:pPr>
      <w:r w:rsidRPr="005B3DFA">
        <w:rPr>
          <w:rFonts w:ascii="Calibri" w:hAnsi="Calibri" w:cs="Calibri"/>
        </w:rPr>
        <w:t>Következő megoldás</w:t>
      </w:r>
      <w:r w:rsidR="000430D1" w:rsidRPr="005B3DFA">
        <w:rPr>
          <w:rFonts w:ascii="Calibri" w:hAnsi="Calibri" w:cs="Calibri"/>
        </w:rPr>
        <w:t xml:space="preserve"> a szakirodalomban „</w:t>
      </w:r>
      <w:proofErr w:type="spellStart"/>
      <w:r w:rsidR="000430D1" w:rsidRPr="005B3DFA">
        <w:rPr>
          <w:rFonts w:ascii="Calibri" w:hAnsi="Calibri" w:cs="Calibri"/>
        </w:rPr>
        <w:t>tidal</w:t>
      </w:r>
      <w:proofErr w:type="spellEnd"/>
      <w:r w:rsidR="000430D1" w:rsidRPr="005B3DFA">
        <w:rPr>
          <w:rFonts w:ascii="Calibri" w:hAnsi="Calibri" w:cs="Calibri"/>
        </w:rPr>
        <w:t xml:space="preserve"> flow” -</w:t>
      </w:r>
      <w:proofErr w:type="spellStart"/>
      <w:r w:rsidR="000430D1" w:rsidRPr="005B3DFA">
        <w:rPr>
          <w:rFonts w:ascii="Calibri" w:hAnsi="Calibri" w:cs="Calibri"/>
        </w:rPr>
        <w:t>nak</w:t>
      </w:r>
      <w:proofErr w:type="spellEnd"/>
      <w:r w:rsidR="000430D1" w:rsidRPr="005B3DFA">
        <w:rPr>
          <w:rFonts w:ascii="Calibri" w:hAnsi="Calibri" w:cs="Calibri"/>
        </w:rPr>
        <w:t xml:space="preserve"> nevezett megoldás. Akkor beszélünk ilyen útról mikor rendelkezik az adott út olyan sávval, ahol a</w:t>
      </w:r>
      <w:r w:rsidR="002662D5" w:rsidRPr="005B3DFA">
        <w:rPr>
          <w:rFonts w:ascii="Calibri" w:hAnsi="Calibri" w:cs="Calibri"/>
        </w:rPr>
        <w:t xml:space="preserve"> gépjárművek </w:t>
      </w:r>
      <w:r w:rsidR="000430D1" w:rsidRPr="005B3DFA">
        <w:rPr>
          <w:rFonts w:ascii="Calibri" w:hAnsi="Calibri" w:cs="Calibri"/>
        </w:rPr>
        <w:t>mindkét irányba haladhatnak bizonyos feltételek teljesülése esetén, természetesen nem egyszerre mindkét irányba</w:t>
      </w:r>
      <w:r w:rsidRPr="005B3DFA">
        <w:rPr>
          <w:rFonts w:ascii="Calibri" w:hAnsi="Calibri" w:cs="Calibri"/>
        </w:rPr>
        <w:t>,</w:t>
      </w:r>
      <w:r w:rsidR="000430D1" w:rsidRPr="005B3DFA">
        <w:rPr>
          <w:rFonts w:ascii="Calibri" w:hAnsi="Calibri" w:cs="Calibri"/>
        </w:rPr>
        <w:t xml:space="preserve"> </w:t>
      </w:r>
      <w:r w:rsidRPr="005B3DFA">
        <w:rPr>
          <w:rFonts w:ascii="Calibri" w:hAnsi="Calibri" w:cs="Calibri"/>
        </w:rPr>
        <w:t>e</w:t>
      </w:r>
      <w:r w:rsidR="000430D1" w:rsidRPr="005B3DFA">
        <w:rPr>
          <w:rFonts w:ascii="Calibri" w:hAnsi="Calibri" w:cs="Calibri"/>
        </w:rPr>
        <w:t>zzel a módszerrel növelve az adott kereszteződés áteresztő képességét azon az irányon, ahol torlódás lép fel.</w:t>
      </w:r>
    </w:p>
    <w:p w14:paraId="26D2B31F" w14:textId="77777777" w:rsidR="000430D1" w:rsidRPr="005B3DFA" w:rsidRDefault="000430D1" w:rsidP="000430D1">
      <w:pPr>
        <w:jc w:val="both"/>
        <w:rPr>
          <w:rFonts w:ascii="Calibri" w:hAnsi="Calibri" w:cs="Calibri"/>
        </w:rPr>
      </w:pPr>
      <w:r w:rsidRPr="005B3DFA">
        <w:rPr>
          <w:rFonts w:ascii="Calibri" w:hAnsi="Calibri" w:cs="Calibri"/>
        </w:rPr>
        <w:t xml:space="preserve">Az irodalomkutatásom eredményeképpen megismertem a fent említett módszereket azonban nem találtam olyan algoritmust, mely teljes egészében lefedi az általam megoldani kívánt problémát, így egy saját magam által összeállított elképzelés fejlesztésével kezdtem el foglalkozni. Ezen módszer tulajdonságait, </w:t>
      </w:r>
      <w:r w:rsidR="008E657F" w:rsidRPr="005B3DFA">
        <w:rPr>
          <w:rFonts w:ascii="Calibri" w:hAnsi="Calibri" w:cs="Calibri"/>
        </w:rPr>
        <w:t>megoldásait,</w:t>
      </w:r>
      <w:r w:rsidRPr="005B3DFA">
        <w:rPr>
          <w:rFonts w:ascii="Calibri" w:hAnsi="Calibri" w:cs="Calibri"/>
        </w:rPr>
        <w:t xml:space="preserve"> valamint </w:t>
      </w:r>
      <w:r w:rsidR="00BA34FF" w:rsidRPr="005B3DFA">
        <w:rPr>
          <w:rFonts w:ascii="Calibri" w:hAnsi="Calibri" w:cs="Calibri"/>
        </w:rPr>
        <w:t>jelenlegi állapotát fogom bemutatni az elkövetkező pár oldalon.</w:t>
      </w:r>
    </w:p>
    <w:p w14:paraId="7C2E83B3" w14:textId="77777777" w:rsidR="005F5A41" w:rsidRPr="005B3DFA" w:rsidRDefault="005F5A41" w:rsidP="00F832C9">
      <w:pPr>
        <w:rPr>
          <w:rFonts w:ascii="Calibri" w:hAnsi="Calibri" w:cs="Calibri"/>
        </w:rPr>
      </w:pPr>
    </w:p>
    <w:p w14:paraId="1F7F6942" w14:textId="77777777" w:rsidR="00F832C9" w:rsidRPr="005B3DFA" w:rsidRDefault="00F832C9" w:rsidP="00F832C9">
      <w:pPr>
        <w:rPr>
          <w:rFonts w:ascii="Calibri" w:hAnsi="Calibri" w:cs="Calibri"/>
        </w:rPr>
      </w:pPr>
    </w:p>
    <w:p w14:paraId="75F5CCEF" w14:textId="77777777" w:rsidR="00D31ADD" w:rsidRPr="005B3DFA" w:rsidRDefault="00D31ADD" w:rsidP="00F832C9">
      <w:pPr>
        <w:pStyle w:val="Cmsor1"/>
      </w:pPr>
      <w:bookmarkStart w:id="4" w:name="_Toc41212812"/>
      <w:r w:rsidRPr="005B3DFA">
        <w:lastRenderedPageBreak/>
        <w:t>Intelligens közlekedési rendszer tervezésének leírása</w:t>
      </w:r>
      <w:bookmarkEnd w:id="0"/>
      <w:r w:rsidRPr="005B3DFA">
        <w:t>, a rendszer nem végleges állapotáig</w:t>
      </w:r>
      <w:bookmarkEnd w:id="4"/>
    </w:p>
    <w:p w14:paraId="71C3E35C" w14:textId="77777777" w:rsidR="00290EB9" w:rsidRPr="005B3DFA" w:rsidRDefault="00BA34FF" w:rsidP="00BA34FF">
      <w:pPr>
        <w:rPr>
          <w:rFonts w:ascii="Calibri" w:hAnsi="Calibri" w:cs="Calibri"/>
        </w:rPr>
      </w:pPr>
      <w:r w:rsidRPr="005B3DFA">
        <w:rPr>
          <w:rFonts w:ascii="Calibri" w:hAnsi="Calibri" w:cs="Calibri"/>
        </w:rPr>
        <w:t>Az általam keresett problémára tehát, hogy megoldjam egy 2x2 sávos kereszteződés optimális forgalomirányítását</w:t>
      </w:r>
      <w:r w:rsidR="00B23E09" w:rsidRPr="005B3DFA">
        <w:rPr>
          <w:rFonts w:ascii="Calibri" w:hAnsi="Calibri" w:cs="Calibri"/>
        </w:rPr>
        <w:t xml:space="preserve"> </w:t>
      </w:r>
      <w:r w:rsidR="009940B3">
        <w:rPr>
          <w:rFonts w:ascii="Calibri" w:hAnsi="Calibri" w:cs="Calibri"/>
        </w:rPr>
        <w:t xml:space="preserve">és torlódás kezelését </w:t>
      </w:r>
      <w:r w:rsidR="00B23E09" w:rsidRPr="005B3DFA">
        <w:rPr>
          <w:rFonts w:ascii="Calibri" w:hAnsi="Calibri" w:cs="Calibri"/>
        </w:rPr>
        <w:t>N elemszámú járműre</w:t>
      </w:r>
      <w:r w:rsidRPr="005B3DFA">
        <w:rPr>
          <w:rFonts w:ascii="Calibri" w:hAnsi="Calibri" w:cs="Calibri"/>
        </w:rPr>
        <w:t xml:space="preserve">, valamint a kereszteződésben </w:t>
      </w:r>
      <w:r w:rsidR="00EA6139" w:rsidRPr="005B3DFA">
        <w:rPr>
          <w:rFonts w:ascii="Calibri" w:hAnsi="Calibri" w:cs="Calibri"/>
        </w:rPr>
        <w:t>elhelyezkedő</w:t>
      </w:r>
      <w:r w:rsidRPr="005B3DFA">
        <w:rPr>
          <w:rFonts w:ascii="Calibri" w:hAnsi="Calibri" w:cs="Calibri"/>
        </w:rPr>
        <w:t xml:space="preserve"> lámpák vezérlését a rendszert két fő </w:t>
      </w:r>
      <w:r w:rsidR="00EA6139" w:rsidRPr="005B3DFA">
        <w:rPr>
          <w:rFonts w:ascii="Calibri" w:hAnsi="Calibri" w:cs="Calibri"/>
        </w:rPr>
        <w:t>alrendszerre</w:t>
      </w:r>
      <w:r w:rsidRPr="005B3DFA">
        <w:rPr>
          <w:rFonts w:ascii="Calibri" w:hAnsi="Calibri" w:cs="Calibri"/>
        </w:rPr>
        <w:t xml:space="preserve"> kellett bontanom, melyek a lámpák </w:t>
      </w:r>
      <w:r w:rsidR="008E657F" w:rsidRPr="005B3DFA">
        <w:rPr>
          <w:rFonts w:ascii="Calibri" w:hAnsi="Calibri" w:cs="Calibri"/>
        </w:rPr>
        <w:t>vezérlése,</w:t>
      </w:r>
      <w:r w:rsidRPr="005B3DFA">
        <w:rPr>
          <w:rFonts w:ascii="Calibri" w:hAnsi="Calibri" w:cs="Calibri"/>
        </w:rPr>
        <w:t xml:space="preserve"> valamint a </w:t>
      </w:r>
      <w:r w:rsidR="002662D5" w:rsidRPr="005B3DFA">
        <w:rPr>
          <w:rFonts w:ascii="Calibri" w:hAnsi="Calibri" w:cs="Calibri"/>
        </w:rPr>
        <w:t>gépjárművek</w:t>
      </w:r>
      <w:r w:rsidRPr="005B3DFA">
        <w:rPr>
          <w:rFonts w:ascii="Calibri" w:hAnsi="Calibri" w:cs="Calibri"/>
        </w:rPr>
        <w:t xml:space="preserve"> vezérlése.</w:t>
      </w:r>
      <w:r w:rsidR="00F2351A" w:rsidRPr="005B3DFA">
        <w:rPr>
          <w:rFonts w:ascii="Calibri" w:hAnsi="Calibri" w:cs="Calibri"/>
        </w:rPr>
        <w:t xml:space="preserve"> Azonban ahhoz, hogy az említett irányítástechnikai problémák feltárását, valamint megoldását el tudjam kezdeni </w:t>
      </w:r>
      <w:r w:rsidR="00FC72EE">
        <w:rPr>
          <w:rFonts w:ascii="Calibri" w:hAnsi="Calibri" w:cs="Calibri"/>
        </w:rPr>
        <w:t xml:space="preserve">első lépésben </w:t>
      </w:r>
      <w:r w:rsidR="00F2351A" w:rsidRPr="005B3DFA">
        <w:rPr>
          <w:rFonts w:ascii="Calibri" w:hAnsi="Calibri" w:cs="Calibri"/>
        </w:rPr>
        <w:t xml:space="preserve">létrehoztam egy </w:t>
      </w:r>
      <w:r w:rsidR="00FC72EE">
        <w:rPr>
          <w:rFonts w:ascii="Calibri" w:hAnsi="Calibri" w:cs="Calibri"/>
        </w:rPr>
        <w:t xml:space="preserve">erre alkalmas </w:t>
      </w:r>
      <w:r w:rsidR="00F2351A" w:rsidRPr="005B3DFA">
        <w:rPr>
          <w:rFonts w:ascii="Calibri" w:hAnsi="Calibri" w:cs="Calibri"/>
        </w:rPr>
        <w:t>kereszteződés modellt.</w:t>
      </w:r>
    </w:p>
    <w:p w14:paraId="02F6280D" w14:textId="77777777" w:rsidR="00F2351A" w:rsidRPr="005B3DFA" w:rsidRDefault="00F2351A" w:rsidP="00F2351A">
      <w:pPr>
        <w:pStyle w:val="Cmsor2"/>
      </w:pPr>
      <w:bookmarkStart w:id="5" w:name="_Toc41212813"/>
      <w:r w:rsidRPr="005B3DFA">
        <w:t>Kereszteződés modell</w:t>
      </w:r>
      <w:bookmarkEnd w:id="5"/>
    </w:p>
    <w:p w14:paraId="386B364B" w14:textId="77777777" w:rsidR="00F2351A" w:rsidRPr="005B3DFA" w:rsidRDefault="00F2351A" w:rsidP="00F2351A">
      <w:pPr>
        <w:rPr>
          <w:rFonts w:ascii="Calibri" w:hAnsi="Calibri" w:cs="Calibri"/>
        </w:rPr>
      </w:pPr>
      <w:r w:rsidRPr="005B3DFA">
        <w:rPr>
          <w:rFonts w:ascii="Calibri" w:hAnsi="Calibri" w:cs="Calibri"/>
        </w:rPr>
        <w:t xml:space="preserve">Az elkészített kereszteződés modell hűen hivatott reprezentálni egy, a való életben is megtalálható kereszteződést. Tartalmazza a sávokat elválasztó vonalakat, valamint a lámpák mását is. A kereszteződésbe nyolc sávon tudnak </w:t>
      </w:r>
      <w:r w:rsidR="002662D5" w:rsidRPr="005B3DFA">
        <w:rPr>
          <w:rFonts w:ascii="Calibri" w:hAnsi="Calibri" w:cs="Calibri"/>
        </w:rPr>
        <w:t>gépjárművek</w:t>
      </w:r>
      <w:r w:rsidRPr="005B3DFA">
        <w:rPr>
          <w:rFonts w:ascii="Calibri" w:hAnsi="Calibri" w:cs="Calibri"/>
        </w:rPr>
        <w:t xml:space="preserve"> érkezni, valamint ugyan ennyi sávon is tudják elhagyni azt. A rendszer 12 darab lámpát tartalmaz, ebből nyolc magától értetődő </w:t>
      </w:r>
      <w:r w:rsidR="00060295" w:rsidRPr="005B3DFA">
        <w:rPr>
          <w:rFonts w:ascii="Calibri" w:hAnsi="Calibri" w:cs="Calibri"/>
        </w:rPr>
        <w:t>mivel minden előre haladó sávhoz tartozik egy lámpa. A maradék négy lámpa, irányonként 1-1</w:t>
      </w:r>
      <w:r w:rsidR="00591A83" w:rsidRPr="005B3DFA">
        <w:rPr>
          <w:rFonts w:ascii="Calibri" w:hAnsi="Calibri" w:cs="Calibri"/>
        </w:rPr>
        <w:t>,</w:t>
      </w:r>
      <w:r w:rsidR="00060295" w:rsidRPr="005B3DFA">
        <w:rPr>
          <w:rFonts w:ascii="Calibri" w:hAnsi="Calibri" w:cs="Calibri"/>
        </w:rPr>
        <w:t xml:space="preserve"> arra szolgál, hogy a korábban definiált „</w:t>
      </w:r>
      <w:proofErr w:type="spellStart"/>
      <w:r w:rsidR="00060295" w:rsidRPr="005B3DFA">
        <w:rPr>
          <w:rFonts w:ascii="Calibri" w:hAnsi="Calibri" w:cs="Calibri"/>
        </w:rPr>
        <w:t>tidal</w:t>
      </w:r>
      <w:proofErr w:type="spellEnd"/>
      <w:r w:rsidR="00060295" w:rsidRPr="005B3DFA">
        <w:rPr>
          <w:rFonts w:ascii="Calibri" w:hAnsi="Calibri" w:cs="Calibri"/>
        </w:rPr>
        <w:t xml:space="preserve"> flow” képességet melyet az általam fejlesztett rendszer is tartalmaz kielégítse.</w:t>
      </w:r>
      <w:r w:rsidR="00EA6139" w:rsidRPr="005B3DFA">
        <w:rPr>
          <w:rFonts w:ascii="Calibri" w:hAnsi="Calibri" w:cs="Calibri"/>
        </w:rPr>
        <w:t xml:space="preserve"> Normál működés közben ezen említett lámpák nem láthatóak a rendszerben.</w:t>
      </w:r>
      <w:r w:rsidR="00060295" w:rsidRPr="005B3DFA">
        <w:rPr>
          <w:rFonts w:ascii="Calibri" w:hAnsi="Calibri" w:cs="Calibri"/>
        </w:rPr>
        <w:t xml:space="preserve"> A</w:t>
      </w:r>
      <w:r w:rsidR="00EA6139" w:rsidRPr="005B3DFA">
        <w:rPr>
          <w:rFonts w:ascii="Calibri" w:hAnsi="Calibri" w:cs="Calibri"/>
        </w:rPr>
        <w:t xml:space="preserve"> sávok </w:t>
      </w:r>
      <w:r w:rsidR="00060295" w:rsidRPr="005B3DFA">
        <w:rPr>
          <w:rFonts w:ascii="Calibri" w:hAnsi="Calibri" w:cs="Calibri"/>
        </w:rPr>
        <w:t xml:space="preserve">és lámpák elrendezésének vizuális reprezentációja látható az </w:t>
      </w:r>
      <w:r w:rsidR="00591A83" w:rsidRPr="005B3DFA">
        <w:rPr>
          <w:rFonts w:ascii="Calibri" w:hAnsi="Calibri" w:cs="Calibri"/>
          <w:i/>
          <w:iCs/>
        </w:rPr>
        <w:t>ábra 1</w:t>
      </w:r>
      <w:r w:rsidR="00591A83" w:rsidRPr="005B3DFA">
        <w:rPr>
          <w:rFonts w:ascii="Calibri" w:hAnsi="Calibri" w:cs="Calibri"/>
        </w:rPr>
        <w:t>-en</w:t>
      </w:r>
      <w:r w:rsidR="00060295" w:rsidRPr="005B3DFA">
        <w:rPr>
          <w:rFonts w:ascii="Calibri" w:hAnsi="Calibri" w:cs="Calibri"/>
        </w:rPr>
        <w:t xml:space="preserve"> az alap, valamint a „</w:t>
      </w:r>
      <w:proofErr w:type="spellStart"/>
      <w:r w:rsidR="00060295" w:rsidRPr="005B3DFA">
        <w:rPr>
          <w:rFonts w:ascii="Calibri" w:hAnsi="Calibri" w:cs="Calibri"/>
        </w:rPr>
        <w:t>tidal</w:t>
      </w:r>
      <w:proofErr w:type="spellEnd"/>
      <w:r w:rsidR="00060295" w:rsidRPr="005B3DFA">
        <w:rPr>
          <w:rFonts w:ascii="Calibri" w:hAnsi="Calibri" w:cs="Calibri"/>
        </w:rPr>
        <w:t xml:space="preserve"> flow” </w:t>
      </w:r>
      <w:r w:rsidR="00EA6139" w:rsidRPr="005B3DFA">
        <w:rPr>
          <w:rFonts w:ascii="Calibri" w:hAnsi="Calibri" w:cs="Calibri"/>
        </w:rPr>
        <w:t>működés</w:t>
      </w:r>
      <w:r w:rsidR="00060295" w:rsidRPr="005B3DFA">
        <w:rPr>
          <w:rFonts w:ascii="Calibri" w:hAnsi="Calibri" w:cs="Calibri"/>
        </w:rPr>
        <w:t xml:space="preserve"> közben. A „</w:t>
      </w:r>
      <w:proofErr w:type="spellStart"/>
      <w:r w:rsidR="00060295" w:rsidRPr="005B3DFA">
        <w:rPr>
          <w:rFonts w:ascii="Calibri" w:hAnsi="Calibri" w:cs="Calibri"/>
        </w:rPr>
        <w:t>tidal</w:t>
      </w:r>
      <w:proofErr w:type="spellEnd"/>
      <w:r w:rsidR="00060295" w:rsidRPr="005B3DFA">
        <w:rPr>
          <w:rFonts w:ascii="Calibri" w:hAnsi="Calibri" w:cs="Calibri"/>
        </w:rPr>
        <w:t xml:space="preserve"> flow” képessége minden irányra adott azonban most csak az Északi irány </w:t>
      </w:r>
      <w:r w:rsidR="00583B90">
        <w:rPr>
          <w:rFonts w:ascii="Calibri" w:hAnsi="Calibri" w:cs="Calibri"/>
        </w:rPr>
        <w:t>sáv elosztását</w:t>
      </w:r>
      <w:r w:rsidR="00060295" w:rsidRPr="005B3DFA">
        <w:rPr>
          <w:rFonts w:ascii="Calibri" w:hAnsi="Calibri" w:cs="Calibri"/>
        </w:rPr>
        <w:t xml:space="preserve"> mutatom be</w:t>
      </w:r>
      <w:r w:rsidR="00B3214F">
        <w:rPr>
          <w:rFonts w:ascii="Calibri" w:hAnsi="Calibri" w:cs="Calibri"/>
        </w:rPr>
        <w:t xml:space="preserve"> az </w:t>
      </w:r>
      <w:r w:rsidR="00583B90">
        <w:rPr>
          <w:rFonts w:ascii="Calibri" w:hAnsi="Calibri" w:cs="Calibri"/>
        </w:rPr>
        <w:t xml:space="preserve">alábbi </w:t>
      </w:r>
      <w:r w:rsidR="00B3214F">
        <w:rPr>
          <w:rFonts w:ascii="Calibri" w:hAnsi="Calibri" w:cs="Calibri"/>
        </w:rPr>
        <w:t>ábrán</w:t>
      </w:r>
      <w:r w:rsidR="00060295" w:rsidRPr="005B3DFA">
        <w:rPr>
          <w:rFonts w:ascii="Calibri" w:hAnsi="Calibri" w:cs="Calibri"/>
        </w:rPr>
        <w:t>.</w:t>
      </w:r>
    </w:p>
    <w:p w14:paraId="040E9E3D" w14:textId="77777777" w:rsidR="00591A83" w:rsidRPr="005B3DFA" w:rsidRDefault="00591A83" w:rsidP="00591A83">
      <w:pPr>
        <w:keepNext/>
        <w:jc w:val="center"/>
      </w:pPr>
      <w:r w:rsidRPr="005B3DFA">
        <w:rPr>
          <w:noProof/>
        </w:rPr>
        <w:drawing>
          <wp:inline distT="0" distB="0" distL="0" distR="0" wp14:anchorId="44CC2545" wp14:editId="66BEA833">
            <wp:extent cx="5834054" cy="2592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áb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34054" cy="2592000"/>
                    </a:xfrm>
                    <a:prstGeom prst="rect">
                      <a:avLst/>
                    </a:prstGeom>
                  </pic:spPr>
                </pic:pic>
              </a:graphicData>
            </a:graphic>
          </wp:inline>
        </w:drawing>
      </w:r>
    </w:p>
    <w:p w14:paraId="3FD93D1D" w14:textId="2CBA59E0" w:rsidR="00591A83" w:rsidRPr="005B3DFA" w:rsidRDefault="00591A83" w:rsidP="00591A83">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1</w:t>
      </w:r>
      <w:r w:rsidR="000F208F" w:rsidRPr="005B3DFA">
        <w:fldChar w:fldCharType="end"/>
      </w:r>
      <w:r w:rsidRPr="005B3DFA">
        <w:t xml:space="preserve">: Kereszteződés elrendezése sima, valamint </w:t>
      </w:r>
      <w:proofErr w:type="spellStart"/>
      <w:r w:rsidRPr="005B3DFA">
        <w:t>tidal</w:t>
      </w:r>
      <w:proofErr w:type="spellEnd"/>
      <w:r w:rsidRPr="005B3DFA">
        <w:t xml:space="preserve"> flow módban Északról</w:t>
      </w:r>
    </w:p>
    <w:p w14:paraId="0C0A48CC" w14:textId="77777777" w:rsidR="00591A83" w:rsidRPr="005B3DFA" w:rsidRDefault="00591A83" w:rsidP="00591A83">
      <w:r w:rsidRPr="005B3DFA">
        <w:t>1-1 lámpa négy külön vezérelhető tagból áll, melyek segítségével jelezni képesek, hogy az adott sávról milyen irányba megengedett a</w:t>
      </w:r>
      <w:r w:rsidR="00583B90">
        <w:t xml:space="preserve"> </w:t>
      </w:r>
      <w:r w:rsidRPr="005B3DFA">
        <w:t>haladás, valamint a normál forgalomban használt piros, sárga és piros-sárga jelzésre is képesek.</w:t>
      </w:r>
      <w:r w:rsidR="00FD454B" w:rsidRPr="005B3DFA">
        <w:t xml:space="preserve"> Ezzel egy lámpa képes előre, balra, jobbra, előre-balra, előre-jobbra, előre-balra-jobbra, piros, sárga</w:t>
      </w:r>
      <w:r w:rsidR="00B3214F">
        <w:t xml:space="preserve"> és</w:t>
      </w:r>
      <w:r w:rsidR="00FD454B" w:rsidRPr="005B3DFA">
        <w:t xml:space="preserve"> piros-sárga jelzéseket </w:t>
      </w:r>
      <w:r w:rsidR="00583B90">
        <w:t>közölni a járművek felé</w:t>
      </w:r>
      <w:r w:rsidR="00FD454B" w:rsidRPr="005B3DFA">
        <w:t xml:space="preserve">. Ennek </w:t>
      </w:r>
      <w:r w:rsidR="00583184" w:rsidRPr="005B3DFA">
        <w:t>illusztrálására szolgál az</w:t>
      </w:r>
      <w:r w:rsidR="00FD454B" w:rsidRPr="005B3DFA">
        <w:t xml:space="preserve"> </w:t>
      </w:r>
      <w:r w:rsidR="00FD454B" w:rsidRPr="005B3DFA">
        <w:rPr>
          <w:i/>
          <w:iCs/>
        </w:rPr>
        <w:t>ábra 2</w:t>
      </w:r>
      <w:r w:rsidR="00FD454B" w:rsidRPr="005B3DFA">
        <w:t>.</w:t>
      </w:r>
    </w:p>
    <w:p w14:paraId="019763A0" w14:textId="77777777" w:rsidR="00FD454B" w:rsidRPr="005B3DFA" w:rsidRDefault="00FD454B" w:rsidP="00FD454B">
      <w:pPr>
        <w:keepNext/>
      </w:pPr>
      <w:r w:rsidRPr="005B3DFA">
        <w:rPr>
          <w:noProof/>
        </w:rPr>
        <w:lastRenderedPageBreak/>
        <w:drawing>
          <wp:inline distT="0" distB="0" distL="0" distR="0" wp14:anchorId="3B478817" wp14:editId="423CB2D9">
            <wp:extent cx="5834054" cy="25920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ábr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4054" cy="2592000"/>
                    </a:xfrm>
                    <a:prstGeom prst="rect">
                      <a:avLst/>
                    </a:prstGeom>
                  </pic:spPr>
                </pic:pic>
              </a:graphicData>
            </a:graphic>
          </wp:inline>
        </w:drawing>
      </w:r>
    </w:p>
    <w:p w14:paraId="27D5965E" w14:textId="1DE0145E" w:rsidR="00FD454B" w:rsidRPr="005B3DFA" w:rsidRDefault="00FD454B" w:rsidP="00FD454B">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2</w:t>
      </w:r>
      <w:r w:rsidR="000F208F" w:rsidRPr="005B3DFA">
        <w:fldChar w:fldCharType="end"/>
      </w:r>
      <w:r w:rsidRPr="005B3DFA">
        <w:t>: Lámpák jelzéseinek reprezentációja</w:t>
      </w:r>
    </w:p>
    <w:p w14:paraId="47F65231" w14:textId="77777777" w:rsidR="00583184" w:rsidRPr="005B3DFA" w:rsidRDefault="00583184" w:rsidP="00583184">
      <w:r w:rsidRPr="005B3DFA">
        <w:t xml:space="preserve">Egy kereszteződés tartalmaz továbbá </w:t>
      </w:r>
      <w:r w:rsidR="002662D5" w:rsidRPr="005B3DFA">
        <w:t>a forgalomban résztvevő járműveket</w:t>
      </w:r>
      <w:r w:rsidRPr="005B3DFA">
        <w:t xml:space="preserve"> is</w:t>
      </w:r>
      <w:r w:rsidR="002662D5" w:rsidRPr="005B3DFA">
        <w:t xml:space="preserve">, ezeket </w:t>
      </w:r>
      <w:r w:rsidRPr="005B3DFA">
        <w:t xml:space="preserve">színek különböztetik meg aszerint, hogy </w:t>
      </w:r>
      <w:r w:rsidR="00583B90">
        <w:t>mely</w:t>
      </w:r>
      <w:r w:rsidRPr="005B3DFA">
        <w:t xml:space="preserve"> </w:t>
      </w:r>
      <w:r w:rsidR="00583B90">
        <w:t>égtájon található a végcélja</w:t>
      </w:r>
      <w:r w:rsidRPr="005B3DFA">
        <w:t xml:space="preserve">. Ezek az irányok N mint </w:t>
      </w:r>
      <w:proofErr w:type="spellStart"/>
      <w:r w:rsidRPr="005B3DFA">
        <w:t>North</w:t>
      </w:r>
      <w:proofErr w:type="spellEnd"/>
      <w:r w:rsidRPr="005B3DFA">
        <w:t xml:space="preserve"> (Észak), W mint West</w:t>
      </w:r>
      <w:r w:rsidR="0006598F" w:rsidRPr="005B3DFA">
        <w:t xml:space="preserve"> </w:t>
      </w:r>
      <w:r w:rsidRPr="005B3DFA">
        <w:t>(Nyugat), S mint South</w:t>
      </w:r>
      <w:r w:rsidR="0006598F" w:rsidRPr="005B3DFA">
        <w:t xml:space="preserve"> </w:t>
      </w:r>
      <w:r w:rsidRPr="005B3DFA">
        <w:t>(Dél)</w:t>
      </w:r>
      <w:r w:rsidR="0006598F" w:rsidRPr="005B3DFA">
        <w:t>, valamint</w:t>
      </w:r>
      <w:r w:rsidRPr="005B3DFA">
        <w:t xml:space="preserve"> </w:t>
      </w:r>
      <w:proofErr w:type="gramStart"/>
      <w:r w:rsidRPr="005B3DFA">
        <w:t>E</w:t>
      </w:r>
      <w:proofErr w:type="gramEnd"/>
      <w:r w:rsidRPr="005B3DFA">
        <w:t xml:space="preserve"> mint </w:t>
      </w:r>
      <w:proofErr w:type="spellStart"/>
      <w:r w:rsidRPr="005B3DFA">
        <w:t>East</w:t>
      </w:r>
      <w:proofErr w:type="spellEnd"/>
      <w:r w:rsidRPr="005B3DFA">
        <w:t xml:space="preserve"> (Kelet)</w:t>
      </w:r>
      <w:r w:rsidR="0006598F" w:rsidRPr="005B3DFA">
        <w:t xml:space="preserve">. Egy </w:t>
      </w:r>
      <w:r w:rsidR="002662D5" w:rsidRPr="005B3DFA">
        <w:t>járművet</w:t>
      </w:r>
      <w:r w:rsidR="0006598F" w:rsidRPr="005B3DFA">
        <w:t xml:space="preserve"> egy kocka reprezentál, ahogy az az </w:t>
      </w:r>
      <w:r w:rsidR="0006598F" w:rsidRPr="005B3DFA">
        <w:rPr>
          <w:i/>
          <w:iCs/>
        </w:rPr>
        <w:t>ábra 3</w:t>
      </w:r>
      <w:r w:rsidR="0006598F" w:rsidRPr="005B3DFA">
        <w:t>-on is látszik.</w:t>
      </w:r>
    </w:p>
    <w:p w14:paraId="4FBBF010" w14:textId="77777777" w:rsidR="0006598F" w:rsidRPr="005B3DFA" w:rsidRDefault="0006598F" w:rsidP="0006598F">
      <w:pPr>
        <w:keepNext/>
        <w:jc w:val="center"/>
      </w:pPr>
      <w:r w:rsidRPr="005B3DFA">
        <w:rPr>
          <w:noProof/>
        </w:rPr>
        <w:drawing>
          <wp:inline distT="0" distB="0" distL="0" distR="0" wp14:anchorId="2DA5F62A" wp14:editId="52E18019">
            <wp:extent cx="2892828" cy="2592000"/>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828" cy="2592000"/>
                    </a:xfrm>
                    <a:prstGeom prst="rect">
                      <a:avLst/>
                    </a:prstGeom>
                  </pic:spPr>
                </pic:pic>
              </a:graphicData>
            </a:graphic>
          </wp:inline>
        </w:drawing>
      </w:r>
    </w:p>
    <w:p w14:paraId="77F57844" w14:textId="193E2909" w:rsidR="0006598F" w:rsidRPr="005B3DFA" w:rsidRDefault="0006598F" w:rsidP="0006598F">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3</w:t>
      </w:r>
      <w:r w:rsidR="000F208F" w:rsidRPr="005B3DFA">
        <w:fldChar w:fldCharType="end"/>
      </w:r>
      <w:r w:rsidRPr="005B3DFA">
        <w:t xml:space="preserve">: Egy </w:t>
      </w:r>
      <w:r w:rsidR="002662D5" w:rsidRPr="005B3DFA">
        <w:t>forgalomban résztvevő jármű</w:t>
      </w:r>
      <w:r w:rsidRPr="005B3DFA">
        <w:t xml:space="preserve"> reprezentációja</w:t>
      </w:r>
    </w:p>
    <w:p w14:paraId="1F13BC78" w14:textId="77777777" w:rsidR="0006598F" w:rsidRPr="005B3DFA" w:rsidRDefault="0006598F" w:rsidP="0006598F">
      <w:r w:rsidRPr="005B3DFA">
        <w:t xml:space="preserve">Ez a modell már alkalmas egy </w:t>
      </w:r>
      <w:r w:rsidR="009940B3">
        <w:t>kereszteződésen áthaladó forgalom</w:t>
      </w:r>
      <w:r w:rsidRPr="005B3DFA">
        <w:t xml:space="preserve"> szimulációjára és </w:t>
      </w:r>
      <w:r w:rsidR="009940B3">
        <w:t xml:space="preserve">ezen </w:t>
      </w:r>
      <w:r w:rsidR="003B449C">
        <w:t>forgalom,</w:t>
      </w:r>
      <w:r w:rsidR="009940B3">
        <w:t xml:space="preserve"> valamint a kereszteződés infrastruktúrájának </w:t>
      </w:r>
      <w:r w:rsidRPr="005B3DFA">
        <w:t>irányítására.</w:t>
      </w:r>
    </w:p>
    <w:p w14:paraId="5332137F" w14:textId="77777777" w:rsidR="0006598F" w:rsidRPr="005B3DFA" w:rsidRDefault="008E657F" w:rsidP="0006598F">
      <w:pPr>
        <w:pStyle w:val="Cmsor2"/>
      </w:pPr>
      <w:bookmarkStart w:id="6" w:name="_Toc41212814"/>
      <w:r w:rsidRPr="005B3DFA">
        <w:t>Lámpák vezérlése</w:t>
      </w:r>
      <w:bookmarkEnd w:id="6"/>
    </w:p>
    <w:p w14:paraId="4322C90D" w14:textId="77777777" w:rsidR="006E0DDE" w:rsidRPr="005B3DFA" w:rsidRDefault="0006598F" w:rsidP="0006598F">
      <w:r w:rsidRPr="005B3DFA">
        <w:t>A lámpák vezérlése, valamint a lámpaciklusok összeállítása az egyik megvalósítandó irányítástechnikai feladat. A rendszer kilenc különböző, előre összeállított lámpaciklus</w:t>
      </w:r>
      <w:r w:rsidR="006E0DDE" w:rsidRPr="005B3DFA">
        <w:t>t</w:t>
      </w:r>
      <w:r w:rsidRPr="005B3DFA">
        <w:t xml:space="preserve"> </w:t>
      </w:r>
      <w:r w:rsidR="006E0DDE" w:rsidRPr="005B3DFA">
        <w:t xml:space="preserve">tartalmaz melyek közül egyelőre a </w:t>
      </w:r>
      <w:r w:rsidR="006E0DDE" w:rsidRPr="005B3DFA">
        <w:lastRenderedPageBreak/>
        <w:t>felhasználó tud választani, hogy mely legyen a következő, ez később automatizálásra kerül és a kereszteződés képes lesz felismerni a torlódást, valamint a torlódás okát és saját maga lesz képes kiválasztani a következő, számára optimálisnak gondolt lámpaciklust</w:t>
      </w:r>
      <w:r w:rsidRPr="005B3DFA">
        <w:t>.</w:t>
      </w:r>
      <w:r w:rsidR="006E0DDE" w:rsidRPr="005B3DFA">
        <w:t xml:space="preserve"> A ciklusok tovább optimalizálhatóak, a számuk növelésére azonban nincsen szükség</w:t>
      </w:r>
      <w:r w:rsidR="00EA6139" w:rsidRPr="005B3DFA">
        <w:t>, mivel minden torlódási esetet lefednek</w:t>
      </w:r>
      <w:r w:rsidR="006E0DDE" w:rsidRPr="005B3DFA">
        <w:t>.</w:t>
      </w:r>
    </w:p>
    <w:p w14:paraId="2887D05D" w14:textId="77777777" w:rsidR="006E0DDE" w:rsidRPr="005B3DFA" w:rsidRDefault="0006598F" w:rsidP="0006598F">
      <w:r w:rsidRPr="005B3DFA">
        <w:t>A lámpaciklusok úgy vannak összeállítva, hogy sehol sem léphet fel ütközés</w:t>
      </w:r>
      <w:r w:rsidR="001A0FA0">
        <w:t xml:space="preserve"> a kereszteződés </w:t>
      </w:r>
      <w:proofErr w:type="spellStart"/>
      <w:r w:rsidR="001A0FA0">
        <w:t>belsejében</w:t>
      </w:r>
      <w:proofErr w:type="spellEnd"/>
      <w:r w:rsidRPr="005B3DFA">
        <w:t>, valamint teljesen követik a jelenleg is hatályban lévő KRESZ szabályokat. A fázisok követik a szabályokban foglalt sorrendet tehát piros jelzést piros-sárga jelzés követ ezzel felkészítve a</w:t>
      </w:r>
      <w:r w:rsidR="002662D5" w:rsidRPr="005B3DFA">
        <w:t xml:space="preserve"> lámpa előtt várakozó járműveket </w:t>
      </w:r>
      <w:r w:rsidRPr="005B3DFA">
        <w:t>az indulásra, ezt követi a zöld jelzés, melyre a</w:t>
      </w:r>
      <w:r w:rsidR="002662D5" w:rsidRPr="005B3DFA">
        <w:t xml:space="preserve"> lámpa előtt várakozó járművek </w:t>
      </w:r>
      <w:r w:rsidRPr="005B3DFA">
        <w:t xml:space="preserve">áthaladhatnak. A következő jelzés a sárga majd következik a piros. A piros, piros-sárga és sárga jelzés mind tiltó jelzés tehát ezek </w:t>
      </w:r>
      <w:r w:rsidR="006E0DDE" w:rsidRPr="005B3DFA">
        <w:t xml:space="preserve">érvényre jutása esetén nem léphet be új </w:t>
      </w:r>
      <w:r w:rsidR="002662D5" w:rsidRPr="005B3DFA">
        <w:t>gépjármű</w:t>
      </w:r>
      <w:r w:rsidR="006E0DDE" w:rsidRPr="005B3DFA">
        <w:t xml:space="preserve"> a kereszteződés</w:t>
      </w:r>
      <w:r w:rsidR="00EE52D8" w:rsidRPr="005B3DFA">
        <w:t xml:space="preserve"> belsejébe</w:t>
      </w:r>
      <w:r w:rsidR="00B3214F">
        <w:t>.</w:t>
      </w:r>
      <w:r w:rsidR="001A0FA0">
        <w:t xml:space="preserve"> </w:t>
      </w:r>
      <w:r w:rsidR="006E0DDE" w:rsidRPr="005B3DFA">
        <w:t xml:space="preserve">Az átmeneti fázisok, mint a piros-sárga és a sárga rövidebbek, mint a fő </w:t>
      </w:r>
      <w:r w:rsidR="001A0FA0">
        <w:t>fázisok</w:t>
      </w:r>
      <w:r w:rsidR="00D97DA7" w:rsidRPr="005B3DFA">
        <w:t>. A fázisok időzítését tekintve egy diszkrét rendszerről beszélhetünk, mivel nem időzítővel történ</w:t>
      </w:r>
      <w:r w:rsidR="001C63CB" w:rsidRPr="005B3DFA">
        <w:t>ik</w:t>
      </w:r>
      <w:r w:rsidR="00D97DA7" w:rsidRPr="005B3DFA">
        <w:t xml:space="preserve"> a </w:t>
      </w:r>
      <w:r w:rsidR="001C63CB" w:rsidRPr="005B3DFA">
        <w:t>léptetésük</w:t>
      </w:r>
      <w:r w:rsidR="00D97DA7" w:rsidRPr="005B3DFA">
        <w:t xml:space="preserve">, hanem a </w:t>
      </w:r>
      <w:r w:rsidR="001C63CB" w:rsidRPr="005B3DFA">
        <w:t>járművek</w:t>
      </w:r>
      <w:r w:rsidR="00D97DA7" w:rsidRPr="005B3DFA">
        <w:t xml:space="preserve"> lépésszámához van kötve. </w:t>
      </w:r>
      <w:r w:rsidR="001C63CB" w:rsidRPr="005B3DFA">
        <w:t xml:space="preserve">A későbbiekben részletezésre kerül ezen járművek mozgásának dinamikája is. </w:t>
      </w:r>
      <w:r w:rsidR="00D97DA7" w:rsidRPr="005B3DFA">
        <w:t xml:space="preserve">A rövid </w:t>
      </w:r>
      <w:r w:rsidR="001A0FA0">
        <w:t>fázisok</w:t>
      </w:r>
      <w:r w:rsidR="00D97DA7" w:rsidRPr="005B3DFA">
        <w:t xml:space="preserve"> kettő lépésig tartanak a hosszú </w:t>
      </w:r>
      <w:r w:rsidR="001A0FA0">
        <w:t>fázisok</w:t>
      </w:r>
      <w:r w:rsidR="00D97DA7" w:rsidRPr="005B3DFA">
        <w:t xml:space="preserve"> pedig hét lépésig. Ezek a lépésszámok tovább optimalizálhatóak a program további fejlesztése során.</w:t>
      </w:r>
      <w:r w:rsidR="000F208F" w:rsidRPr="005B3DFA">
        <w:t xml:space="preserve"> Minden torlódást kezelő </w:t>
      </w:r>
      <w:r w:rsidR="001A0FA0">
        <w:t>lámpa</w:t>
      </w:r>
      <w:r w:rsidR="000F208F" w:rsidRPr="005B3DFA">
        <w:t xml:space="preserve">ciklus </w:t>
      </w:r>
      <w:r w:rsidR="00400BB1">
        <w:t xml:space="preserve">első főciklusában </w:t>
      </w:r>
      <w:r w:rsidR="000F208F" w:rsidRPr="005B3DFA">
        <w:t xml:space="preserve">annak az oldalnak </w:t>
      </w:r>
      <w:r w:rsidR="00400BB1">
        <w:t>biztosít</w:t>
      </w:r>
      <w:r w:rsidR="000F208F" w:rsidRPr="005B3DFA">
        <w:t xml:space="preserve"> először </w:t>
      </w:r>
      <w:r w:rsidR="001A0FA0" w:rsidRPr="005B3DFA">
        <w:t>zöldet,</w:t>
      </w:r>
      <w:r w:rsidR="000F208F" w:rsidRPr="005B3DFA">
        <w:t xml:space="preserve"> ahol a torlódás ténye megállapításra került, valamint az alap </w:t>
      </w:r>
      <w:r w:rsidR="001A0FA0">
        <w:t>lámpa</w:t>
      </w:r>
      <w:r w:rsidR="000F208F" w:rsidRPr="005B3DFA">
        <w:t>ciklusban először a Déli oldalon jut zöld érvényre.</w:t>
      </w:r>
    </w:p>
    <w:p w14:paraId="7D51550D" w14:textId="77777777" w:rsidR="002662D5" w:rsidRPr="005B3DFA" w:rsidRDefault="006E0DDE" w:rsidP="0006598F">
      <w:r w:rsidRPr="005B3DFA">
        <w:t>Korábban említett kilenc lámpaciklus a következők szerint lett összeállítva</w:t>
      </w:r>
      <w:r w:rsidR="002662D5" w:rsidRPr="005B3DFA">
        <w:t>:</w:t>
      </w:r>
    </w:p>
    <w:p w14:paraId="3438C8B0" w14:textId="77777777" w:rsidR="002662D5" w:rsidRPr="005B3DFA" w:rsidRDefault="006E0DDE" w:rsidP="002662D5">
      <w:pPr>
        <w:pStyle w:val="Listaszerbekezds"/>
        <w:numPr>
          <w:ilvl w:val="0"/>
          <w:numId w:val="5"/>
        </w:numPr>
      </w:pPr>
      <w:r w:rsidRPr="005B3DFA">
        <w:t xml:space="preserve">Az első számú ciklust </w:t>
      </w:r>
      <w:r w:rsidR="00400BB1">
        <w:t>az</w:t>
      </w:r>
      <w:r w:rsidRPr="005B3DFA">
        <w:t xml:space="preserve"> alap ciklusnak. Ez működik abban az esetben amikor nincsen torlódás, valamint a kivételt képző esetekben melyek</w:t>
      </w:r>
      <w:r w:rsidR="009F3FDB" w:rsidRPr="005B3DFA">
        <w:t>et</w:t>
      </w:r>
      <w:r w:rsidRPr="005B3DFA">
        <w:t xml:space="preserve"> később részletezek.</w:t>
      </w:r>
      <w:r w:rsidR="008C26FA" w:rsidRPr="005B3DFA">
        <w:t xml:space="preserve"> A ciklus maga egyforma áteresztő képességet biztosít minden irány</w:t>
      </w:r>
      <w:r w:rsidR="001A0FA0">
        <w:t>on bármilyen haladási irányt tekintve</w:t>
      </w:r>
      <w:r w:rsidR="008C26FA" w:rsidRPr="005B3DFA">
        <w:t xml:space="preserve">, </w:t>
      </w:r>
      <w:r w:rsidR="001A0FA0">
        <w:t xml:space="preserve">tehát </w:t>
      </w:r>
      <w:r w:rsidR="008C26FA" w:rsidRPr="005B3DFA">
        <w:t>teljesen szimmetrikus az irányokat nézve.</w:t>
      </w:r>
      <w:r w:rsidR="001C63CB" w:rsidRPr="005B3DFA">
        <w:t xml:space="preserve"> A </w:t>
      </w:r>
      <w:r w:rsidR="001A0FA0">
        <w:t>lámpaciklus</w:t>
      </w:r>
      <w:r w:rsidR="001C63CB" w:rsidRPr="005B3DFA">
        <w:t xml:space="preserve"> fő fázisait mutatja be az </w:t>
      </w:r>
      <w:r w:rsidR="001C63CB" w:rsidRPr="005B3DFA">
        <w:rPr>
          <w:i/>
          <w:iCs/>
        </w:rPr>
        <w:t>ábra 5</w:t>
      </w:r>
      <w:r w:rsidR="001C63CB" w:rsidRPr="005B3DFA">
        <w:t>.</w:t>
      </w:r>
      <w:r w:rsidR="00400BB1">
        <w:t xml:space="preserve"> Jól látható, hogy az egyes irányokon kettő sávon lehet előre haladni, egy sávon lehet balra, valamint egy sávon lehet jobbra kanyarodni.</w:t>
      </w:r>
    </w:p>
    <w:p w14:paraId="0177D03F" w14:textId="77777777" w:rsidR="002662D5" w:rsidRPr="005B3DFA" w:rsidRDefault="006E0DDE" w:rsidP="002662D5">
      <w:pPr>
        <w:pStyle w:val="Listaszerbekezds"/>
        <w:numPr>
          <w:ilvl w:val="0"/>
          <w:numId w:val="5"/>
        </w:numPr>
      </w:pPr>
      <w:r w:rsidRPr="005B3DFA">
        <w:t>A második</w:t>
      </w:r>
      <w:r w:rsidR="009F3FDB" w:rsidRPr="005B3DFA">
        <w:t xml:space="preserve">, negyedik, hatodik és nyolcadik számú ciklus úgy került kialakításra, hogy az előre haladó járműveknek biztosít </w:t>
      </w:r>
      <w:r w:rsidR="00E779F7">
        <w:t>nagyobb áteresztő képességet</w:t>
      </w:r>
      <w:r w:rsidR="009F3FDB" w:rsidRPr="005B3DFA">
        <w:t xml:space="preserve">. A második számú ciklus felel azért, hogy feloldja az Északi oldalon létrejövő torlódást melynek oka </w:t>
      </w:r>
      <w:r w:rsidR="002662D5" w:rsidRPr="005B3DFA">
        <w:t>az Északi oldalon</w:t>
      </w:r>
      <w:r w:rsidR="009F3FDB" w:rsidRPr="005B3DFA">
        <w:t xml:space="preserve"> megnövekedett számú </w:t>
      </w:r>
      <w:r w:rsidR="00E779F7">
        <w:t>Déli irányba</w:t>
      </w:r>
      <w:r w:rsidR="009F3FDB" w:rsidRPr="005B3DFA">
        <w:t xml:space="preserve"> haladó </w:t>
      </w:r>
      <w:r w:rsidR="002662D5" w:rsidRPr="005B3DFA">
        <w:t>személygépkocsik száma</w:t>
      </w:r>
      <w:r w:rsidR="009F3FDB" w:rsidRPr="005B3DFA">
        <w:t xml:space="preserve">, a negyedik számú felel a Nyugati oldalon felgyűlt </w:t>
      </w:r>
      <w:r w:rsidR="00E779F7">
        <w:t>Keleti irányba</w:t>
      </w:r>
      <w:r w:rsidR="009F3FDB" w:rsidRPr="005B3DFA">
        <w:t xml:space="preserve"> haladó </w:t>
      </w:r>
      <w:r w:rsidR="002662D5" w:rsidRPr="005B3DFA">
        <w:t>gépjárművek</w:t>
      </w:r>
      <w:r w:rsidR="009F3FDB" w:rsidRPr="005B3DFA">
        <w:t xml:space="preserve"> torlódásának megszüntetéséért, a hatodik a Déli oldalon teszi ugyan ezt</w:t>
      </w:r>
      <w:r w:rsidR="00E779F7">
        <w:t>,</w:t>
      </w:r>
      <w:r w:rsidR="009F3FDB" w:rsidRPr="005B3DFA">
        <w:t xml:space="preserve"> </w:t>
      </w:r>
      <w:r w:rsidR="00E779F7">
        <w:t xml:space="preserve">ha túl sok jármű haladna az Északi oldal fele </w:t>
      </w:r>
      <w:r w:rsidR="009F3FDB" w:rsidRPr="005B3DFA">
        <w:t>a nyolcadik pedig a Keleti oldalon</w:t>
      </w:r>
      <w:r w:rsidR="00E779F7">
        <w:t xml:space="preserve"> biztosít nagyobb áteresztő képességet a Nyugati irányba haladóknak</w:t>
      </w:r>
      <w:r w:rsidR="009F3FDB" w:rsidRPr="005B3DFA">
        <w:t xml:space="preserve">. </w:t>
      </w:r>
      <w:r w:rsidR="001C63CB" w:rsidRPr="005B3DFA">
        <w:t xml:space="preserve">Ezen megfontolások miatt az említett ciklusok csak azon esetekben alkalmazandók amikor a részletezett torlódások kialakulnak. </w:t>
      </w:r>
      <w:r w:rsidR="009F3FDB" w:rsidRPr="005B3DFA">
        <w:t xml:space="preserve">Mind a négy ciklus </w:t>
      </w:r>
      <w:proofErr w:type="spellStart"/>
      <w:r w:rsidR="009F3FDB" w:rsidRPr="005B3DFA">
        <w:t>tidal</w:t>
      </w:r>
      <w:proofErr w:type="spellEnd"/>
      <w:r w:rsidR="009F3FDB" w:rsidRPr="005B3DFA">
        <w:t xml:space="preserve"> flow elven működik, tehát </w:t>
      </w:r>
      <w:r w:rsidR="00E779F7">
        <w:t>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w:t>
      </w:r>
      <w:r w:rsidR="009F3FDB" w:rsidRPr="005B3DFA">
        <w:t xml:space="preserve">. </w:t>
      </w:r>
      <w:r w:rsidR="00E779F7">
        <w:t>A fennmaradó két oldal</w:t>
      </w:r>
      <w:r w:rsidR="00875560">
        <w:t xml:space="preserve"> áteresztő képessége az egyes irányokba </w:t>
      </w:r>
      <w:r w:rsidR="00E779F7">
        <w:t xml:space="preserve">megegyezik az alap lámpaciklusban </w:t>
      </w:r>
      <w:proofErr w:type="spellStart"/>
      <w:r w:rsidR="00E779F7">
        <w:t>definiáltakkal</w:t>
      </w:r>
      <w:proofErr w:type="spellEnd"/>
      <w:r w:rsidR="00E779F7">
        <w:t xml:space="preserve">. </w:t>
      </w:r>
      <w:r w:rsidR="009F3FDB" w:rsidRPr="005B3DFA">
        <w:t xml:space="preserve">Ennek a váltásnak szigorú </w:t>
      </w:r>
      <w:r w:rsidR="00875560">
        <w:t>követelményei</w:t>
      </w:r>
      <w:r w:rsidR="009F3FDB" w:rsidRPr="005B3DFA">
        <w:t xml:space="preserve"> vannak. Csak akkor következhet be </w:t>
      </w:r>
      <w:r w:rsidR="00875560">
        <w:t>ezen lámpaciklusok aktívvá válása</w:t>
      </w:r>
      <w:r w:rsidR="009F3FDB" w:rsidRPr="005B3DFA">
        <w:t xml:space="preserve">, ha a lámpa úgy érzékeli, hogy </w:t>
      </w:r>
      <w:r w:rsidR="00787437" w:rsidRPr="005B3DFA">
        <w:t xml:space="preserve">minden olyan sávon, ahol változik a forgalom iránya nem közlekedik </w:t>
      </w:r>
      <w:r w:rsidR="002662D5" w:rsidRPr="005B3DFA">
        <w:t>gépjármű</w:t>
      </w:r>
      <w:r w:rsidR="00787437" w:rsidRPr="005B3DFA">
        <w:t>.</w:t>
      </w:r>
      <w:r w:rsidR="00EE52D8" w:rsidRPr="005B3DFA">
        <w:t xml:space="preserve"> Egy ilyen vizsgált tartományt reprezentál az </w:t>
      </w:r>
      <w:r w:rsidR="00EE52D8" w:rsidRPr="005B3DFA">
        <w:rPr>
          <w:i/>
          <w:iCs/>
        </w:rPr>
        <w:t>ábra 4</w:t>
      </w:r>
      <w:r w:rsidR="00EE52D8" w:rsidRPr="005B3DFA">
        <w:t xml:space="preserve">, </w:t>
      </w:r>
      <w:r w:rsidR="001A0FA0">
        <w:t>abban</w:t>
      </w:r>
      <w:r w:rsidR="00EE52D8" w:rsidRPr="005B3DFA">
        <w:t xml:space="preserve"> az </w:t>
      </w:r>
      <w:r w:rsidR="001A0FA0" w:rsidRPr="005B3DFA">
        <w:t>esetben,</w:t>
      </w:r>
      <w:r w:rsidR="00EE52D8" w:rsidRPr="005B3DFA">
        <w:t xml:space="preserve"> </w:t>
      </w:r>
      <w:r w:rsidR="001A0FA0">
        <w:t>h</w:t>
      </w:r>
      <w:r w:rsidR="00EE52D8" w:rsidRPr="005B3DFA">
        <w:t>a második számú ciklust szeretnénk alkalmazni</w:t>
      </w:r>
      <w:r w:rsidR="00787437" w:rsidRPr="005B3DFA">
        <w:t xml:space="preserve"> olyan helyzetben amikor korábban minden irányon 2x2 sávos elrendezés működött</w:t>
      </w:r>
      <w:r w:rsidR="00EE52D8" w:rsidRPr="005B3DFA">
        <w:t>.</w:t>
      </w:r>
      <w:r w:rsidR="00787437" w:rsidRPr="005B3DFA">
        <w:t xml:space="preserve"> Értelemszerűen, </w:t>
      </w:r>
      <w:r w:rsidR="00787437" w:rsidRPr="005B3DFA">
        <w:lastRenderedPageBreak/>
        <w:t xml:space="preserve">ha a négyes számú ciklusról vált a rendszer a kettes számúra az ellenőrizendő sávok száma egyel megnő. Ez az ellenőrzés abban az esetben is fent áll, ha egy </w:t>
      </w:r>
      <w:proofErr w:type="spellStart"/>
      <w:r w:rsidR="00787437" w:rsidRPr="005B3DFA">
        <w:t>tidal</w:t>
      </w:r>
      <w:proofErr w:type="spellEnd"/>
      <w:r w:rsidR="00787437" w:rsidRPr="005B3DFA">
        <w:t xml:space="preserve"> flowt használó ciklusról visszavált a rendszer egy nem </w:t>
      </w:r>
      <w:proofErr w:type="spellStart"/>
      <w:r w:rsidR="00787437" w:rsidRPr="005B3DFA">
        <w:t>tidal</w:t>
      </w:r>
      <w:proofErr w:type="spellEnd"/>
      <w:r w:rsidR="00787437" w:rsidRPr="005B3DFA">
        <w:t xml:space="preserve"> flowt alkalmazóra, mivel ilyenkor is lesz egy sáv, ahol változik a forgalom iránya. A sáv leürülését majd a </w:t>
      </w:r>
      <w:r w:rsidR="002662D5" w:rsidRPr="005B3DFA">
        <w:t>gépjárművek</w:t>
      </w:r>
      <w:r w:rsidR="00787437" w:rsidRPr="005B3DFA">
        <w:t xml:space="preserve"> közlekedési útvonala</w:t>
      </w:r>
      <w:r w:rsidR="002662D5" w:rsidRPr="005B3DFA">
        <w:t xml:space="preserve">, valamint </w:t>
      </w:r>
      <w:r w:rsidR="00875560">
        <w:t>ezen útvonalak</w:t>
      </w:r>
      <w:r w:rsidR="002662D5" w:rsidRPr="005B3DFA">
        <w:t xml:space="preserve"> frissítése </w:t>
      </w:r>
      <w:r w:rsidR="00787437" w:rsidRPr="005B3DFA">
        <w:t>fogja biztosítani</w:t>
      </w:r>
      <w:r w:rsidR="001C63CB" w:rsidRPr="005B3DFA">
        <w:t xml:space="preserve"> a </w:t>
      </w:r>
      <w:r w:rsidR="001A0FA0">
        <w:t>lámpa</w:t>
      </w:r>
      <w:r w:rsidR="001C63CB" w:rsidRPr="005B3DFA">
        <w:t>ciklus típusok között</w:t>
      </w:r>
      <w:r w:rsidR="00787437" w:rsidRPr="005B3DFA">
        <w:t>.</w:t>
      </w:r>
    </w:p>
    <w:p w14:paraId="6C7CBF3A" w14:textId="77777777" w:rsidR="00EE52D8" w:rsidRPr="005B3DFA" w:rsidRDefault="00787437" w:rsidP="002662D5">
      <w:pPr>
        <w:pStyle w:val="Listaszerbekezds"/>
        <w:numPr>
          <w:ilvl w:val="0"/>
          <w:numId w:val="5"/>
        </w:numPr>
      </w:pPr>
      <w:r w:rsidRPr="005B3DFA">
        <w:t xml:space="preserve">A következő négy ciklus, a harmadik, </w:t>
      </w:r>
      <w:r w:rsidR="00876D3A" w:rsidRPr="005B3DFA">
        <w:t xml:space="preserve">ötödik, </w:t>
      </w:r>
      <w:r w:rsidRPr="005B3DFA">
        <w:t>hetedik</w:t>
      </w:r>
      <w:r w:rsidR="002662D5" w:rsidRPr="005B3DFA">
        <w:t xml:space="preserve"> és</w:t>
      </w:r>
      <w:r w:rsidRPr="005B3DFA">
        <w:t xml:space="preserve"> kilencedik felel </w:t>
      </w:r>
      <w:r w:rsidR="00876D3A" w:rsidRPr="005B3DFA">
        <w:t>azon</w:t>
      </w:r>
      <w:r w:rsidRPr="005B3DFA">
        <w:t xml:space="preserve"> torlódásokért melyeket </w:t>
      </w:r>
      <w:r w:rsidR="00875560">
        <w:t xml:space="preserve">egy bizonyos irányon </w:t>
      </w:r>
      <w:r w:rsidRPr="005B3DFA">
        <w:t xml:space="preserve">a balra kanyarodó </w:t>
      </w:r>
      <w:r w:rsidR="002662D5" w:rsidRPr="005B3DFA">
        <w:t>személygépkocsi</w:t>
      </w:r>
      <w:r w:rsidRPr="005B3DFA">
        <w:t xml:space="preserve">k </w:t>
      </w:r>
      <w:r w:rsidR="002662D5" w:rsidRPr="005B3DFA">
        <w:t>számának megnövekedése okoz</w:t>
      </w:r>
      <w:r w:rsidRPr="005B3DFA">
        <w:t xml:space="preserve">. Ezek a ciklusok a torlódás feloldásához </w:t>
      </w:r>
      <w:r w:rsidR="002662D5" w:rsidRPr="005B3DFA">
        <w:t>azokat a gépjárműveket részesítik előnyben,</w:t>
      </w:r>
      <w:r w:rsidRPr="005B3DFA">
        <w:t xml:space="preserve"> melyek balra kívánnak kanyarodni. Ezekben az esetekben a szélső sávról is lehet balra kanyarodni, azonban ez kizárja azt, hogy a belső sávból lehessen előre haladni</w:t>
      </w:r>
      <w:r w:rsidR="001C63CB" w:rsidRPr="005B3DFA">
        <w:t xml:space="preserve"> ezzel csökkentve az előre menő forgalom áramlásának </w:t>
      </w:r>
      <w:r w:rsidR="00510BBC" w:rsidRPr="005B3DFA">
        <w:t>mértékét,</w:t>
      </w:r>
      <w:r w:rsidR="001C63CB" w:rsidRPr="005B3DFA">
        <w:t xml:space="preserve"> </w:t>
      </w:r>
      <w:r w:rsidR="00510BBC">
        <w:t>mely</w:t>
      </w:r>
      <w:r w:rsidR="001C63CB" w:rsidRPr="005B3DFA">
        <w:t xml:space="preserve"> nem jelent gondot tekintettel arra, hogy nem az ilyen </w:t>
      </w:r>
      <w:r w:rsidR="001A0FA0">
        <w:t>ú</w:t>
      </w:r>
      <w:r w:rsidR="00510BBC">
        <w:t>ti</w:t>
      </w:r>
      <w:r w:rsidR="001A0FA0">
        <w:t xml:space="preserve"> </w:t>
      </w:r>
      <w:r w:rsidR="00510BBC">
        <w:t>céllal</w:t>
      </w:r>
      <w:r w:rsidR="001C63CB" w:rsidRPr="005B3DFA">
        <w:t xml:space="preserve"> rendelkező járművek okozzák a torlódást</w:t>
      </w:r>
      <w:r w:rsidR="00875560">
        <w:t xml:space="preserve">, tehát azon az irányon, ahol a torlódás fennáll két sávból lehet balra kanyarodni, egy sávon lehet előre haladni és egy sávból lehet jobbra kanyarodni. </w:t>
      </w:r>
      <w:r w:rsidRPr="005B3DFA">
        <w:t>A hármas ciklus felel az Északi</w:t>
      </w:r>
      <w:r w:rsidR="00875560">
        <w:t xml:space="preserve"> oldalon létrejövő torlódásért melyet a Keleti irányba haladó járművek okoznak</w:t>
      </w:r>
      <w:r w:rsidRPr="005B3DFA">
        <w:t xml:space="preserve"> az ötös a Nyugati </w:t>
      </w:r>
      <w:r w:rsidR="00875560">
        <w:t xml:space="preserve">oldalon kialakuló Északi irányba haladó járművek okozta torlódásért, </w:t>
      </w:r>
      <w:r w:rsidRPr="005B3DFA">
        <w:t xml:space="preserve">a hetes a Déli </w:t>
      </w:r>
      <w:r w:rsidR="00875560">
        <w:t xml:space="preserve">oldalon kialakuló Nyugati irányba haladni kívánó járművek torlódásáért </w:t>
      </w:r>
      <w:r w:rsidRPr="005B3DFA">
        <w:t xml:space="preserve">a kilences ciklus pedig a Keleti </w:t>
      </w:r>
      <w:r w:rsidR="00875560">
        <w:t>oldalon a Déli irányba haladó járművek okozta torlódásért</w:t>
      </w:r>
      <w:r w:rsidRPr="005B3DFA">
        <w:t>.</w:t>
      </w:r>
    </w:p>
    <w:p w14:paraId="08C0F2B6" w14:textId="77777777" w:rsidR="002662D5" w:rsidRPr="005B3DFA" w:rsidRDefault="002662D5" w:rsidP="002662D5"/>
    <w:p w14:paraId="6D2BD8A7" w14:textId="77777777" w:rsidR="00EE52D8" w:rsidRPr="005B3DFA" w:rsidRDefault="00EE52D8" w:rsidP="00EE52D8">
      <w:pPr>
        <w:keepNext/>
        <w:jc w:val="center"/>
      </w:pPr>
      <w:r w:rsidRPr="005B3DFA">
        <w:rPr>
          <w:noProof/>
        </w:rPr>
        <w:drawing>
          <wp:inline distT="0" distB="0" distL="0" distR="0" wp14:anchorId="2FFC2CEE" wp14:editId="785464E0">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462362C6" w14:textId="69226C88" w:rsidR="00EE52D8" w:rsidRPr="005B3DFA" w:rsidRDefault="00EE52D8" w:rsidP="00EE52D8">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4</w:t>
      </w:r>
      <w:r w:rsidR="000F208F" w:rsidRPr="005B3DFA">
        <w:fldChar w:fldCharType="end"/>
      </w:r>
      <w:r w:rsidRPr="005B3DFA">
        <w:t xml:space="preserve">: Második számú ciklus felvételéhez ellenőrizendő </w:t>
      </w:r>
      <w:r w:rsidR="008C26FA" w:rsidRPr="005B3DFA">
        <w:t>tartomány,</w:t>
      </w:r>
      <w:r w:rsidR="002662D5" w:rsidRPr="005B3DFA">
        <w:t xml:space="preserve"> ha előtte nem </w:t>
      </w:r>
      <w:proofErr w:type="spellStart"/>
      <w:r w:rsidR="002662D5" w:rsidRPr="005B3DFA">
        <w:t>tidal</w:t>
      </w:r>
      <w:proofErr w:type="spellEnd"/>
      <w:r w:rsidR="002662D5" w:rsidRPr="005B3DFA">
        <w:t xml:space="preserve"> flow alapú </w:t>
      </w:r>
      <w:r w:rsidR="001A0FA0">
        <w:t>lámpa</w:t>
      </w:r>
      <w:r w:rsidR="002662D5" w:rsidRPr="005B3DFA">
        <w:t>ciklus futott</w:t>
      </w:r>
    </w:p>
    <w:p w14:paraId="5691132E" w14:textId="77777777" w:rsidR="00A90AEB" w:rsidRPr="005B3DFA" w:rsidRDefault="008C26FA" w:rsidP="008C26FA">
      <w:r w:rsidRPr="005B3DFA">
        <w:t xml:space="preserve">A program a lámpaciklusokat egy mátrixban tárolja, </w:t>
      </w:r>
      <w:r w:rsidR="004E0DEC" w:rsidRPr="005B3DFA">
        <w:t xml:space="preserve">ennek a </w:t>
      </w:r>
      <w:r w:rsidRPr="005B3DFA">
        <w:t>tárolás</w:t>
      </w:r>
      <w:r w:rsidR="004E0DEC" w:rsidRPr="005B3DFA">
        <w:t>nak az</w:t>
      </w:r>
      <w:r w:rsidRPr="005B3DFA">
        <w:t xml:space="preserve"> előnye, hogy elég </w:t>
      </w:r>
      <w:r w:rsidR="004E2BF6">
        <w:t xml:space="preserve">volt </w:t>
      </w:r>
      <w:r w:rsidRPr="005B3DFA">
        <w:t xml:space="preserve">megírni az első, második és harmadik számú ciklust, a többi előállítható a mátrixon végzett megfelelő forgató műveletekkel mivel a rendszer a sáv számokat és lámpa számokat tekintve egy-egy irányon szimmetrikus. Az </w:t>
      </w:r>
      <w:r w:rsidR="00360BED" w:rsidRPr="005B3DFA">
        <w:t xml:space="preserve">alábbi </w:t>
      </w:r>
      <w:r w:rsidR="00D97DA7" w:rsidRPr="005B3DFA">
        <w:t>ábrákon</w:t>
      </w:r>
      <w:r w:rsidRPr="005B3DFA">
        <w:t xml:space="preserve"> láthatóak az említett ciklusok, tehát az alap ciklus</w:t>
      </w:r>
      <w:r w:rsidR="00D97DA7" w:rsidRPr="005B3DFA">
        <w:t xml:space="preserve"> (</w:t>
      </w:r>
      <w:r w:rsidR="00D97DA7" w:rsidRPr="005B3DFA">
        <w:rPr>
          <w:i/>
          <w:iCs/>
        </w:rPr>
        <w:t>ábra 5)</w:t>
      </w:r>
      <w:r w:rsidRPr="005B3DFA">
        <w:t xml:space="preserve">, a kettes számú ciklus mely Északon </w:t>
      </w:r>
      <w:r w:rsidR="00875560">
        <w:t>a Déli irányba haladó</w:t>
      </w:r>
      <w:r w:rsidRPr="005B3DFA">
        <w:t xml:space="preserve"> járművek miatti torlódást hivatott megszüntetni</w:t>
      </w:r>
      <w:r w:rsidR="00D97DA7" w:rsidRPr="005B3DFA">
        <w:t xml:space="preserve"> (</w:t>
      </w:r>
      <w:r w:rsidR="00D97DA7" w:rsidRPr="005B3DFA">
        <w:rPr>
          <w:i/>
          <w:iCs/>
        </w:rPr>
        <w:t>ábra 6</w:t>
      </w:r>
      <w:r w:rsidR="00D97DA7" w:rsidRPr="005B3DFA">
        <w:t>)</w:t>
      </w:r>
      <w:r w:rsidR="00360BED" w:rsidRPr="005B3DFA">
        <w:t>,</w:t>
      </w:r>
      <w:r w:rsidRPr="005B3DFA">
        <w:t xml:space="preserve"> valamint a hármas számú ciklus mely szintén Északon kívánja megszüntetni a </w:t>
      </w:r>
      <w:r w:rsidR="00875560">
        <w:t>Keleti irányba</w:t>
      </w:r>
      <w:r w:rsidRPr="005B3DFA">
        <w:t xml:space="preserve"> kanyarodó járművek okozta torlódást</w:t>
      </w:r>
      <w:r w:rsidR="00D97DA7" w:rsidRPr="005B3DFA">
        <w:t xml:space="preserve"> (</w:t>
      </w:r>
      <w:r w:rsidR="00D97DA7" w:rsidRPr="005B3DFA">
        <w:rPr>
          <w:i/>
          <w:iCs/>
        </w:rPr>
        <w:t>ábra 7</w:t>
      </w:r>
      <w:r w:rsidR="00D97DA7" w:rsidRPr="005B3DFA">
        <w:t>)</w:t>
      </w:r>
      <w:r w:rsidRPr="005B3DFA">
        <w:t>.</w:t>
      </w:r>
      <w:r w:rsidR="00876D3A" w:rsidRPr="005B3DFA">
        <w:t xml:space="preserve"> Minden ábra az egyes irány fő </w:t>
      </w:r>
      <w:r w:rsidR="004E2BF6">
        <w:t>fázisait</w:t>
      </w:r>
      <w:r w:rsidR="00876D3A" w:rsidRPr="005B3DFA">
        <w:t xml:space="preserve"> mutatja, ezek között a lépés a jelenlegi közlekedési rendszerekben alkalmazott szabályok szerint </w:t>
      </w:r>
      <w:r w:rsidR="00875560">
        <w:t>történik</w:t>
      </w:r>
      <w:r w:rsidR="00876D3A" w:rsidRPr="005B3DFA">
        <w:t>.</w:t>
      </w:r>
    </w:p>
    <w:p w14:paraId="1699AFF8" w14:textId="77777777" w:rsidR="00A90AEB" w:rsidRPr="005B3DFA" w:rsidRDefault="00A90AEB" w:rsidP="008C26FA"/>
    <w:p w14:paraId="210071EC" w14:textId="77777777" w:rsidR="00802FCC" w:rsidRPr="005B3DFA" w:rsidRDefault="00876D3A" w:rsidP="00802FCC">
      <w:pPr>
        <w:keepNext/>
        <w:jc w:val="center"/>
      </w:pPr>
      <w:r w:rsidRPr="005B3DFA">
        <w:rPr>
          <w:noProof/>
        </w:rPr>
        <w:drawing>
          <wp:inline distT="0" distB="0" distL="0" distR="0" wp14:anchorId="58AECAFA" wp14:editId="44ADBE59">
            <wp:extent cx="5661660" cy="5432831"/>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43" cy="5447496"/>
                    </a:xfrm>
                    <a:prstGeom prst="rect">
                      <a:avLst/>
                    </a:prstGeom>
                  </pic:spPr>
                </pic:pic>
              </a:graphicData>
            </a:graphic>
          </wp:inline>
        </w:drawing>
      </w:r>
    </w:p>
    <w:p w14:paraId="291F2062" w14:textId="4E18A789" w:rsidR="00A90AEB" w:rsidRPr="005B3DFA" w:rsidRDefault="00802FCC" w:rsidP="00802FCC">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5</w:t>
      </w:r>
      <w:r w:rsidR="000F208F" w:rsidRPr="005B3DFA">
        <w:fldChar w:fldCharType="end"/>
      </w:r>
      <w:r w:rsidRPr="005B3DFA">
        <w:t xml:space="preserve">: Alap lámpaciklus fő </w:t>
      </w:r>
      <w:r w:rsidR="004E0DEC" w:rsidRPr="005B3DFA">
        <w:t>ciklusai</w:t>
      </w:r>
    </w:p>
    <w:p w14:paraId="2A2A2B8A" w14:textId="77777777" w:rsidR="00677CEE" w:rsidRPr="005B3DFA" w:rsidRDefault="00677CEE" w:rsidP="004E0DEC"/>
    <w:p w14:paraId="2ED5221A" w14:textId="77777777" w:rsidR="000F208F" w:rsidRPr="005B3DFA" w:rsidRDefault="000F208F" w:rsidP="000F208F">
      <w:pPr>
        <w:keepNext/>
        <w:jc w:val="center"/>
      </w:pPr>
      <w:r w:rsidRPr="005B3DFA">
        <w:rPr>
          <w:noProof/>
        </w:rPr>
        <w:lastRenderedPageBreak/>
        <w:drawing>
          <wp:inline distT="0" distB="0" distL="0" distR="0" wp14:anchorId="586C3AE4" wp14:editId="4B1C1F82">
            <wp:extent cx="5860288" cy="5585944"/>
            <wp:effectExtent l="0" t="0" r="762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585944"/>
                    </a:xfrm>
                    <a:prstGeom prst="rect">
                      <a:avLst/>
                    </a:prstGeom>
                  </pic:spPr>
                </pic:pic>
              </a:graphicData>
            </a:graphic>
          </wp:inline>
        </w:drawing>
      </w:r>
    </w:p>
    <w:p w14:paraId="418A1889" w14:textId="77777777" w:rsidR="00677CEE" w:rsidRPr="005B3DFA" w:rsidRDefault="000F208F" w:rsidP="000F208F">
      <w:pPr>
        <w:pStyle w:val="Kpalrs"/>
        <w:jc w:val="center"/>
      </w:pPr>
      <w:r w:rsidRPr="005B3DFA">
        <w:t>ábra 6: Második típusú lámpaciklus fő ciklusai</w:t>
      </w:r>
    </w:p>
    <w:p w14:paraId="69DC187B" w14:textId="77777777" w:rsidR="000F208F" w:rsidRPr="005B3DFA" w:rsidRDefault="000F208F" w:rsidP="000F208F">
      <w:pPr>
        <w:keepNext/>
        <w:jc w:val="center"/>
      </w:pPr>
      <w:r w:rsidRPr="005B3DFA">
        <w:rPr>
          <w:noProof/>
        </w:rPr>
        <w:lastRenderedPageBreak/>
        <w:drawing>
          <wp:inline distT="0" distB="0" distL="0" distR="0" wp14:anchorId="10F1A089" wp14:editId="20A8673C">
            <wp:extent cx="5852667" cy="5601185"/>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2667" cy="5601185"/>
                    </a:xfrm>
                    <a:prstGeom prst="rect">
                      <a:avLst/>
                    </a:prstGeom>
                  </pic:spPr>
                </pic:pic>
              </a:graphicData>
            </a:graphic>
          </wp:inline>
        </w:drawing>
      </w:r>
    </w:p>
    <w:p w14:paraId="3BA42949" w14:textId="77777777" w:rsidR="00677CEE" w:rsidRPr="005B3DFA" w:rsidRDefault="000F208F" w:rsidP="000F208F">
      <w:pPr>
        <w:pStyle w:val="Kpalrs"/>
        <w:jc w:val="center"/>
      </w:pPr>
      <w:r w:rsidRPr="005B3DFA">
        <w:t>ábra 7: Harmadik típusú lámpaciklus</w:t>
      </w:r>
      <w:r w:rsidR="00B23E09" w:rsidRPr="005B3DFA">
        <w:t xml:space="preserve"> fő ciklusai</w:t>
      </w:r>
    </w:p>
    <w:p w14:paraId="23D0A000" w14:textId="77777777" w:rsidR="00677CEE" w:rsidRPr="005B3DFA" w:rsidRDefault="00677CEE" w:rsidP="004E0DEC"/>
    <w:p w14:paraId="1596E89C" w14:textId="77777777" w:rsidR="00677CEE" w:rsidRPr="005B3DFA" w:rsidRDefault="00677CEE" w:rsidP="004E0DEC"/>
    <w:p w14:paraId="59665C85" w14:textId="77777777" w:rsidR="004E0DEC" w:rsidRPr="005B3DFA" w:rsidRDefault="004E0DEC" w:rsidP="004E0DEC">
      <w:r w:rsidRPr="005B3DFA">
        <w:t>A lámparendszer továbbá képes a ciklusok várakoztatására. A lámpaciklusok, úgy vannak kialakítva, hogy minden fő</w:t>
      </w:r>
      <w:r w:rsidR="00B23E09" w:rsidRPr="005B3DFA">
        <w:t xml:space="preserve"> </w:t>
      </w:r>
      <w:r w:rsidRPr="005B3DFA">
        <w:t>ciklus végén az összes sávon meg kell állnia a járműveknek majd a következő fő</w:t>
      </w:r>
      <w:r w:rsidR="00B23E09" w:rsidRPr="005B3DFA">
        <w:t xml:space="preserve"> </w:t>
      </w:r>
      <w:r w:rsidRPr="005B3DFA">
        <w:t>ciklus csak akkor indulhat el, ha egy jármű sem tartózkodik a kereszteződés</w:t>
      </w:r>
      <w:r w:rsidR="00C03B90">
        <w:t xml:space="preserve"> </w:t>
      </w:r>
      <w:proofErr w:type="spellStart"/>
      <w:r w:rsidR="00C03B90">
        <w:t>belsejében</w:t>
      </w:r>
      <w:proofErr w:type="spellEnd"/>
      <w:r w:rsidRPr="005B3DFA">
        <w:t>. Így elkerülve az ütközéseket a kereszteződésen belül</w:t>
      </w:r>
      <w:r w:rsidR="00F54C2B" w:rsidRPr="005B3DFA">
        <w:t xml:space="preserve">, valamint a kereszteződés </w:t>
      </w:r>
      <w:proofErr w:type="spellStart"/>
      <w:r w:rsidR="00F54C2B" w:rsidRPr="005B3DFA">
        <w:t>belsejében</w:t>
      </w:r>
      <w:proofErr w:type="spellEnd"/>
      <w:r w:rsidR="00F54C2B" w:rsidRPr="005B3DFA">
        <w:t xml:space="preserve"> felmerülő torlódásokat, melyek gyakoriak a</w:t>
      </w:r>
      <w:r w:rsidR="00E971DB">
        <w:t xml:space="preserve"> napjainkban alkalmazott rendszerekben</w:t>
      </w:r>
      <w:r w:rsidR="00677CEE" w:rsidRPr="005B3DFA">
        <w:t>.</w:t>
      </w:r>
      <w:r w:rsidR="00B23E09" w:rsidRPr="005B3DFA">
        <w:t xml:space="preserve"> A jelenleg alkalmazott kereszteződéseknél ez a funkció nem került implementálásra ezért a lámpák akkor is zöld jelzést adnak a soron következő iránynak, ha egy jármű még a kereszteződés </w:t>
      </w:r>
      <w:proofErr w:type="spellStart"/>
      <w:r w:rsidR="00B23E09" w:rsidRPr="005B3DFA">
        <w:t>belsejében</w:t>
      </w:r>
      <w:proofErr w:type="spellEnd"/>
      <w:r w:rsidR="00B23E09" w:rsidRPr="005B3DFA">
        <w:t xml:space="preserve"> tartózkodik.</w:t>
      </w:r>
    </w:p>
    <w:p w14:paraId="46F84ED4" w14:textId="77777777" w:rsidR="00B23E09" w:rsidRPr="005B3DFA" w:rsidRDefault="00B23E09" w:rsidP="004E0DEC">
      <w:r w:rsidRPr="005B3DFA">
        <w:lastRenderedPageBreak/>
        <w:t>Annak érdekében, hogy a lámpaciklusokat kézzel lehessen vezérelni implementálásra került egy GUI a rendszerben. Ez felfogható úgy is mint egy kezelő panel, mely az operátor előtt foglal helyet és az operátor ezen keresztül képes irányítani a rendszert. A GUI-n keresztül lehet beállítani a soron következő lámpaciklust</w:t>
      </w:r>
      <w:r w:rsidR="00290D0B" w:rsidRPr="005B3DFA">
        <w:t xml:space="preserve"> (</w:t>
      </w:r>
      <w:r w:rsidR="00290D0B" w:rsidRPr="005B3DFA">
        <w:rPr>
          <w:i/>
          <w:iCs/>
        </w:rPr>
        <w:t>ábra 8 / 1</w:t>
      </w:r>
      <w:r w:rsidR="00290D0B" w:rsidRPr="005B3DFA">
        <w:t>)</w:t>
      </w:r>
      <w:r w:rsidRPr="005B3DFA">
        <w:t xml:space="preserve">. A program továbbá tartalmaz </w:t>
      </w:r>
      <w:r w:rsidR="00290D0B" w:rsidRPr="005B3DFA">
        <w:t>két további</w:t>
      </w:r>
      <w:r w:rsidRPr="005B3DFA">
        <w:t xml:space="preserve"> kezelő felületet </w:t>
      </w:r>
      <w:r w:rsidR="00290D0B" w:rsidRPr="005B3DFA">
        <w:t>melyek segítségével meg lehet adni</w:t>
      </w:r>
      <w:r w:rsidR="00E05B60" w:rsidRPr="005B3DFA">
        <w:t xml:space="preserve">, hogy a kereszteződés intelligensen </w:t>
      </w:r>
      <w:proofErr w:type="spellStart"/>
      <w:r w:rsidR="00E05B60" w:rsidRPr="005B3DFA">
        <w:t>működjön</w:t>
      </w:r>
      <w:proofErr w:type="spellEnd"/>
      <w:r w:rsidR="00E05B60" w:rsidRPr="005B3DFA">
        <w:t xml:space="preserve"> vagy kézi vezérléssel és a lefuttatandó szimulációk számát (</w:t>
      </w:r>
      <w:r w:rsidR="00E05B60" w:rsidRPr="005B3DFA">
        <w:rPr>
          <w:i/>
          <w:iCs/>
        </w:rPr>
        <w:t>ábra 8 / 2</w:t>
      </w:r>
      <w:r w:rsidR="00E05B60" w:rsidRPr="005B3DFA">
        <w:t xml:space="preserve">), valamint </w:t>
      </w:r>
      <w:r w:rsidR="00290D0B" w:rsidRPr="005B3DFA">
        <w:t>minden szimuláció előtt</w:t>
      </w:r>
      <w:r w:rsidR="00E971DB">
        <w:t xml:space="preserve"> meg lehet adni</w:t>
      </w:r>
      <w:r w:rsidR="00290D0B" w:rsidRPr="005B3DFA">
        <w:t>, hogy hány jármű jusson át a kereszteződésen</w:t>
      </w:r>
      <w:r w:rsidR="00E05B60" w:rsidRPr="005B3DFA">
        <w:t xml:space="preserve"> és</w:t>
      </w:r>
      <w:r w:rsidR="00290D0B" w:rsidRPr="005B3DFA">
        <w:t xml:space="preserve"> milyen </w:t>
      </w:r>
      <w:r w:rsidR="00E971DB">
        <w:t>lámpa</w:t>
      </w:r>
      <w:r w:rsidR="00290D0B" w:rsidRPr="005B3DFA">
        <w:t xml:space="preserve">ciklus típussal </w:t>
      </w:r>
      <w:proofErr w:type="spellStart"/>
      <w:r w:rsidR="00290D0B" w:rsidRPr="005B3DFA">
        <w:t>kezdődjön</w:t>
      </w:r>
      <w:proofErr w:type="spellEnd"/>
      <w:r w:rsidR="00290D0B" w:rsidRPr="005B3DFA">
        <w:t xml:space="preserve"> a szimuláció (</w:t>
      </w:r>
      <w:r w:rsidR="00290D0B" w:rsidRPr="005B3DFA">
        <w:rPr>
          <w:i/>
          <w:iCs/>
        </w:rPr>
        <w:t xml:space="preserve">ábra 8 / </w:t>
      </w:r>
      <w:r w:rsidR="00E05B60" w:rsidRPr="005B3DFA">
        <w:rPr>
          <w:i/>
          <w:iCs/>
        </w:rPr>
        <w:t>3</w:t>
      </w:r>
      <w:r w:rsidR="00290D0B" w:rsidRPr="005B3DFA">
        <w:t>)</w:t>
      </w:r>
      <w:r w:rsidR="00E971DB">
        <w:t>.</w:t>
      </w:r>
      <w:r w:rsidR="00290D0B" w:rsidRPr="005B3DFA">
        <w:t xml:space="preserve"> Az intelligens mód ahogy korábban említettem még nem került implementálásra tehát csak a kézi irányítás alkalmazható. Ezek a GUI-k láthatóak az </w:t>
      </w:r>
      <w:r w:rsidR="00290D0B" w:rsidRPr="005B3DFA">
        <w:rPr>
          <w:i/>
          <w:iCs/>
        </w:rPr>
        <w:t>ábra 8</w:t>
      </w:r>
      <w:r w:rsidR="00290D0B" w:rsidRPr="005B3DFA">
        <w:t>-on.</w:t>
      </w:r>
    </w:p>
    <w:p w14:paraId="3EF5062A" w14:textId="77777777" w:rsidR="00E05B60" w:rsidRPr="005B3DFA" w:rsidRDefault="00E05B60" w:rsidP="00E05B60">
      <w:pPr>
        <w:keepNext/>
      </w:pPr>
      <w:r w:rsidRPr="005B3DFA">
        <w:rPr>
          <w:noProof/>
        </w:rPr>
        <w:drawing>
          <wp:inline distT="0" distB="0" distL="0" distR="0" wp14:anchorId="778D3CDD" wp14:editId="0064E2D9">
            <wp:extent cx="5624047" cy="2751058"/>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047" cy="2751058"/>
                    </a:xfrm>
                    <a:prstGeom prst="rect">
                      <a:avLst/>
                    </a:prstGeom>
                  </pic:spPr>
                </pic:pic>
              </a:graphicData>
            </a:graphic>
          </wp:inline>
        </w:drawing>
      </w:r>
    </w:p>
    <w:p w14:paraId="58FA495B" w14:textId="77777777" w:rsidR="00290D0B" w:rsidRDefault="00E05B60" w:rsidP="00E05B60">
      <w:pPr>
        <w:pStyle w:val="Kpalrs"/>
        <w:jc w:val="center"/>
      </w:pPr>
      <w:r w:rsidRPr="005B3DFA">
        <w:t>ábra 8: Kezelőfelület a lámpák vezérléséhez, valamint a szimuláció paramétereinek megadásához</w:t>
      </w:r>
    </w:p>
    <w:p w14:paraId="14DD0892" w14:textId="77777777" w:rsidR="00E47BF3" w:rsidRDefault="00510BBC" w:rsidP="00510BBC">
      <w:r>
        <w:t xml:space="preserve">A rendszer kilenc darab különböző lámpaciklus közül választhat azonban nem minden lámpaciklust követhet tetszőleges lámpaciklus, ezek az átmenetek kivételként vannak kezelve és ha ilyen átmenet lép fel akkor minden esetben a következő </w:t>
      </w:r>
      <w:r w:rsidR="00E971DB">
        <w:t>lámpa</w:t>
      </w:r>
      <w:r>
        <w:t>ciklus az alap lámpaciklus lesz</w:t>
      </w:r>
      <w:r w:rsidR="002D2A88">
        <w:t>, a többi váltás engedélyezett</w:t>
      </w:r>
      <w:r>
        <w:t xml:space="preserve">. </w:t>
      </w:r>
      <w:r w:rsidR="00E47BF3">
        <w:t>A továbbiakban két ilyen példát ismertetek melyek alapján a többi eset is könnyen érthetővé válik.</w:t>
      </w:r>
    </w:p>
    <w:p w14:paraId="7E9E7AB7" w14:textId="77777777" w:rsidR="00F95728" w:rsidRDefault="00E47BF3" w:rsidP="00F95728">
      <w:pPr>
        <w:pStyle w:val="Listaszerbekezds"/>
        <w:numPr>
          <w:ilvl w:val="0"/>
          <w:numId w:val="6"/>
        </w:numPr>
      </w:pPr>
      <w:r>
        <w:t xml:space="preserve">Az első </w:t>
      </w:r>
      <w:r w:rsidR="00D21E02">
        <w:t>példában</w:t>
      </w:r>
      <w:r>
        <w:t xml:space="preserve"> az éppen alkalmazott lámpaciklus a második számú. Ebben az esetben három sáv halad a kereszteződés </w:t>
      </w:r>
      <w:r w:rsidR="00E971DB">
        <w:t xml:space="preserve">belseje </w:t>
      </w:r>
      <w:r>
        <w:t xml:space="preserve">felé </w:t>
      </w:r>
      <w:r w:rsidR="002523F9">
        <w:t xml:space="preserve">Északról és egy sáv halad a kereszteződés </w:t>
      </w:r>
      <w:r w:rsidR="00E971DB">
        <w:t xml:space="preserve">belseje </w:t>
      </w:r>
      <w:r w:rsidR="002523F9">
        <w:t>felé Délről.</w:t>
      </w:r>
      <w:r w:rsidR="00F95728">
        <w:t xml:space="preserve"> A második számú lámpaciklus feloldja az Északi irányon lévő torlódást azonban kialakul egy torlódás a Déli irányon az előre haladó járművek megnövekedett száma miatt. Ebben az esetben nem a hatos számú lámpaciklus lesz a soron következő mivel a hatos számú három sávot ad az előre haladóknak a Déli oldalon így az egy </w:t>
      </w:r>
      <w:r w:rsidR="00C03B90">
        <w:t>előre haladó sávból azonnal három lenne</w:t>
      </w:r>
      <w:r w:rsidR="00F95728">
        <w:t>, ez pedig logikailag nem helyes hiszen az egy sávon torlódó járművek feloldására nem a három sáv szolgál, hanem a kettő sáv. Akkor fog majd a hatos számú lámpaciklus következni, ha az alap lámpaciklus, amely két sávot enged előre nem képes kezelni az előre haladó járművek jelentette terhelést.</w:t>
      </w:r>
    </w:p>
    <w:p w14:paraId="20D6A8BB" w14:textId="77777777" w:rsidR="00F95728" w:rsidRDefault="00D21E02" w:rsidP="00F95728">
      <w:pPr>
        <w:pStyle w:val="Listaszerbekezds"/>
        <w:numPr>
          <w:ilvl w:val="0"/>
          <w:numId w:val="6"/>
        </w:numPr>
      </w:pPr>
      <w:r>
        <w:t>A második példában az éppen alkalmazott lámpaciklus a hármas számú. Ebben az esetben az Északi oldalon két sávból tudnak balra</w:t>
      </w:r>
      <w:r w:rsidR="00C03B90">
        <w:t>, a Keleti irány felé</w:t>
      </w:r>
      <w:r>
        <w:t xml:space="preserve"> kanyarodni a járművek és egy sávon tudnak előre haladni. A harmadik számú lámpaciklus feloldja a balra kanyarodni kívánók </w:t>
      </w:r>
      <w:r>
        <w:lastRenderedPageBreak/>
        <w:t xml:space="preserve">torlódását azonban megnövekedik az Északi oldalon az előre haladó járművek száma. Ebben az esetben nem a második számú lámpaciklus következik, hanem az alap lámpaciklus. Ennek </w:t>
      </w:r>
      <w:r w:rsidR="001944BD">
        <w:t>oka</w:t>
      </w:r>
      <w:r w:rsidR="004C6F6E">
        <w:t xml:space="preserve"> az</w:t>
      </w:r>
      <w:r w:rsidR="001944BD">
        <w:t>,</w:t>
      </w:r>
      <w:r>
        <w:t xml:space="preserve"> hogy eddig egy sávon tudtak a járművek előre haladni az Északi oldalon </w:t>
      </w:r>
      <w:proofErr w:type="spellStart"/>
      <w:r w:rsidR="00C03B90">
        <w:t>azonabn</w:t>
      </w:r>
      <w:proofErr w:type="spellEnd"/>
      <w:r>
        <w:t xml:space="preserve"> a második számú lámpaciklusról tudjuk, hogy három sávot engedne előre haladni az Északi oldal</w:t>
      </w:r>
      <w:r w:rsidR="004C6F6E">
        <w:t>ról közeledő járműveknek</w:t>
      </w:r>
      <w:r>
        <w:t xml:space="preserve">. Ez megint </w:t>
      </w:r>
      <w:r w:rsidR="001944BD">
        <w:t>logikailag</w:t>
      </w:r>
      <w:r>
        <w:t xml:space="preserve"> hibás mivel az egy sávon történő torlódás feloldására </w:t>
      </w:r>
      <w:r w:rsidR="001944BD">
        <w:t>két sávot kell biztosítsunk az adott irányba, ezen feltételt pedig az alap lámpaciklus elégíti ki tehát annak kell következnie.</w:t>
      </w:r>
      <w:r w:rsidR="00C03B90">
        <w:t xml:space="preserve"> Ha a megnövekedett forgalom oly mértékű, hogy nem tudja az alap lámpaciklus kezelni akkor következik a második számú ciklus.</w:t>
      </w:r>
    </w:p>
    <w:p w14:paraId="6613D749" w14:textId="77777777" w:rsidR="00F95728" w:rsidRDefault="00F95728" w:rsidP="00F95728">
      <w:r>
        <w:t xml:space="preserve">A két példa alapján érthetővé válik az az </w:t>
      </w:r>
      <w:r w:rsidR="00716A05">
        <w:t>alapgondolat</w:t>
      </w:r>
      <w:r>
        <w:t xml:space="preserve">, melyet a lámpaciklusok összeállításánál </w:t>
      </w:r>
      <w:r w:rsidR="00C03B90">
        <w:t>alkalmaztam</w:t>
      </w:r>
      <w:r>
        <w:t xml:space="preserve">. </w:t>
      </w:r>
      <w:r w:rsidR="00716A05">
        <w:t xml:space="preserve">Ha egy oldalon egy bizonyos irányba haladó autók száma megnövekedik és miattuk torlódás alakul ki, továbbá az adott irányba csak egy sávon tudnak eljutni akkor </w:t>
      </w:r>
      <w:r w:rsidR="00D21E02">
        <w:t>ezen</w:t>
      </w:r>
      <w:r w:rsidR="00716A05">
        <w:t xml:space="preserve"> járműveknek a rendszer két sávot próbál biztosítani</w:t>
      </w:r>
      <w:r w:rsidR="001944BD">
        <w:t xml:space="preserve"> az adott irányba</w:t>
      </w:r>
      <w:r w:rsidR="00716A05">
        <w:t xml:space="preserve">, azonban, ha </w:t>
      </w:r>
      <w:r w:rsidR="00D21E02">
        <w:t>ezen</w:t>
      </w:r>
      <w:r w:rsidR="00716A05">
        <w:t xml:space="preserve"> járműveknek két sáv áll rendelkezésükre eljutni az adott irányba és </w:t>
      </w:r>
      <w:r w:rsidR="00C03B90">
        <w:t>ebben az esetben</w:t>
      </w:r>
      <w:r w:rsidR="00716A05">
        <w:t xml:space="preserve"> alakul ki torlódás akkor három sávot próbál nekik biztosítani a rendszer</w:t>
      </w:r>
      <w:r w:rsidR="001944BD">
        <w:t xml:space="preserve"> az adott irányba</w:t>
      </w:r>
      <w:r w:rsidR="00716A05">
        <w:t xml:space="preserve">. Olyan lámpaciklus nem </w:t>
      </w:r>
      <w:r w:rsidR="001944BD">
        <w:t>került implementálásra</w:t>
      </w:r>
      <w:r w:rsidR="00716A05">
        <w:t xml:space="preserve">, mely a balra kanyarodóknak biztosít három sávot mivel ilyen esetben </w:t>
      </w:r>
      <w:r w:rsidR="00610930">
        <w:t xml:space="preserve">a </w:t>
      </w:r>
      <w:r w:rsidR="00C03B90">
        <w:t>merőleges</w:t>
      </w:r>
      <w:r w:rsidR="00610930">
        <w:t xml:space="preserve"> két irányon is </w:t>
      </w:r>
      <w:proofErr w:type="spellStart"/>
      <w:r w:rsidR="00610930">
        <w:t>tidal</w:t>
      </w:r>
      <w:proofErr w:type="spellEnd"/>
      <w:r w:rsidR="00610930">
        <w:t xml:space="preserve"> flow működést kellene alkalmazni</w:t>
      </w:r>
      <w:r w:rsidR="00716A05">
        <w:t xml:space="preserve"> és ez nagy mértékben rontaná a rendszer áteresztő képességét</w:t>
      </w:r>
      <w:r w:rsidR="00610930">
        <w:t xml:space="preserve"> tekintettel arra, hogy a </w:t>
      </w:r>
      <w:r w:rsidR="004C6F6E">
        <w:t>további</w:t>
      </w:r>
      <w:r w:rsidR="00610930">
        <w:t xml:space="preserve"> két irányon nem indokolt</w:t>
      </w:r>
      <w:r w:rsidR="004C6F6E">
        <w:t xml:space="preserve"> a </w:t>
      </w:r>
      <w:proofErr w:type="spellStart"/>
      <w:r w:rsidR="004C6F6E">
        <w:t>tidal</w:t>
      </w:r>
      <w:proofErr w:type="spellEnd"/>
      <w:r w:rsidR="004C6F6E">
        <w:t xml:space="preserve"> flow működés.</w:t>
      </w:r>
      <w:r w:rsidR="00716A05">
        <w:t xml:space="preserve"> </w:t>
      </w:r>
      <w:r w:rsidR="004C6F6E">
        <w:t>O</w:t>
      </w:r>
      <w:r w:rsidR="00716A05">
        <w:t xml:space="preserve">lyan ciklust sem implementáltam mely a jobbra kanyarodókkal foglalkozik mivel minden lámpaciklus minden irányon számos olyan főciklust tartalmaz, mely engedi a jobbra kanyarodást, ez jól látszik az </w:t>
      </w:r>
      <w:r w:rsidR="00716A05" w:rsidRPr="00716A05">
        <w:rPr>
          <w:i/>
          <w:iCs/>
        </w:rPr>
        <w:t>ábra 5</w:t>
      </w:r>
      <w:r w:rsidR="00716A05">
        <w:t xml:space="preserve">-ön, </w:t>
      </w:r>
      <w:r w:rsidR="00716A05" w:rsidRPr="00716A05">
        <w:rPr>
          <w:i/>
          <w:iCs/>
        </w:rPr>
        <w:t>ábra 6</w:t>
      </w:r>
      <w:r w:rsidR="00716A05">
        <w:t xml:space="preserve">-on és </w:t>
      </w:r>
      <w:r w:rsidR="00716A05" w:rsidRPr="00716A05">
        <w:rPr>
          <w:i/>
          <w:iCs/>
        </w:rPr>
        <w:t>ábra 7</w:t>
      </w:r>
      <w:r w:rsidR="00716A05">
        <w:t>-en.</w:t>
      </w:r>
      <w:r w:rsidR="007A5CB5">
        <w:t xml:space="preserve"> A korábban említett kivételes lámpaciklus váltások összegzését tartalmazza az alábbi táblázat.</w:t>
      </w:r>
    </w:p>
    <w:tbl>
      <w:tblPr>
        <w:tblStyle w:val="Rcsostblzat"/>
        <w:tblW w:w="0" w:type="auto"/>
        <w:tblLook w:val="04A0" w:firstRow="1" w:lastRow="0" w:firstColumn="1" w:lastColumn="0" w:noHBand="0" w:noVBand="1"/>
      </w:tblPr>
      <w:tblGrid>
        <w:gridCol w:w="3111"/>
        <w:gridCol w:w="3110"/>
        <w:gridCol w:w="3111"/>
      </w:tblGrid>
      <w:tr w:rsidR="007A5CB5" w14:paraId="325C1C2B" w14:textId="77777777" w:rsidTr="007A5CB5">
        <w:tc>
          <w:tcPr>
            <w:tcW w:w="3111" w:type="dxa"/>
            <w:tcBorders>
              <w:bottom w:val="single" w:sz="18" w:space="0" w:color="auto"/>
              <w:right w:val="single" w:sz="18" w:space="0" w:color="auto"/>
            </w:tcBorders>
            <w:shd w:val="clear" w:color="auto" w:fill="B4C6E7" w:themeFill="accent1" w:themeFillTint="66"/>
          </w:tcPr>
          <w:p w14:paraId="2237050E" w14:textId="77777777" w:rsidR="007A5CB5" w:rsidRDefault="007A5CB5" w:rsidP="00BE31DB">
            <w:pPr>
              <w:jc w:val="both"/>
            </w:pPr>
            <w:r>
              <w:t>Aktuális lámpaciklus</w:t>
            </w:r>
          </w:p>
        </w:tc>
        <w:tc>
          <w:tcPr>
            <w:tcW w:w="3110" w:type="dxa"/>
            <w:tcBorders>
              <w:left w:val="single" w:sz="18" w:space="0" w:color="auto"/>
              <w:bottom w:val="single" w:sz="18" w:space="0" w:color="auto"/>
              <w:right w:val="single" w:sz="18" w:space="0" w:color="auto"/>
            </w:tcBorders>
            <w:shd w:val="clear" w:color="auto" w:fill="B4C6E7" w:themeFill="accent1" w:themeFillTint="66"/>
          </w:tcPr>
          <w:p w14:paraId="33C9B564" w14:textId="77777777" w:rsidR="007A5CB5" w:rsidRDefault="004C6F6E" w:rsidP="00BE31DB">
            <w:pPr>
              <w:jc w:val="both"/>
            </w:pPr>
            <w:r>
              <w:t>Újonnan kialakult t</w:t>
            </w:r>
            <w:r w:rsidR="007A5CB5">
              <w:t>orlódás oka</w:t>
            </w:r>
          </w:p>
        </w:tc>
        <w:tc>
          <w:tcPr>
            <w:tcW w:w="3111" w:type="dxa"/>
            <w:tcBorders>
              <w:left w:val="single" w:sz="18" w:space="0" w:color="auto"/>
              <w:bottom w:val="single" w:sz="18" w:space="0" w:color="auto"/>
              <w:right w:val="single" w:sz="18" w:space="0" w:color="auto"/>
            </w:tcBorders>
            <w:shd w:val="clear" w:color="auto" w:fill="B4C6E7" w:themeFill="accent1" w:themeFillTint="66"/>
          </w:tcPr>
          <w:p w14:paraId="5C4085DB" w14:textId="77777777" w:rsidR="007A5CB5" w:rsidRDefault="007A5CB5" w:rsidP="00BE31DB">
            <w:pPr>
              <w:jc w:val="both"/>
            </w:pPr>
            <w:r>
              <w:t>Következő lámpaciklus</w:t>
            </w:r>
          </w:p>
        </w:tc>
      </w:tr>
      <w:tr w:rsidR="007A5CB5" w14:paraId="0A1F1C6E" w14:textId="77777777" w:rsidTr="004C6F6E">
        <w:tc>
          <w:tcPr>
            <w:tcW w:w="3111" w:type="dxa"/>
            <w:tcBorders>
              <w:top w:val="single" w:sz="18" w:space="0" w:color="auto"/>
              <w:bottom w:val="single" w:sz="12" w:space="0" w:color="auto"/>
              <w:right w:val="single" w:sz="18" w:space="0" w:color="auto"/>
            </w:tcBorders>
          </w:tcPr>
          <w:p w14:paraId="12B16FE5" w14:textId="77777777" w:rsidR="007A5CB5" w:rsidRDefault="007A5CB5" w:rsidP="00BE31DB">
            <w:pPr>
              <w:jc w:val="both"/>
            </w:pPr>
            <w:r>
              <w:t>Második számú</w:t>
            </w:r>
          </w:p>
        </w:tc>
        <w:tc>
          <w:tcPr>
            <w:tcW w:w="3110" w:type="dxa"/>
            <w:tcBorders>
              <w:top w:val="single" w:sz="18" w:space="0" w:color="auto"/>
              <w:left w:val="single" w:sz="18" w:space="0" w:color="auto"/>
              <w:bottom w:val="single" w:sz="12" w:space="0" w:color="auto"/>
              <w:right w:val="single" w:sz="18" w:space="0" w:color="auto"/>
            </w:tcBorders>
          </w:tcPr>
          <w:p w14:paraId="3C1E689A" w14:textId="77777777" w:rsidR="007A5CB5" w:rsidRDefault="004C6F6E" w:rsidP="00BE31DB">
            <w:pPr>
              <w:jc w:val="both"/>
            </w:pPr>
            <w:r>
              <w:t>Túl sok előre haladó jármű a Déli oldal felől</w:t>
            </w:r>
          </w:p>
        </w:tc>
        <w:tc>
          <w:tcPr>
            <w:tcW w:w="3111" w:type="dxa"/>
            <w:tcBorders>
              <w:top w:val="single" w:sz="18" w:space="0" w:color="auto"/>
              <w:left w:val="single" w:sz="18" w:space="0" w:color="auto"/>
              <w:bottom w:val="single" w:sz="12" w:space="0" w:color="auto"/>
              <w:right w:val="single" w:sz="18" w:space="0" w:color="auto"/>
            </w:tcBorders>
            <w:shd w:val="clear" w:color="auto" w:fill="FF3F3F"/>
          </w:tcPr>
          <w:p w14:paraId="759FAF90" w14:textId="77777777" w:rsidR="007A5CB5" w:rsidRDefault="004C6F6E" w:rsidP="00BE31DB">
            <w:pPr>
              <w:jc w:val="both"/>
            </w:pPr>
            <w:r w:rsidRPr="006E4955">
              <w:rPr>
                <w:b/>
                <w:bCs/>
              </w:rPr>
              <w:t>Első szám</w:t>
            </w:r>
            <w:r w:rsidRPr="00D35833">
              <w:rPr>
                <w:b/>
                <w:bCs/>
              </w:rPr>
              <w:t>ú</w:t>
            </w:r>
            <w:r w:rsidR="006E4955">
              <w:t xml:space="preserve"> a Hatodik számú helyett</w:t>
            </w:r>
          </w:p>
        </w:tc>
      </w:tr>
      <w:tr w:rsidR="007A5CB5" w14:paraId="2D797B0E" w14:textId="77777777" w:rsidTr="004C6F6E">
        <w:tc>
          <w:tcPr>
            <w:tcW w:w="3111" w:type="dxa"/>
            <w:tcBorders>
              <w:top w:val="single" w:sz="12" w:space="0" w:color="auto"/>
              <w:bottom w:val="single" w:sz="12" w:space="0" w:color="auto"/>
              <w:right w:val="single" w:sz="18" w:space="0" w:color="auto"/>
            </w:tcBorders>
          </w:tcPr>
          <w:p w14:paraId="669257D7" w14:textId="77777777" w:rsidR="007A5CB5" w:rsidRDefault="007A5CB5" w:rsidP="00BE31DB">
            <w:pPr>
              <w:jc w:val="both"/>
            </w:pPr>
            <w:r>
              <w:t>Harmadik számú</w:t>
            </w:r>
          </w:p>
        </w:tc>
        <w:tc>
          <w:tcPr>
            <w:tcW w:w="3110" w:type="dxa"/>
            <w:tcBorders>
              <w:top w:val="single" w:sz="12" w:space="0" w:color="auto"/>
              <w:left w:val="single" w:sz="18" w:space="0" w:color="auto"/>
              <w:bottom w:val="single" w:sz="12" w:space="0" w:color="auto"/>
              <w:right w:val="single" w:sz="18" w:space="0" w:color="auto"/>
            </w:tcBorders>
          </w:tcPr>
          <w:p w14:paraId="1740AF92" w14:textId="77777777" w:rsidR="007A5CB5" w:rsidRDefault="004C6F6E" w:rsidP="00BE31DB">
            <w:pPr>
              <w:jc w:val="both"/>
            </w:pPr>
            <w:r>
              <w:t>Túl sok előre haladó jármű az Északi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279C2D10" w14:textId="77777777" w:rsidR="007A5CB5" w:rsidRDefault="004C6F6E" w:rsidP="00BE31DB">
            <w:pPr>
              <w:jc w:val="both"/>
            </w:pPr>
            <w:r w:rsidRPr="006E4955">
              <w:rPr>
                <w:b/>
                <w:bCs/>
              </w:rPr>
              <w:t>Első számú</w:t>
            </w:r>
            <w:r w:rsidR="006E4955">
              <w:t xml:space="preserve"> a Második számú helyett</w:t>
            </w:r>
          </w:p>
        </w:tc>
      </w:tr>
      <w:tr w:rsidR="007A5CB5" w14:paraId="0338D14A" w14:textId="77777777" w:rsidTr="004C6F6E">
        <w:tc>
          <w:tcPr>
            <w:tcW w:w="3111" w:type="dxa"/>
            <w:tcBorders>
              <w:top w:val="single" w:sz="12" w:space="0" w:color="auto"/>
              <w:bottom w:val="single" w:sz="12" w:space="0" w:color="auto"/>
              <w:right w:val="single" w:sz="18" w:space="0" w:color="auto"/>
            </w:tcBorders>
          </w:tcPr>
          <w:p w14:paraId="2872A36D" w14:textId="77777777" w:rsidR="007A5CB5" w:rsidRDefault="007A5CB5" w:rsidP="00BE31DB">
            <w:pPr>
              <w:jc w:val="both"/>
            </w:pPr>
            <w:r>
              <w:t>Negyedik számú</w:t>
            </w:r>
          </w:p>
        </w:tc>
        <w:tc>
          <w:tcPr>
            <w:tcW w:w="3110" w:type="dxa"/>
            <w:tcBorders>
              <w:top w:val="single" w:sz="12" w:space="0" w:color="auto"/>
              <w:left w:val="single" w:sz="18" w:space="0" w:color="auto"/>
              <w:bottom w:val="single" w:sz="12" w:space="0" w:color="auto"/>
              <w:right w:val="single" w:sz="18" w:space="0" w:color="auto"/>
            </w:tcBorders>
          </w:tcPr>
          <w:p w14:paraId="50F4502F" w14:textId="77777777" w:rsidR="007A5CB5" w:rsidRDefault="004C6F6E" w:rsidP="00BE31DB">
            <w:pPr>
              <w:jc w:val="both"/>
            </w:pPr>
            <w:r>
              <w:t>Túl sok előre haladó jármű a Keleti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47B4EEC5" w14:textId="77777777" w:rsidR="007A5CB5" w:rsidRDefault="004C6F6E" w:rsidP="00BE31DB">
            <w:pPr>
              <w:jc w:val="both"/>
            </w:pPr>
            <w:r w:rsidRPr="006E4955">
              <w:rPr>
                <w:b/>
                <w:bCs/>
              </w:rPr>
              <w:t>Első számú</w:t>
            </w:r>
            <w:r w:rsidR="006E4955">
              <w:t xml:space="preserve"> a Nyolcadik számú helyett</w:t>
            </w:r>
          </w:p>
        </w:tc>
      </w:tr>
      <w:tr w:rsidR="007A5CB5" w14:paraId="577B939B" w14:textId="77777777" w:rsidTr="004C6F6E">
        <w:tc>
          <w:tcPr>
            <w:tcW w:w="3111" w:type="dxa"/>
            <w:tcBorders>
              <w:top w:val="single" w:sz="12" w:space="0" w:color="auto"/>
              <w:bottom w:val="single" w:sz="12" w:space="0" w:color="auto"/>
              <w:right w:val="single" w:sz="18" w:space="0" w:color="auto"/>
            </w:tcBorders>
          </w:tcPr>
          <w:p w14:paraId="35C1AF91" w14:textId="77777777" w:rsidR="007A5CB5" w:rsidRDefault="007A5CB5" w:rsidP="00BE31DB">
            <w:pPr>
              <w:jc w:val="both"/>
            </w:pPr>
            <w:r>
              <w:t>Ötödik számú</w:t>
            </w:r>
          </w:p>
        </w:tc>
        <w:tc>
          <w:tcPr>
            <w:tcW w:w="3110" w:type="dxa"/>
            <w:tcBorders>
              <w:top w:val="single" w:sz="12" w:space="0" w:color="auto"/>
              <w:left w:val="single" w:sz="18" w:space="0" w:color="auto"/>
              <w:bottom w:val="single" w:sz="12" w:space="0" w:color="auto"/>
              <w:right w:val="single" w:sz="18" w:space="0" w:color="auto"/>
            </w:tcBorders>
          </w:tcPr>
          <w:p w14:paraId="6279238B" w14:textId="77777777" w:rsidR="007A5CB5" w:rsidRDefault="004C6F6E" w:rsidP="00BE31DB">
            <w:pPr>
              <w:jc w:val="both"/>
            </w:pPr>
            <w:r>
              <w:t>Túl sok előre haladó jármű a Nyugati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5C55827B" w14:textId="77777777" w:rsidR="007A5CB5" w:rsidRPr="006E4955" w:rsidRDefault="004C6F6E" w:rsidP="00BE31DB">
            <w:pPr>
              <w:jc w:val="both"/>
            </w:pPr>
            <w:r w:rsidRPr="006E4955">
              <w:rPr>
                <w:b/>
                <w:bCs/>
              </w:rPr>
              <w:t>Első számú</w:t>
            </w:r>
            <w:r w:rsidR="006E4955">
              <w:rPr>
                <w:b/>
                <w:bCs/>
              </w:rPr>
              <w:t xml:space="preserve"> </w:t>
            </w:r>
            <w:r w:rsidR="006E4955">
              <w:t>a Negyedik számú helyett</w:t>
            </w:r>
          </w:p>
        </w:tc>
      </w:tr>
      <w:tr w:rsidR="007A5CB5" w14:paraId="48AD983A" w14:textId="77777777" w:rsidTr="004C6F6E">
        <w:tc>
          <w:tcPr>
            <w:tcW w:w="3111" w:type="dxa"/>
            <w:tcBorders>
              <w:top w:val="single" w:sz="12" w:space="0" w:color="auto"/>
              <w:bottom w:val="single" w:sz="12" w:space="0" w:color="auto"/>
              <w:right w:val="single" w:sz="18" w:space="0" w:color="auto"/>
            </w:tcBorders>
          </w:tcPr>
          <w:p w14:paraId="3ADA82DE" w14:textId="77777777" w:rsidR="007A5CB5" w:rsidRDefault="007A5CB5" w:rsidP="00BE31DB">
            <w:pPr>
              <w:jc w:val="both"/>
            </w:pPr>
            <w:r>
              <w:t>Hatodik számú</w:t>
            </w:r>
          </w:p>
        </w:tc>
        <w:tc>
          <w:tcPr>
            <w:tcW w:w="3110" w:type="dxa"/>
            <w:tcBorders>
              <w:top w:val="single" w:sz="12" w:space="0" w:color="auto"/>
              <w:left w:val="single" w:sz="18" w:space="0" w:color="auto"/>
              <w:bottom w:val="single" w:sz="12" w:space="0" w:color="auto"/>
              <w:right w:val="single" w:sz="18" w:space="0" w:color="auto"/>
            </w:tcBorders>
          </w:tcPr>
          <w:p w14:paraId="6BDB4527" w14:textId="77777777" w:rsidR="007A5CB5" w:rsidRDefault="004C6F6E" w:rsidP="00BE31DB">
            <w:pPr>
              <w:jc w:val="both"/>
            </w:pPr>
            <w:r>
              <w:t>Túl sok előre haladó jármű az Északi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55F8E672" w14:textId="77777777" w:rsidR="007A5CB5" w:rsidRPr="006E4955" w:rsidRDefault="004C6F6E" w:rsidP="00BE31DB">
            <w:pPr>
              <w:jc w:val="both"/>
            </w:pPr>
            <w:r w:rsidRPr="006E4955">
              <w:rPr>
                <w:b/>
                <w:bCs/>
              </w:rPr>
              <w:t>Első számú</w:t>
            </w:r>
            <w:r w:rsidR="006E4955">
              <w:rPr>
                <w:b/>
                <w:bCs/>
              </w:rPr>
              <w:t xml:space="preserve"> </w:t>
            </w:r>
            <w:r w:rsidR="006E4955">
              <w:t>a Második számú helyett</w:t>
            </w:r>
          </w:p>
        </w:tc>
      </w:tr>
      <w:tr w:rsidR="007A5CB5" w14:paraId="762B949A" w14:textId="77777777" w:rsidTr="004C6F6E">
        <w:tc>
          <w:tcPr>
            <w:tcW w:w="3111" w:type="dxa"/>
            <w:tcBorders>
              <w:top w:val="single" w:sz="12" w:space="0" w:color="auto"/>
              <w:bottom w:val="single" w:sz="12" w:space="0" w:color="auto"/>
              <w:right w:val="single" w:sz="18" w:space="0" w:color="auto"/>
            </w:tcBorders>
          </w:tcPr>
          <w:p w14:paraId="46B5C9BA" w14:textId="77777777" w:rsidR="007A5CB5" w:rsidRDefault="007A5CB5" w:rsidP="00BE31DB">
            <w:pPr>
              <w:jc w:val="both"/>
            </w:pPr>
            <w:r>
              <w:t>Hetedik számú</w:t>
            </w:r>
          </w:p>
        </w:tc>
        <w:tc>
          <w:tcPr>
            <w:tcW w:w="3110" w:type="dxa"/>
            <w:tcBorders>
              <w:top w:val="single" w:sz="12" w:space="0" w:color="auto"/>
              <w:left w:val="single" w:sz="18" w:space="0" w:color="auto"/>
              <w:bottom w:val="single" w:sz="12" w:space="0" w:color="auto"/>
              <w:right w:val="single" w:sz="18" w:space="0" w:color="auto"/>
            </w:tcBorders>
          </w:tcPr>
          <w:p w14:paraId="4708CA8C" w14:textId="77777777" w:rsidR="007A5CB5" w:rsidRDefault="004C6F6E" w:rsidP="00BE31DB">
            <w:pPr>
              <w:jc w:val="both"/>
            </w:pPr>
            <w:r>
              <w:t>Túl sok előre haladó jármű a Déli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374F3EDE" w14:textId="77777777" w:rsidR="007A5CB5" w:rsidRPr="006E4955" w:rsidRDefault="004C6F6E" w:rsidP="00BE31DB">
            <w:pPr>
              <w:jc w:val="both"/>
            </w:pPr>
            <w:r w:rsidRPr="006E4955">
              <w:rPr>
                <w:b/>
                <w:bCs/>
              </w:rPr>
              <w:t>Első számú</w:t>
            </w:r>
            <w:r w:rsidR="006E4955">
              <w:rPr>
                <w:b/>
                <w:bCs/>
              </w:rPr>
              <w:t xml:space="preserve"> </w:t>
            </w:r>
            <w:r w:rsidR="006E4955">
              <w:t>a Hatodik számú helyett</w:t>
            </w:r>
          </w:p>
        </w:tc>
      </w:tr>
      <w:tr w:rsidR="007A5CB5" w14:paraId="0E9E68CF" w14:textId="77777777" w:rsidTr="004C6F6E">
        <w:tc>
          <w:tcPr>
            <w:tcW w:w="3111" w:type="dxa"/>
            <w:tcBorders>
              <w:top w:val="single" w:sz="12" w:space="0" w:color="auto"/>
              <w:bottom w:val="single" w:sz="12" w:space="0" w:color="auto"/>
              <w:right w:val="single" w:sz="18" w:space="0" w:color="auto"/>
            </w:tcBorders>
          </w:tcPr>
          <w:p w14:paraId="00F0BC81" w14:textId="77777777" w:rsidR="007A5CB5" w:rsidRDefault="007A5CB5" w:rsidP="00BE31DB">
            <w:pPr>
              <w:jc w:val="both"/>
            </w:pPr>
            <w:r>
              <w:t>Nyolcadik számú</w:t>
            </w:r>
          </w:p>
        </w:tc>
        <w:tc>
          <w:tcPr>
            <w:tcW w:w="3110" w:type="dxa"/>
            <w:tcBorders>
              <w:top w:val="single" w:sz="12" w:space="0" w:color="auto"/>
              <w:left w:val="single" w:sz="18" w:space="0" w:color="auto"/>
              <w:bottom w:val="single" w:sz="12" w:space="0" w:color="auto"/>
              <w:right w:val="single" w:sz="18" w:space="0" w:color="auto"/>
            </w:tcBorders>
          </w:tcPr>
          <w:p w14:paraId="2E7C4B59" w14:textId="77777777" w:rsidR="007A5CB5" w:rsidRDefault="004C6F6E" w:rsidP="00BE31DB">
            <w:pPr>
              <w:jc w:val="both"/>
            </w:pPr>
            <w:r>
              <w:t>Túl sok előre haladó jármű a Nyugati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71636ECB" w14:textId="77777777" w:rsidR="007A5CB5" w:rsidRPr="006E4955" w:rsidRDefault="004C6F6E" w:rsidP="00BE31DB">
            <w:pPr>
              <w:jc w:val="both"/>
            </w:pPr>
            <w:r w:rsidRPr="006E4955">
              <w:rPr>
                <w:b/>
                <w:bCs/>
              </w:rPr>
              <w:t>Első számú</w:t>
            </w:r>
            <w:r w:rsidR="006E4955">
              <w:t xml:space="preserve"> a Negyedik számú helyett</w:t>
            </w:r>
          </w:p>
        </w:tc>
      </w:tr>
      <w:tr w:rsidR="007A5CB5" w14:paraId="6C5A7DB9" w14:textId="77777777" w:rsidTr="004C6F6E">
        <w:tc>
          <w:tcPr>
            <w:tcW w:w="3111" w:type="dxa"/>
            <w:tcBorders>
              <w:top w:val="single" w:sz="12" w:space="0" w:color="auto"/>
              <w:bottom w:val="single" w:sz="12" w:space="0" w:color="auto"/>
              <w:right w:val="single" w:sz="18" w:space="0" w:color="auto"/>
            </w:tcBorders>
          </w:tcPr>
          <w:p w14:paraId="6E277D3A" w14:textId="77777777" w:rsidR="007A5CB5" w:rsidRDefault="007A5CB5" w:rsidP="00BE31DB">
            <w:pPr>
              <w:jc w:val="both"/>
            </w:pPr>
            <w:r>
              <w:t>Kilencedik számú</w:t>
            </w:r>
          </w:p>
        </w:tc>
        <w:tc>
          <w:tcPr>
            <w:tcW w:w="3110" w:type="dxa"/>
            <w:tcBorders>
              <w:top w:val="single" w:sz="12" w:space="0" w:color="auto"/>
              <w:left w:val="single" w:sz="18" w:space="0" w:color="auto"/>
              <w:bottom w:val="single" w:sz="12" w:space="0" w:color="auto"/>
              <w:right w:val="single" w:sz="18" w:space="0" w:color="auto"/>
            </w:tcBorders>
          </w:tcPr>
          <w:p w14:paraId="7BFC0477" w14:textId="77777777" w:rsidR="007A5CB5" w:rsidRDefault="004C6F6E" w:rsidP="00BE31DB">
            <w:pPr>
              <w:jc w:val="both"/>
            </w:pPr>
            <w:r>
              <w:t>Túl sok előre haladó jármű a Keleti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0E4446BD" w14:textId="77777777" w:rsidR="007A5CB5" w:rsidRPr="006E4955" w:rsidRDefault="004C6F6E" w:rsidP="00BE31DB">
            <w:pPr>
              <w:jc w:val="both"/>
            </w:pPr>
            <w:r w:rsidRPr="006E4955">
              <w:rPr>
                <w:b/>
                <w:bCs/>
              </w:rPr>
              <w:t>Első számú</w:t>
            </w:r>
            <w:r w:rsidR="006E4955">
              <w:t xml:space="preserve"> a Nyolcadik számú helyett</w:t>
            </w:r>
          </w:p>
        </w:tc>
      </w:tr>
    </w:tbl>
    <w:p w14:paraId="669623D5" w14:textId="77777777" w:rsidR="007A5CB5" w:rsidRDefault="007A5CB5">
      <w:pPr>
        <w:rPr>
          <w:rFonts w:ascii="Calibri" w:eastAsia="Times New Roman" w:hAnsi="Calibri" w:cs="Calibri"/>
          <w:b/>
          <w:bCs/>
          <w:iCs/>
          <w:sz w:val="32"/>
          <w:szCs w:val="28"/>
        </w:rPr>
      </w:pPr>
      <w:r>
        <w:br w:type="page"/>
      </w:r>
    </w:p>
    <w:p w14:paraId="28E98583" w14:textId="77777777" w:rsidR="00E05B60" w:rsidRPr="005B3DFA" w:rsidRDefault="00E05B60" w:rsidP="00E05B60">
      <w:pPr>
        <w:pStyle w:val="Cmsor2"/>
      </w:pPr>
      <w:bookmarkStart w:id="7" w:name="_Toc41212815"/>
      <w:r w:rsidRPr="005B3DFA">
        <w:lastRenderedPageBreak/>
        <w:t>Járművek vezérlése</w:t>
      </w:r>
      <w:bookmarkEnd w:id="7"/>
    </w:p>
    <w:p w14:paraId="21B3B1FB" w14:textId="77777777" w:rsidR="005B3DFA" w:rsidRDefault="005B3DFA" w:rsidP="005B3DFA">
      <w:r w:rsidRPr="005B3DFA">
        <w:t>A forgalomban résztvevő járművek irányításának</w:t>
      </w:r>
      <w:r>
        <w:t xml:space="preserve"> megvalósítása a második fő irányítástechnikai feladat mely az intelligens közlekedési rendszer elkészítéséhez elengedhetetlen.  Az említett járművek vezérlése több alfeladatra bontható, melyek az útvonalak definiálása a járművek számára</w:t>
      </w:r>
      <w:r w:rsidR="004B1D68">
        <w:t xml:space="preserve"> és ezek frissítése a megfelelő pillanatban</w:t>
      </w:r>
      <w:r>
        <w:t xml:space="preserve">, </w:t>
      </w:r>
      <w:r w:rsidR="00C03B90">
        <w:t xml:space="preserve">valamint a </w:t>
      </w:r>
      <w:r>
        <w:t xml:space="preserve">közlekedési szabályok </w:t>
      </w:r>
      <w:r w:rsidR="00953C8F">
        <w:t>úgy,</w:t>
      </w:r>
      <w:r>
        <w:t xml:space="preserve"> mint </w:t>
      </w:r>
      <w:r w:rsidR="00C03B90">
        <w:t>az elsőbbség adás</w:t>
      </w:r>
      <w:r>
        <w:t xml:space="preserve"> megfelelő </w:t>
      </w:r>
      <w:r w:rsidR="00953C8F">
        <w:t>kivitelezése,</w:t>
      </w:r>
      <w:r>
        <w:t xml:space="preserve"> valamint a </w:t>
      </w:r>
      <w:r w:rsidR="004B1D68">
        <w:t xml:space="preserve">közlekedési </w:t>
      </w:r>
      <w:r>
        <w:t>lámpák figyelése</w:t>
      </w:r>
      <w:r w:rsidR="004B1D68">
        <w:t xml:space="preserve"> és mozgás ezen lámpáknak megfelelően. </w:t>
      </w:r>
    </w:p>
    <w:p w14:paraId="05BFB74A" w14:textId="77777777" w:rsidR="00953C8F" w:rsidRDefault="00953C8F" w:rsidP="00953C8F">
      <w:pPr>
        <w:pStyle w:val="Cmsor3"/>
      </w:pPr>
      <w:bookmarkStart w:id="8" w:name="_Toc41212816"/>
      <w:r>
        <w:t>Közlekedésben résztvevő j</w:t>
      </w:r>
      <w:r w:rsidRPr="00953C8F">
        <w:t xml:space="preserve">árművek </w:t>
      </w:r>
      <w:r>
        <w:t>útvonalterve</w:t>
      </w:r>
      <w:bookmarkEnd w:id="8"/>
    </w:p>
    <w:p w14:paraId="26E741D7" w14:textId="77777777" w:rsidR="00610930" w:rsidRDefault="00510BBC" w:rsidP="00953C8F">
      <w:r>
        <w:t xml:space="preserve">A közlekedésben résztvevő járművek mindig a sávok elején lépnek be a rendszerbe. Mozgásuk egy diszkrét </w:t>
      </w:r>
      <w:r w:rsidR="00610930">
        <w:t>modellként került megvalósításr</w:t>
      </w:r>
      <w:r w:rsidR="00F119FB">
        <w:t>a, tehát az összes</w:t>
      </w:r>
      <w:r w:rsidR="00EF13C5">
        <w:t>,</w:t>
      </w:r>
      <w:r>
        <w:t xml:space="preserve"> rendszerben lévő jármű </w:t>
      </w:r>
      <w:r w:rsidR="00610930">
        <w:t>egy ütemben</w:t>
      </w:r>
      <w:r>
        <w:t xml:space="preserve"> lép és próbálja meg felvenni az útvonala szerinti következő pozíciót</w:t>
      </w:r>
      <w:r w:rsidR="00F119FB">
        <w:t>, ezen ütemek között fél másodperces késleltetés található</w:t>
      </w:r>
      <w:r w:rsidR="00706B49">
        <w:t>.</w:t>
      </w:r>
      <w:r>
        <w:t xml:space="preserve"> A közlekedési eszközök csak bizonyos, előre meghatározott pozíciókban lehetnek</w:t>
      </w:r>
      <w:r w:rsidR="00F119FB">
        <w:t>, az útvonaluk melyen haladni próbálnak előre definiált azonban a haladásuk közben változhat</w:t>
      </w:r>
      <w:r w:rsidR="00620B63">
        <w:t xml:space="preserve"> az aktuális lámpaciklusnak megfelelően</w:t>
      </w:r>
      <w:r>
        <w:t xml:space="preserve">. </w:t>
      </w:r>
      <w:r w:rsidR="00F119FB">
        <w:t>Egyes</w:t>
      </w:r>
      <w:r>
        <w:t xml:space="preserve"> pozíciókat egy </w:t>
      </w:r>
      <w:proofErr w:type="gramStart"/>
      <w:r>
        <w:t>X</w:t>
      </w:r>
      <w:proofErr w:type="gramEnd"/>
      <w:r>
        <w:t xml:space="preserve"> valamint egy Y koordináta reprezentál a kétdimenziós térben.</w:t>
      </w:r>
    </w:p>
    <w:p w14:paraId="10D5922D" w14:textId="77777777" w:rsidR="00620B63" w:rsidRDefault="00620B63" w:rsidP="00953C8F">
      <w:r>
        <w:t>Az útvonalak előre definiáltak tehát előre összeállított sormátrixok elemein kell végig haladnia a járműveknek</w:t>
      </w:r>
      <w:r w:rsidR="00EF13C5">
        <w:t xml:space="preserve">, a mátrixon belül minden elem tartalmaz egy </w:t>
      </w:r>
      <w:proofErr w:type="gramStart"/>
      <w:r w:rsidR="00EF13C5">
        <w:t>X</w:t>
      </w:r>
      <w:proofErr w:type="gramEnd"/>
      <w:r w:rsidR="00EF13C5">
        <w:t xml:space="preserve"> valamint egy Y koordinátát. </w:t>
      </w:r>
      <w:r>
        <w:t xml:space="preserve">Mivel a különböző lámpaciklusok különböző előírásokkal rendelkeznek arra nézve, hogy melyik sávból merre lehet haladni ezért minden lámpaciklushoz külön útvonalterv </w:t>
      </w:r>
      <w:r w:rsidR="00EF13C5">
        <w:t xml:space="preserve">mátrix </w:t>
      </w:r>
      <w:r>
        <w:t>kapcsolódik a rendszeren belül.</w:t>
      </w:r>
      <w:r w:rsidR="00EF13C5">
        <w:t xml:space="preserve"> Ezek az útvonalak tartalmazzák az előre haladáshoz, sáv váltáshoz, valamint a kereszteződés </w:t>
      </w:r>
      <w:proofErr w:type="spellStart"/>
      <w:r w:rsidR="00EF13C5">
        <w:t>belsejében</w:t>
      </w:r>
      <w:proofErr w:type="spellEnd"/>
      <w:r w:rsidR="00EF13C5">
        <w:t xml:space="preserve">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w:t>
      </w:r>
      <w:r w:rsidR="00AA060C">
        <w:t>Z</w:t>
      </w:r>
      <w:r w:rsidR="00EF13C5">
        <w:t xml:space="preserve"> szabályoknak tehát belső sávról balra kanyarodó járműnek a belső sávba kell kanyarodnia, a külső sávból jobbra kanyarodó járműnek a külső sávba kell érkeznie az új útirányon.</w:t>
      </w:r>
    </w:p>
    <w:p w14:paraId="6C557D3F" w14:textId="77777777" w:rsidR="00F119FB" w:rsidRDefault="00F119FB" w:rsidP="00953C8F"/>
    <w:p w14:paraId="26B2BCDE" w14:textId="77777777" w:rsidR="00F119FB" w:rsidRDefault="00F119FB" w:rsidP="00F119FB">
      <w:pPr>
        <w:pStyle w:val="Cmsor3"/>
      </w:pPr>
      <w:bookmarkStart w:id="9" w:name="_Toc41212817"/>
      <w:r>
        <w:t>Új járművek hozzáadása a rendszerhez</w:t>
      </w:r>
      <w:bookmarkEnd w:id="9"/>
    </w:p>
    <w:p w14:paraId="3204688A" w14:textId="77777777" w:rsidR="00F119FB" w:rsidRDefault="00F119FB" w:rsidP="00F119FB">
      <w:r>
        <w:t>Jelenleg a rendszerbe minden második ütemben érkezik új jármű. Az újonnan érkező</w:t>
      </w:r>
      <w:r w:rsidR="008C0306">
        <w:t xml:space="preserve"> járművek </w:t>
      </w:r>
      <w:r>
        <w:t>száma minimum egy, valamint maximum nyolc lehet mivel ez a kereszteződés belseje felé tartó maximális sávok száma.</w:t>
      </w:r>
      <w:r w:rsidR="00A20AF3">
        <w:t xml:space="preserve"> A járművek egy random generátor alapján kapnak kezdő pozíciót, valamint végcélt és ezek</w:t>
      </w:r>
      <w:r w:rsidR="008C0306">
        <w:t>,</w:t>
      </w:r>
      <w:r w:rsidR="00A20AF3">
        <w:t xml:space="preserve"> </w:t>
      </w:r>
      <w:r w:rsidR="00AA060C">
        <w:t>és</w:t>
      </w:r>
      <w:r w:rsidR="008C0306">
        <w:t xml:space="preserve"> az aktuális lámpaciklus </w:t>
      </w:r>
      <w:r w:rsidR="00A20AF3">
        <w:t xml:space="preserve">alapján rendel hozzájuk a rendszer egy </w:t>
      </w:r>
      <w:r w:rsidR="008C0306">
        <w:t xml:space="preserve">előre összeállított </w:t>
      </w:r>
      <w:r w:rsidR="00A20AF3">
        <w:t>útvonalat</w:t>
      </w:r>
      <w:r w:rsidR="008C0306">
        <w:t xml:space="preserve"> az útvonal mátrixból, ez a hozzárendelés változhat abban az </w:t>
      </w:r>
      <w:r w:rsidR="00F82C10">
        <w:t>esetben,</w:t>
      </w:r>
      <w:r w:rsidR="008C0306">
        <w:t xml:space="preserve"> ha már a rendszer eldöntötte, hogy a jelenleg aktív lámpaciklustól különböző lámpaciklus fog következni.</w:t>
      </w:r>
      <w:r w:rsidR="00A20AF3">
        <w:t xml:space="preserve"> Itt további fejlesztések szükségesek mivel a kezdőpozíciók kiválasztásában egy súlyozott </w:t>
      </w:r>
      <w:r w:rsidR="00AA060C">
        <w:t>véletlen</w:t>
      </w:r>
      <w:r w:rsidR="00A20AF3">
        <w:t xml:space="preserve"> kiválasztás szükséges tekintettel arra, hogy a rendszer</w:t>
      </w:r>
      <w:r w:rsidR="00AA060C">
        <w:t>ben a</w:t>
      </w:r>
      <w:r w:rsidR="00A20AF3">
        <w:t xml:space="preserve"> jelenleg</w:t>
      </w:r>
      <w:r w:rsidR="00AA060C">
        <w:t xml:space="preserve"> </w:t>
      </w:r>
      <w:r w:rsidR="00A20AF3">
        <w:t>nem alakul ki egy jól definiált torlódás, mely hosszabb ideig tart mivel nagy a fluktuáció az újonnan hozzáadott autók kezdőpozíciójában így nem képes a jelenlegi rendszerben kialakulni egy valós kereszteződésben tapasztalható hosszabb ideig fenn álló megnövekedett forgalom egy irányról. Az elképzelésem az, hogy a rendszer rendelkezni fog egy negyedik GUI-</w:t>
      </w:r>
      <w:proofErr w:type="spellStart"/>
      <w:r w:rsidR="00A20AF3">
        <w:t>val</w:t>
      </w:r>
      <w:proofErr w:type="spellEnd"/>
      <w:r w:rsidR="00A20AF3">
        <w:t xml:space="preserve"> mely </w:t>
      </w:r>
      <w:r w:rsidR="00A20AF3">
        <w:lastRenderedPageBreak/>
        <w:t xml:space="preserve">segítségével a felhasználó képes lenne beállítani, hogy mely irányon alakuljon ki torlódás. Ezzel a módszerrel lehetne majd kialakítani valós forgalmi torlódásokat. </w:t>
      </w:r>
    </w:p>
    <w:p w14:paraId="6E2B5271" w14:textId="77777777" w:rsidR="00A20AF3" w:rsidRDefault="00A20AF3" w:rsidP="00F119FB">
      <w:r>
        <w:t xml:space="preserve">Annak érdekében, hogy egy sáv </w:t>
      </w:r>
      <w:r w:rsidR="00EB0AE5">
        <w:t xml:space="preserve">melyen az útirány változik valóban </w:t>
      </w:r>
      <w:r>
        <w:t xml:space="preserve">leürüljön, az adott sávba tiltjuk a járművek generálását. </w:t>
      </w:r>
      <w:r w:rsidR="0027730F">
        <w:t xml:space="preserve">Egy ilyen tiltás alakul ki a Déli oldalon a középső sávon abban az esetben, ha tudjuk, hogy kettes számú lámpaciklus fog következni, mivel ennek a sávnak </w:t>
      </w:r>
      <w:r w:rsidR="0099703F">
        <w:t xml:space="preserve">az Északi és Déli oldalon is </w:t>
      </w:r>
      <w:r w:rsidR="0027730F">
        <w:t xml:space="preserve">teljesen üresnek kell lennie ahhoz, hogy érvényre jusson a kettes számú lámpaciklus. Valós </w:t>
      </w:r>
      <w:proofErr w:type="spellStart"/>
      <w:r w:rsidR="0027730F">
        <w:t>tidal</w:t>
      </w:r>
      <w:proofErr w:type="spellEnd"/>
      <w:r w:rsidR="0027730F">
        <w:t xml:space="preserve"> flow alapú forgalmi rendszerekben ezt általában a rendszer szakaszolásával oldják meg. Ezt a tiltást jelenleg úgy valósítom meg, hogy a rendszer nem választhatja ki azt a </w:t>
      </w:r>
      <w:r w:rsidR="0099703F">
        <w:t>kezdőpozíciót mely ezen sáv első pozíciója.</w:t>
      </w:r>
    </w:p>
    <w:p w14:paraId="0F06B0DD" w14:textId="77777777" w:rsidR="0027730F" w:rsidRDefault="0027730F" w:rsidP="00F119FB">
      <w:r>
        <w:t xml:space="preserve">Egy jármű generálása akkor is tiltásra kerül, ha az adott sávon oly mértékű a torlódás, hogy a járműoszlop utolsó járműve még nem tudta elhagyni a kezdőpozícióját sem tehát a sáv teljesen </w:t>
      </w:r>
      <w:r w:rsidR="00EB0AE5">
        <w:t>telítésbe került</w:t>
      </w:r>
      <w:r>
        <w:t>. A részletezett esetben, ha az említett sávra hagynánk generálni egy új autót akkor ütközés lépne fel melyet minden esetben el kell kerülni.</w:t>
      </w:r>
    </w:p>
    <w:p w14:paraId="0EBBD2D9" w14:textId="77777777" w:rsidR="004A0A3C" w:rsidRDefault="004A0A3C" w:rsidP="004A0A3C">
      <w:pPr>
        <w:pStyle w:val="Cmsor3"/>
      </w:pPr>
      <w:bookmarkStart w:id="10" w:name="_Toc41212818"/>
      <w:r>
        <w:t xml:space="preserve">Járművek </w:t>
      </w:r>
      <w:r w:rsidR="00156C11">
        <w:t>dinamikus útvonal</w:t>
      </w:r>
      <w:r>
        <w:t>frissítése lámpaciklus váltás esetén</w:t>
      </w:r>
      <w:bookmarkEnd w:id="10"/>
    </w:p>
    <w:p w14:paraId="56948A06" w14:textId="77777777" w:rsidR="00FB5B25" w:rsidRDefault="00156C11" w:rsidP="00156C11">
      <w:r>
        <w:t xml:space="preserve">A korábban részletezett lámpaciklusok önmagukban nem elegek ahhoz, hogy megszüntessék a torlódást. Ezen ciklusok előnyeinek kihasználására a rendszerben haladó járművek dinamikus útvonalfrissítéssel is rendelkeznek. </w:t>
      </w:r>
      <w:r w:rsidR="00261419">
        <w:t xml:space="preserve">A forgalmi torlódás megszüntetéséhez </w:t>
      </w:r>
      <w:r w:rsidR="00552E1C">
        <w:t xml:space="preserve">nem elegendő, hogy a lámpaciklusok új haladási irányokat szolgáltatnak az egyes sávokon a járműveknek, ezen járműveknek alkalmazkodniuk is kell a megváltozott közlekedési </w:t>
      </w:r>
      <w:r w:rsidR="006A3B80">
        <w:t>szabályokhoz</w:t>
      </w:r>
      <w:r w:rsidR="00552E1C">
        <w:t xml:space="preserve">. Erre egy egyszerű példa az az eset melyben három sávot </w:t>
      </w:r>
      <w:r w:rsidR="00261419">
        <w:t>szolgáltat a rendszer</w:t>
      </w:r>
      <w:r w:rsidR="00552E1C">
        <w:t xml:space="preserve"> az előre haladó autóknak. Ezen járművek által okozott torlódás nem fog attól megszűnni, hogy rendelkezésre áll egy további sáv, a járműveknek használatba is kell venniük ezt a sávot abban a pillanatban amikor a</w:t>
      </w:r>
      <w:r w:rsidR="00261419">
        <w:t xml:space="preserve"> sáv</w:t>
      </w:r>
      <w:r w:rsidR="00552E1C">
        <w:t xml:space="preserve"> elérhetővé válik. Ezt a rendszer úgy éri el, hogy </w:t>
      </w:r>
      <w:r w:rsidR="006A3B80">
        <w:t>frissíti a kereszteződésben tartózkodó járművek útvonalát abban a pillanatban, ahogy az új és az előzőtől különböző lámpaciklus érvényre jut. Tehát az említett példában az említett járművek rögtön használatba próbálják venni az új sávot.</w:t>
      </w:r>
      <w:r w:rsidR="00F82C10">
        <w:t xml:space="preserve"> Erre a működésre felhozható az a példa is, </w:t>
      </w:r>
      <w:r w:rsidR="00261419">
        <w:t>melyben</w:t>
      </w:r>
      <w:r w:rsidR="00F82C10">
        <w:t xml:space="preserve"> a járműveknek egy újabb sáv áll a rendelkezésükre a balra kanyarodásra</w:t>
      </w:r>
      <w:r w:rsidR="00261419">
        <w:t xml:space="preserve">, valamint </w:t>
      </w:r>
      <w:r w:rsidR="00F82C10">
        <w:t xml:space="preserve">egyel kevesebb sáv az előre haladásra. Ebben az esetben a balra kanyarodó járművek közül bizonyos járműveknek ki kell </w:t>
      </w:r>
      <w:r w:rsidR="00261419">
        <w:t>sorolnia</w:t>
      </w:r>
      <w:r w:rsidR="00F82C10">
        <w:t xml:space="preserve"> az új külső sávba, valamint az előre haladni kívánó járműveknek is a külső sávba kell tartaniuk annak érdekében, hogy átjussanak a kereszteződésen.</w:t>
      </w:r>
      <w:r w:rsidR="00261419">
        <w:t xml:space="preserve"> Ezen sávváltások lebonyolítására szolgál a rendszerben található dinamikus útvonalfrissítés.</w:t>
      </w:r>
    </w:p>
    <w:p w14:paraId="1B7FF50E" w14:textId="77777777" w:rsidR="00156C11" w:rsidRDefault="00261419" w:rsidP="00156C11">
      <w:r>
        <w:t>Ezen</w:t>
      </w:r>
      <w:r w:rsidR="00FB5B25">
        <w:t xml:space="preserve"> útvonalfrissítéseknek azonban egy másik módját is tartalmazza a rendszer annak érdekében, hogy új ciklus felvételekor a lehető legtöbb jármű már egy optimálisabb pozícióba legyen</w:t>
      </w:r>
      <w:r>
        <w:t xml:space="preserve"> a kereszteződésen való átjutáshoz</w:t>
      </w:r>
      <w:r w:rsidR="00F35103">
        <w:t xml:space="preserve">, valamint így gyorsítva a </w:t>
      </w:r>
      <w:proofErr w:type="spellStart"/>
      <w:r w:rsidR="00F35103">
        <w:t>tidal</w:t>
      </w:r>
      <w:proofErr w:type="spellEnd"/>
      <w:r w:rsidR="00F35103">
        <w:t xml:space="preserve"> flow alapú ciklusok érvényre jutását</w:t>
      </w:r>
      <w:r w:rsidR="00FB5B25">
        <w:t>.</w:t>
      </w:r>
      <w:r w:rsidR="00F35103">
        <w:t xml:space="preserve"> A megoldás lényege, hogy</w:t>
      </w:r>
      <w:r w:rsidR="00FB5B25">
        <w:t xml:space="preserve"> a járművek már a soron következő lámpaciklus szerinti útvonalat </w:t>
      </w:r>
      <w:r>
        <w:t>kapják meg</w:t>
      </w:r>
      <w:r w:rsidR="00FB5B25">
        <w:t xml:space="preserve"> amikor belépnek a rendszerbe és aszerint közlekednek így javítva a lámpaciklusváltás utáni forgalomáramlást, azonban ez nem minden esetben alkalmazható minden járműre. Értelemszerűen az a jármű</w:t>
      </w:r>
      <w:r>
        <w:t xml:space="preserve"> </w:t>
      </w:r>
      <w:r w:rsidR="00FB5B25">
        <w:t>mely előre szeretne haladni a kereszteződésben és a következő lámpaciklus olyan, hogy három sávot enged az előre haladóknak az</w:t>
      </w:r>
      <w:r w:rsidR="0099703F">
        <w:t xml:space="preserve">on az </w:t>
      </w:r>
      <w:proofErr w:type="gramStart"/>
      <w:r w:rsidR="00FB5B25">
        <w:t>irányon</w:t>
      </w:r>
      <w:proofErr w:type="gramEnd"/>
      <w:r w:rsidR="0099703F">
        <w:t xml:space="preserve"> ahol az említett jármű tartózkodik</w:t>
      </w:r>
      <w:r w:rsidR="00FB5B25">
        <w:t xml:space="preserve">, az említett jármű még nem veheti igénybe a harmadik sávot mivel </w:t>
      </w:r>
      <w:r>
        <w:t>ez</w:t>
      </w:r>
      <w:r w:rsidR="00FB5B25">
        <w:t xml:space="preserve"> ütközéshez vezetne. Az alábbi táblázat tartalmazza, hogy </w:t>
      </w:r>
      <w:r w:rsidR="004B4BB7">
        <w:t>mely</w:t>
      </w:r>
      <w:r w:rsidR="00FB5B25">
        <w:t xml:space="preserve"> lámpaciklusváltások között mely járművek útvonala frissülhet </w:t>
      </w:r>
      <w:r w:rsidR="004B4BB7">
        <w:t>már az új lámpaciklus érvényre jutását megelőzően is.</w:t>
      </w:r>
    </w:p>
    <w:tbl>
      <w:tblPr>
        <w:tblStyle w:val="Rcsostblzat"/>
        <w:tblW w:w="0" w:type="auto"/>
        <w:tblLook w:val="04A0" w:firstRow="1" w:lastRow="0" w:firstColumn="1" w:lastColumn="0" w:noHBand="0" w:noVBand="1"/>
      </w:tblPr>
      <w:tblGrid>
        <w:gridCol w:w="3110"/>
        <w:gridCol w:w="3110"/>
        <w:gridCol w:w="3112"/>
      </w:tblGrid>
      <w:tr w:rsidR="007705ED" w14:paraId="566187A7" w14:textId="77777777" w:rsidTr="007705ED">
        <w:tc>
          <w:tcPr>
            <w:tcW w:w="3110" w:type="dxa"/>
            <w:tcBorders>
              <w:bottom w:val="single" w:sz="4" w:space="0" w:color="auto"/>
              <w:right w:val="single" w:sz="18" w:space="0" w:color="auto"/>
            </w:tcBorders>
            <w:shd w:val="clear" w:color="auto" w:fill="8EAADB" w:themeFill="accent1" w:themeFillTint="99"/>
          </w:tcPr>
          <w:p w14:paraId="16E8CAA4" w14:textId="77777777" w:rsidR="00261419" w:rsidRDefault="00261419" w:rsidP="00A33053">
            <w:pPr>
              <w:jc w:val="both"/>
            </w:pPr>
            <w:r>
              <w:lastRenderedPageBreak/>
              <w:t>Aktuális lámpaciklus</w:t>
            </w:r>
          </w:p>
        </w:tc>
        <w:tc>
          <w:tcPr>
            <w:tcW w:w="3110" w:type="dxa"/>
            <w:tcBorders>
              <w:left w:val="single" w:sz="18" w:space="0" w:color="auto"/>
              <w:bottom w:val="single" w:sz="18" w:space="0" w:color="auto"/>
              <w:right w:val="single" w:sz="18" w:space="0" w:color="auto"/>
            </w:tcBorders>
            <w:shd w:val="clear" w:color="auto" w:fill="8EAADB" w:themeFill="accent1" w:themeFillTint="99"/>
          </w:tcPr>
          <w:p w14:paraId="7BB2C406" w14:textId="77777777" w:rsidR="00261419" w:rsidRDefault="00261419" w:rsidP="00A33053">
            <w:pPr>
              <w:jc w:val="both"/>
            </w:pPr>
            <w:r>
              <w:t>Következő lámpaciklus</w:t>
            </w:r>
          </w:p>
        </w:tc>
        <w:tc>
          <w:tcPr>
            <w:tcW w:w="3112" w:type="dxa"/>
            <w:tcBorders>
              <w:left w:val="single" w:sz="18" w:space="0" w:color="auto"/>
              <w:bottom w:val="single" w:sz="18" w:space="0" w:color="auto"/>
              <w:right w:val="single" w:sz="18" w:space="0" w:color="auto"/>
            </w:tcBorders>
            <w:shd w:val="clear" w:color="auto" w:fill="8EAADB" w:themeFill="accent1" w:themeFillTint="99"/>
          </w:tcPr>
          <w:p w14:paraId="14172134" w14:textId="77777777" w:rsidR="00261419" w:rsidRDefault="00261419" w:rsidP="00A33053">
            <w:pPr>
              <w:jc w:val="both"/>
            </w:pPr>
            <w:r>
              <w:t xml:space="preserve">Azon járművek listája melyek már a következő lámpaciklus szerint közlekedhetnek </w:t>
            </w:r>
            <w:r w:rsidR="00A33053">
              <w:t>a rendszerbe való érkezéskor</w:t>
            </w:r>
          </w:p>
        </w:tc>
      </w:tr>
      <w:tr w:rsidR="007705ED" w14:paraId="0859B0D4" w14:textId="77777777" w:rsidTr="007705ED">
        <w:tc>
          <w:tcPr>
            <w:tcW w:w="3110" w:type="dxa"/>
            <w:vMerge w:val="restart"/>
            <w:tcBorders>
              <w:top w:val="single" w:sz="18" w:space="0" w:color="auto"/>
              <w:right w:val="single" w:sz="18" w:space="0" w:color="auto"/>
            </w:tcBorders>
            <w:shd w:val="clear" w:color="auto" w:fill="8EAADB" w:themeFill="accent1" w:themeFillTint="99"/>
          </w:tcPr>
          <w:p w14:paraId="769E019C" w14:textId="77777777" w:rsidR="007705ED" w:rsidRDefault="007705ED" w:rsidP="00A33053">
            <w:pPr>
              <w:jc w:val="both"/>
            </w:pPr>
            <w:r>
              <w:t>Első számú</w:t>
            </w:r>
          </w:p>
        </w:tc>
        <w:tc>
          <w:tcPr>
            <w:tcW w:w="3110" w:type="dxa"/>
            <w:tcBorders>
              <w:top w:val="single" w:sz="18" w:space="0" w:color="auto"/>
              <w:left w:val="single" w:sz="18" w:space="0" w:color="auto"/>
              <w:bottom w:val="single" w:sz="12" w:space="0" w:color="auto"/>
              <w:right w:val="single" w:sz="18" w:space="0" w:color="auto"/>
            </w:tcBorders>
          </w:tcPr>
          <w:p w14:paraId="26B0A5C0" w14:textId="77777777" w:rsidR="007705ED" w:rsidRDefault="007705ED" w:rsidP="00A33053">
            <w:pPr>
              <w:jc w:val="both"/>
            </w:pPr>
            <w:r>
              <w:t>Harmadik, Ötödik, Hetedik, Kilencedik számú</w:t>
            </w:r>
          </w:p>
        </w:tc>
        <w:tc>
          <w:tcPr>
            <w:tcW w:w="3112" w:type="dxa"/>
            <w:tcBorders>
              <w:top w:val="single" w:sz="18" w:space="0" w:color="auto"/>
              <w:left w:val="single" w:sz="18" w:space="0" w:color="auto"/>
              <w:bottom w:val="single" w:sz="12" w:space="0" w:color="auto"/>
              <w:right w:val="single" w:sz="18" w:space="0" w:color="auto"/>
            </w:tcBorders>
          </w:tcPr>
          <w:p w14:paraId="61D375C3" w14:textId="77777777" w:rsidR="007705ED" w:rsidRDefault="007705ED" w:rsidP="00A33053">
            <w:pPr>
              <w:jc w:val="both"/>
            </w:pPr>
            <w:r>
              <w:t>Minden újonnan hozzáadott jármű</w:t>
            </w:r>
          </w:p>
        </w:tc>
      </w:tr>
      <w:tr w:rsidR="007705ED" w14:paraId="2B0DE409" w14:textId="77777777" w:rsidTr="007705ED">
        <w:tc>
          <w:tcPr>
            <w:tcW w:w="3110" w:type="dxa"/>
            <w:vMerge/>
            <w:tcBorders>
              <w:right w:val="single" w:sz="18" w:space="0" w:color="auto"/>
            </w:tcBorders>
            <w:shd w:val="clear" w:color="auto" w:fill="8EAADB" w:themeFill="accent1" w:themeFillTint="99"/>
          </w:tcPr>
          <w:p w14:paraId="73E17992"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C01DDF6" w14:textId="77777777" w:rsidR="007705ED" w:rsidRDefault="007705ED" w:rsidP="00A3305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5EACED06" w14:textId="77777777" w:rsidR="007705ED" w:rsidRDefault="007705ED" w:rsidP="00A33053">
            <w:pPr>
              <w:jc w:val="both"/>
            </w:pPr>
            <w:r>
              <w:t>A Nyugati irányról Észak fele haladó, a Keleti irányról Észak fele haladó, valamint a Déli irányról érkező összes jármű</w:t>
            </w:r>
          </w:p>
        </w:tc>
      </w:tr>
      <w:tr w:rsidR="007705ED" w14:paraId="426F2A06" w14:textId="77777777" w:rsidTr="00BE31DB">
        <w:tc>
          <w:tcPr>
            <w:tcW w:w="3110" w:type="dxa"/>
            <w:vMerge/>
            <w:tcBorders>
              <w:right w:val="single" w:sz="18" w:space="0" w:color="auto"/>
            </w:tcBorders>
            <w:shd w:val="clear" w:color="auto" w:fill="8EAADB" w:themeFill="accent1" w:themeFillTint="99"/>
          </w:tcPr>
          <w:p w14:paraId="4EF1F37A"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331670BA" w14:textId="77777777" w:rsidR="007705ED" w:rsidRDefault="007705ED"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7EEF6E80" w14:textId="77777777" w:rsidR="007705ED" w:rsidRDefault="007705ED" w:rsidP="00A33053">
            <w:pPr>
              <w:jc w:val="both"/>
            </w:pPr>
            <w:r>
              <w:t>Az Északi irányról Nyugat fele haladó, a Déli irányról Nyugat fele haladó, valamint a Keleti irányról érkező összes jármű</w:t>
            </w:r>
          </w:p>
        </w:tc>
      </w:tr>
      <w:tr w:rsidR="007705ED" w14:paraId="428A0D41" w14:textId="77777777" w:rsidTr="00BE31DB">
        <w:tc>
          <w:tcPr>
            <w:tcW w:w="3110" w:type="dxa"/>
            <w:vMerge/>
            <w:tcBorders>
              <w:right w:val="single" w:sz="18" w:space="0" w:color="auto"/>
            </w:tcBorders>
            <w:shd w:val="clear" w:color="auto" w:fill="8EAADB" w:themeFill="accent1" w:themeFillTint="99"/>
          </w:tcPr>
          <w:p w14:paraId="3DABF608"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090A602F" w14:textId="77777777" w:rsidR="007705ED" w:rsidRDefault="007705ED"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6E18A54B" w14:textId="77777777" w:rsidR="007705ED" w:rsidRDefault="007705ED" w:rsidP="00A33053">
            <w:pPr>
              <w:jc w:val="both"/>
            </w:pPr>
            <w:r>
              <w:t>A Nyugati irányról Dél fele haladó, a Keleti irányról Dél fele haladó, valamint az Északi irányról érkező összes jármű</w:t>
            </w:r>
          </w:p>
        </w:tc>
      </w:tr>
      <w:tr w:rsidR="007705ED" w14:paraId="635FCF1E" w14:textId="77777777" w:rsidTr="007705ED">
        <w:tc>
          <w:tcPr>
            <w:tcW w:w="3110" w:type="dxa"/>
            <w:vMerge/>
            <w:tcBorders>
              <w:bottom w:val="single" w:sz="4" w:space="0" w:color="auto"/>
              <w:right w:val="single" w:sz="18" w:space="0" w:color="auto"/>
            </w:tcBorders>
            <w:shd w:val="clear" w:color="auto" w:fill="8EAADB" w:themeFill="accent1" w:themeFillTint="99"/>
          </w:tcPr>
          <w:p w14:paraId="452B5CBE"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B91AE9B" w14:textId="77777777" w:rsidR="007705ED" w:rsidRDefault="007705ED"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0EE43206" w14:textId="77777777" w:rsidR="007705ED" w:rsidRDefault="00BE31DB" w:rsidP="00A33053">
            <w:pPr>
              <w:jc w:val="both"/>
            </w:pPr>
            <w:r>
              <w:t>Az Északi irányról Kelet fele haladó, a Déli irányról Kelet fele haladó, valamint a Nyugati irányról érkező összes jármű</w:t>
            </w:r>
          </w:p>
        </w:tc>
      </w:tr>
      <w:tr w:rsidR="006E4955" w14:paraId="48621A0D"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6D99A1EA" w14:textId="77777777" w:rsidR="006E4955" w:rsidRDefault="006E4955" w:rsidP="00A33053">
            <w:pPr>
              <w:jc w:val="both"/>
            </w:pPr>
            <w:r>
              <w:t>Második számú</w:t>
            </w:r>
          </w:p>
        </w:tc>
        <w:tc>
          <w:tcPr>
            <w:tcW w:w="3110" w:type="dxa"/>
            <w:tcBorders>
              <w:top w:val="single" w:sz="12" w:space="0" w:color="auto"/>
              <w:left w:val="single" w:sz="18" w:space="0" w:color="auto"/>
              <w:bottom w:val="single" w:sz="12" w:space="0" w:color="auto"/>
              <w:right w:val="single" w:sz="18" w:space="0" w:color="auto"/>
            </w:tcBorders>
          </w:tcPr>
          <w:p w14:paraId="39E57D0D" w14:textId="77777777" w:rsidR="006E4955" w:rsidRDefault="006E4955"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33FB3D0E" w14:textId="77777777" w:rsidR="006E4955" w:rsidRDefault="006E4955" w:rsidP="00A33053">
            <w:pPr>
              <w:jc w:val="both"/>
            </w:pPr>
            <w:r>
              <w:t>Az Északi és Keleti irányról érkező összes jármű</w:t>
            </w:r>
          </w:p>
        </w:tc>
      </w:tr>
      <w:tr w:rsidR="006E4955" w14:paraId="38146DF6" w14:textId="77777777" w:rsidTr="00E779F7">
        <w:tc>
          <w:tcPr>
            <w:tcW w:w="3110" w:type="dxa"/>
            <w:vMerge/>
            <w:tcBorders>
              <w:right w:val="single" w:sz="18" w:space="0" w:color="auto"/>
            </w:tcBorders>
            <w:shd w:val="clear" w:color="auto" w:fill="8EAADB" w:themeFill="accent1" w:themeFillTint="99"/>
          </w:tcPr>
          <w:p w14:paraId="768E4800" w14:textId="77777777" w:rsidR="006E4955" w:rsidRDefault="006E4955"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4B6D1BB0" w14:textId="77777777" w:rsidR="006E4955" w:rsidRDefault="006E4955"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33CC1A29" w14:textId="77777777" w:rsidR="006E4955" w:rsidRDefault="006E4955" w:rsidP="00A33053">
            <w:pPr>
              <w:jc w:val="both"/>
            </w:pPr>
            <w:r>
              <w:t>Az Északi és Nyugati irányról érkező összes jármű</w:t>
            </w:r>
          </w:p>
        </w:tc>
      </w:tr>
      <w:tr w:rsidR="006E4955" w14:paraId="42A0F288" w14:textId="77777777" w:rsidTr="007705ED">
        <w:tc>
          <w:tcPr>
            <w:tcW w:w="3110" w:type="dxa"/>
            <w:vMerge/>
            <w:tcBorders>
              <w:bottom w:val="single" w:sz="4" w:space="0" w:color="auto"/>
              <w:right w:val="single" w:sz="18" w:space="0" w:color="auto"/>
            </w:tcBorders>
            <w:shd w:val="clear" w:color="auto" w:fill="8EAADB" w:themeFill="accent1" w:themeFillTint="99"/>
          </w:tcPr>
          <w:p w14:paraId="02CB52C2" w14:textId="77777777" w:rsidR="006E4955" w:rsidRDefault="006E4955"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4D328E87" w14:textId="77777777" w:rsidR="006E4955" w:rsidRDefault="006E4955" w:rsidP="00A33053">
            <w:pPr>
              <w:jc w:val="both"/>
            </w:pPr>
            <w:r>
              <w:t>Első, Harmadik, Ötödik,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2792B7C6" w14:textId="77777777" w:rsidR="006E4955" w:rsidRDefault="00F35103" w:rsidP="00A33053">
            <w:pPr>
              <w:jc w:val="both"/>
            </w:pPr>
            <w:r>
              <w:t>Az Északi oldalról érkező összes jármű</w:t>
            </w:r>
          </w:p>
        </w:tc>
      </w:tr>
      <w:tr w:rsidR="007705ED" w14:paraId="54D55A6B"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33852FD0" w14:textId="77777777" w:rsidR="007705ED" w:rsidRDefault="007705ED" w:rsidP="00A33053">
            <w:pPr>
              <w:jc w:val="both"/>
            </w:pPr>
            <w:r>
              <w:t>Harmadik számú</w:t>
            </w:r>
          </w:p>
        </w:tc>
        <w:tc>
          <w:tcPr>
            <w:tcW w:w="3110" w:type="dxa"/>
            <w:tcBorders>
              <w:top w:val="single" w:sz="12" w:space="0" w:color="auto"/>
              <w:left w:val="single" w:sz="18" w:space="0" w:color="auto"/>
              <w:bottom w:val="single" w:sz="12" w:space="0" w:color="auto"/>
              <w:right w:val="single" w:sz="18" w:space="0" w:color="auto"/>
            </w:tcBorders>
          </w:tcPr>
          <w:p w14:paraId="17880154" w14:textId="77777777" w:rsidR="007705ED" w:rsidRDefault="007705ED" w:rsidP="00A33053">
            <w:pPr>
              <w:jc w:val="both"/>
            </w:pPr>
            <w:r>
              <w:t>Első, Ötödik,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57A7A0EC" w14:textId="77777777" w:rsidR="007705ED" w:rsidRDefault="007705ED" w:rsidP="00A33053">
            <w:pPr>
              <w:jc w:val="both"/>
            </w:pPr>
            <w:r>
              <w:t>Minden újonnan hozzáadott jármű</w:t>
            </w:r>
          </w:p>
        </w:tc>
      </w:tr>
      <w:tr w:rsidR="007705ED" w14:paraId="387CEABB" w14:textId="77777777" w:rsidTr="00BE31DB">
        <w:tc>
          <w:tcPr>
            <w:tcW w:w="3110" w:type="dxa"/>
            <w:vMerge/>
            <w:tcBorders>
              <w:right w:val="single" w:sz="18" w:space="0" w:color="auto"/>
            </w:tcBorders>
            <w:shd w:val="clear" w:color="auto" w:fill="8EAADB" w:themeFill="accent1" w:themeFillTint="99"/>
          </w:tcPr>
          <w:p w14:paraId="17FAAF2A"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071E8E24" w14:textId="77777777" w:rsidR="007705ED" w:rsidRDefault="007705ED"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3A3FB12D" w14:textId="77777777" w:rsidR="007705ED" w:rsidRDefault="007705ED" w:rsidP="00A33053">
            <w:pPr>
              <w:jc w:val="both"/>
            </w:pPr>
            <w:r>
              <w:t>Az Északi irányról Nyugat fele haladó, a Déli irányról Nyugat fele haladó, valamint a Keleti irányról érkező összes jármű</w:t>
            </w:r>
          </w:p>
        </w:tc>
      </w:tr>
      <w:tr w:rsidR="007705ED" w14:paraId="26FFFC31" w14:textId="77777777" w:rsidTr="00BE31DB">
        <w:tc>
          <w:tcPr>
            <w:tcW w:w="3110" w:type="dxa"/>
            <w:vMerge/>
            <w:tcBorders>
              <w:right w:val="single" w:sz="18" w:space="0" w:color="auto"/>
            </w:tcBorders>
            <w:shd w:val="clear" w:color="auto" w:fill="8EAADB" w:themeFill="accent1" w:themeFillTint="99"/>
          </w:tcPr>
          <w:p w14:paraId="2B45EA8A"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34438B79" w14:textId="77777777" w:rsidR="007705ED" w:rsidRDefault="007705ED"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1E4A648B" w14:textId="77777777" w:rsidR="007705ED" w:rsidRDefault="007705ED" w:rsidP="00A33053">
            <w:pPr>
              <w:jc w:val="both"/>
            </w:pPr>
            <w:r>
              <w:t>A Nyugati irányról Dél fele haladó, a Keleti irányról Dél fele haladó, valamint az Északi irányról érkező összes jármű</w:t>
            </w:r>
          </w:p>
        </w:tc>
      </w:tr>
      <w:tr w:rsidR="007705ED" w14:paraId="5E81D4A6" w14:textId="77777777" w:rsidTr="007705ED">
        <w:tc>
          <w:tcPr>
            <w:tcW w:w="3110" w:type="dxa"/>
            <w:vMerge/>
            <w:tcBorders>
              <w:bottom w:val="single" w:sz="4" w:space="0" w:color="auto"/>
              <w:right w:val="single" w:sz="18" w:space="0" w:color="auto"/>
            </w:tcBorders>
            <w:shd w:val="clear" w:color="auto" w:fill="8EAADB" w:themeFill="accent1" w:themeFillTint="99"/>
          </w:tcPr>
          <w:p w14:paraId="457AB985"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102BF55E" w14:textId="77777777" w:rsidR="007705ED" w:rsidRDefault="007705ED"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0170C6A8" w14:textId="77777777" w:rsidR="007705ED" w:rsidRDefault="00BE31DB" w:rsidP="00A33053">
            <w:pPr>
              <w:jc w:val="both"/>
            </w:pPr>
            <w:r>
              <w:t>Az Északi irányról Kelet fele haladó, a Déli irányról Kelet fele haladó, valamint a Nyugati irányról érkező összes jármű</w:t>
            </w:r>
          </w:p>
        </w:tc>
      </w:tr>
      <w:tr w:rsidR="007A5CB5" w14:paraId="4B3E7A5C"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35C7D84C" w14:textId="77777777" w:rsidR="007A5CB5" w:rsidRDefault="007A5CB5" w:rsidP="00A33053">
            <w:pPr>
              <w:jc w:val="both"/>
            </w:pPr>
            <w:r>
              <w:t>Negyedik számú</w:t>
            </w:r>
          </w:p>
        </w:tc>
        <w:tc>
          <w:tcPr>
            <w:tcW w:w="3110" w:type="dxa"/>
            <w:tcBorders>
              <w:top w:val="single" w:sz="12" w:space="0" w:color="auto"/>
              <w:left w:val="single" w:sz="18" w:space="0" w:color="auto"/>
              <w:bottom w:val="single" w:sz="12" w:space="0" w:color="auto"/>
              <w:right w:val="single" w:sz="18" w:space="0" w:color="auto"/>
            </w:tcBorders>
          </w:tcPr>
          <w:p w14:paraId="4EC1A171" w14:textId="77777777" w:rsidR="007A5CB5" w:rsidRDefault="00BE31DB" w:rsidP="00A3305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755B50FA" w14:textId="77777777" w:rsidR="007A5CB5" w:rsidRDefault="00BE31DB" w:rsidP="00A33053">
            <w:pPr>
              <w:jc w:val="both"/>
            </w:pPr>
            <w:r>
              <w:t>A Nyugati és Déli irányról érkező összes jármű</w:t>
            </w:r>
          </w:p>
        </w:tc>
      </w:tr>
      <w:tr w:rsidR="007A5CB5" w14:paraId="50DE67A4" w14:textId="77777777" w:rsidTr="007705ED">
        <w:tc>
          <w:tcPr>
            <w:tcW w:w="3110" w:type="dxa"/>
            <w:vMerge/>
            <w:tcBorders>
              <w:bottom w:val="single" w:sz="4" w:space="0" w:color="auto"/>
              <w:right w:val="single" w:sz="18" w:space="0" w:color="auto"/>
            </w:tcBorders>
            <w:shd w:val="clear" w:color="auto" w:fill="8EAADB" w:themeFill="accent1" w:themeFillTint="99"/>
          </w:tcPr>
          <w:p w14:paraId="36E8F8DC" w14:textId="77777777" w:rsidR="007A5CB5" w:rsidRDefault="007A5CB5"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29FD6CE" w14:textId="77777777" w:rsidR="007A5CB5" w:rsidRDefault="00BE31DB"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6900703B" w14:textId="77777777" w:rsidR="007A5CB5" w:rsidRDefault="00BE31DB" w:rsidP="00A33053">
            <w:pPr>
              <w:jc w:val="both"/>
            </w:pPr>
            <w:r>
              <w:t>Az Északi és Nyugati irányról érkező összes jármű</w:t>
            </w:r>
          </w:p>
        </w:tc>
      </w:tr>
      <w:tr w:rsidR="00F35103" w14:paraId="2E3224F4" w14:textId="77777777" w:rsidTr="007705ED">
        <w:tc>
          <w:tcPr>
            <w:tcW w:w="3110" w:type="dxa"/>
            <w:tcBorders>
              <w:bottom w:val="single" w:sz="4" w:space="0" w:color="auto"/>
              <w:right w:val="single" w:sz="18" w:space="0" w:color="auto"/>
            </w:tcBorders>
            <w:shd w:val="clear" w:color="auto" w:fill="8EAADB" w:themeFill="accent1" w:themeFillTint="99"/>
          </w:tcPr>
          <w:p w14:paraId="7F3AE11B" w14:textId="77777777" w:rsidR="00F35103" w:rsidRDefault="00F35103"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10DAC38B" w14:textId="77777777" w:rsidR="00F35103" w:rsidRDefault="00F35103" w:rsidP="00A33053">
            <w:pPr>
              <w:jc w:val="both"/>
            </w:pPr>
            <w:r>
              <w:t>Első, Harmadik, Ötödik,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338C735A" w14:textId="77777777" w:rsidR="00F35103" w:rsidRDefault="00F35103" w:rsidP="00A33053">
            <w:pPr>
              <w:jc w:val="both"/>
            </w:pPr>
            <w:r>
              <w:t>A Nyugati oldalról érkező összes</w:t>
            </w:r>
            <w:r w:rsidR="00887F04">
              <w:t xml:space="preserve"> </w:t>
            </w:r>
            <w:r>
              <w:t>jármű</w:t>
            </w:r>
          </w:p>
        </w:tc>
      </w:tr>
      <w:tr w:rsidR="007705ED" w14:paraId="5EF3D426"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54C075A3" w14:textId="77777777" w:rsidR="007705ED" w:rsidRDefault="007705ED" w:rsidP="00A33053">
            <w:pPr>
              <w:jc w:val="both"/>
            </w:pPr>
            <w:r>
              <w:t>Ötödik számú</w:t>
            </w:r>
          </w:p>
        </w:tc>
        <w:tc>
          <w:tcPr>
            <w:tcW w:w="3110" w:type="dxa"/>
            <w:tcBorders>
              <w:top w:val="single" w:sz="12" w:space="0" w:color="auto"/>
              <w:left w:val="single" w:sz="18" w:space="0" w:color="auto"/>
              <w:bottom w:val="single" w:sz="12" w:space="0" w:color="auto"/>
              <w:right w:val="single" w:sz="18" w:space="0" w:color="auto"/>
            </w:tcBorders>
          </w:tcPr>
          <w:p w14:paraId="766DD59D" w14:textId="77777777" w:rsidR="007705ED" w:rsidRDefault="007705ED" w:rsidP="00A33053">
            <w:pPr>
              <w:jc w:val="both"/>
            </w:pPr>
            <w:r>
              <w:t>Első, Harmadik,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6EA8DB59" w14:textId="77777777" w:rsidR="007705ED" w:rsidRDefault="007705ED" w:rsidP="00A33053">
            <w:pPr>
              <w:jc w:val="both"/>
            </w:pPr>
            <w:r>
              <w:t>Minden újonnan hozzáadott jármű</w:t>
            </w:r>
          </w:p>
        </w:tc>
      </w:tr>
      <w:tr w:rsidR="007705ED" w14:paraId="15F5F538" w14:textId="77777777" w:rsidTr="00BE31DB">
        <w:tc>
          <w:tcPr>
            <w:tcW w:w="3110" w:type="dxa"/>
            <w:vMerge/>
            <w:tcBorders>
              <w:right w:val="single" w:sz="18" w:space="0" w:color="auto"/>
            </w:tcBorders>
            <w:shd w:val="clear" w:color="auto" w:fill="8EAADB" w:themeFill="accent1" w:themeFillTint="99"/>
          </w:tcPr>
          <w:p w14:paraId="4B1EA885"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7233D3AD" w14:textId="77777777" w:rsidR="007705ED" w:rsidRDefault="007705ED" w:rsidP="00A3305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494C7A20" w14:textId="77777777" w:rsidR="007705ED" w:rsidRDefault="007705ED" w:rsidP="00A33053">
            <w:pPr>
              <w:jc w:val="both"/>
            </w:pPr>
            <w:r>
              <w:t>A Nyugati irányról Észak fele haladó, a Keleti irányról Észak fele haladó, valamint a Déli irányról érkező összes jármű</w:t>
            </w:r>
          </w:p>
        </w:tc>
      </w:tr>
      <w:tr w:rsidR="007705ED" w14:paraId="103AFAC9" w14:textId="77777777" w:rsidTr="00BE31DB">
        <w:tc>
          <w:tcPr>
            <w:tcW w:w="3110" w:type="dxa"/>
            <w:vMerge/>
            <w:tcBorders>
              <w:right w:val="single" w:sz="18" w:space="0" w:color="auto"/>
            </w:tcBorders>
            <w:shd w:val="clear" w:color="auto" w:fill="8EAADB" w:themeFill="accent1" w:themeFillTint="99"/>
          </w:tcPr>
          <w:p w14:paraId="17CD25C9"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342F4B97" w14:textId="77777777" w:rsidR="007705ED" w:rsidRDefault="007705ED"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1573A2D8" w14:textId="77777777" w:rsidR="007705ED" w:rsidRDefault="007705ED" w:rsidP="00A33053">
            <w:pPr>
              <w:jc w:val="both"/>
            </w:pPr>
            <w:r>
              <w:t>A Nyugati irányról Dél fele haladó, a Keleti irányról Dél fele haladó, valamint az Északi irányról érkező összes jármű</w:t>
            </w:r>
          </w:p>
        </w:tc>
      </w:tr>
      <w:tr w:rsidR="007705ED" w14:paraId="5D03E054" w14:textId="77777777" w:rsidTr="007705ED">
        <w:tc>
          <w:tcPr>
            <w:tcW w:w="3110" w:type="dxa"/>
            <w:vMerge/>
            <w:tcBorders>
              <w:bottom w:val="single" w:sz="4" w:space="0" w:color="auto"/>
              <w:right w:val="single" w:sz="18" w:space="0" w:color="auto"/>
            </w:tcBorders>
            <w:shd w:val="clear" w:color="auto" w:fill="8EAADB" w:themeFill="accent1" w:themeFillTint="99"/>
          </w:tcPr>
          <w:p w14:paraId="41B39AFB"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24D5E3C" w14:textId="77777777" w:rsidR="007705ED" w:rsidRDefault="007705ED"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0D24EF7A" w14:textId="77777777" w:rsidR="007705ED" w:rsidRDefault="00BE31DB" w:rsidP="00A33053">
            <w:pPr>
              <w:jc w:val="both"/>
            </w:pPr>
            <w:r>
              <w:t>Az Északi irányról Kelet fele haladó, a Déli irányról Kelet fele haladó, valamint a Nyugati irányról érkező összes jármű</w:t>
            </w:r>
          </w:p>
        </w:tc>
      </w:tr>
      <w:tr w:rsidR="00F35103" w14:paraId="072BF377"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78C1DB84" w14:textId="77777777" w:rsidR="00F35103" w:rsidRDefault="00F35103" w:rsidP="00A33053">
            <w:pPr>
              <w:jc w:val="both"/>
            </w:pPr>
            <w:r>
              <w:t>Hatodik számú</w:t>
            </w:r>
          </w:p>
        </w:tc>
        <w:tc>
          <w:tcPr>
            <w:tcW w:w="3110" w:type="dxa"/>
            <w:tcBorders>
              <w:top w:val="single" w:sz="12" w:space="0" w:color="auto"/>
              <w:left w:val="single" w:sz="18" w:space="0" w:color="auto"/>
              <w:bottom w:val="single" w:sz="12" w:space="0" w:color="auto"/>
              <w:right w:val="single" w:sz="18" w:space="0" w:color="auto"/>
            </w:tcBorders>
          </w:tcPr>
          <w:p w14:paraId="400F5176" w14:textId="77777777" w:rsidR="00F35103" w:rsidRDefault="00F35103"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26B4F51C" w14:textId="77777777" w:rsidR="00F35103" w:rsidRDefault="00F35103" w:rsidP="00A33053">
            <w:pPr>
              <w:jc w:val="both"/>
            </w:pPr>
            <w:r>
              <w:t>A Déli és Keleti irányról érkező összes jármű</w:t>
            </w:r>
          </w:p>
        </w:tc>
      </w:tr>
      <w:tr w:rsidR="00F35103" w14:paraId="4A284252" w14:textId="77777777" w:rsidTr="00E779F7">
        <w:tc>
          <w:tcPr>
            <w:tcW w:w="3110" w:type="dxa"/>
            <w:vMerge/>
            <w:tcBorders>
              <w:right w:val="single" w:sz="18" w:space="0" w:color="auto"/>
            </w:tcBorders>
            <w:shd w:val="clear" w:color="auto" w:fill="8EAADB" w:themeFill="accent1" w:themeFillTint="99"/>
          </w:tcPr>
          <w:p w14:paraId="3C27C9DD" w14:textId="77777777" w:rsidR="00F35103" w:rsidRDefault="00F35103"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5D77EE83" w14:textId="77777777" w:rsidR="00F35103" w:rsidRDefault="00F35103"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5D05FF84" w14:textId="77777777" w:rsidR="00F35103" w:rsidRDefault="00F35103" w:rsidP="00A33053">
            <w:pPr>
              <w:jc w:val="both"/>
            </w:pPr>
            <w:r>
              <w:t>A Nyugati és Déli irányról érkező összes jármű</w:t>
            </w:r>
          </w:p>
        </w:tc>
      </w:tr>
      <w:tr w:rsidR="00F35103" w14:paraId="0B066241" w14:textId="77777777" w:rsidTr="007705ED">
        <w:tc>
          <w:tcPr>
            <w:tcW w:w="3110" w:type="dxa"/>
            <w:vMerge/>
            <w:tcBorders>
              <w:bottom w:val="single" w:sz="4" w:space="0" w:color="auto"/>
              <w:right w:val="single" w:sz="18" w:space="0" w:color="auto"/>
            </w:tcBorders>
            <w:shd w:val="clear" w:color="auto" w:fill="8EAADB" w:themeFill="accent1" w:themeFillTint="99"/>
          </w:tcPr>
          <w:p w14:paraId="058515B1"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5D9DC8DE" w14:textId="77777777" w:rsidR="00F35103" w:rsidRDefault="00F35103" w:rsidP="00F35103">
            <w:pPr>
              <w:jc w:val="both"/>
            </w:pPr>
            <w:r>
              <w:t>Első, Harmadik,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092FD4E1" w14:textId="77777777" w:rsidR="00F35103" w:rsidRDefault="00134377" w:rsidP="00F35103">
            <w:pPr>
              <w:jc w:val="both"/>
            </w:pPr>
            <w:r>
              <w:t>A Déli oldalról érkező összes</w:t>
            </w:r>
            <w:r w:rsidR="00887F04">
              <w:t xml:space="preserve"> </w:t>
            </w:r>
            <w:r>
              <w:t>jármű</w:t>
            </w:r>
          </w:p>
        </w:tc>
      </w:tr>
      <w:tr w:rsidR="00F35103" w14:paraId="6702B0C3"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0EF41907" w14:textId="77777777" w:rsidR="00F35103" w:rsidRDefault="00F35103" w:rsidP="00F35103">
            <w:pPr>
              <w:jc w:val="both"/>
            </w:pPr>
            <w:r>
              <w:t>Hetedik számú</w:t>
            </w:r>
          </w:p>
        </w:tc>
        <w:tc>
          <w:tcPr>
            <w:tcW w:w="3110" w:type="dxa"/>
            <w:tcBorders>
              <w:top w:val="single" w:sz="12" w:space="0" w:color="auto"/>
              <w:left w:val="single" w:sz="18" w:space="0" w:color="auto"/>
              <w:bottom w:val="single" w:sz="12" w:space="0" w:color="auto"/>
              <w:right w:val="single" w:sz="18" w:space="0" w:color="auto"/>
            </w:tcBorders>
          </w:tcPr>
          <w:p w14:paraId="4570EAF9" w14:textId="77777777" w:rsidR="00F35103" w:rsidRDefault="00F35103" w:rsidP="00F35103">
            <w:pPr>
              <w:jc w:val="both"/>
            </w:pPr>
            <w:r>
              <w:t>Első, Harmadik, Ötödik, Kilencedik számú</w:t>
            </w:r>
          </w:p>
        </w:tc>
        <w:tc>
          <w:tcPr>
            <w:tcW w:w="3112" w:type="dxa"/>
            <w:tcBorders>
              <w:top w:val="single" w:sz="12" w:space="0" w:color="auto"/>
              <w:left w:val="single" w:sz="18" w:space="0" w:color="auto"/>
              <w:bottom w:val="single" w:sz="12" w:space="0" w:color="auto"/>
              <w:right w:val="single" w:sz="18" w:space="0" w:color="auto"/>
            </w:tcBorders>
          </w:tcPr>
          <w:p w14:paraId="17F32C99" w14:textId="77777777" w:rsidR="00F35103" w:rsidRDefault="00F35103" w:rsidP="00F35103">
            <w:pPr>
              <w:jc w:val="both"/>
            </w:pPr>
            <w:r>
              <w:t>Minden újonnan hozzáadott jármű</w:t>
            </w:r>
          </w:p>
        </w:tc>
      </w:tr>
      <w:tr w:rsidR="00F35103" w14:paraId="2744D2FE" w14:textId="77777777" w:rsidTr="00BE31DB">
        <w:tc>
          <w:tcPr>
            <w:tcW w:w="3110" w:type="dxa"/>
            <w:vMerge/>
            <w:tcBorders>
              <w:right w:val="single" w:sz="18" w:space="0" w:color="auto"/>
            </w:tcBorders>
            <w:shd w:val="clear" w:color="auto" w:fill="8EAADB" w:themeFill="accent1" w:themeFillTint="99"/>
          </w:tcPr>
          <w:p w14:paraId="6D44181B"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685DB9E5" w14:textId="77777777" w:rsidR="00F35103" w:rsidRDefault="00F35103" w:rsidP="00F3510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6EB16A38" w14:textId="77777777" w:rsidR="00F35103" w:rsidRDefault="00F35103" w:rsidP="00F35103">
            <w:pPr>
              <w:jc w:val="both"/>
            </w:pPr>
            <w:r>
              <w:t>A Nyugati irányról Észak fele haladó, a Keleti irányról Észak fele haladó, valamint a Déli irányról érkező összes jármű</w:t>
            </w:r>
          </w:p>
        </w:tc>
      </w:tr>
      <w:tr w:rsidR="00F35103" w14:paraId="6473E817" w14:textId="77777777" w:rsidTr="00BE31DB">
        <w:tc>
          <w:tcPr>
            <w:tcW w:w="3110" w:type="dxa"/>
            <w:vMerge/>
            <w:tcBorders>
              <w:right w:val="single" w:sz="18" w:space="0" w:color="auto"/>
            </w:tcBorders>
            <w:shd w:val="clear" w:color="auto" w:fill="8EAADB" w:themeFill="accent1" w:themeFillTint="99"/>
          </w:tcPr>
          <w:p w14:paraId="165F1C70"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59D2B713" w14:textId="77777777" w:rsidR="00F35103" w:rsidRDefault="00F35103" w:rsidP="00F3510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03C62B33" w14:textId="77777777" w:rsidR="00F35103" w:rsidRDefault="00F35103" w:rsidP="00F35103">
            <w:pPr>
              <w:jc w:val="both"/>
            </w:pPr>
            <w:r>
              <w:t>Az Északi irányról Nyugat fele haladó, a Déli irányról Nyugat fele haladó, valamint a Keleti irányról érkező összes jármű</w:t>
            </w:r>
          </w:p>
        </w:tc>
      </w:tr>
      <w:tr w:rsidR="00F35103" w14:paraId="1CFAF316" w14:textId="77777777" w:rsidTr="007705ED">
        <w:tc>
          <w:tcPr>
            <w:tcW w:w="3110" w:type="dxa"/>
            <w:vMerge/>
            <w:tcBorders>
              <w:bottom w:val="single" w:sz="4" w:space="0" w:color="auto"/>
              <w:right w:val="single" w:sz="18" w:space="0" w:color="auto"/>
            </w:tcBorders>
            <w:shd w:val="clear" w:color="auto" w:fill="8EAADB" w:themeFill="accent1" w:themeFillTint="99"/>
          </w:tcPr>
          <w:p w14:paraId="4D9BACC5"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683FE96A" w14:textId="77777777" w:rsidR="00F35103" w:rsidRDefault="00F35103" w:rsidP="00F3510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76EA7E44" w14:textId="77777777" w:rsidR="00F35103" w:rsidRDefault="00F35103" w:rsidP="00F35103">
            <w:pPr>
              <w:jc w:val="both"/>
            </w:pPr>
            <w:r>
              <w:t>Az Északi irányról Kelet fele haladó, a Déli irányról Kelet fele haladó, valamint a Nyugati irányról érkező összes jármű</w:t>
            </w:r>
          </w:p>
        </w:tc>
      </w:tr>
      <w:tr w:rsidR="00134377" w14:paraId="0184524A"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624C5A8C" w14:textId="77777777" w:rsidR="00134377" w:rsidRDefault="00134377" w:rsidP="00F35103">
            <w:pPr>
              <w:jc w:val="both"/>
            </w:pPr>
            <w:r>
              <w:t>Nyolcadik számú</w:t>
            </w:r>
          </w:p>
        </w:tc>
        <w:tc>
          <w:tcPr>
            <w:tcW w:w="3110" w:type="dxa"/>
            <w:tcBorders>
              <w:top w:val="single" w:sz="12" w:space="0" w:color="auto"/>
              <w:left w:val="single" w:sz="18" w:space="0" w:color="auto"/>
              <w:bottom w:val="single" w:sz="12" w:space="0" w:color="auto"/>
              <w:right w:val="single" w:sz="18" w:space="0" w:color="auto"/>
            </w:tcBorders>
          </w:tcPr>
          <w:p w14:paraId="263A989C" w14:textId="77777777" w:rsidR="00134377" w:rsidRDefault="00134377" w:rsidP="00F3510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30FD53CB" w14:textId="77777777" w:rsidR="00134377" w:rsidRDefault="00134377" w:rsidP="00F35103">
            <w:pPr>
              <w:jc w:val="both"/>
            </w:pPr>
            <w:r>
              <w:t>A Déli és Keleti irányról érkező összes jármű</w:t>
            </w:r>
          </w:p>
        </w:tc>
      </w:tr>
      <w:tr w:rsidR="00134377" w14:paraId="7E11D0DA" w14:textId="77777777" w:rsidTr="00E779F7">
        <w:tc>
          <w:tcPr>
            <w:tcW w:w="3110" w:type="dxa"/>
            <w:vMerge/>
            <w:tcBorders>
              <w:right w:val="single" w:sz="18" w:space="0" w:color="auto"/>
            </w:tcBorders>
            <w:shd w:val="clear" w:color="auto" w:fill="8EAADB" w:themeFill="accent1" w:themeFillTint="99"/>
          </w:tcPr>
          <w:p w14:paraId="4C55958F" w14:textId="77777777" w:rsidR="00134377" w:rsidRDefault="00134377"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0A575D07" w14:textId="77777777" w:rsidR="00134377" w:rsidRDefault="00134377" w:rsidP="00F3510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54989ED2" w14:textId="77777777" w:rsidR="00134377" w:rsidRDefault="00134377" w:rsidP="00F35103">
            <w:pPr>
              <w:jc w:val="both"/>
            </w:pPr>
            <w:r>
              <w:t>Az Északi és Keleti irányról érkező összes jármű</w:t>
            </w:r>
          </w:p>
        </w:tc>
      </w:tr>
      <w:tr w:rsidR="00134377" w14:paraId="65D68868" w14:textId="77777777" w:rsidTr="007705ED">
        <w:tc>
          <w:tcPr>
            <w:tcW w:w="3110" w:type="dxa"/>
            <w:vMerge/>
            <w:tcBorders>
              <w:bottom w:val="single" w:sz="12" w:space="0" w:color="auto"/>
              <w:right w:val="single" w:sz="18" w:space="0" w:color="auto"/>
            </w:tcBorders>
            <w:shd w:val="clear" w:color="auto" w:fill="8EAADB" w:themeFill="accent1" w:themeFillTint="99"/>
          </w:tcPr>
          <w:p w14:paraId="0C8630FC" w14:textId="77777777" w:rsidR="00134377" w:rsidRDefault="00134377"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1311FBB5" w14:textId="77777777" w:rsidR="00134377" w:rsidRDefault="00134377" w:rsidP="00F35103">
            <w:pPr>
              <w:jc w:val="both"/>
            </w:pPr>
            <w:r>
              <w:t>Első, Harmadik,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33F1FF29" w14:textId="77777777" w:rsidR="00134377" w:rsidRDefault="00134377" w:rsidP="00F35103">
            <w:pPr>
              <w:jc w:val="both"/>
            </w:pPr>
            <w:r>
              <w:t>A Keleti oldalról érkező összes</w:t>
            </w:r>
            <w:r w:rsidR="00887F04">
              <w:t xml:space="preserve"> </w:t>
            </w:r>
            <w:r>
              <w:t>jármű</w:t>
            </w:r>
          </w:p>
        </w:tc>
      </w:tr>
      <w:tr w:rsidR="00F35103" w14:paraId="14C78269" w14:textId="77777777" w:rsidTr="00BE31DB">
        <w:tc>
          <w:tcPr>
            <w:tcW w:w="3110" w:type="dxa"/>
            <w:vMerge w:val="restart"/>
            <w:tcBorders>
              <w:top w:val="single" w:sz="12" w:space="0" w:color="auto"/>
              <w:right w:val="single" w:sz="18" w:space="0" w:color="auto"/>
            </w:tcBorders>
            <w:shd w:val="clear" w:color="auto" w:fill="8EAADB" w:themeFill="accent1" w:themeFillTint="99"/>
          </w:tcPr>
          <w:p w14:paraId="723BE6AE" w14:textId="77777777" w:rsidR="00F35103" w:rsidRDefault="00F35103" w:rsidP="00F35103">
            <w:pPr>
              <w:jc w:val="both"/>
            </w:pPr>
            <w:r>
              <w:t>Kilencedik számú</w:t>
            </w:r>
          </w:p>
        </w:tc>
        <w:tc>
          <w:tcPr>
            <w:tcW w:w="3110" w:type="dxa"/>
            <w:tcBorders>
              <w:top w:val="single" w:sz="12" w:space="0" w:color="auto"/>
              <w:left w:val="single" w:sz="18" w:space="0" w:color="auto"/>
              <w:bottom w:val="single" w:sz="12" w:space="0" w:color="auto"/>
              <w:right w:val="single" w:sz="18" w:space="0" w:color="auto"/>
            </w:tcBorders>
          </w:tcPr>
          <w:p w14:paraId="7F0D866F" w14:textId="77777777" w:rsidR="00F35103" w:rsidRDefault="00F35103" w:rsidP="00F35103">
            <w:pPr>
              <w:jc w:val="both"/>
            </w:pPr>
            <w:r>
              <w:t>Első, Harmadik, Ötödik, Hetedik számú</w:t>
            </w:r>
          </w:p>
        </w:tc>
        <w:tc>
          <w:tcPr>
            <w:tcW w:w="3112" w:type="dxa"/>
            <w:tcBorders>
              <w:top w:val="single" w:sz="12" w:space="0" w:color="auto"/>
              <w:left w:val="single" w:sz="18" w:space="0" w:color="auto"/>
              <w:bottom w:val="single" w:sz="12" w:space="0" w:color="auto"/>
              <w:right w:val="single" w:sz="18" w:space="0" w:color="auto"/>
            </w:tcBorders>
          </w:tcPr>
          <w:p w14:paraId="44EB5FD0" w14:textId="77777777" w:rsidR="00F35103" w:rsidRDefault="00F35103" w:rsidP="00F35103">
            <w:pPr>
              <w:jc w:val="both"/>
            </w:pPr>
            <w:r>
              <w:t>Minden újonnan hozzáadott jármű</w:t>
            </w:r>
          </w:p>
        </w:tc>
      </w:tr>
      <w:tr w:rsidR="00F35103" w14:paraId="3538CE45" w14:textId="77777777" w:rsidTr="007705ED">
        <w:tc>
          <w:tcPr>
            <w:tcW w:w="3110" w:type="dxa"/>
            <w:vMerge/>
            <w:tcBorders>
              <w:right w:val="single" w:sz="18" w:space="0" w:color="auto"/>
            </w:tcBorders>
            <w:shd w:val="clear" w:color="auto" w:fill="8EAADB" w:themeFill="accent1" w:themeFillTint="99"/>
          </w:tcPr>
          <w:p w14:paraId="44E2B370"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480A997E" w14:textId="77777777" w:rsidR="00F35103" w:rsidRDefault="00F35103" w:rsidP="00F3510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59AF4D64" w14:textId="77777777" w:rsidR="00F35103" w:rsidRDefault="00F35103" w:rsidP="00F35103">
            <w:pPr>
              <w:jc w:val="both"/>
            </w:pPr>
            <w:r>
              <w:t xml:space="preserve">A Nyugati irányról Észak fele haladó, a Keleti irányról Észak </w:t>
            </w:r>
            <w:r>
              <w:lastRenderedPageBreak/>
              <w:t>fele haladó, valamint a Déli irányról érkező összes jármű</w:t>
            </w:r>
          </w:p>
        </w:tc>
      </w:tr>
      <w:tr w:rsidR="00F35103" w14:paraId="2265A561" w14:textId="77777777" w:rsidTr="007705ED">
        <w:tc>
          <w:tcPr>
            <w:tcW w:w="3110" w:type="dxa"/>
            <w:vMerge/>
            <w:tcBorders>
              <w:right w:val="single" w:sz="18" w:space="0" w:color="auto"/>
            </w:tcBorders>
            <w:shd w:val="clear" w:color="auto" w:fill="8EAADB" w:themeFill="accent1" w:themeFillTint="99"/>
          </w:tcPr>
          <w:p w14:paraId="5F4DF7D8"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4D29FDF2" w14:textId="77777777" w:rsidR="00F35103" w:rsidRDefault="00F35103" w:rsidP="00F3510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5F001D01" w14:textId="77777777" w:rsidR="00F35103" w:rsidRDefault="00F35103" w:rsidP="00F35103">
            <w:pPr>
              <w:jc w:val="both"/>
            </w:pPr>
            <w:r>
              <w:t>Az Északi irányról Nyugat fele haladó, a Déli irányról Nyugat fele haladó, valamint a Keleti irányról érkező összes jármű</w:t>
            </w:r>
          </w:p>
        </w:tc>
      </w:tr>
      <w:tr w:rsidR="00F35103" w14:paraId="6C2990E4" w14:textId="77777777" w:rsidTr="007705ED">
        <w:tc>
          <w:tcPr>
            <w:tcW w:w="3110" w:type="dxa"/>
            <w:vMerge/>
            <w:tcBorders>
              <w:bottom w:val="single" w:sz="12" w:space="0" w:color="auto"/>
              <w:right w:val="single" w:sz="18" w:space="0" w:color="auto"/>
            </w:tcBorders>
            <w:shd w:val="clear" w:color="auto" w:fill="8EAADB" w:themeFill="accent1" w:themeFillTint="99"/>
          </w:tcPr>
          <w:p w14:paraId="308630F0"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27103198" w14:textId="77777777" w:rsidR="00F35103" w:rsidRDefault="00F35103" w:rsidP="00F3510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334B55DB" w14:textId="77777777" w:rsidR="00F35103" w:rsidRDefault="00F35103" w:rsidP="00F35103">
            <w:pPr>
              <w:jc w:val="both"/>
            </w:pPr>
            <w:r>
              <w:t>A Nyugati irányról Dél fele haladó, a Keleti irányról Dél fele haladó, valamint az Északi irányról érkező összes jármű</w:t>
            </w:r>
          </w:p>
        </w:tc>
      </w:tr>
    </w:tbl>
    <w:p w14:paraId="11A86EF8" w14:textId="77777777" w:rsidR="00FB5B25" w:rsidRPr="00156C11" w:rsidRDefault="00FB5B25" w:rsidP="00156C11"/>
    <w:p w14:paraId="05B5E88E" w14:textId="77777777" w:rsidR="00261419" w:rsidRDefault="00261419">
      <w:pPr>
        <w:rPr>
          <w:rFonts w:eastAsia="Times New Roman" w:cstheme="minorHAnsi"/>
          <w:b/>
          <w:bCs/>
          <w:sz w:val="28"/>
          <w:szCs w:val="26"/>
        </w:rPr>
      </w:pPr>
      <w:r>
        <w:br w:type="page"/>
      </w:r>
    </w:p>
    <w:p w14:paraId="2EA73580" w14:textId="77777777" w:rsidR="00B76774" w:rsidRDefault="0027730F" w:rsidP="00B76774">
      <w:pPr>
        <w:pStyle w:val="Cmsor3"/>
      </w:pPr>
      <w:bookmarkStart w:id="11" w:name="_Toc41212819"/>
      <w:r>
        <w:lastRenderedPageBreak/>
        <w:t>Járművek közlekedési szabályai</w:t>
      </w:r>
      <w:bookmarkEnd w:id="11"/>
    </w:p>
    <w:p w14:paraId="5FBC45E4" w14:textId="77777777" w:rsidR="00B76774" w:rsidRDefault="00B76774" w:rsidP="00B76774">
      <w:r>
        <w:t>Az intelligens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w:t>
      </w:r>
      <w:r w:rsidR="00781746" w:rsidRPr="00781746">
        <w:t xml:space="preserve"> </w:t>
      </w:r>
      <w:r w:rsidR="00781746">
        <w:t>előtt, minden jármű</w:t>
      </w:r>
      <w:r>
        <w:t xml:space="preserve"> számos vizsgálatot végez el és a vizsgálatok eredménye alapján dönti, hogy </w:t>
      </w:r>
      <w:r w:rsidR="00781746">
        <w:t xml:space="preserve">az adott jármű </w:t>
      </w:r>
      <w:r>
        <w:t>felveheti e a következő pozícióját vagy a jelenlegi pozíciójában kell maradnia</w:t>
      </w:r>
      <w:r w:rsidR="00781746">
        <w:t>. M</w:t>
      </w:r>
      <w:r w:rsidR="00706B49">
        <w:t>ivel egy diszkrét rendszerről beszélünk ezért a járműveknek két állapotuk van melyek a mozgás és az egyhelyben állás</w:t>
      </w:r>
      <w:r>
        <w:t>. Ezen vizsgálatok magukba foglalják a lámpák jelzéseinek ellenőrzését, valamint a jármű környezetében lévő többi jármű figyelését.</w:t>
      </w:r>
    </w:p>
    <w:p w14:paraId="54D2263A" w14:textId="77777777" w:rsidR="00B76774" w:rsidRDefault="00B76774" w:rsidP="00B76774">
      <w:r>
        <w:t xml:space="preserve">A lámpa előtt álló jármű csak abban az esetben, folytathatja az útvonala szerinti </w:t>
      </w:r>
      <w:r w:rsidR="00697FDE">
        <w:t>haladást,</w:t>
      </w:r>
      <w:r>
        <w:t xml:space="preserve"> ha a lámpa j</w:t>
      </w:r>
      <w:r w:rsidR="00697FDE">
        <w:t xml:space="preserve">elzése lehetővé teszi azt, hogy tovább lépjen a számára kijelölt irányba, tehát ha egy jármű jobbra szeretne fordulni azonban a lámpa csak előre haladást enged meg </w:t>
      </w:r>
      <w:r w:rsidR="00781746">
        <w:t xml:space="preserve">az adott savon melyen a jármű tartózkodik </w:t>
      </w:r>
      <w:r w:rsidR="00697FDE">
        <w:t xml:space="preserve">a jármű nem folytathatja a mozgását. Természetesen </w:t>
      </w:r>
      <w:r w:rsidR="00706B49">
        <w:t>ennél a vizsgálatnál is kell</w:t>
      </w:r>
      <w:r w:rsidR="00697FDE">
        <w:t xml:space="preserve"> kivételek</w:t>
      </w:r>
      <w:r w:rsidR="00706B49">
        <w:t>ről beszélni</w:t>
      </w:r>
      <w:r w:rsidR="00697FDE">
        <w:t xml:space="preserve">, mivel a lámpaciklus váltása után előfordulhat, hogy beragad egy jármű a lámpa elé mivel az adott sávon a lámpa nem enged abban a ciklusban az </w:t>
      </w:r>
      <w:r w:rsidR="00706B49">
        <w:t>adott járműnek</w:t>
      </w:r>
      <w:r w:rsidR="00697FDE">
        <w:t xml:space="preserve"> megfelelő haladást azonban a jármű még nem tudta felvenni az új útvonala szerinti pozícióját mert a lámpa előtt várakozott. Ennek elkerülése érdekében ezekben a </w:t>
      </w:r>
      <w:proofErr w:type="gramStart"/>
      <w:r w:rsidR="00697FDE">
        <w:t>kivételes esetekben</w:t>
      </w:r>
      <w:proofErr w:type="gramEnd"/>
      <w:r w:rsidR="00697FDE">
        <w:t xml:space="preserve"> a beragadó járművek áthaladhatnak más, nem tiltó jelzésen is továbbá minden másik járműnek elsőbbséget kell adnia a számára. A jármű </w:t>
      </w:r>
      <w:r w:rsidR="003D4F4E">
        <w:t>a lámpa jelzések</w:t>
      </w:r>
      <w:r w:rsidR="00697FDE">
        <w:t xml:space="preserve"> vizsgálat</w:t>
      </w:r>
      <w:r w:rsidR="003D4F4E">
        <w:t>á</w:t>
      </w:r>
      <w:r w:rsidR="00697FDE">
        <w:t>t csak abban az esetben végzi el, ha a lámpa elé ért.</w:t>
      </w:r>
    </w:p>
    <w:p w14:paraId="1D115637" w14:textId="77777777" w:rsidR="000066DB" w:rsidRDefault="003D4F4E" w:rsidP="00B76774">
      <w:r>
        <w:t xml:space="preserve">Az ütközések elkerülése érdekében a járművek figyelik a mikrokörnyezetüket, tehát információval rendelkeznek arról, hogy körülöttük milyen irányba vannak járművek </w:t>
      </w:r>
      <w:r w:rsidR="00385DE2">
        <w:t>továbbá</w:t>
      </w:r>
      <w:r>
        <w:t xml:space="preserve"> </w:t>
      </w:r>
      <w:r w:rsidR="00385DE2">
        <w:t>arról</w:t>
      </w:r>
      <w:r>
        <w:t xml:space="preserve"> is, hogy ezen járművek merre haladnak tovább. A járművek mozgására az jellemző, hogy a lámpa előtt várakozók között kisebb a követési távolság, tehát nem fér be két jármű közé </w:t>
      </w:r>
      <w:r w:rsidR="00385DE2">
        <w:t>egy további</w:t>
      </w:r>
      <w:r>
        <w:t xml:space="preserve">, azonban a haladó járművek egy járműnyi követési távolságot tartanak annak érdekébe, hogy a sávot váltó </w:t>
      </w:r>
      <w:r w:rsidR="00385DE2">
        <w:t>gépkocsik</w:t>
      </w:r>
      <w:r>
        <w:t xml:space="preserve"> be tudjanak sorolni és fel tudják venni az új pozíciójukat az új sávban.</w:t>
      </w:r>
      <w:r w:rsidR="00385DE2">
        <w:t xml:space="preserve">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w:t>
      </w:r>
      <w:r w:rsidR="00CA1D8A">
        <w:t>alkalmazni,</w:t>
      </w:r>
      <w:r w:rsidR="00385DE2">
        <w:t xml:space="preserve"> amikor két jármű egymás mellett halad és az egyik </w:t>
      </w:r>
      <w:r w:rsidR="007E1F4A">
        <w:t xml:space="preserve">jármű </w:t>
      </w:r>
      <w:r w:rsidR="00385DE2">
        <w:t>sávot kíván váltani</w:t>
      </w:r>
      <w:r w:rsidR="007E1F4A">
        <w:t xml:space="preserve">, olyan szituáció az előre összeállított </w:t>
      </w:r>
      <w:r w:rsidR="000066DB">
        <w:t>útvonalak,</w:t>
      </w:r>
      <w:r w:rsidR="007E1F4A">
        <w:t xml:space="preserve"> valamint ezen útvonalak megfelelő frissítése miatt nem állhat fenn melyben három jármű egymás mellett tartózkodik és ezen járművek közül kettő is sávot kíván váltani. A</w:t>
      </w:r>
      <w:r w:rsidR="00385DE2">
        <w:t xml:space="preserve"> szabályok a járműveket az alapján különböztetik meg, hogy a járművek a külső a </w:t>
      </w:r>
      <w:r w:rsidR="00CA1D8A">
        <w:t>belső,</w:t>
      </w:r>
      <w:r w:rsidR="00385DE2">
        <w:t xml:space="preserve"> illetve </w:t>
      </w:r>
      <w:proofErr w:type="spellStart"/>
      <w:r w:rsidR="00385DE2">
        <w:t>tidal</w:t>
      </w:r>
      <w:proofErr w:type="spellEnd"/>
      <w:r w:rsidR="00385DE2">
        <w:t xml:space="preserve"> flow működés esetén a legbelső harmadik sávban közlekednek</w:t>
      </w:r>
      <w:r w:rsidR="000066DB">
        <w:t xml:space="preserve">, abban az esetben, ha egy járműnek elsőbbsége van haladhat tovább </w:t>
      </w:r>
      <w:r w:rsidR="004C6106">
        <w:t>azonban,</w:t>
      </w:r>
      <w:r w:rsidR="000066DB">
        <w:t xml:space="preserve"> ha nem rendelkezik elsőbbséggel akkor várakozik az aktuális pozíciójában amíg elsőbbséget nem kap</w:t>
      </w:r>
      <w:r w:rsidR="00385DE2">
        <w:t>.</w:t>
      </w:r>
      <w:r w:rsidR="00CA1D8A">
        <w:t xml:space="preserve"> A rendszer </w:t>
      </w:r>
      <w:r w:rsidR="000066DB">
        <w:t>hat darab</w:t>
      </w:r>
      <w:r w:rsidR="00CA1D8A">
        <w:t xml:space="preserve"> közlekedési szabályt tartalmaz melyeket az alábbi táblázat foglal össze és az </w:t>
      </w:r>
      <w:r w:rsidR="00CA1D8A" w:rsidRPr="00CA1D8A">
        <w:rPr>
          <w:i/>
          <w:iCs/>
        </w:rPr>
        <w:t>ábra 9</w:t>
      </w:r>
      <w:r w:rsidR="000066DB">
        <w:t xml:space="preserve"> </w:t>
      </w:r>
      <w:r w:rsidR="00CA1D8A">
        <w:t>reprezentál.</w:t>
      </w:r>
    </w:p>
    <w:p w14:paraId="3D2538F9" w14:textId="77777777" w:rsidR="000066DB" w:rsidRDefault="000066DB" w:rsidP="000066DB">
      <w:r>
        <w:br w:type="page"/>
      </w:r>
    </w:p>
    <w:p w14:paraId="58077CC0" w14:textId="77777777" w:rsidR="00CE0651" w:rsidRPr="00B76774" w:rsidRDefault="00CE0651" w:rsidP="00B76774"/>
    <w:tbl>
      <w:tblPr>
        <w:tblStyle w:val="Rcsostblzat"/>
        <w:tblW w:w="0" w:type="auto"/>
        <w:tblLook w:val="04A0" w:firstRow="1" w:lastRow="0" w:firstColumn="1" w:lastColumn="0" w:noHBand="0" w:noVBand="1"/>
      </w:tblPr>
      <w:tblGrid>
        <w:gridCol w:w="1522"/>
        <w:gridCol w:w="1761"/>
        <w:gridCol w:w="1948"/>
        <w:gridCol w:w="1947"/>
        <w:gridCol w:w="2154"/>
      </w:tblGrid>
      <w:tr w:rsidR="000066DB" w14:paraId="0BEBD61D" w14:textId="77777777" w:rsidTr="004C6106">
        <w:tc>
          <w:tcPr>
            <w:tcW w:w="1522" w:type="dxa"/>
            <w:tcBorders>
              <w:bottom w:val="single" w:sz="18" w:space="0" w:color="auto"/>
              <w:right w:val="single" w:sz="18" w:space="0" w:color="auto"/>
            </w:tcBorders>
            <w:shd w:val="clear" w:color="auto" w:fill="8EAADB" w:themeFill="accent1" w:themeFillTint="99"/>
          </w:tcPr>
          <w:p w14:paraId="3249B8DA" w14:textId="77777777" w:rsidR="000066DB" w:rsidRDefault="000066DB" w:rsidP="0027730F">
            <w:r>
              <w:t>Szabály száma</w:t>
            </w:r>
          </w:p>
        </w:tc>
        <w:tc>
          <w:tcPr>
            <w:tcW w:w="1761" w:type="dxa"/>
            <w:tcBorders>
              <w:bottom w:val="single" w:sz="18" w:space="0" w:color="auto"/>
              <w:right w:val="single" w:sz="18" w:space="0" w:color="auto"/>
            </w:tcBorders>
            <w:shd w:val="clear" w:color="auto" w:fill="8EAADB" w:themeFill="accent1" w:themeFillTint="99"/>
          </w:tcPr>
          <w:p w14:paraId="51455AA3" w14:textId="77777777" w:rsidR="000066DB" w:rsidRDefault="000066DB" w:rsidP="0027730F">
            <w:r>
              <w:t>Legbelső sávban lévő jármű mozgása</w:t>
            </w:r>
          </w:p>
        </w:tc>
        <w:tc>
          <w:tcPr>
            <w:tcW w:w="1948" w:type="dxa"/>
            <w:tcBorders>
              <w:left w:val="single" w:sz="18" w:space="0" w:color="auto"/>
              <w:bottom w:val="single" w:sz="18" w:space="0" w:color="auto"/>
              <w:right w:val="single" w:sz="18" w:space="0" w:color="auto"/>
            </w:tcBorders>
            <w:shd w:val="clear" w:color="auto" w:fill="8EAADB" w:themeFill="accent1" w:themeFillTint="99"/>
          </w:tcPr>
          <w:p w14:paraId="6CB2F814" w14:textId="77777777" w:rsidR="000066DB" w:rsidRDefault="000066DB" w:rsidP="0027730F">
            <w:r>
              <w:t>Belső sávban lévő jármű mozgása</w:t>
            </w:r>
          </w:p>
        </w:tc>
        <w:tc>
          <w:tcPr>
            <w:tcW w:w="1947" w:type="dxa"/>
            <w:tcBorders>
              <w:left w:val="single" w:sz="18" w:space="0" w:color="auto"/>
              <w:bottom w:val="single" w:sz="18" w:space="0" w:color="auto"/>
              <w:right w:val="single" w:sz="18" w:space="0" w:color="auto"/>
            </w:tcBorders>
            <w:shd w:val="clear" w:color="auto" w:fill="8EAADB" w:themeFill="accent1" w:themeFillTint="99"/>
          </w:tcPr>
          <w:p w14:paraId="28E40171" w14:textId="77777777" w:rsidR="000066DB" w:rsidRDefault="000066DB" w:rsidP="0027730F">
            <w:r>
              <w:t>Külső sávban lévő jármű mozgása</w:t>
            </w:r>
          </w:p>
        </w:tc>
        <w:tc>
          <w:tcPr>
            <w:tcW w:w="2154" w:type="dxa"/>
            <w:tcBorders>
              <w:left w:val="single" w:sz="18" w:space="0" w:color="auto"/>
              <w:bottom w:val="single" w:sz="18" w:space="0" w:color="auto"/>
              <w:right w:val="single" w:sz="18" w:space="0" w:color="auto"/>
            </w:tcBorders>
            <w:shd w:val="clear" w:color="auto" w:fill="8EAADB" w:themeFill="accent1" w:themeFillTint="99"/>
          </w:tcPr>
          <w:p w14:paraId="4E180E5D" w14:textId="77777777" w:rsidR="000066DB" w:rsidRDefault="000066DB" w:rsidP="0027730F">
            <w:r>
              <w:t>Elsőbbséggel rendelkező jármű</w:t>
            </w:r>
          </w:p>
        </w:tc>
      </w:tr>
      <w:tr w:rsidR="000066DB" w14:paraId="20FB2BAA" w14:textId="77777777" w:rsidTr="004C6106">
        <w:tc>
          <w:tcPr>
            <w:tcW w:w="1522" w:type="dxa"/>
            <w:tcBorders>
              <w:top w:val="single" w:sz="18" w:space="0" w:color="auto"/>
              <w:bottom w:val="single" w:sz="12" w:space="0" w:color="auto"/>
              <w:right w:val="single" w:sz="18" w:space="0" w:color="auto"/>
            </w:tcBorders>
            <w:shd w:val="clear" w:color="auto" w:fill="8EAADB" w:themeFill="accent1" w:themeFillTint="99"/>
          </w:tcPr>
          <w:p w14:paraId="7181BF38" w14:textId="77777777" w:rsidR="000066DB" w:rsidRDefault="000066DB" w:rsidP="0027730F">
            <w:r>
              <w:t>1.</w:t>
            </w:r>
          </w:p>
        </w:tc>
        <w:tc>
          <w:tcPr>
            <w:tcW w:w="1761" w:type="dxa"/>
            <w:tcBorders>
              <w:top w:val="single" w:sz="18" w:space="0" w:color="auto"/>
              <w:bottom w:val="single" w:sz="12" w:space="0" w:color="auto"/>
              <w:right w:val="single" w:sz="18" w:space="0" w:color="auto"/>
            </w:tcBorders>
          </w:tcPr>
          <w:p w14:paraId="1991B963" w14:textId="77777777" w:rsidR="000066DB" w:rsidRDefault="000066DB" w:rsidP="0027730F">
            <w:r>
              <w:t>Előre kíván haladni</w:t>
            </w:r>
          </w:p>
        </w:tc>
        <w:tc>
          <w:tcPr>
            <w:tcW w:w="1948" w:type="dxa"/>
            <w:tcBorders>
              <w:top w:val="single" w:sz="18" w:space="0" w:color="auto"/>
              <w:left w:val="single" w:sz="18" w:space="0" w:color="auto"/>
              <w:bottom w:val="single" w:sz="12" w:space="0" w:color="auto"/>
              <w:right w:val="single" w:sz="18" w:space="0" w:color="auto"/>
            </w:tcBorders>
          </w:tcPr>
          <w:p w14:paraId="0681D021" w14:textId="77777777" w:rsidR="000066DB" w:rsidRDefault="000066DB" w:rsidP="0027730F">
            <w:r>
              <w:t>Legbelső sávba kíván sávot váltani</w:t>
            </w:r>
          </w:p>
        </w:tc>
        <w:tc>
          <w:tcPr>
            <w:tcW w:w="1947" w:type="dxa"/>
            <w:tcBorders>
              <w:top w:val="single" w:sz="18" w:space="0" w:color="auto"/>
              <w:left w:val="single" w:sz="18" w:space="0" w:color="auto"/>
              <w:bottom w:val="single" w:sz="12" w:space="0" w:color="auto"/>
              <w:right w:val="single" w:sz="18" w:space="0" w:color="auto"/>
              <w:tr2bl w:val="single" w:sz="12" w:space="0" w:color="auto"/>
            </w:tcBorders>
          </w:tcPr>
          <w:p w14:paraId="3D1A2834" w14:textId="77777777" w:rsidR="000066DB" w:rsidRDefault="000066DB" w:rsidP="0027730F"/>
        </w:tc>
        <w:tc>
          <w:tcPr>
            <w:tcW w:w="2154" w:type="dxa"/>
            <w:tcBorders>
              <w:top w:val="single" w:sz="18" w:space="0" w:color="auto"/>
              <w:left w:val="single" w:sz="18" w:space="0" w:color="auto"/>
              <w:bottom w:val="single" w:sz="12" w:space="0" w:color="auto"/>
              <w:right w:val="single" w:sz="18" w:space="0" w:color="auto"/>
            </w:tcBorders>
          </w:tcPr>
          <w:p w14:paraId="2F851ECB" w14:textId="77777777" w:rsidR="000066DB" w:rsidRDefault="000066DB" w:rsidP="0027730F">
            <w:r>
              <w:t>Legbelső sávban tartózkodó jármű</w:t>
            </w:r>
          </w:p>
        </w:tc>
      </w:tr>
      <w:tr w:rsidR="000066DB" w14:paraId="1FC6EA20" w14:textId="77777777" w:rsidTr="000066DB">
        <w:tc>
          <w:tcPr>
            <w:tcW w:w="1522" w:type="dxa"/>
            <w:tcBorders>
              <w:top w:val="single" w:sz="12" w:space="0" w:color="auto"/>
              <w:bottom w:val="single" w:sz="12" w:space="0" w:color="auto"/>
              <w:right w:val="single" w:sz="18" w:space="0" w:color="auto"/>
            </w:tcBorders>
            <w:shd w:val="clear" w:color="auto" w:fill="8EAADB" w:themeFill="accent1" w:themeFillTint="99"/>
          </w:tcPr>
          <w:p w14:paraId="5EC6CB08" w14:textId="77777777" w:rsidR="000066DB" w:rsidRDefault="000066DB" w:rsidP="0027730F">
            <w:r>
              <w:t>2.</w:t>
            </w:r>
          </w:p>
        </w:tc>
        <w:tc>
          <w:tcPr>
            <w:tcW w:w="1761" w:type="dxa"/>
            <w:tcBorders>
              <w:top w:val="single" w:sz="12" w:space="0" w:color="auto"/>
              <w:bottom w:val="single" w:sz="12" w:space="0" w:color="auto"/>
              <w:right w:val="single" w:sz="18" w:space="0" w:color="auto"/>
            </w:tcBorders>
          </w:tcPr>
          <w:p w14:paraId="0B67ED8B" w14:textId="77777777" w:rsidR="000066DB" w:rsidRDefault="000066DB" w:rsidP="0027730F">
            <w:r>
              <w:t>Belső sávba kíván sávot váltani</w:t>
            </w:r>
          </w:p>
        </w:tc>
        <w:tc>
          <w:tcPr>
            <w:tcW w:w="1948" w:type="dxa"/>
            <w:tcBorders>
              <w:top w:val="single" w:sz="12" w:space="0" w:color="auto"/>
              <w:left w:val="single" w:sz="18" w:space="0" w:color="auto"/>
              <w:bottom w:val="single" w:sz="12" w:space="0" w:color="auto"/>
              <w:right w:val="single" w:sz="18" w:space="0" w:color="auto"/>
            </w:tcBorders>
          </w:tcPr>
          <w:p w14:paraId="2D1095BC" w14:textId="77777777" w:rsidR="000066DB" w:rsidRDefault="000066DB" w:rsidP="0027730F">
            <w:r>
              <w:t>Előre kíván haladni</w:t>
            </w:r>
          </w:p>
        </w:tc>
        <w:tc>
          <w:tcPr>
            <w:tcW w:w="1947" w:type="dxa"/>
            <w:tcBorders>
              <w:top w:val="single" w:sz="12" w:space="0" w:color="auto"/>
              <w:left w:val="single" w:sz="18" w:space="0" w:color="auto"/>
              <w:bottom w:val="single" w:sz="12" w:space="0" w:color="auto"/>
              <w:right w:val="single" w:sz="18" w:space="0" w:color="auto"/>
              <w:tr2bl w:val="single" w:sz="12" w:space="0" w:color="auto"/>
            </w:tcBorders>
          </w:tcPr>
          <w:p w14:paraId="704D1586" w14:textId="77777777" w:rsidR="000066DB" w:rsidRDefault="000066DB" w:rsidP="0027730F"/>
        </w:tc>
        <w:tc>
          <w:tcPr>
            <w:tcW w:w="2154" w:type="dxa"/>
            <w:tcBorders>
              <w:top w:val="single" w:sz="12" w:space="0" w:color="auto"/>
              <w:left w:val="single" w:sz="18" w:space="0" w:color="auto"/>
              <w:bottom w:val="single" w:sz="12" w:space="0" w:color="auto"/>
              <w:right w:val="single" w:sz="18" w:space="0" w:color="auto"/>
            </w:tcBorders>
          </w:tcPr>
          <w:p w14:paraId="583FB9C7" w14:textId="77777777" w:rsidR="000066DB" w:rsidRDefault="000066DB" w:rsidP="0027730F">
            <w:r>
              <w:t>Belső sávban tartózkodó jármű</w:t>
            </w:r>
          </w:p>
        </w:tc>
      </w:tr>
      <w:tr w:rsidR="000066DB" w14:paraId="1D8EB71A" w14:textId="77777777" w:rsidTr="000066DB">
        <w:tc>
          <w:tcPr>
            <w:tcW w:w="1522" w:type="dxa"/>
            <w:tcBorders>
              <w:top w:val="single" w:sz="12" w:space="0" w:color="auto"/>
              <w:bottom w:val="single" w:sz="12" w:space="0" w:color="auto"/>
              <w:right w:val="single" w:sz="18" w:space="0" w:color="auto"/>
            </w:tcBorders>
            <w:shd w:val="clear" w:color="auto" w:fill="8EAADB" w:themeFill="accent1" w:themeFillTint="99"/>
          </w:tcPr>
          <w:p w14:paraId="2D109781" w14:textId="77777777" w:rsidR="000066DB" w:rsidRDefault="000066DB" w:rsidP="0027730F">
            <w:r>
              <w:t>3.</w:t>
            </w:r>
          </w:p>
        </w:tc>
        <w:tc>
          <w:tcPr>
            <w:tcW w:w="1761" w:type="dxa"/>
            <w:tcBorders>
              <w:top w:val="single" w:sz="12" w:space="0" w:color="auto"/>
              <w:bottom w:val="single" w:sz="12" w:space="0" w:color="auto"/>
              <w:right w:val="single" w:sz="18" w:space="0" w:color="auto"/>
            </w:tcBorders>
          </w:tcPr>
          <w:p w14:paraId="70910D72" w14:textId="77777777" w:rsidR="000066DB" w:rsidRDefault="000066DB" w:rsidP="0027730F">
            <w:r>
              <w:t>Belső sávba kíván sávot váltani</w:t>
            </w:r>
          </w:p>
        </w:tc>
        <w:tc>
          <w:tcPr>
            <w:tcW w:w="1948" w:type="dxa"/>
            <w:tcBorders>
              <w:top w:val="single" w:sz="12" w:space="0" w:color="auto"/>
              <w:left w:val="single" w:sz="18" w:space="0" w:color="auto"/>
              <w:bottom w:val="single" w:sz="12" w:space="0" w:color="auto"/>
              <w:right w:val="single" w:sz="18" w:space="0" w:color="auto"/>
            </w:tcBorders>
          </w:tcPr>
          <w:p w14:paraId="07BDC99A" w14:textId="77777777" w:rsidR="000066DB" w:rsidRDefault="000066DB" w:rsidP="0027730F">
            <w:r>
              <w:t>Legbelső sávba kíván sávot váltani</w:t>
            </w:r>
          </w:p>
        </w:tc>
        <w:tc>
          <w:tcPr>
            <w:tcW w:w="1947" w:type="dxa"/>
            <w:tcBorders>
              <w:top w:val="single" w:sz="12" w:space="0" w:color="auto"/>
              <w:left w:val="single" w:sz="18" w:space="0" w:color="auto"/>
              <w:bottom w:val="single" w:sz="12" w:space="0" w:color="auto"/>
              <w:right w:val="single" w:sz="18" w:space="0" w:color="auto"/>
              <w:tr2bl w:val="single" w:sz="12" w:space="0" w:color="auto"/>
            </w:tcBorders>
          </w:tcPr>
          <w:p w14:paraId="16EBBDBD" w14:textId="77777777" w:rsidR="000066DB" w:rsidRDefault="000066DB" w:rsidP="0027730F"/>
        </w:tc>
        <w:tc>
          <w:tcPr>
            <w:tcW w:w="2154" w:type="dxa"/>
            <w:tcBorders>
              <w:top w:val="single" w:sz="12" w:space="0" w:color="auto"/>
              <w:left w:val="single" w:sz="18" w:space="0" w:color="auto"/>
              <w:bottom w:val="single" w:sz="12" w:space="0" w:color="auto"/>
              <w:right w:val="single" w:sz="18" w:space="0" w:color="auto"/>
            </w:tcBorders>
          </w:tcPr>
          <w:p w14:paraId="6CDAB640" w14:textId="77777777" w:rsidR="000066DB" w:rsidRDefault="000119DE" w:rsidP="0027730F">
            <w:r>
              <w:t>B</w:t>
            </w:r>
            <w:r w:rsidR="000066DB">
              <w:t>első sávban tartózkodó jármű</w:t>
            </w:r>
          </w:p>
        </w:tc>
      </w:tr>
      <w:tr w:rsidR="000066DB" w14:paraId="13A3C6E2"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0713320C" w14:textId="77777777" w:rsidR="000066DB" w:rsidRDefault="000066DB" w:rsidP="0027730F">
            <w:r>
              <w:t>4.</w:t>
            </w:r>
          </w:p>
        </w:tc>
        <w:tc>
          <w:tcPr>
            <w:tcW w:w="1761" w:type="dxa"/>
            <w:tcBorders>
              <w:top w:val="single" w:sz="12" w:space="0" w:color="auto"/>
              <w:bottom w:val="single" w:sz="12" w:space="0" w:color="auto"/>
              <w:right w:val="single" w:sz="18" w:space="0" w:color="auto"/>
              <w:tr2bl w:val="single" w:sz="12" w:space="0" w:color="auto"/>
            </w:tcBorders>
          </w:tcPr>
          <w:p w14:paraId="0673A26C" w14:textId="77777777" w:rsidR="000066DB"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1D2AB538" w14:textId="77777777" w:rsidR="000066DB" w:rsidRDefault="000066DB" w:rsidP="0027730F">
            <w:r>
              <w:t>Előre kíván haladni</w:t>
            </w:r>
          </w:p>
        </w:tc>
        <w:tc>
          <w:tcPr>
            <w:tcW w:w="1947" w:type="dxa"/>
            <w:tcBorders>
              <w:top w:val="single" w:sz="12" w:space="0" w:color="auto"/>
              <w:left w:val="single" w:sz="18" w:space="0" w:color="auto"/>
              <w:bottom w:val="single" w:sz="12" w:space="0" w:color="auto"/>
              <w:right w:val="single" w:sz="18" w:space="0" w:color="auto"/>
              <w:tr2bl w:val="nil"/>
            </w:tcBorders>
          </w:tcPr>
          <w:p w14:paraId="0A76F0BA" w14:textId="77777777" w:rsidR="000066DB" w:rsidRDefault="000066DB" w:rsidP="0027730F">
            <w:r>
              <w:t>Belső sávba kíván sávot váltani</w:t>
            </w:r>
          </w:p>
        </w:tc>
        <w:tc>
          <w:tcPr>
            <w:tcW w:w="2154" w:type="dxa"/>
            <w:tcBorders>
              <w:top w:val="single" w:sz="12" w:space="0" w:color="auto"/>
              <w:left w:val="single" w:sz="18" w:space="0" w:color="auto"/>
              <w:bottom w:val="single" w:sz="12" w:space="0" w:color="auto"/>
              <w:right w:val="single" w:sz="18" w:space="0" w:color="auto"/>
            </w:tcBorders>
          </w:tcPr>
          <w:p w14:paraId="0FFDB8B6" w14:textId="77777777" w:rsidR="000066DB" w:rsidRDefault="000066DB" w:rsidP="0027730F">
            <w:r>
              <w:t>Külső sávban tartózkodó jármű</w:t>
            </w:r>
          </w:p>
        </w:tc>
      </w:tr>
      <w:tr w:rsidR="000066DB" w14:paraId="62C513E4"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0D117863" w14:textId="77777777" w:rsidR="000066DB" w:rsidRDefault="000066DB" w:rsidP="0027730F">
            <w:r>
              <w:t>5.</w:t>
            </w:r>
          </w:p>
        </w:tc>
        <w:tc>
          <w:tcPr>
            <w:tcW w:w="1761" w:type="dxa"/>
            <w:tcBorders>
              <w:top w:val="single" w:sz="12" w:space="0" w:color="auto"/>
              <w:bottom w:val="single" w:sz="12" w:space="0" w:color="auto"/>
              <w:right w:val="single" w:sz="18" w:space="0" w:color="auto"/>
              <w:tr2bl w:val="single" w:sz="12" w:space="0" w:color="auto"/>
            </w:tcBorders>
          </w:tcPr>
          <w:p w14:paraId="72442EDA" w14:textId="77777777" w:rsidR="000066DB"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3CC64693" w14:textId="77777777" w:rsidR="000066DB" w:rsidRDefault="000066DB" w:rsidP="0027730F">
            <w:r>
              <w:t>Külső sávba kíván sávot váltani</w:t>
            </w:r>
          </w:p>
        </w:tc>
        <w:tc>
          <w:tcPr>
            <w:tcW w:w="1947" w:type="dxa"/>
            <w:tcBorders>
              <w:top w:val="single" w:sz="12" w:space="0" w:color="auto"/>
              <w:left w:val="single" w:sz="18" w:space="0" w:color="auto"/>
              <w:bottom w:val="single" w:sz="12" w:space="0" w:color="auto"/>
              <w:right w:val="single" w:sz="18" w:space="0" w:color="auto"/>
              <w:tr2bl w:val="nil"/>
            </w:tcBorders>
          </w:tcPr>
          <w:p w14:paraId="1D8E461A" w14:textId="77777777" w:rsidR="000066DB" w:rsidRDefault="000066DB" w:rsidP="0027730F">
            <w:r>
              <w:t>Előre kíván haladni</w:t>
            </w:r>
          </w:p>
        </w:tc>
        <w:tc>
          <w:tcPr>
            <w:tcW w:w="2154" w:type="dxa"/>
            <w:tcBorders>
              <w:top w:val="single" w:sz="12" w:space="0" w:color="auto"/>
              <w:left w:val="single" w:sz="18" w:space="0" w:color="auto"/>
              <w:bottom w:val="single" w:sz="12" w:space="0" w:color="auto"/>
              <w:right w:val="single" w:sz="18" w:space="0" w:color="auto"/>
            </w:tcBorders>
          </w:tcPr>
          <w:p w14:paraId="76241EF8" w14:textId="77777777" w:rsidR="000066DB" w:rsidRDefault="000066DB" w:rsidP="0027730F">
            <w:r>
              <w:t>Belső sávban tartózkodó jármű</w:t>
            </w:r>
          </w:p>
        </w:tc>
      </w:tr>
      <w:tr w:rsidR="000066DB" w14:paraId="5215A9FD"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3D98FF26" w14:textId="77777777" w:rsidR="000066DB" w:rsidRDefault="000066DB" w:rsidP="0027730F">
            <w:r>
              <w:t>6.</w:t>
            </w:r>
          </w:p>
        </w:tc>
        <w:tc>
          <w:tcPr>
            <w:tcW w:w="1761" w:type="dxa"/>
            <w:tcBorders>
              <w:top w:val="single" w:sz="12" w:space="0" w:color="auto"/>
              <w:bottom w:val="single" w:sz="12" w:space="0" w:color="auto"/>
              <w:right w:val="single" w:sz="18" w:space="0" w:color="auto"/>
              <w:tr2bl w:val="single" w:sz="12" w:space="0" w:color="auto"/>
            </w:tcBorders>
          </w:tcPr>
          <w:p w14:paraId="31812F2B" w14:textId="77777777" w:rsidR="000066DB"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43FB60B5" w14:textId="77777777" w:rsidR="000066DB" w:rsidRDefault="000066DB" w:rsidP="0027730F">
            <w:r>
              <w:t>Külső sávba kíván sávot váltani</w:t>
            </w:r>
          </w:p>
        </w:tc>
        <w:tc>
          <w:tcPr>
            <w:tcW w:w="1947" w:type="dxa"/>
            <w:tcBorders>
              <w:top w:val="single" w:sz="12" w:space="0" w:color="auto"/>
              <w:left w:val="single" w:sz="18" w:space="0" w:color="auto"/>
              <w:bottom w:val="single" w:sz="12" w:space="0" w:color="auto"/>
              <w:right w:val="single" w:sz="18" w:space="0" w:color="auto"/>
              <w:tr2bl w:val="nil"/>
            </w:tcBorders>
          </w:tcPr>
          <w:p w14:paraId="1DB9E2A9" w14:textId="77777777" w:rsidR="000066DB" w:rsidRDefault="000066DB" w:rsidP="0027730F">
            <w:r>
              <w:t>Belső sávba kíván sávot váltani</w:t>
            </w:r>
          </w:p>
        </w:tc>
        <w:tc>
          <w:tcPr>
            <w:tcW w:w="2154" w:type="dxa"/>
            <w:tcBorders>
              <w:top w:val="single" w:sz="12" w:space="0" w:color="auto"/>
              <w:left w:val="single" w:sz="18" w:space="0" w:color="auto"/>
              <w:bottom w:val="single" w:sz="12" w:space="0" w:color="auto"/>
              <w:right w:val="single" w:sz="18" w:space="0" w:color="auto"/>
            </w:tcBorders>
          </w:tcPr>
          <w:p w14:paraId="7F393E3D" w14:textId="77777777" w:rsidR="000066DB" w:rsidRDefault="000066DB" w:rsidP="0027730F">
            <w:r>
              <w:t>Külső sávban tartózkodó jármű</w:t>
            </w:r>
          </w:p>
        </w:tc>
      </w:tr>
    </w:tbl>
    <w:p w14:paraId="24272441" w14:textId="77777777" w:rsidR="0027730F" w:rsidRDefault="0027730F" w:rsidP="0027730F"/>
    <w:p w14:paraId="0CA6A72F" w14:textId="77777777" w:rsidR="002F3BFB" w:rsidRDefault="002F3BFB" w:rsidP="002F3BFB">
      <w:pPr>
        <w:keepNext/>
      </w:pPr>
      <w:r w:rsidRPr="002F3BFB">
        <w:rPr>
          <w:noProof/>
        </w:rPr>
        <w:drawing>
          <wp:inline distT="0" distB="0" distL="0" distR="0" wp14:anchorId="395F5C59" wp14:editId="1A66A10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4600"/>
                    </a:xfrm>
                    <a:prstGeom prst="rect">
                      <a:avLst/>
                    </a:prstGeom>
                  </pic:spPr>
                </pic:pic>
              </a:graphicData>
            </a:graphic>
          </wp:inline>
        </w:drawing>
      </w:r>
    </w:p>
    <w:p w14:paraId="70687A2E" w14:textId="77777777" w:rsidR="00EE0A28" w:rsidRDefault="002F3BFB" w:rsidP="002F3BFB">
      <w:pPr>
        <w:pStyle w:val="Kpalrs"/>
        <w:jc w:val="center"/>
      </w:pPr>
      <w:r>
        <w:t>ábra 9: Közlekedési szabályok (zöld nyíl: elsőbbséggel rendelkező jármű, piros nyíl: megállni kényszerülő jármű)</w:t>
      </w:r>
    </w:p>
    <w:p w14:paraId="73243B2E" w14:textId="77777777" w:rsidR="002F3BFB" w:rsidRDefault="002F3BFB" w:rsidP="002F3BFB">
      <w:pPr>
        <w:pStyle w:val="Cmsor1"/>
      </w:pPr>
      <w:bookmarkStart w:id="12" w:name="_Toc41212820"/>
      <w:r>
        <w:lastRenderedPageBreak/>
        <w:t>Összefoglalás</w:t>
      </w:r>
      <w:bookmarkEnd w:id="12"/>
    </w:p>
    <w:p w14:paraId="4FFF594F" w14:textId="77777777" w:rsidR="002F3BFB" w:rsidRPr="002F3BFB" w:rsidRDefault="002F3BFB" w:rsidP="002F3BFB">
      <w:r>
        <w:t xml:space="preserve">Tekintettel arra, hogy az elkészíteni kívánt intelligens kereszteződés modell még nem a végleges állapotában van ezért nem tudok arról nyilatkozni, hogy a program valóban képes ellátni a feladatát. Az eddigi tesztelésekből úgy látszik, hogy képes kielégíteni a feladatát azonban további fejlesztések és optimalizálások szükségesek a következő félév folyamán. </w:t>
      </w:r>
      <w:r w:rsidR="005D67CF">
        <w:t>Finomítandóak még a járművek útvonalai</w:t>
      </w:r>
      <w:r>
        <w:t xml:space="preserve">, valamint a lámpaciklusok </w:t>
      </w:r>
      <w:r w:rsidR="005D67CF">
        <w:t>váltása</w:t>
      </w:r>
      <w:r w:rsidR="00E7678D">
        <w:t>,</w:t>
      </w:r>
      <w:r>
        <w:t xml:space="preserve"> továbbá meg kell valósítani, hogy a rendszer ne egy beavatkozó személy segítségével tudja a ciklusokat váltani, hanem önállóan ismerje fel a torlódást és válassza ki a megfelelő lámpaciklust. Implementálásra kerülhet, egy olyan lámpaváltási módszer is mely során, ha a rendszer érzékeli, hogy torlódás van és kiválasztja a következő lámpaciklust akkor az éppen futó lámpaciklus fő ciklusait rövidebb ütemezéssel hajtja végre, hogy a következő </w:t>
      </w:r>
      <w:r w:rsidR="00E7678D">
        <w:t>lámpa</w:t>
      </w:r>
      <w:r>
        <w:t xml:space="preserve">ciklus hamarabb sorra kerüljön. Tovább </w:t>
      </w:r>
      <w:r w:rsidR="00E7678D">
        <w:t>finomítani kell</w:t>
      </w:r>
      <w:r>
        <w:t xml:space="preserve"> még a járművek hozzáadását is a rendszerhez, hogy egy jól definiált, a valós közlekedési hálózatokban kialakuló, hosszabb ideig fennálló torlódáshoz hasonlítson a rendszerben létrejövő torlódás</w:t>
      </w:r>
      <w:r w:rsidR="00E7678D">
        <w:t>. A rendszer grafikai felületén is fejleszteni kell, hogy a felhasználó láthassa, hogy milyen lámpaciklus fog következni és a soron következő lámpaciklus milyen főciklusokból áll és mely sávokon milyen irányba történő haladást tesz lehetővé az adott lámpaciklus.</w:t>
      </w:r>
      <w:r w:rsidR="009940B3">
        <w:t xml:space="preserve"> A korábban definiált működés mellé továbbá implementálásra kerülhet egy olyan működés mely az alacsony forgalmú időszakok forgalom irányítását hivatott megvalósítani, ez akár magában foglalhatja azt is, hogy a rendszer automatikusan zöldet ad annak a járműnek, mely a kereszteződéshez ér abban az esetben, ha más lámpa előtt nem található jármű. Ezen működés alkalmas lehet egy éjszakai alacsony forgalom dinamikusabb kezelésére. </w:t>
      </w:r>
    </w:p>
    <w:p w14:paraId="12120072" w14:textId="77777777" w:rsidR="005F5A41" w:rsidRPr="005B3DFA" w:rsidRDefault="005F5A41" w:rsidP="005F5A41">
      <w:pPr>
        <w:pStyle w:val="Fejezetcimszmozsnlkl"/>
      </w:pPr>
      <w:bookmarkStart w:id="13" w:name="_Toc39735311"/>
      <w:bookmarkStart w:id="14" w:name="_Toc41212821"/>
      <w:r w:rsidRPr="005B3DFA">
        <w:lastRenderedPageBreak/>
        <w:t>Irodalomjegyzék</w:t>
      </w:r>
      <w:bookmarkEnd w:id="13"/>
      <w:bookmarkEnd w:id="14"/>
    </w:p>
    <w:p w14:paraId="57A7D999" w14:textId="77777777" w:rsidR="00BE31DB" w:rsidRPr="005B3DFA" w:rsidRDefault="005F5A41" w:rsidP="005F5A41">
      <w:pPr>
        <w:pStyle w:val="Irodalomjegyzksor"/>
        <w:rPr>
          <w:rStyle w:val="Hiperhivatkozs"/>
          <w:color w:val="auto"/>
          <w:u w:val="none"/>
        </w:rPr>
      </w:pPr>
      <w:bookmarkStart w:id="15" w:name="_Ref39160146"/>
      <w:r w:rsidRPr="005B3DFA">
        <w:t>U.S Department of Transportation, Federal Highway Administration: Traffic Signal Timing Manual</w:t>
      </w:r>
      <w:r w:rsidRPr="005B3DFA">
        <w:br/>
      </w:r>
      <w:hyperlink r:id="rId15" w:anchor="6.3" w:history="1">
        <w:r w:rsidRPr="005B3DFA">
          <w:rPr>
            <w:rStyle w:val="Hiperhivatkozs"/>
          </w:rPr>
          <w:t>https://ops.fhwa.dot.gov/publications/fhwahop08024/chapter6.htm#6.3</w:t>
        </w:r>
      </w:hyperlink>
      <w:bookmarkEnd w:id="15"/>
    </w:p>
    <w:p w14:paraId="5D53A7A9" w14:textId="77777777" w:rsidR="005F5A41" w:rsidRPr="005B3DFA" w:rsidRDefault="005F5A41" w:rsidP="005F5A41">
      <w:pPr>
        <w:pStyle w:val="Irodalomjegyzksor"/>
        <w:rPr>
          <w:rStyle w:val="Hiperhivatkozs"/>
        </w:rPr>
      </w:pPr>
      <w:bookmarkStart w:id="16" w:name="_Ref38983617"/>
      <w:bookmarkStart w:id="17" w:name="_Ref39924945"/>
      <w:bookmarkStart w:id="18" w:name="_Ref39224236"/>
      <w:r w:rsidRPr="005B3DFA">
        <w:t xml:space="preserve">World Road Association: </w:t>
      </w:r>
      <w:bookmarkEnd w:id="16"/>
      <w:r w:rsidRPr="005B3DFA">
        <w:rPr>
          <w:i/>
          <w:iCs/>
        </w:rPr>
        <w:t>Urban traffic Control</w:t>
      </w:r>
      <w:r w:rsidRPr="005B3DFA">
        <w:br/>
      </w:r>
      <w:hyperlink r:id="rId16" w:history="1">
        <w:r w:rsidRPr="005B3DFA">
          <w:rPr>
            <w:rStyle w:val="Hiperhivatkozs"/>
          </w:rPr>
          <w:t>https://rno-its.piarc.org/en/its-basics-its-technologies-traffic-control/urban-traffic-control</w:t>
        </w:r>
      </w:hyperlink>
      <w:bookmarkEnd w:id="17"/>
      <w:r w:rsidRPr="005B3DFA">
        <w:rPr>
          <w:rStyle w:val="Hiperhivatkozs"/>
        </w:rPr>
        <w:t xml:space="preserve"> </w:t>
      </w:r>
      <w:bookmarkEnd w:id="18"/>
    </w:p>
    <w:p w14:paraId="6D53D981" w14:textId="77777777" w:rsidR="005F5A41" w:rsidRPr="005B3DFA" w:rsidRDefault="005F5A41" w:rsidP="005F5A41">
      <w:pPr>
        <w:pStyle w:val="Irodalomjegyzksor"/>
        <w:numPr>
          <w:ilvl w:val="0"/>
          <w:numId w:val="0"/>
        </w:numPr>
        <w:ind w:left="567"/>
      </w:pPr>
    </w:p>
    <w:sectPr w:rsidR="005F5A41" w:rsidRPr="005B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5D4"/>
    <w:multiLevelType w:val="hybridMultilevel"/>
    <w:tmpl w:val="DE6EBF24"/>
    <w:lvl w:ilvl="0" w:tplc="807C868C">
      <w:start w:val="1"/>
      <w:numFmt w:val="decimal"/>
      <w:pStyle w:val="Irodalomjegyzksor"/>
      <w:lvlText w:val="[%1]"/>
      <w:lvlJc w:val="left"/>
      <w:pPr>
        <w:tabs>
          <w:tab w:val="num" w:pos="1560"/>
        </w:tabs>
        <w:ind w:left="1560" w:hanging="1134"/>
      </w:pPr>
      <w:rPr>
        <w:rFonts w:ascii="Times New Roman" w:hAnsi="Times New Roman" w:hint="default"/>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62799D"/>
    <w:multiLevelType w:val="hybridMultilevel"/>
    <w:tmpl w:val="AE660354"/>
    <w:lvl w:ilvl="0" w:tplc="2E34FA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C4BA8"/>
    <w:multiLevelType w:val="hybridMultilevel"/>
    <w:tmpl w:val="644A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01CAE"/>
    <w:multiLevelType w:val="hybridMultilevel"/>
    <w:tmpl w:val="CC546ECA"/>
    <w:lvl w:ilvl="0" w:tplc="9A5437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34216"/>
    <w:multiLevelType w:val="hybridMultilevel"/>
    <w:tmpl w:val="EB64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C3B84"/>
    <w:multiLevelType w:val="multilevel"/>
    <w:tmpl w:val="C51A17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D"/>
    <w:rsid w:val="000066DB"/>
    <w:rsid w:val="000119DE"/>
    <w:rsid w:val="000430D1"/>
    <w:rsid w:val="00060295"/>
    <w:rsid w:val="0006598F"/>
    <w:rsid w:val="000C7FAC"/>
    <w:rsid w:val="000F208F"/>
    <w:rsid w:val="00134377"/>
    <w:rsid w:val="00156C11"/>
    <w:rsid w:val="00173BF6"/>
    <w:rsid w:val="001944BD"/>
    <w:rsid w:val="001A0FA0"/>
    <w:rsid w:val="001C63CB"/>
    <w:rsid w:val="002523F9"/>
    <w:rsid w:val="0025380F"/>
    <w:rsid w:val="00261419"/>
    <w:rsid w:val="002662D5"/>
    <w:rsid w:val="0027730F"/>
    <w:rsid w:val="00290D0B"/>
    <w:rsid w:val="00290EB9"/>
    <w:rsid w:val="002C3F74"/>
    <w:rsid w:val="002D2A88"/>
    <w:rsid w:val="002E0624"/>
    <w:rsid w:val="002F3BFB"/>
    <w:rsid w:val="00360BED"/>
    <w:rsid w:val="00384E31"/>
    <w:rsid w:val="00385DE2"/>
    <w:rsid w:val="003B449C"/>
    <w:rsid w:val="003D4F4E"/>
    <w:rsid w:val="00400BB1"/>
    <w:rsid w:val="00440EA4"/>
    <w:rsid w:val="004A0A3C"/>
    <w:rsid w:val="004B1D68"/>
    <w:rsid w:val="004B4BB7"/>
    <w:rsid w:val="004C6106"/>
    <w:rsid w:val="004C6F6E"/>
    <w:rsid w:val="004E0DEC"/>
    <w:rsid w:val="004E2BF6"/>
    <w:rsid w:val="00510BBC"/>
    <w:rsid w:val="0053064D"/>
    <w:rsid w:val="0054652C"/>
    <w:rsid w:val="00552E1C"/>
    <w:rsid w:val="00583184"/>
    <w:rsid w:val="00583B90"/>
    <w:rsid w:val="00591A83"/>
    <w:rsid w:val="005B3DFA"/>
    <w:rsid w:val="005B47F7"/>
    <w:rsid w:val="005D67CF"/>
    <w:rsid w:val="005E1C20"/>
    <w:rsid w:val="005F5A41"/>
    <w:rsid w:val="00610930"/>
    <w:rsid w:val="00620B63"/>
    <w:rsid w:val="00677CEE"/>
    <w:rsid w:val="00697FDE"/>
    <w:rsid w:val="006A3B80"/>
    <w:rsid w:val="006A63F2"/>
    <w:rsid w:val="006E0DDE"/>
    <w:rsid w:val="006E4955"/>
    <w:rsid w:val="00706B49"/>
    <w:rsid w:val="00716A05"/>
    <w:rsid w:val="007705ED"/>
    <w:rsid w:val="00781746"/>
    <w:rsid w:val="00787437"/>
    <w:rsid w:val="007A5CB5"/>
    <w:rsid w:val="007E1F4A"/>
    <w:rsid w:val="00801B12"/>
    <w:rsid w:val="00802FCC"/>
    <w:rsid w:val="00861E8B"/>
    <w:rsid w:val="00862345"/>
    <w:rsid w:val="00875560"/>
    <w:rsid w:val="00876D3A"/>
    <w:rsid w:val="00885E61"/>
    <w:rsid w:val="00887F04"/>
    <w:rsid w:val="008C0306"/>
    <w:rsid w:val="008C26FA"/>
    <w:rsid w:val="008E657F"/>
    <w:rsid w:val="009209D9"/>
    <w:rsid w:val="009526E3"/>
    <w:rsid w:val="00953C8F"/>
    <w:rsid w:val="009940B3"/>
    <w:rsid w:val="0099703F"/>
    <w:rsid w:val="009A36EA"/>
    <w:rsid w:val="009D7901"/>
    <w:rsid w:val="009F3FDB"/>
    <w:rsid w:val="00A20AF3"/>
    <w:rsid w:val="00A33053"/>
    <w:rsid w:val="00A90AEB"/>
    <w:rsid w:val="00A9690A"/>
    <w:rsid w:val="00AA060C"/>
    <w:rsid w:val="00B23E09"/>
    <w:rsid w:val="00B3214F"/>
    <w:rsid w:val="00B76774"/>
    <w:rsid w:val="00BA34FF"/>
    <w:rsid w:val="00BE31DB"/>
    <w:rsid w:val="00C03B90"/>
    <w:rsid w:val="00C961EA"/>
    <w:rsid w:val="00CA1D8A"/>
    <w:rsid w:val="00CA505E"/>
    <w:rsid w:val="00CE0651"/>
    <w:rsid w:val="00D21E02"/>
    <w:rsid w:val="00D31ADD"/>
    <w:rsid w:val="00D35833"/>
    <w:rsid w:val="00D6006E"/>
    <w:rsid w:val="00D97DA7"/>
    <w:rsid w:val="00DD1166"/>
    <w:rsid w:val="00E05B60"/>
    <w:rsid w:val="00E47BF3"/>
    <w:rsid w:val="00E7678D"/>
    <w:rsid w:val="00E779F7"/>
    <w:rsid w:val="00E971DB"/>
    <w:rsid w:val="00EA6139"/>
    <w:rsid w:val="00EB0AE5"/>
    <w:rsid w:val="00EE0A28"/>
    <w:rsid w:val="00EE52D8"/>
    <w:rsid w:val="00EF13C5"/>
    <w:rsid w:val="00F119FB"/>
    <w:rsid w:val="00F2351A"/>
    <w:rsid w:val="00F35103"/>
    <w:rsid w:val="00F54C2B"/>
    <w:rsid w:val="00F6356C"/>
    <w:rsid w:val="00F82C10"/>
    <w:rsid w:val="00F832C9"/>
    <w:rsid w:val="00F95728"/>
    <w:rsid w:val="00FB5B25"/>
    <w:rsid w:val="00FC72EE"/>
    <w:rsid w:val="00FD2138"/>
    <w:rsid w:val="00FD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4569"/>
  <w15:chartTrackingRefBased/>
  <w15:docId w15:val="{63D4D084-3642-4303-A71A-39A3B5F6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hu-HU"/>
    </w:rPr>
  </w:style>
  <w:style w:type="paragraph" w:styleId="Cmsor1">
    <w:name w:val="heading 1"/>
    <w:basedOn w:val="Norml"/>
    <w:next w:val="Norml"/>
    <w:link w:val="Cmsor1Char"/>
    <w:autoRedefine/>
    <w:qFormat/>
    <w:rsid w:val="00F832C9"/>
    <w:pPr>
      <w:keepNext/>
      <w:pageBreakBefore/>
      <w:spacing w:after="120" w:line="240" w:lineRule="auto"/>
      <w:jc w:val="both"/>
      <w:outlineLvl w:val="0"/>
    </w:pPr>
    <w:rPr>
      <w:rFonts w:ascii="Calibri" w:eastAsia="Times New Roman" w:hAnsi="Calibri" w:cs="Calibri"/>
      <w:b/>
      <w:bCs/>
      <w:kern w:val="32"/>
      <w:sz w:val="36"/>
      <w:szCs w:val="32"/>
    </w:rPr>
  </w:style>
  <w:style w:type="paragraph" w:styleId="Cmsor2">
    <w:name w:val="heading 2"/>
    <w:basedOn w:val="Norml"/>
    <w:next w:val="Norml"/>
    <w:link w:val="Cmsor2Char"/>
    <w:autoRedefine/>
    <w:qFormat/>
    <w:rsid w:val="008E657F"/>
    <w:pPr>
      <w:keepNext/>
      <w:spacing w:before="240" w:after="60" w:line="360" w:lineRule="auto"/>
      <w:jc w:val="both"/>
      <w:outlineLvl w:val="1"/>
    </w:pPr>
    <w:rPr>
      <w:rFonts w:ascii="Calibri" w:eastAsia="Times New Roman" w:hAnsi="Calibri" w:cs="Calibri"/>
      <w:b/>
      <w:bCs/>
      <w:iCs/>
      <w:sz w:val="32"/>
      <w:szCs w:val="28"/>
    </w:rPr>
  </w:style>
  <w:style w:type="paragraph" w:styleId="Cmsor3">
    <w:name w:val="heading 3"/>
    <w:basedOn w:val="Norml"/>
    <w:next w:val="Norml"/>
    <w:link w:val="Cmsor3Char"/>
    <w:autoRedefine/>
    <w:qFormat/>
    <w:rsid w:val="00953C8F"/>
    <w:pPr>
      <w:keepNext/>
      <w:spacing w:before="240" w:after="60" w:line="360" w:lineRule="auto"/>
      <w:jc w:val="both"/>
      <w:outlineLvl w:val="2"/>
    </w:pPr>
    <w:rPr>
      <w:rFonts w:eastAsia="Times New Roman" w:cstheme="minorHAnsi"/>
      <w:b/>
      <w:bCs/>
      <w:sz w:val="28"/>
      <w:szCs w:val="26"/>
    </w:rPr>
  </w:style>
  <w:style w:type="paragraph" w:styleId="Cmsor4">
    <w:name w:val="heading 4"/>
    <w:basedOn w:val="Norml"/>
    <w:next w:val="Norml"/>
    <w:link w:val="Cmsor4Char"/>
    <w:autoRedefine/>
    <w:qFormat/>
    <w:rsid w:val="00D31ADD"/>
    <w:pPr>
      <w:keepNext/>
      <w:numPr>
        <w:ilvl w:val="3"/>
        <w:numId w:val="1"/>
      </w:numPr>
      <w:spacing w:before="240" w:after="60" w:line="360" w:lineRule="auto"/>
      <w:jc w:val="both"/>
      <w:outlineLvl w:val="3"/>
    </w:pPr>
    <w:rPr>
      <w:rFonts w:ascii="Times New Roman" w:eastAsia="Times New Roman" w:hAnsi="Times New Roman" w:cs="Times New Roman"/>
      <w:b/>
      <w:bCs/>
      <w:sz w:val="24"/>
      <w:szCs w:val="28"/>
    </w:rPr>
  </w:style>
  <w:style w:type="paragraph" w:styleId="Cmsor5">
    <w:name w:val="heading 5"/>
    <w:basedOn w:val="Norml"/>
    <w:next w:val="Norml"/>
    <w:link w:val="Cmsor5Char"/>
    <w:rsid w:val="00D31ADD"/>
    <w:pPr>
      <w:numPr>
        <w:ilvl w:val="4"/>
        <w:numId w:val="1"/>
      </w:numPr>
      <w:spacing w:before="240" w:after="60" w:line="360" w:lineRule="auto"/>
      <w:jc w:val="both"/>
      <w:outlineLvl w:val="4"/>
    </w:pPr>
    <w:rPr>
      <w:rFonts w:ascii="Times New Roman" w:eastAsia="Times New Roman" w:hAnsi="Times New Roman" w:cs="Times New Roman"/>
      <w:b/>
      <w:bCs/>
      <w:i/>
      <w:iCs/>
      <w:sz w:val="26"/>
      <w:szCs w:val="26"/>
    </w:rPr>
  </w:style>
  <w:style w:type="paragraph" w:styleId="Cmsor6">
    <w:name w:val="heading 6"/>
    <w:basedOn w:val="Norml"/>
    <w:next w:val="Norml"/>
    <w:link w:val="Cmsor6Char"/>
    <w:rsid w:val="00D31ADD"/>
    <w:pPr>
      <w:numPr>
        <w:ilvl w:val="5"/>
        <w:numId w:val="1"/>
      </w:numPr>
      <w:spacing w:before="240" w:after="60" w:line="360" w:lineRule="auto"/>
      <w:jc w:val="both"/>
      <w:outlineLvl w:val="5"/>
    </w:pPr>
    <w:rPr>
      <w:rFonts w:ascii="Times New Roman" w:eastAsia="Times New Roman" w:hAnsi="Times New Roman" w:cs="Times New Roman"/>
      <w:b/>
      <w:bCs/>
    </w:rPr>
  </w:style>
  <w:style w:type="paragraph" w:styleId="Cmsor7">
    <w:name w:val="heading 7"/>
    <w:basedOn w:val="Norml"/>
    <w:next w:val="Norml"/>
    <w:link w:val="Cmsor7Char"/>
    <w:rsid w:val="00D31ADD"/>
    <w:pPr>
      <w:numPr>
        <w:ilvl w:val="6"/>
        <w:numId w:val="1"/>
      </w:numPr>
      <w:spacing w:before="240" w:after="60" w:line="360" w:lineRule="auto"/>
      <w:jc w:val="both"/>
      <w:outlineLvl w:val="6"/>
    </w:pPr>
    <w:rPr>
      <w:rFonts w:ascii="Times New Roman" w:eastAsia="Times New Roman" w:hAnsi="Times New Roman" w:cs="Times New Roman"/>
      <w:sz w:val="24"/>
      <w:szCs w:val="24"/>
    </w:rPr>
  </w:style>
  <w:style w:type="paragraph" w:styleId="Cmsor8">
    <w:name w:val="heading 8"/>
    <w:basedOn w:val="Norml"/>
    <w:next w:val="Norml"/>
    <w:link w:val="Cmsor8Char"/>
    <w:rsid w:val="00D31ADD"/>
    <w:pPr>
      <w:numPr>
        <w:ilvl w:val="7"/>
        <w:numId w:val="1"/>
      </w:numPr>
      <w:spacing w:before="240" w:after="60" w:line="360" w:lineRule="auto"/>
      <w:jc w:val="both"/>
      <w:outlineLvl w:val="7"/>
    </w:pPr>
    <w:rPr>
      <w:rFonts w:ascii="Times New Roman" w:eastAsia="Times New Roman" w:hAnsi="Times New Roman" w:cs="Times New Roman"/>
      <w:i/>
      <w:iCs/>
      <w:sz w:val="24"/>
      <w:szCs w:val="24"/>
    </w:rPr>
  </w:style>
  <w:style w:type="paragraph" w:styleId="Cmsor9">
    <w:name w:val="heading 9"/>
    <w:basedOn w:val="Norml"/>
    <w:next w:val="Norml"/>
    <w:link w:val="Cmsor9Char"/>
    <w:rsid w:val="00D31ADD"/>
    <w:pPr>
      <w:numPr>
        <w:ilvl w:val="8"/>
        <w:numId w:val="1"/>
      </w:numPr>
      <w:spacing w:before="240" w:after="60" w:line="360" w:lineRule="auto"/>
      <w:jc w:val="both"/>
      <w:outlineLvl w:val="8"/>
    </w:pPr>
    <w:rPr>
      <w:rFonts w:ascii="Arial" w:eastAsia="Times New Roman" w:hAnsi="Arial" w:cs="Ari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F832C9"/>
    <w:rPr>
      <w:rFonts w:ascii="Calibri" w:eastAsia="Times New Roman" w:hAnsi="Calibri" w:cs="Calibri"/>
      <w:b/>
      <w:bCs/>
      <w:kern w:val="32"/>
      <w:sz w:val="36"/>
      <w:szCs w:val="32"/>
      <w:lang w:val="hu-HU"/>
    </w:rPr>
  </w:style>
  <w:style w:type="character" w:customStyle="1" w:styleId="Cmsor2Char">
    <w:name w:val="Címsor 2 Char"/>
    <w:basedOn w:val="Bekezdsalapbettpusa"/>
    <w:link w:val="Cmsor2"/>
    <w:rsid w:val="008E657F"/>
    <w:rPr>
      <w:rFonts w:ascii="Calibri" w:eastAsia="Times New Roman" w:hAnsi="Calibri" w:cs="Calibri"/>
      <w:b/>
      <w:bCs/>
      <w:iCs/>
      <w:sz w:val="32"/>
      <w:szCs w:val="28"/>
      <w:lang w:val="hu-HU"/>
    </w:rPr>
  </w:style>
  <w:style w:type="character" w:customStyle="1" w:styleId="Cmsor3Char">
    <w:name w:val="Címsor 3 Char"/>
    <w:basedOn w:val="Bekezdsalapbettpusa"/>
    <w:link w:val="Cmsor3"/>
    <w:rsid w:val="00953C8F"/>
    <w:rPr>
      <w:rFonts w:eastAsia="Times New Roman" w:cstheme="minorHAnsi"/>
      <w:b/>
      <w:bCs/>
      <w:sz w:val="28"/>
      <w:szCs w:val="26"/>
      <w:lang w:val="hu-HU"/>
    </w:rPr>
  </w:style>
  <w:style w:type="character" w:customStyle="1" w:styleId="Cmsor4Char">
    <w:name w:val="Címsor 4 Char"/>
    <w:basedOn w:val="Bekezdsalapbettpusa"/>
    <w:link w:val="Cmsor4"/>
    <w:rsid w:val="00D31ADD"/>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D31ADD"/>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D31ADD"/>
    <w:rPr>
      <w:rFonts w:ascii="Times New Roman" w:eastAsia="Times New Roman" w:hAnsi="Times New Roman" w:cs="Times New Roman"/>
      <w:b/>
      <w:bCs/>
      <w:lang w:val="hu-HU"/>
    </w:rPr>
  </w:style>
  <w:style w:type="character" w:customStyle="1" w:styleId="Cmsor7Char">
    <w:name w:val="Címsor 7 Char"/>
    <w:basedOn w:val="Bekezdsalapbettpusa"/>
    <w:link w:val="Cmsor7"/>
    <w:rsid w:val="00D31ADD"/>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D31ADD"/>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D31ADD"/>
    <w:rPr>
      <w:rFonts w:ascii="Arial" w:eastAsia="Times New Roman" w:hAnsi="Arial" w:cs="Arial"/>
      <w:lang w:val="hu-HU"/>
    </w:rPr>
  </w:style>
  <w:style w:type="paragraph" w:styleId="Cm">
    <w:name w:val="Title"/>
    <w:basedOn w:val="Norml"/>
    <w:next w:val="Norml"/>
    <w:link w:val="CmChar"/>
    <w:uiPriority w:val="10"/>
    <w:qFormat/>
    <w:rsid w:val="00F8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832C9"/>
    <w:rPr>
      <w:rFonts w:asciiTheme="majorHAnsi" w:eastAsiaTheme="majorEastAsia" w:hAnsiTheme="majorHAnsi" w:cstheme="majorBidi"/>
      <w:spacing w:val="-10"/>
      <w:kern w:val="28"/>
      <w:sz w:val="56"/>
      <w:szCs w:val="56"/>
      <w:lang w:val="hu-HU"/>
    </w:rPr>
  </w:style>
  <w:style w:type="paragraph" w:styleId="Alcm">
    <w:name w:val="Subtitle"/>
    <w:basedOn w:val="Norml"/>
    <w:next w:val="Norml"/>
    <w:link w:val="AlcmChar"/>
    <w:uiPriority w:val="11"/>
    <w:qFormat/>
    <w:rsid w:val="00F832C9"/>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832C9"/>
    <w:rPr>
      <w:rFonts w:eastAsiaTheme="minorEastAsia"/>
      <w:color w:val="5A5A5A" w:themeColor="text1" w:themeTint="A5"/>
      <w:spacing w:val="15"/>
      <w:lang w:val="hu-HU"/>
    </w:rPr>
  </w:style>
  <w:style w:type="paragraph" w:customStyle="1" w:styleId="Cmlapszerz">
    <w:name w:val="Címlap szerző"/>
    <w:basedOn w:val="Norml"/>
    <w:autoRedefine/>
    <w:rsid w:val="00F832C9"/>
    <w:pPr>
      <w:keepNext/>
      <w:spacing w:after="240" w:line="240" w:lineRule="auto"/>
      <w:jc w:val="center"/>
    </w:pPr>
    <w:rPr>
      <w:rFonts w:ascii="Times New Roman" w:eastAsia="Times New Roman" w:hAnsi="Times New Roman" w:cs="Times New Roman"/>
      <w:noProof/>
      <w:sz w:val="40"/>
      <w:szCs w:val="24"/>
    </w:rPr>
  </w:style>
  <w:style w:type="character" w:styleId="Hiperhivatkozs">
    <w:name w:val="Hyperlink"/>
    <w:uiPriority w:val="99"/>
    <w:rsid w:val="005F5A41"/>
    <w:rPr>
      <w:color w:val="0000FF"/>
      <w:u w:val="single"/>
    </w:rPr>
  </w:style>
  <w:style w:type="paragraph" w:customStyle="1" w:styleId="Irodalomjegyzksor">
    <w:name w:val="Irodalomjegyzék sor"/>
    <w:basedOn w:val="Norml"/>
    <w:autoRedefine/>
    <w:qFormat/>
    <w:rsid w:val="005F5A41"/>
    <w:pPr>
      <w:numPr>
        <w:numId w:val="3"/>
      </w:numPr>
      <w:tabs>
        <w:tab w:val="left" w:pos="567"/>
      </w:tabs>
      <w:spacing w:before="120" w:after="240" w:line="240" w:lineRule="auto"/>
      <w:ind w:left="567" w:hanging="567"/>
    </w:pPr>
    <w:rPr>
      <w:rFonts w:ascii="Times New Roman" w:eastAsia="Times New Roman" w:hAnsi="Times New Roman" w:cs="Times New Roman"/>
      <w:noProof/>
      <w:sz w:val="24"/>
      <w:szCs w:val="24"/>
    </w:rPr>
  </w:style>
  <w:style w:type="paragraph" w:customStyle="1" w:styleId="Fejezetcimszmozsnlkl">
    <w:name w:val="Fejezetcim számozás nélkül"/>
    <w:basedOn w:val="Cmsor1"/>
    <w:next w:val="Norml"/>
    <w:rsid w:val="005F5A41"/>
    <w:pPr>
      <w:spacing w:before="240" w:after="480" w:line="360" w:lineRule="auto"/>
    </w:pPr>
    <w:rPr>
      <w:rFonts w:ascii="Times New Roman" w:hAnsi="Times New Roman" w:cs="Arial"/>
    </w:rPr>
  </w:style>
  <w:style w:type="paragraph" w:styleId="Tartalomjegyzkcmsora">
    <w:name w:val="TOC Heading"/>
    <w:basedOn w:val="Cmsor1"/>
    <w:next w:val="Norml"/>
    <w:uiPriority w:val="39"/>
    <w:unhideWhenUsed/>
    <w:qFormat/>
    <w:rsid w:val="008E657F"/>
    <w:pPr>
      <w:keepLines/>
      <w:pageBreakBefore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rPr>
  </w:style>
  <w:style w:type="paragraph" w:styleId="TJ1">
    <w:name w:val="toc 1"/>
    <w:basedOn w:val="Norml"/>
    <w:next w:val="Norml"/>
    <w:autoRedefine/>
    <w:uiPriority w:val="39"/>
    <w:unhideWhenUsed/>
    <w:rsid w:val="008E657F"/>
    <w:pPr>
      <w:spacing w:after="100"/>
    </w:pPr>
  </w:style>
  <w:style w:type="paragraph" w:styleId="TJ2">
    <w:name w:val="toc 2"/>
    <w:basedOn w:val="Norml"/>
    <w:next w:val="Norml"/>
    <w:autoRedefine/>
    <w:uiPriority w:val="39"/>
    <w:unhideWhenUsed/>
    <w:rsid w:val="008E657F"/>
    <w:pPr>
      <w:spacing w:after="100"/>
      <w:ind w:left="220"/>
    </w:pPr>
  </w:style>
  <w:style w:type="paragraph" w:styleId="Kpalrs">
    <w:name w:val="caption"/>
    <w:basedOn w:val="Norml"/>
    <w:next w:val="Norml"/>
    <w:uiPriority w:val="35"/>
    <w:unhideWhenUsed/>
    <w:qFormat/>
    <w:rsid w:val="00591A83"/>
    <w:pPr>
      <w:spacing w:after="200" w:line="240" w:lineRule="auto"/>
    </w:pPr>
    <w:rPr>
      <w:i/>
      <w:iCs/>
      <w:color w:val="44546A" w:themeColor="text2"/>
      <w:sz w:val="18"/>
      <w:szCs w:val="18"/>
    </w:rPr>
  </w:style>
  <w:style w:type="paragraph" w:styleId="Listaszerbekezds">
    <w:name w:val="List Paragraph"/>
    <w:basedOn w:val="Norml"/>
    <w:uiPriority w:val="34"/>
    <w:qFormat/>
    <w:rsid w:val="00FD454B"/>
    <w:pPr>
      <w:ind w:left="720"/>
      <w:contextualSpacing/>
    </w:pPr>
  </w:style>
  <w:style w:type="table" w:styleId="Rcsostblzat">
    <w:name w:val="Table Grid"/>
    <w:basedOn w:val="Normltblzat"/>
    <w:uiPriority w:val="39"/>
    <w:rsid w:val="0036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9D79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no-its.piarc.org/en/its-basics-its-technologies-traffic-control/urban-traffic-contro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s.fhwa.dot.gov/publications/fhwahop08024/chapter6.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C6D22-FE99-478E-9E67-B77BBB18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Pages>
  <Words>5263</Words>
  <Characters>32263</Characters>
  <Application>Microsoft Office Word</Application>
  <DocSecurity>0</DocSecurity>
  <Lines>701</Lines>
  <Paragraphs>251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Csók Viktor</dc:creator>
  <cp:keywords/>
  <dc:description/>
  <cp:lastModifiedBy>Csók Viktor</cp:lastModifiedBy>
  <cp:revision>53</cp:revision>
  <cp:lastPrinted>2020-05-27T07:36:00Z</cp:lastPrinted>
  <dcterms:created xsi:type="dcterms:W3CDTF">2020-05-08T10:37:00Z</dcterms:created>
  <dcterms:modified xsi:type="dcterms:W3CDTF">2020-05-27T10:45:00Z</dcterms:modified>
</cp:coreProperties>
</file>