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E4295" w14:textId="77777777" w:rsidR="00816BCB" w:rsidRPr="00952EDC" w:rsidRDefault="00816BCB" w:rsidP="00816BCB">
      <w:pPr>
        <w:pStyle w:val="Nyilatkozatcm"/>
      </w:pPr>
      <w:r w:rsidRPr="00952EDC">
        <w:t>FELADATKIÍRÁS</w:t>
      </w:r>
    </w:p>
    <w:p w14:paraId="35ED22B9" w14:textId="77777777" w:rsidR="00816BCB" w:rsidRPr="00952EDC" w:rsidRDefault="00350AEC" w:rsidP="003A4CDB">
      <w:r w:rsidRPr="00952EDC">
        <w:t xml:space="preserve">A feladatkiírást a </w:t>
      </w:r>
      <w:r w:rsidRPr="00952EDC">
        <w:rPr>
          <w:rStyle w:val="Kiemels2"/>
        </w:rPr>
        <w:t>tanszék saját előírása szerint</w:t>
      </w:r>
      <w:r w:rsidRPr="00952EDC">
        <w:t xml:space="preserve"> vagy </w:t>
      </w:r>
      <w:r w:rsidR="008E7228" w:rsidRPr="00952EDC">
        <w:t xml:space="preserve">a </w:t>
      </w:r>
      <w:r w:rsidRPr="00952EDC">
        <w:t>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14:paraId="6559EFD1" w14:textId="77777777" w:rsidR="0063585C" w:rsidRPr="00952EDC" w:rsidRDefault="00816BCB" w:rsidP="00D429F2">
      <w:pPr>
        <w:pStyle w:val="Cmlaplog"/>
      </w:pPr>
      <w:r w:rsidRPr="00952EDC">
        <w:br w:type="page"/>
      </w:r>
      <w:r w:rsidR="000C1C6B" w:rsidRPr="00952EDC">
        <w:rPr>
          <w:noProof/>
        </w:rPr>
        <w:lastRenderedPageBreak/>
        <w:drawing>
          <wp:inline distT="0" distB="0" distL="0" distR="0" wp14:anchorId="501B3AE5" wp14:editId="3FAF43B3">
            <wp:extent cx="1936750" cy="54102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6750" cy="541020"/>
                    </a:xfrm>
                    <a:prstGeom prst="rect">
                      <a:avLst/>
                    </a:prstGeom>
                    <a:noFill/>
                    <a:ln>
                      <a:noFill/>
                    </a:ln>
                  </pic:spPr>
                </pic:pic>
              </a:graphicData>
            </a:graphic>
          </wp:inline>
        </w:drawing>
      </w:r>
    </w:p>
    <w:p w14:paraId="4652123F" w14:textId="77777777" w:rsidR="004851C7" w:rsidRPr="00952EDC" w:rsidRDefault="004851C7" w:rsidP="00D429F2">
      <w:pPr>
        <w:pStyle w:val="Cmlapegyetem"/>
      </w:pPr>
      <w:r w:rsidRPr="00952EDC">
        <w:t>Budapesti Műszaki és Gazdaságtudományi Egyetem</w:t>
      </w:r>
    </w:p>
    <w:p w14:paraId="5592D540" w14:textId="77777777" w:rsidR="004851C7" w:rsidRPr="00952EDC" w:rsidRDefault="004851C7" w:rsidP="00D429F2">
      <w:pPr>
        <w:pStyle w:val="Cmlapkarstanszk"/>
      </w:pPr>
      <w:r w:rsidRPr="00952EDC">
        <w:t>Villamosmérnöki és Informatikai Kar</w:t>
      </w:r>
    </w:p>
    <w:p w14:paraId="7D0BD455" w14:textId="77777777" w:rsidR="004851C7" w:rsidRPr="00952EDC" w:rsidRDefault="006B307F" w:rsidP="00D429F2">
      <w:pPr>
        <w:pStyle w:val="Cmlapkarstanszk"/>
      </w:pPr>
      <w:fldSimple w:instr=" DOCPROPERTY  Company  \* MERGEFORMAT ">
        <w:r w:rsidR="006A1B7F" w:rsidRPr="00952EDC">
          <w:t>Automatizálási és Alkalmazott Informatikai Tanszék</w:t>
        </w:r>
      </w:fldSimple>
    </w:p>
    <w:p w14:paraId="49DDCA26" w14:textId="77777777" w:rsidR="004851C7" w:rsidRPr="00952EDC" w:rsidRDefault="004851C7"/>
    <w:p w14:paraId="5CA0E4A7" w14:textId="77777777" w:rsidR="004851C7" w:rsidRPr="00952EDC" w:rsidRDefault="004851C7"/>
    <w:p w14:paraId="2370B422" w14:textId="77777777" w:rsidR="004851C7" w:rsidRPr="00952EDC" w:rsidRDefault="004851C7"/>
    <w:p w14:paraId="35BB518C" w14:textId="77777777" w:rsidR="004851C7" w:rsidRPr="00952EDC" w:rsidRDefault="004851C7"/>
    <w:p w14:paraId="6E342F7D" w14:textId="77777777" w:rsidR="004851C7" w:rsidRPr="00952EDC" w:rsidRDefault="004851C7"/>
    <w:p w14:paraId="630EC120" w14:textId="77777777" w:rsidR="004851C7" w:rsidRPr="00952EDC" w:rsidRDefault="004851C7"/>
    <w:p w14:paraId="4813C60F" w14:textId="77777777" w:rsidR="004851C7" w:rsidRPr="00952EDC" w:rsidRDefault="004851C7"/>
    <w:p w14:paraId="39A21AB2" w14:textId="77777777" w:rsidR="0063585C" w:rsidRPr="00952EDC" w:rsidRDefault="006B307F" w:rsidP="00171054">
      <w:pPr>
        <w:pStyle w:val="Cmlapszerz"/>
      </w:pPr>
      <w:fldSimple w:instr=" AUTHOR  \* MERGEFORMAT ">
        <w:r w:rsidR="00691EAA" w:rsidRPr="00952EDC">
          <w:t>Csók Vikto</w:t>
        </w:r>
        <w:r w:rsidR="006A1B7F" w:rsidRPr="00952EDC">
          <w:t>r</w:t>
        </w:r>
      </w:fldSimple>
    </w:p>
    <w:p w14:paraId="28E109A9" w14:textId="4937E457" w:rsidR="0063585C" w:rsidRPr="00952EDC" w:rsidRDefault="00996F95" w:rsidP="00691EAA">
      <w:pPr>
        <w:pStyle w:val="Alcm"/>
      </w:pPr>
      <w:r w:rsidRPr="00952EDC">
        <w:rPr>
          <w:b/>
          <w:bCs/>
          <w:caps/>
          <w:noProof w:val="0"/>
          <w:kern w:val="28"/>
          <w:sz w:val="52"/>
          <w:szCs w:val="32"/>
        </w:rPr>
        <w:t>Közlekedési rendszer szimulációs környezetének és irányítási stratégiájának fejlesztése torlódások elkerülésére</w:t>
      </w:r>
      <w:r w:rsidR="00D24815" w:rsidRPr="00952EDC">
        <w:fldChar w:fldCharType="begin"/>
      </w:r>
      <w:r w:rsidR="00D24815" w:rsidRPr="00952EDC">
        <w:instrText xml:space="preserve"> SUBJECT  \* MERGEFORMAT </w:instrText>
      </w:r>
      <w:r w:rsidR="00D24815" w:rsidRPr="00952EDC">
        <w:fldChar w:fldCharType="end"/>
      </w:r>
    </w:p>
    <w:p w14:paraId="5C3C5490" w14:textId="77777777" w:rsidR="0063585C" w:rsidRPr="00952EDC" w:rsidRDefault="000C1C6B" w:rsidP="00691EAA">
      <w:pPr>
        <w:pStyle w:val="Alcm"/>
      </w:pPr>
      <w:r w:rsidRPr="00952EDC">
        <mc:AlternateContent>
          <mc:Choice Requires="wps">
            <w:drawing>
              <wp:anchor distT="0" distB="0" distL="114300" distR="114300" simplePos="0" relativeHeight="251657728" behindDoc="0" locked="0" layoutInCell="1" allowOverlap="1" wp14:anchorId="41C50211" wp14:editId="3DED306D">
                <wp:simplePos x="0" y="0"/>
                <wp:positionH relativeFrom="page">
                  <wp:posOffset>2602865</wp:posOffset>
                </wp:positionH>
                <wp:positionV relativeFrom="paragraph">
                  <wp:posOffset>362585</wp:posOffset>
                </wp:positionV>
                <wp:extent cx="2879725" cy="1028700"/>
                <wp:effectExtent l="2540" t="0" r="3810" b="127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22D0BD" w14:textId="77777777" w:rsidR="008600E1" w:rsidRDefault="008600E1" w:rsidP="00171054">
                            <w:pPr>
                              <w:keepLines/>
                              <w:spacing w:after="0"/>
                              <w:ind w:firstLine="0"/>
                              <w:jc w:val="center"/>
                              <w:rPr>
                                <w:smallCaps/>
                              </w:rPr>
                            </w:pPr>
                            <w:r>
                              <w:rPr>
                                <w:smallCaps/>
                              </w:rPr>
                              <w:t>Konzulens</w:t>
                            </w:r>
                          </w:p>
                          <w:p w14:paraId="33AED2AE" w14:textId="77777777" w:rsidR="008600E1" w:rsidRDefault="008600E1" w:rsidP="00171054">
                            <w:pPr>
                              <w:pStyle w:val="Cmlapszerz"/>
                            </w:pPr>
                            <w:fldSimple w:instr=" DOCPROPERTY &quot;Manager&quot;  \* MERGEFORMAT ">
                              <w:r>
                                <w:t>Dr. habil. Harmati István</w:t>
                              </w:r>
                            </w:fldSimple>
                          </w:p>
                          <w:p w14:paraId="54D525E4" w14:textId="2B71BCD2" w:rsidR="008600E1" w:rsidRDefault="008600E1" w:rsidP="009C1C93">
                            <w:pPr>
                              <w:spacing w:after="0"/>
                              <w:ind w:firstLine="0"/>
                              <w:jc w:val="center"/>
                            </w:pPr>
                            <w:r>
                              <w:t xml:space="preserve">BUDAPEST, </w:t>
                            </w:r>
                            <w:r>
                              <w:fldChar w:fldCharType="begin"/>
                            </w:r>
                            <w:r>
                              <w:instrText xml:space="preserve"> DATE \@ "yyyy" \* MERGEFORMAT </w:instrText>
                            </w:r>
                            <w:r>
                              <w:fldChar w:fldCharType="separate"/>
                            </w:r>
                            <w:r>
                              <w:rPr>
                                <w:noProof/>
                              </w:rPr>
                              <w:t>2020</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C50211"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AiViyZBgIAAPADAAAO&#10;AAAAAAAAAAAAAAAAAC4CAABkcnMvZTJvRG9jLnhtbFBLAQItABQABgAIAAAAIQAZLjEZ3wAAAAoB&#10;AAAPAAAAAAAAAAAAAAAAAGAEAABkcnMvZG93bnJldi54bWxQSwUGAAAAAAQABADzAAAAbAUAAAAA&#10;" stroked="f">
                <v:textbox>
                  <w:txbxContent>
                    <w:p w14:paraId="5522D0BD" w14:textId="77777777" w:rsidR="008600E1" w:rsidRDefault="008600E1" w:rsidP="00171054">
                      <w:pPr>
                        <w:keepLines/>
                        <w:spacing w:after="0"/>
                        <w:ind w:firstLine="0"/>
                        <w:jc w:val="center"/>
                        <w:rPr>
                          <w:smallCaps/>
                        </w:rPr>
                      </w:pPr>
                      <w:r>
                        <w:rPr>
                          <w:smallCaps/>
                        </w:rPr>
                        <w:t>Konzulens</w:t>
                      </w:r>
                    </w:p>
                    <w:p w14:paraId="33AED2AE" w14:textId="77777777" w:rsidR="008600E1" w:rsidRDefault="008600E1" w:rsidP="00171054">
                      <w:pPr>
                        <w:pStyle w:val="Cmlapszerz"/>
                      </w:pPr>
                      <w:fldSimple w:instr=" DOCPROPERTY &quot;Manager&quot;  \* MERGEFORMAT ">
                        <w:r>
                          <w:t>Dr. habil. Harmati István</w:t>
                        </w:r>
                      </w:fldSimple>
                    </w:p>
                    <w:p w14:paraId="54D525E4" w14:textId="2B71BCD2" w:rsidR="008600E1" w:rsidRDefault="008600E1" w:rsidP="009C1C93">
                      <w:pPr>
                        <w:spacing w:after="0"/>
                        <w:ind w:firstLine="0"/>
                        <w:jc w:val="center"/>
                      </w:pPr>
                      <w:r>
                        <w:t xml:space="preserve">BUDAPEST, </w:t>
                      </w:r>
                      <w:r>
                        <w:fldChar w:fldCharType="begin"/>
                      </w:r>
                      <w:r>
                        <w:instrText xml:space="preserve"> DATE \@ "yyyy" \* MERGEFORMAT </w:instrText>
                      </w:r>
                      <w:r>
                        <w:fldChar w:fldCharType="separate"/>
                      </w:r>
                      <w:r>
                        <w:rPr>
                          <w:noProof/>
                        </w:rPr>
                        <w:t>2020</w:t>
                      </w:r>
                      <w:r>
                        <w:fldChar w:fldCharType="end"/>
                      </w:r>
                    </w:p>
                  </w:txbxContent>
                </v:textbox>
                <w10:wrap anchorx="page"/>
              </v:shape>
            </w:pict>
          </mc:Fallback>
        </mc:AlternateContent>
      </w:r>
    </w:p>
    <w:p w14:paraId="1184ECAF" w14:textId="77777777" w:rsidR="0063585C" w:rsidRPr="00952EDC" w:rsidRDefault="0063585C" w:rsidP="00B96880">
      <w:pPr>
        <w:pStyle w:val="Fejezetcmtartalomjegyzknlkl"/>
      </w:pPr>
      <w:bookmarkStart w:id="0" w:name="_Hlk36395902"/>
      <w:r w:rsidRPr="00952EDC">
        <w:lastRenderedPageBreak/>
        <w:t>Tartalomjegyzék</w:t>
      </w:r>
    </w:p>
    <w:p w14:paraId="246C6ECE" w14:textId="2AE6DB16" w:rsidR="006A0CA7" w:rsidRDefault="00730B3C">
      <w:pPr>
        <w:pStyle w:val="TJ1"/>
        <w:rPr>
          <w:rFonts w:asciiTheme="minorHAnsi" w:eastAsiaTheme="minorEastAsia" w:hAnsiTheme="minorHAnsi" w:cstheme="minorBidi"/>
          <w:b w:val="0"/>
          <w:noProof/>
          <w:sz w:val="22"/>
          <w:szCs w:val="22"/>
          <w:lang w:val="en-US"/>
        </w:rPr>
      </w:pPr>
      <w:r w:rsidRPr="00952EDC">
        <w:fldChar w:fldCharType="begin"/>
      </w:r>
      <w:r w:rsidRPr="00952EDC">
        <w:instrText xml:space="preserve"> TOC \o "1-3" \h \z \u </w:instrText>
      </w:r>
      <w:r w:rsidRPr="00952EDC">
        <w:fldChar w:fldCharType="separate"/>
      </w:r>
      <w:hyperlink w:anchor="_Toc56265994" w:history="1">
        <w:r w:rsidR="006A0CA7" w:rsidRPr="00545D38">
          <w:rPr>
            <w:rStyle w:val="Hiperhivatkozs"/>
            <w:noProof/>
          </w:rPr>
          <w:t>Összefoglaló</w:t>
        </w:r>
        <w:r w:rsidR="006A0CA7">
          <w:rPr>
            <w:noProof/>
            <w:webHidden/>
          </w:rPr>
          <w:tab/>
        </w:r>
        <w:r w:rsidR="006A0CA7">
          <w:rPr>
            <w:noProof/>
            <w:webHidden/>
          </w:rPr>
          <w:fldChar w:fldCharType="begin"/>
        </w:r>
        <w:r w:rsidR="006A0CA7">
          <w:rPr>
            <w:noProof/>
            <w:webHidden/>
          </w:rPr>
          <w:instrText xml:space="preserve"> PAGEREF _Toc56265994 \h </w:instrText>
        </w:r>
        <w:r w:rsidR="006A0CA7">
          <w:rPr>
            <w:noProof/>
            <w:webHidden/>
          </w:rPr>
        </w:r>
        <w:r w:rsidR="006A0CA7">
          <w:rPr>
            <w:noProof/>
            <w:webHidden/>
          </w:rPr>
          <w:fldChar w:fldCharType="separate"/>
        </w:r>
        <w:r w:rsidR="006A0CA7">
          <w:rPr>
            <w:noProof/>
            <w:webHidden/>
          </w:rPr>
          <w:t>5</w:t>
        </w:r>
        <w:r w:rsidR="006A0CA7">
          <w:rPr>
            <w:noProof/>
            <w:webHidden/>
          </w:rPr>
          <w:fldChar w:fldCharType="end"/>
        </w:r>
      </w:hyperlink>
    </w:p>
    <w:p w14:paraId="6EE3AD66" w14:textId="032734AF" w:rsidR="006A0CA7" w:rsidRDefault="006A0CA7">
      <w:pPr>
        <w:pStyle w:val="TJ1"/>
        <w:rPr>
          <w:rFonts w:asciiTheme="minorHAnsi" w:eastAsiaTheme="minorEastAsia" w:hAnsiTheme="minorHAnsi" w:cstheme="minorBidi"/>
          <w:b w:val="0"/>
          <w:noProof/>
          <w:sz w:val="22"/>
          <w:szCs w:val="22"/>
          <w:lang w:val="en-US"/>
        </w:rPr>
      </w:pPr>
      <w:hyperlink w:anchor="_Toc56265995" w:history="1">
        <w:r w:rsidRPr="00545D38">
          <w:rPr>
            <w:rStyle w:val="Hiperhivatkozs"/>
            <w:noProof/>
          </w:rPr>
          <w:t>Abstract</w:t>
        </w:r>
        <w:r>
          <w:rPr>
            <w:noProof/>
            <w:webHidden/>
          </w:rPr>
          <w:tab/>
        </w:r>
        <w:r>
          <w:rPr>
            <w:noProof/>
            <w:webHidden/>
          </w:rPr>
          <w:fldChar w:fldCharType="begin"/>
        </w:r>
        <w:r>
          <w:rPr>
            <w:noProof/>
            <w:webHidden/>
          </w:rPr>
          <w:instrText xml:space="preserve"> PAGEREF _Toc56265995 \h </w:instrText>
        </w:r>
        <w:r>
          <w:rPr>
            <w:noProof/>
            <w:webHidden/>
          </w:rPr>
        </w:r>
        <w:r>
          <w:rPr>
            <w:noProof/>
            <w:webHidden/>
          </w:rPr>
          <w:fldChar w:fldCharType="separate"/>
        </w:r>
        <w:r>
          <w:rPr>
            <w:noProof/>
            <w:webHidden/>
          </w:rPr>
          <w:t>6</w:t>
        </w:r>
        <w:r>
          <w:rPr>
            <w:noProof/>
            <w:webHidden/>
          </w:rPr>
          <w:fldChar w:fldCharType="end"/>
        </w:r>
      </w:hyperlink>
    </w:p>
    <w:p w14:paraId="2F8016B8" w14:textId="134C42C0" w:rsidR="006A0CA7" w:rsidRDefault="006A0CA7">
      <w:pPr>
        <w:pStyle w:val="TJ1"/>
        <w:rPr>
          <w:rFonts w:asciiTheme="minorHAnsi" w:eastAsiaTheme="minorEastAsia" w:hAnsiTheme="minorHAnsi" w:cstheme="minorBidi"/>
          <w:b w:val="0"/>
          <w:noProof/>
          <w:sz w:val="22"/>
          <w:szCs w:val="22"/>
          <w:lang w:val="en-US"/>
        </w:rPr>
      </w:pPr>
      <w:hyperlink w:anchor="_Toc56265996" w:history="1">
        <w:r w:rsidRPr="00545D38">
          <w:rPr>
            <w:rStyle w:val="Hiperhivatkozs"/>
            <w:noProof/>
          </w:rPr>
          <w:t>1 Bevezetés</w:t>
        </w:r>
        <w:r>
          <w:rPr>
            <w:noProof/>
            <w:webHidden/>
          </w:rPr>
          <w:tab/>
        </w:r>
        <w:r>
          <w:rPr>
            <w:noProof/>
            <w:webHidden/>
          </w:rPr>
          <w:fldChar w:fldCharType="begin"/>
        </w:r>
        <w:r>
          <w:rPr>
            <w:noProof/>
            <w:webHidden/>
          </w:rPr>
          <w:instrText xml:space="preserve"> PAGEREF _Toc56265996 \h </w:instrText>
        </w:r>
        <w:r>
          <w:rPr>
            <w:noProof/>
            <w:webHidden/>
          </w:rPr>
        </w:r>
        <w:r>
          <w:rPr>
            <w:noProof/>
            <w:webHidden/>
          </w:rPr>
          <w:fldChar w:fldCharType="separate"/>
        </w:r>
        <w:r>
          <w:rPr>
            <w:noProof/>
            <w:webHidden/>
          </w:rPr>
          <w:t>7</w:t>
        </w:r>
        <w:r>
          <w:rPr>
            <w:noProof/>
            <w:webHidden/>
          </w:rPr>
          <w:fldChar w:fldCharType="end"/>
        </w:r>
      </w:hyperlink>
    </w:p>
    <w:p w14:paraId="5FF463A3" w14:textId="7EDD66C5" w:rsidR="006A0CA7" w:rsidRDefault="006A0CA7">
      <w:pPr>
        <w:pStyle w:val="TJ1"/>
        <w:rPr>
          <w:rFonts w:asciiTheme="minorHAnsi" w:eastAsiaTheme="minorEastAsia" w:hAnsiTheme="minorHAnsi" w:cstheme="minorBidi"/>
          <w:b w:val="0"/>
          <w:noProof/>
          <w:sz w:val="22"/>
          <w:szCs w:val="22"/>
          <w:lang w:val="en-US"/>
        </w:rPr>
      </w:pPr>
      <w:hyperlink w:anchor="_Toc56265997" w:history="1">
        <w:r w:rsidRPr="00545D38">
          <w:rPr>
            <w:rStyle w:val="Hiperhivatkozs"/>
            <w:noProof/>
          </w:rPr>
          <w:t>2 Projekt áttekintés</w:t>
        </w:r>
        <w:r>
          <w:rPr>
            <w:noProof/>
            <w:webHidden/>
          </w:rPr>
          <w:tab/>
        </w:r>
        <w:r>
          <w:rPr>
            <w:noProof/>
            <w:webHidden/>
          </w:rPr>
          <w:fldChar w:fldCharType="begin"/>
        </w:r>
        <w:r>
          <w:rPr>
            <w:noProof/>
            <w:webHidden/>
          </w:rPr>
          <w:instrText xml:space="preserve"> PAGEREF _Toc56265997 \h </w:instrText>
        </w:r>
        <w:r>
          <w:rPr>
            <w:noProof/>
            <w:webHidden/>
          </w:rPr>
        </w:r>
        <w:r>
          <w:rPr>
            <w:noProof/>
            <w:webHidden/>
          </w:rPr>
          <w:fldChar w:fldCharType="separate"/>
        </w:r>
        <w:r>
          <w:rPr>
            <w:noProof/>
            <w:webHidden/>
          </w:rPr>
          <w:t>8</w:t>
        </w:r>
        <w:r>
          <w:rPr>
            <w:noProof/>
            <w:webHidden/>
          </w:rPr>
          <w:fldChar w:fldCharType="end"/>
        </w:r>
      </w:hyperlink>
    </w:p>
    <w:p w14:paraId="3D9F5967" w14:textId="2D5EA87E" w:rsidR="006A0CA7" w:rsidRDefault="006A0CA7">
      <w:pPr>
        <w:pStyle w:val="TJ1"/>
        <w:rPr>
          <w:rFonts w:asciiTheme="minorHAnsi" w:eastAsiaTheme="minorEastAsia" w:hAnsiTheme="minorHAnsi" w:cstheme="minorBidi"/>
          <w:b w:val="0"/>
          <w:noProof/>
          <w:sz w:val="22"/>
          <w:szCs w:val="22"/>
          <w:lang w:val="en-US"/>
        </w:rPr>
      </w:pPr>
      <w:hyperlink w:anchor="_Toc56265998" w:history="1">
        <w:r w:rsidRPr="00545D38">
          <w:rPr>
            <w:rStyle w:val="Hiperhivatkozs"/>
            <w:noProof/>
          </w:rPr>
          <w:t>3 Irodalomkutatás</w:t>
        </w:r>
        <w:r>
          <w:rPr>
            <w:noProof/>
            <w:webHidden/>
          </w:rPr>
          <w:tab/>
        </w:r>
        <w:r>
          <w:rPr>
            <w:noProof/>
            <w:webHidden/>
          </w:rPr>
          <w:fldChar w:fldCharType="begin"/>
        </w:r>
        <w:r>
          <w:rPr>
            <w:noProof/>
            <w:webHidden/>
          </w:rPr>
          <w:instrText xml:space="preserve"> PAGEREF _Toc56265998 \h </w:instrText>
        </w:r>
        <w:r>
          <w:rPr>
            <w:noProof/>
            <w:webHidden/>
          </w:rPr>
        </w:r>
        <w:r>
          <w:rPr>
            <w:noProof/>
            <w:webHidden/>
          </w:rPr>
          <w:fldChar w:fldCharType="separate"/>
        </w:r>
        <w:r>
          <w:rPr>
            <w:noProof/>
            <w:webHidden/>
          </w:rPr>
          <w:t>9</w:t>
        </w:r>
        <w:r>
          <w:rPr>
            <w:noProof/>
            <w:webHidden/>
          </w:rPr>
          <w:fldChar w:fldCharType="end"/>
        </w:r>
      </w:hyperlink>
    </w:p>
    <w:p w14:paraId="2535A18E" w14:textId="1CE60400" w:rsidR="006A0CA7" w:rsidRDefault="006A0CA7">
      <w:pPr>
        <w:pStyle w:val="TJ2"/>
        <w:tabs>
          <w:tab w:val="right" w:leader="dot" w:pos="8494"/>
        </w:tabs>
        <w:rPr>
          <w:rFonts w:asciiTheme="minorHAnsi" w:eastAsiaTheme="minorEastAsia" w:hAnsiTheme="minorHAnsi" w:cstheme="minorBidi"/>
          <w:noProof/>
          <w:sz w:val="22"/>
          <w:szCs w:val="22"/>
          <w:lang w:val="en-US"/>
        </w:rPr>
      </w:pPr>
      <w:hyperlink w:anchor="_Toc56265999" w:history="1">
        <w:r w:rsidRPr="00545D38">
          <w:rPr>
            <w:rStyle w:val="Hiperhivatkozs"/>
            <w:noProof/>
          </w:rPr>
          <w:t>3.1 Gazdasági és Környezeti károk</w:t>
        </w:r>
        <w:r>
          <w:rPr>
            <w:noProof/>
            <w:webHidden/>
          </w:rPr>
          <w:tab/>
        </w:r>
        <w:r>
          <w:rPr>
            <w:noProof/>
            <w:webHidden/>
          </w:rPr>
          <w:fldChar w:fldCharType="begin"/>
        </w:r>
        <w:r>
          <w:rPr>
            <w:noProof/>
            <w:webHidden/>
          </w:rPr>
          <w:instrText xml:space="preserve"> PAGEREF _Toc56265999 \h </w:instrText>
        </w:r>
        <w:r>
          <w:rPr>
            <w:noProof/>
            <w:webHidden/>
          </w:rPr>
        </w:r>
        <w:r>
          <w:rPr>
            <w:noProof/>
            <w:webHidden/>
          </w:rPr>
          <w:fldChar w:fldCharType="separate"/>
        </w:r>
        <w:r>
          <w:rPr>
            <w:noProof/>
            <w:webHidden/>
          </w:rPr>
          <w:t>9</w:t>
        </w:r>
        <w:r>
          <w:rPr>
            <w:noProof/>
            <w:webHidden/>
          </w:rPr>
          <w:fldChar w:fldCharType="end"/>
        </w:r>
      </w:hyperlink>
    </w:p>
    <w:p w14:paraId="158395F6" w14:textId="0B31623C" w:rsidR="006A0CA7" w:rsidRDefault="006A0CA7">
      <w:pPr>
        <w:pStyle w:val="TJ2"/>
        <w:tabs>
          <w:tab w:val="right" w:leader="dot" w:pos="8494"/>
        </w:tabs>
        <w:rPr>
          <w:rFonts w:asciiTheme="minorHAnsi" w:eastAsiaTheme="minorEastAsia" w:hAnsiTheme="minorHAnsi" w:cstheme="minorBidi"/>
          <w:noProof/>
          <w:sz w:val="22"/>
          <w:szCs w:val="22"/>
          <w:lang w:val="en-US"/>
        </w:rPr>
      </w:pPr>
      <w:hyperlink w:anchor="_Toc56266000" w:history="1">
        <w:r w:rsidRPr="00545D38">
          <w:rPr>
            <w:rStyle w:val="Hiperhivatkozs"/>
            <w:noProof/>
          </w:rPr>
          <w:t>3.2 Önvezető autók jelenlegi fejlettségi szintje</w:t>
        </w:r>
        <w:r>
          <w:rPr>
            <w:noProof/>
            <w:webHidden/>
          </w:rPr>
          <w:tab/>
        </w:r>
        <w:r>
          <w:rPr>
            <w:noProof/>
            <w:webHidden/>
          </w:rPr>
          <w:fldChar w:fldCharType="begin"/>
        </w:r>
        <w:r>
          <w:rPr>
            <w:noProof/>
            <w:webHidden/>
          </w:rPr>
          <w:instrText xml:space="preserve"> PAGEREF _Toc56266000 \h </w:instrText>
        </w:r>
        <w:r>
          <w:rPr>
            <w:noProof/>
            <w:webHidden/>
          </w:rPr>
        </w:r>
        <w:r>
          <w:rPr>
            <w:noProof/>
            <w:webHidden/>
          </w:rPr>
          <w:fldChar w:fldCharType="separate"/>
        </w:r>
        <w:r>
          <w:rPr>
            <w:noProof/>
            <w:webHidden/>
          </w:rPr>
          <w:t>9</w:t>
        </w:r>
        <w:r>
          <w:rPr>
            <w:noProof/>
            <w:webHidden/>
          </w:rPr>
          <w:fldChar w:fldCharType="end"/>
        </w:r>
      </w:hyperlink>
    </w:p>
    <w:p w14:paraId="741CBBE1" w14:textId="47BB2320" w:rsidR="006A0CA7" w:rsidRDefault="006A0CA7">
      <w:pPr>
        <w:pStyle w:val="TJ2"/>
        <w:tabs>
          <w:tab w:val="right" w:leader="dot" w:pos="8494"/>
        </w:tabs>
        <w:rPr>
          <w:rFonts w:asciiTheme="minorHAnsi" w:eastAsiaTheme="minorEastAsia" w:hAnsiTheme="minorHAnsi" w:cstheme="minorBidi"/>
          <w:noProof/>
          <w:sz w:val="22"/>
          <w:szCs w:val="22"/>
          <w:lang w:val="en-US"/>
        </w:rPr>
      </w:pPr>
      <w:hyperlink w:anchor="_Toc56266001" w:history="1">
        <w:r w:rsidRPr="00545D38">
          <w:rPr>
            <w:rStyle w:val="Hiperhivatkozs"/>
            <w:noProof/>
          </w:rPr>
          <w:t>3.3 Önvezető autók társadalmi elfogadottsága</w:t>
        </w:r>
        <w:r>
          <w:rPr>
            <w:noProof/>
            <w:webHidden/>
          </w:rPr>
          <w:tab/>
        </w:r>
        <w:r>
          <w:rPr>
            <w:noProof/>
            <w:webHidden/>
          </w:rPr>
          <w:fldChar w:fldCharType="begin"/>
        </w:r>
        <w:r>
          <w:rPr>
            <w:noProof/>
            <w:webHidden/>
          </w:rPr>
          <w:instrText xml:space="preserve"> PAGEREF _Toc56266001 \h </w:instrText>
        </w:r>
        <w:r>
          <w:rPr>
            <w:noProof/>
            <w:webHidden/>
          </w:rPr>
        </w:r>
        <w:r>
          <w:rPr>
            <w:noProof/>
            <w:webHidden/>
          </w:rPr>
          <w:fldChar w:fldCharType="separate"/>
        </w:r>
        <w:r>
          <w:rPr>
            <w:noProof/>
            <w:webHidden/>
          </w:rPr>
          <w:t>11</w:t>
        </w:r>
        <w:r>
          <w:rPr>
            <w:noProof/>
            <w:webHidden/>
          </w:rPr>
          <w:fldChar w:fldCharType="end"/>
        </w:r>
      </w:hyperlink>
    </w:p>
    <w:p w14:paraId="0D60ABD0" w14:textId="6158F2D7" w:rsidR="006A0CA7" w:rsidRDefault="006A0CA7">
      <w:pPr>
        <w:pStyle w:val="TJ2"/>
        <w:tabs>
          <w:tab w:val="right" w:leader="dot" w:pos="8494"/>
        </w:tabs>
        <w:rPr>
          <w:rFonts w:asciiTheme="minorHAnsi" w:eastAsiaTheme="minorEastAsia" w:hAnsiTheme="minorHAnsi" w:cstheme="minorBidi"/>
          <w:noProof/>
          <w:sz w:val="22"/>
          <w:szCs w:val="22"/>
          <w:lang w:val="en-US"/>
        </w:rPr>
      </w:pPr>
      <w:hyperlink w:anchor="_Toc56266002" w:history="1">
        <w:r w:rsidRPr="00545D38">
          <w:rPr>
            <w:rStyle w:val="Hiperhivatkozs"/>
            <w:noProof/>
          </w:rPr>
          <w:t>3.4 Modern megoldások a városi forgalomirányításban</w:t>
        </w:r>
        <w:r>
          <w:rPr>
            <w:noProof/>
            <w:webHidden/>
          </w:rPr>
          <w:tab/>
        </w:r>
        <w:r>
          <w:rPr>
            <w:noProof/>
            <w:webHidden/>
          </w:rPr>
          <w:fldChar w:fldCharType="begin"/>
        </w:r>
        <w:r>
          <w:rPr>
            <w:noProof/>
            <w:webHidden/>
          </w:rPr>
          <w:instrText xml:space="preserve"> PAGEREF _Toc56266002 \h </w:instrText>
        </w:r>
        <w:r>
          <w:rPr>
            <w:noProof/>
            <w:webHidden/>
          </w:rPr>
        </w:r>
        <w:r>
          <w:rPr>
            <w:noProof/>
            <w:webHidden/>
          </w:rPr>
          <w:fldChar w:fldCharType="separate"/>
        </w:r>
        <w:r>
          <w:rPr>
            <w:noProof/>
            <w:webHidden/>
          </w:rPr>
          <w:t>12</w:t>
        </w:r>
        <w:r>
          <w:rPr>
            <w:noProof/>
            <w:webHidden/>
          </w:rPr>
          <w:fldChar w:fldCharType="end"/>
        </w:r>
      </w:hyperlink>
    </w:p>
    <w:p w14:paraId="50AC14D1" w14:textId="60FE600A" w:rsidR="006A0CA7" w:rsidRDefault="006A0CA7">
      <w:pPr>
        <w:pStyle w:val="TJ3"/>
        <w:tabs>
          <w:tab w:val="right" w:leader="dot" w:pos="8494"/>
        </w:tabs>
        <w:rPr>
          <w:rFonts w:asciiTheme="minorHAnsi" w:eastAsiaTheme="minorEastAsia" w:hAnsiTheme="minorHAnsi" w:cstheme="minorBidi"/>
          <w:noProof/>
          <w:sz w:val="22"/>
          <w:szCs w:val="22"/>
          <w:lang w:val="en-US"/>
        </w:rPr>
      </w:pPr>
      <w:hyperlink w:anchor="_Toc56266003" w:history="1">
        <w:r w:rsidRPr="00545D38">
          <w:rPr>
            <w:rStyle w:val="Hiperhivatkozs"/>
            <w:noProof/>
          </w:rPr>
          <w:t>3.4.1 Rögzített idejű vezérlő rendszerek</w:t>
        </w:r>
        <w:r>
          <w:rPr>
            <w:noProof/>
            <w:webHidden/>
          </w:rPr>
          <w:tab/>
        </w:r>
        <w:r>
          <w:rPr>
            <w:noProof/>
            <w:webHidden/>
          </w:rPr>
          <w:fldChar w:fldCharType="begin"/>
        </w:r>
        <w:r>
          <w:rPr>
            <w:noProof/>
            <w:webHidden/>
          </w:rPr>
          <w:instrText xml:space="preserve"> PAGEREF _Toc56266003 \h </w:instrText>
        </w:r>
        <w:r>
          <w:rPr>
            <w:noProof/>
            <w:webHidden/>
          </w:rPr>
        </w:r>
        <w:r>
          <w:rPr>
            <w:noProof/>
            <w:webHidden/>
          </w:rPr>
          <w:fldChar w:fldCharType="separate"/>
        </w:r>
        <w:r>
          <w:rPr>
            <w:noProof/>
            <w:webHidden/>
          </w:rPr>
          <w:t>12</w:t>
        </w:r>
        <w:r>
          <w:rPr>
            <w:noProof/>
            <w:webHidden/>
          </w:rPr>
          <w:fldChar w:fldCharType="end"/>
        </w:r>
      </w:hyperlink>
    </w:p>
    <w:p w14:paraId="74A76FFD" w14:textId="72E4DD6B" w:rsidR="006A0CA7" w:rsidRDefault="006A0CA7">
      <w:pPr>
        <w:pStyle w:val="TJ3"/>
        <w:tabs>
          <w:tab w:val="right" w:leader="dot" w:pos="8494"/>
        </w:tabs>
        <w:rPr>
          <w:rFonts w:asciiTheme="minorHAnsi" w:eastAsiaTheme="minorEastAsia" w:hAnsiTheme="minorHAnsi" w:cstheme="minorBidi"/>
          <w:noProof/>
          <w:sz w:val="22"/>
          <w:szCs w:val="22"/>
          <w:lang w:val="en-US"/>
        </w:rPr>
      </w:pPr>
      <w:hyperlink w:anchor="_Toc56266004" w:history="1">
        <w:r w:rsidRPr="00545D38">
          <w:rPr>
            <w:rStyle w:val="Hiperhivatkozs"/>
            <w:noProof/>
          </w:rPr>
          <w:t>3.4.2 Visszacsatolással rendelkező rendszerek</w:t>
        </w:r>
        <w:r>
          <w:rPr>
            <w:noProof/>
            <w:webHidden/>
          </w:rPr>
          <w:tab/>
        </w:r>
        <w:r>
          <w:rPr>
            <w:noProof/>
            <w:webHidden/>
          </w:rPr>
          <w:fldChar w:fldCharType="begin"/>
        </w:r>
        <w:r>
          <w:rPr>
            <w:noProof/>
            <w:webHidden/>
          </w:rPr>
          <w:instrText xml:space="preserve"> PAGEREF _Toc56266004 \h </w:instrText>
        </w:r>
        <w:r>
          <w:rPr>
            <w:noProof/>
            <w:webHidden/>
          </w:rPr>
        </w:r>
        <w:r>
          <w:rPr>
            <w:noProof/>
            <w:webHidden/>
          </w:rPr>
          <w:fldChar w:fldCharType="separate"/>
        </w:r>
        <w:r>
          <w:rPr>
            <w:noProof/>
            <w:webHidden/>
          </w:rPr>
          <w:t>12</w:t>
        </w:r>
        <w:r>
          <w:rPr>
            <w:noProof/>
            <w:webHidden/>
          </w:rPr>
          <w:fldChar w:fldCharType="end"/>
        </w:r>
      </w:hyperlink>
    </w:p>
    <w:p w14:paraId="5680237C" w14:textId="4E3B1F4A" w:rsidR="006A0CA7" w:rsidRDefault="006A0CA7">
      <w:pPr>
        <w:pStyle w:val="TJ3"/>
        <w:tabs>
          <w:tab w:val="right" w:leader="dot" w:pos="8494"/>
        </w:tabs>
        <w:rPr>
          <w:rFonts w:asciiTheme="minorHAnsi" w:eastAsiaTheme="minorEastAsia" w:hAnsiTheme="minorHAnsi" w:cstheme="minorBidi"/>
          <w:noProof/>
          <w:sz w:val="22"/>
          <w:szCs w:val="22"/>
          <w:lang w:val="en-US"/>
        </w:rPr>
      </w:pPr>
      <w:hyperlink w:anchor="_Toc56266005" w:history="1">
        <w:r w:rsidRPr="00545D38">
          <w:rPr>
            <w:rStyle w:val="Hiperhivatkozs"/>
            <w:noProof/>
          </w:rPr>
          <w:t>3.4.3 Tömegközlekedés prioritása</w:t>
        </w:r>
        <w:r>
          <w:rPr>
            <w:noProof/>
            <w:webHidden/>
          </w:rPr>
          <w:tab/>
        </w:r>
        <w:r>
          <w:rPr>
            <w:noProof/>
            <w:webHidden/>
          </w:rPr>
          <w:fldChar w:fldCharType="begin"/>
        </w:r>
        <w:r>
          <w:rPr>
            <w:noProof/>
            <w:webHidden/>
          </w:rPr>
          <w:instrText xml:space="preserve"> PAGEREF _Toc56266005 \h </w:instrText>
        </w:r>
        <w:r>
          <w:rPr>
            <w:noProof/>
            <w:webHidden/>
          </w:rPr>
        </w:r>
        <w:r>
          <w:rPr>
            <w:noProof/>
            <w:webHidden/>
          </w:rPr>
          <w:fldChar w:fldCharType="separate"/>
        </w:r>
        <w:r>
          <w:rPr>
            <w:noProof/>
            <w:webHidden/>
          </w:rPr>
          <w:t>20</w:t>
        </w:r>
        <w:r>
          <w:rPr>
            <w:noProof/>
            <w:webHidden/>
          </w:rPr>
          <w:fldChar w:fldCharType="end"/>
        </w:r>
      </w:hyperlink>
    </w:p>
    <w:p w14:paraId="0CDE3F84" w14:textId="4BC2497D" w:rsidR="006A0CA7" w:rsidRDefault="006A0CA7">
      <w:pPr>
        <w:pStyle w:val="TJ3"/>
        <w:tabs>
          <w:tab w:val="right" w:leader="dot" w:pos="8494"/>
        </w:tabs>
        <w:rPr>
          <w:rFonts w:asciiTheme="minorHAnsi" w:eastAsiaTheme="minorEastAsia" w:hAnsiTheme="minorHAnsi" w:cstheme="minorBidi"/>
          <w:noProof/>
          <w:sz w:val="22"/>
          <w:szCs w:val="22"/>
          <w:lang w:val="en-US"/>
        </w:rPr>
      </w:pPr>
      <w:hyperlink w:anchor="_Toc56266006" w:history="1">
        <w:r w:rsidRPr="00545D38">
          <w:rPr>
            <w:rStyle w:val="Hiperhivatkozs"/>
            <w:noProof/>
          </w:rPr>
          <w:t>3.4.4 Dinamikus útvonal tervezés</w:t>
        </w:r>
        <w:r>
          <w:rPr>
            <w:noProof/>
            <w:webHidden/>
          </w:rPr>
          <w:tab/>
        </w:r>
        <w:r>
          <w:rPr>
            <w:noProof/>
            <w:webHidden/>
          </w:rPr>
          <w:fldChar w:fldCharType="begin"/>
        </w:r>
        <w:r>
          <w:rPr>
            <w:noProof/>
            <w:webHidden/>
          </w:rPr>
          <w:instrText xml:space="preserve"> PAGEREF _Toc56266006 \h </w:instrText>
        </w:r>
        <w:r>
          <w:rPr>
            <w:noProof/>
            <w:webHidden/>
          </w:rPr>
        </w:r>
        <w:r>
          <w:rPr>
            <w:noProof/>
            <w:webHidden/>
          </w:rPr>
          <w:fldChar w:fldCharType="separate"/>
        </w:r>
        <w:r>
          <w:rPr>
            <w:noProof/>
            <w:webHidden/>
          </w:rPr>
          <w:t>21</w:t>
        </w:r>
        <w:r>
          <w:rPr>
            <w:noProof/>
            <w:webHidden/>
          </w:rPr>
          <w:fldChar w:fldCharType="end"/>
        </w:r>
      </w:hyperlink>
    </w:p>
    <w:p w14:paraId="45375AE8" w14:textId="1CD9E2DA" w:rsidR="006A0CA7" w:rsidRDefault="006A0CA7">
      <w:pPr>
        <w:pStyle w:val="TJ3"/>
        <w:tabs>
          <w:tab w:val="right" w:leader="dot" w:pos="8494"/>
        </w:tabs>
        <w:rPr>
          <w:rFonts w:asciiTheme="minorHAnsi" w:eastAsiaTheme="minorEastAsia" w:hAnsiTheme="minorHAnsi" w:cstheme="minorBidi"/>
          <w:noProof/>
          <w:sz w:val="22"/>
          <w:szCs w:val="22"/>
          <w:lang w:val="en-US"/>
        </w:rPr>
      </w:pPr>
      <w:hyperlink w:anchor="_Toc56266007" w:history="1">
        <w:r w:rsidRPr="00545D38">
          <w:rPr>
            <w:rStyle w:val="Hiperhivatkozs"/>
            <w:noProof/>
          </w:rPr>
          <w:t>3.4.5 Dinamikus sáv kezelés</w:t>
        </w:r>
        <w:r>
          <w:rPr>
            <w:noProof/>
            <w:webHidden/>
          </w:rPr>
          <w:tab/>
        </w:r>
        <w:r>
          <w:rPr>
            <w:noProof/>
            <w:webHidden/>
          </w:rPr>
          <w:fldChar w:fldCharType="begin"/>
        </w:r>
        <w:r>
          <w:rPr>
            <w:noProof/>
            <w:webHidden/>
          </w:rPr>
          <w:instrText xml:space="preserve"> PAGEREF _Toc56266007 \h </w:instrText>
        </w:r>
        <w:r>
          <w:rPr>
            <w:noProof/>
            <w:webHidden/>
          </w:rPr>
        </w:r>
        <w:r>
          <w:rPr>
            <w:noProof/>
            <w:webHidden/>
          </w:rPr>
          <w:fldChar w:fldCharType="separate"/>
        </w:r>
        <w:r>
          <w:rPr>
            <w:noProof/>
            <w:webHidden/>
          </w:rPr>
          <w:t>21</w:t>
        </w:r>
        <w:r>
          <w:rPr>
            <w:noProof/>
            <w:webHidden/>
          </w:rPr>
          <w:fldChar w:fldCharType="end"/>
        </w:r>
      </w:hyperlink>
    </w:p>
    <w:p w14:paraId="77A759B5" w14:textId="7470AB2E" w:rsidR="006A0CA7" w:rsidRDefault="006A0CA7">
      <w:pPr>
        <w:pStyle w:val="TJ1"/>
        <w:rPr>
          <w:rFonts w:asciiTheme="minorHAnsi" w:eastAsiaTheme="minorEastAsia" w:hAnsiTheme="minorHAnsi" w:cstheme="minorBidi"/>
          <w:b w:val="0"/>
          <w:noProof/>
          <w:sz w:val="22"/>
          <w:szCs w:val="22"/>
          <w:lang w:val="en-US"/>
        </w:rPr>
      </w:pPr>
      <w:hyperlink w:anchor="_Toc56266008" w:history="1">
        <w:r w:rsidRPr="00545D38">
          <w:rPr>
            <w:rStyle w:val="Hiperhivatkozs"/>
            <w:noProof/>
          </w:rPr>
          <w:t>4 Intelligens közlekedési rendszer tervezésének leírása</w:t>
        </w:r>
        <w:r>
          <w:rPr>
            <w:noProof/>
            <w:webHidden/>
          </w:rPr>
          <w:tab/>
        </w:r>
        <w:r>
          <w:rPr>
            <w:noProof/>
            <w:webHidden/>
          </w:rPr>
          <w:fldChar w:fldCharType="begin"/>
        </w:r>
        <w:r>
          <w:rPr>
            <w:noProof/>
            <w:webHidden/>
          </w:rPr>
          <w:instrText xml:space="preserve"> PAGEREF _Toc56266008 \h </w:instrText>
        </w:r>
        <w:r>
          <w:rPr>
            <w:noProof/>
            <w:webHidden/>
          </w:rPr>
        </w:r>
        <w:r>
          <w:rPr>
            <w:noProof/>
            <w:webHidden/>
          </w:rPr>
          <w:fldChar w:fldCharType="separate"/>
        </w:r>
        <w:r>
          <w:rPr>
            <w:noProof/>
            <w:webHidden/>
          </w:rPr>
          <w:t>23</w:t>
        </w:r>
        <w:r>
          <w:rPr>
            <w:noProof/>
            <w:webHidden/>
          </w:rPr>
          <w:fldChar w:fldCharType="end"/>
        </w:r>
      </w:hyperlink>
    </w:p>
    <w:p w14:paraId="6A297661" w14:textId="3609FD32" w:rsidR="006A0CA7" w:rsidRDefault="006A0CA7">
      <w:pPr>
        <w:pStyle w:val="TJ2"/>
        <w:tabs>
          <w:tab w:val="right" w:leader="dot" w:pos="8494"/>
        </w:tabs>
        <w:rPr>
          <w:rFonts w:asciiTheme="minorHAnsi" w:eastAsiaTheme="minorEastAsia" w:hAnsiTheme="minorHAnsi" w:cstheme="minorBidi"/>
          <w:noProof/>
          <w:sz w:val="22"/>
          <w:szCs w:val="22"/>
          <w:lang w:val="en-US"/>
        </w:rPr>
      </w:pPr>
      <w:hyperlink w:anchor="_Toc56266009" w:history="1">
        <w:r w:rsidRPr="00545D38">
          <w:rPr>
            <w:rStyle w:val="Hiperhivatkozs"/>
            <w:noProof/>
          </w:rPr>
          <w:t>4.1 Kereszteződés modell</w:t>
        </w:r>
        <w:r>
          <w:rPr>
            <w:noProof/>
            <w:webHidden/>
          </w:rPr>
          <w:tab/>
        </w:r>
        <w:r>
          <w:rPr>
            <w:noProof/>
            <w:webHidden/>
          </w:rPr>
          <w:fldChar w:fldCharType="begin"/>
        </w:r>
        <w:r>
          <w:rPr>
            <w:noProof/>
            <w:webHidden/>
          </w:rPr>
          <w:instrText xml:space="preserve"> PAGEREF _Toc56266009 \h </w:instrText>
        </w:r>
        <w:r>
          <w:rPr>
            <w:noProof/>
            <w:webHidden/>
          </w:rPr>
        </w:r>
        <w:r>
          <w:rPr>
            <w:noProof/>
            <w:webHidden/>
          </w:rPr>
          <w:fldChar w:fldCharType="separate"/>
        </w:r>
        <w:r>
          <w:rPr>
            <w:noProof/>
            <w:webHidden/>
          </w:rPr>
          <w:t>24</w:t>
        </w:r>
        <w:r>
          <w:rPr>
            <w:noProof/>
            <w:webHidden/>
          </w:rPr>
          <w:fldChar w:fldCharType="end"/>
        </w:r>
      </w:hyperlink>
    </w:p>
    <w:p w14:paraId="53AF4A5E" w14:textId="07C68579" w:rsidR="006A0CA7" w:rsidRDefault="006A0CA7">
      <w:pPr>
        <w:pStyle w:val="TJ2"/>
        <w:tabs>
          <w:tab w:val="right" w:leader="dot" w:pos="8494"/>
        </w:tabs>
        <w:rPr>
          <w:rFonts w:asciiTheme="minorHAnsi" w:eastAsiaTheme="minorEastAsia" w:hAnsiTheme="minorHAnsi" w:cstheme="minorBidi"/>
          <w:noProof/>
          <w:sz w:val="22"/>
          <w:szCs w:val="22"/>
          <w:lang w:val="en-US"/>
        </w:rPr>
      </w:pPr>
      <w:hyperlink w:anchor="_Toc56266010" w:history="1">
        <w:r w:rsidRPr="00545D38">
          <w:rPr>
            <w:rStyle w:val="Hiperhivatkozs"/>
            <w:noProof/>
          </w:rPr>
          <w:t>4.2 Lámpák vezérlése</w:t>
        </w:r>
        <w:r>
          <w:rPr>
            <w:noProof/>
            <w:webHidden/>
          </w:rPr>
          <w:tab/>
        </w:r>
        <w:r>
          <w:rPr>
            <w:noProof/>
            <w:webHidden/>
          </w:rPr>
          <w:fldChar w:fldCharType="begin"/>
        </w:r>
        <w:r>
          <w:rPr>
            <w:noProof/>
            <w:webHidden/>
          </w:rPr>
          <w:instrText xml:space="preserve"> PAGEREF _Toc56266010 \h </w:instrText>
        </w:r>
        <w:r>
          <w:rPr>
            <w:noProof/>
            <w:webHidden/>
          </w:rPr>
        </w:r>
        <w:r>
          <w:rPr>
            <w:noProof/>
            <w:webHidden/>
          </w:rPr>
          <w:fldChar w:fldCharType="separate"/>
        </w:r>
        <w:r>
          <w:rPr>
            <w:noProof/>
            <w:webHidden/>
          </w:rPr>
          <w:t>28</w:t>
        </w:r>
        <w:r>
          <w:rPr>
            <w:noProof/>
            <w:webHidden/>
          </w:rPr>
          <w:fldChar w:fldCharType="end"/>
        </w:r>
      </w:hyperlink>
    </w:p>
    <w:p w14:paraId="06C4DDE8" w14:textId="038C7901" w:rsidR="006A0CA7" w:rsidRDefault="006A0CA7">
      <w:pPr>
        <w:pStyle w:val="TJ3"/>
        <w:tabs>
          <w:tab w:val="right" w:leader="dot" w:pos="8494"/>
        </w:tabs>
        <w:rPr>
          <w:rFonts w:asciiTheme="minorHAnsi" w:eastAsiaTheme="minorEastAsia" w:hAnsiTheme="minorHAnsi" w:cstheme="minorBidi"/>
          <w:noProof/>
          <w:sz w:val="22"/>
          <w:szCs w:val="22"/>
          <w:lang w:val="en-US"/>
        </w:rPr>
      </w:pPr>
      <w:hyperlink w:anchor="_Toc56266011" w:history="1">
        <w:r w:rsidRPr="00545D38">
          <w:rPr>
            <w:rStyle w:val="Hiperhivatkozs"/>
            <w:noProof/>
          </w:rPr>
          <w:t>4.2.1 Kereszteződés autonóm alkalmazkodása a kialakult forgalmi helyzethez a lámpák segítségével</w:t>
        </w:r>
        <w:r>
          <w:rPr>
            <w:noProof/>
            <w:webHidden/>
          </w:rPr>
          <w:tab/>
        </w:r>
        <w:r>
          <w:rPr>
            <w:noProof/>
            <w:webHidden/>
          </w:rPr>
          <w:fldChar w:fldCharType="begin"/>
        </w:r>
        <w:r>
          <w:rPr>
            <w:noProof/>
            <w:webHidden/>
          </w:rPr>
          <w:instrText xml:space="preserve"> PAGEREF _Toc56266011 \h </w:instrText>
        </w:r>
        <w:r>
          <w:rPr>
            <w:noProof/>
            <w:webHidden/>
          </w:rPr>
        </w:r>
        <w:r>
          <w:rPr>
            <w:noProof/>
            <w:webHidden/>
          </w:rPr>
          <w:fldChar w:fldCharType="separate"/>
        </w:r>
        <w:r>
          <w:rPr>
            <w:noProof/>
            <w:webHidden/>
          </w:rPr>
          <w:t>37</w:t>
        </w:r>
        <w:r>
          <w:rPr>
            <w:noProof/>
            <w:webHidden/>
          </w:rPr>
          <w:fldChar w:fldCharType="end"/>
        </w:r>
      </w:hyperlink>
    </w:p>
    <w:p w14:paraId="4981B405" w14:textId="7C06384E" w:rsidR="006A0CA7" w:rsidRDefault="006A0CA7">
      <w:pPr>
        <w:pStyle w:val="TJ2"/>
        <w:tabs>
          <w:tab w:val="right" w:leader="dot" w:pos="8494"/>
        </w:tabs>
        <w:rPr>
          <w:rFonts w:asciiTheme="minorHAnsi" w:eastAsiaTheme="minorEastAsia" w:hAnsiTheme="minorHAnsi" w:cstheme="minorBidi"/>
          <w:noProof/>
          <w:sz w:val="22"/>
          <w:szCs w:val="22"/>
          <w:lang w:val="en-US"/>
        </w:rPr>
      </w:pPr>
      <w:hyperlink w:anchor="_Toc56266012" w:history="1">
        <w:r w:rsidRPr="00545D38">
          <w:rPr>
            <w:rStyle w:val="Hiperhivatkozs"/>
            <w:noProof/>
          </w:rPr>
          <w:t>4.3 Járművek vezérlése</w:t>
        </w:r>
        <w:r>
          <w:rPr>
            <w:noProof/>
            <w:webHidden/>
          </w:rPr>
          <w:tab/>
        </w:r>
        <w:r>
          <w:rPr>
            <w:noProof/>
            <w:webHidden/>
          </w:rPr>
          <w:fldChar w:fldCharType="begin"/>
        </w:r>
        <w:r>
          <w:rPr>
            <w:noProof/>
            <w:webHidden/>
          </w:rPr>
          <w:instrText xml:space="preserve"> PAGEREF _Toc56266012 \h </w:instrText>
        </w:r>
        <w:r>
          <w:rPr>
            <w:noProof/>
            <w:webHidden/>
          </w:rPr>
        </w:r>
        <w:r>
          <w:rPr>
            <w:noProof/>
            <w:webHidden/>
          </w:rPr>
          <w:fldChar w:fldCharType="separate"/>
        </w:r>
        <w:r>
          <w:rPr>
            <w:noProof/>
            <w:webHidden/>
          </w:rPr>
          <w:t>42</w:t>
        </w:r>
        <w:r>
          <w:rPr>
            <w:noProof/>
            <w:webHidden/>
          </w:rPr>
          <w:fldChar w:fldCharType="end"/>
        </w:r>
      </w:hyperlink>
    </w:p>
    <w:p w14:paraId="0FE3FA23" w14:textId="59EB1C42" w:rsidR="006A0CA7" w:rsidRDefault="006A0CA7">
      <w:pPr>
        <w:pStyle w:val="TJ3"/>
        <w:tabs>
          <w:tab w:val="right" w:leader="dot" w:pos="8494"/>
        </w:tabs>
        <w:rPr>
          <w:rFonts w:asciiTheme="minorHAnsi" w:eastAsiaTheme="minorEastAsia" w:hAnsiTheme="minorHAnsi" w:cstheme="minorBidi"/>
          <w:noProof/>
          <w:sz w:val="22"/>
          <w:szCs w:val="22"/>
          <w:lang w:val="en-US"/>
        </w:rPr>
      </w:pPr>
      <w:hyperlink w:anchor="_Toc56266013" w:history="1">
        <w:r w:rsidRPr="00545D38">
          <w:rPr>
            <w:rStyle w:val="Hiperhivatkozs"/>
            <w:noProof/>
          </w:rPr>
          <w:t>4.3.1 Közlekedésben résztvevő járművek útvonalterve</w:t>
        </w:r>
        <w:r>
          <w:rPr>
            <w:noProof/>
            <w:webHidden/>
          </w:rPr>
          <w:tab/>
        </w:r>
        <w:r>
          <w:rPr>
            <w:noProof/>
            <w:webHidden/>
          </w:rPr>
          <w:fldChar w:fldCharType="begin"/>
        </w:r>
        <w:r>
          <w:rPr>
            <w:noProof/>
            <w:webHidden/>
          </w:rPr>
          <w:instrText xml:space="preserve"> PAGEREF _Toc56266013 \h </w:instrText>
        </w:r>
        <w:r>
          <w:rPr>
            <w:noProof/>
            <w:webHidden/>
          </w:rPr>
        </w:r>
        <w:r>
          <w:rPr>
            <w:noProof/>
            <w:webHidden/>
          </w:rPr>
          <w:fldChar w:fldCharType="separate"/>
        </w:r>
        <w:r>
          <w:rPr>
            <w:noProof/>
            <w:webHidden/>
          </w:rPr>
          <w:t>42</w:t>
        </w:r>
        <w:r>
          <w:rPr>
            <w:noProof/>
            <w:webHidden/>
          </w:rPr>
          <w:fldChar w:fldCharType="end"/>
        </w:r>
      </w:hyperlink>
    </w:p>
    <w:p w14:paraId="37FFCDC8" w14:textId="747B82A7" w:rsidR="006A0CA7" w:rsidRDefault="006A0CA7">
      <w:pPr>
        <w:pStyle w:val="TJ3"/>
        <w:tabs>
          <w:tab w:val="right" w:leader="dot" w:pos="8494"/>
        </w:tabs>
        <w:rPr>
          <w:rFonts w:asciiTheme="minorHAnsi" w:eastAsiaTheme="minorEastAsia" w:hAnsiTheme="minorHAnsi" w:cstheme="minorBidi"/>
          <w:noProof/>
          <w:sz w:val="22"/>
          <w:szCs w:val="22"/>
          <w:lang w:val="en-US"/>
        </w:rPr>
      </w:pPr>
      <w:hyperlink w:anchor="_Toc56266014" w:history="1">
        <w:r w:rsidRPr="00545D38">
          <w:rPr>
            <w:rStyle w:val="Hiperhivatkozs"/>
            <w:noProof/>
          </w:rPr>
          <w:t>4.3.2 Új járművek hozzáadása a rendszerhez</w:t>
        </w:r>
        <w:r>
          <w:rPr>
            <w:noProof/>
            <w:webHidden/>
          </w:rPr>
          <w:tab/>
        </w:r>
        <w:r>
          <w:rPr>
            <w:noProof/>
            <w:webHidden/>
          </w:rPr>
          <w:fldChar w:fldCharType="begin"/>
        </w:r>
        <w:r>
          <w:rPr>
            <w:noProof/>
            <w:webHidden/>
          </w:rPr>
          <w:instrText xml:space="preserve"> PAGEREF _Toc56266014 \h </w:instrText>
        </w:r>
        <w:r>
          <w:rPr>
            <w:noProof/>
            <w:webHidden/>
          </w:rPr>
        </w:r>
        <w:r>
          <w:rPr>
            <w:noProof/>
            <w:webHidden/>
          </w:rPr>
          <w:fldChar w:fldCharType="separate"/>
        </w:r>
        <w:r>
          <w:rPr>
            <w:noProof/>
            <w:webHidden/>
          </w:rPr>
          <w:t>43</w:t>
        </w:r>
        <w:r>
          <w:rPr>
            <w:noProof/>
            <w:webHidden/>
          </w:rPr>
          <w:fldChar w:fldCharType="end"/>
        </w:r>
      </w:hyperlink>
    </w:p>
    <w:p w14:paraId="6B864CEB" w14:textId="5A6CAD74" w:rsidR="006A0CA7" w:rsidRDefault="006A0CA7">
      <w:pPr>
        <w:pStyle w:val="TJ3"/>
        <w:tabs>
          <w:tab w:val="right" w:leader="dot" w:pos="8494"/>
        </w:tabs>
        <w:rPr>
          <w:rFonts w:asciiTheme="minorHAnsi" w:eastAsiaTheme="minorEastAsia" w:hAnsiTheme="minorHAnsi" w:cstheme="minorBidi"/>
          <w:noProof/>
          <w:sz w:val="22"/>
          <w:szCs w:val="22"/>
          <w:lang w:val="en-US"/>
        </w:rPr>
      </w:pPr>
      <w:hyperlink w:anchor="_Toc56266015" w:history="1">
        <w:r w:rsidRPr="00545D38">
          <w:rPr>
            <w:rStyle w:val="Hiperhivatkozs"/>
            <w:noProof/>
          </w:rPr>
          <w:t>4.3.3 Járművek dinamikus útvonalfrissítése</w:t>
        </w:r>
        <w:r>
          <w:rPr>
            <w:noProof/>
            <w:webHidden/>
          </w:rPr>
          <w:tab/>
        </w:r>
        <w:r>
          <w:rPr>
            <w:noProof/>
            <w:webHidden/>
          </w:rPr>
          <w:fldChar w:fldCharType="begin"/>
        </w:r>
        <w:r>
          <w:rPr>
            <w:noProof/>
            <w:webHidden/>
          </w:rPr>
          <w:instrText xml:space="preserve"> PAGEREF _Toc56266015 \h </w:instrText>
        </w:r>
        <w:r>
          <w:rPr>
            <w:noProof/>
            <w:webHidden/>
          </w:rPr>
        </w:r>
        <w:r>
          <w:rPr>
            <w:noProof/>
            <w:webHidden/>
          </w:rPr>
          <w:fldChar w:fldCharType="separate"/>
        </w:r>
        <w:r>
          <w:rPr>
            <w:noProof/>
            <w:webHidden/>
          </w:rPr>
          <w:t>44</w:t>
        </w:r>
        <w:r>
          <w:rPr>
            <w:noProof/>
            <w:webHidden/>
          </w:rPr>
          <w:fldChar w:fldCharType="end"/>
        </w:r>
      </w:hyperlink>
    </w:p>
    <w:p w14:paraId="1A41B65B" w14:textId="2B40CE15" w:rsidR="006A0CA7" w:rsidRDefault="006A0CA7">
      <w:pPr>
        <w:pStyle w:val="TJ3"/>
        <w:tabs>
          <w:tab w:val="right" w:leader="dot" w:pos="8494"/>
        </w:tabs>
        <w:rPr>
          <w:rFonts w:asciiTheme="minorHAnsi" w:eastAsiaTheme="minorEastAsia" w:hAnsiTheme="minorHAnsi" w:cstheme="minorBidi"/>
          <w:noProof/>
          <w:sz w:val="22"/>
          <w:szCs w:val="22"/>
          <w:lang w:val="en-US"/>
        </w:rPr>
      </w:pPr>
      <w:hyperlink w:anchor="_Toc56266016" w:history="1">
        <w:r w:rsidRPr="00545D38">
          <w:rPr>
            <w:rStyle w:val="Hiperhivatkozs"/>
            <w:noProof/>
          </w:rPr>
          <w:t>4.3.4 Járművek közlekedési szabályai</w:t>
        </w:r>
        <w:r>
          <w:rPr>
            <w:noProof/>
            <w:webHidden/>
          </w:rPr>
          <w:tab/>
        </w:r>
        <w:r>
          <w:rPr>
            <w:noProof/>
            <w:webHidden/>
          </w:rPr>
          <w:fldChar w:fldCharType="begin"/>
        </w:r>
        <w:r>
          <w:rPr>
            <w:noProof/>
            <w:webHidden/>
          </w:rPr>
          <w:instrText xml:space="preserve"> PAGEREF _Toc56266016 \h </w:instrText>
        </w:r>
        <w:r>
          <w:rPr>
            <w:noProof/>
            <w:webHidden/>
          </w:rPr>
        </w:r>
        <w:r>
          <w:rPr>
            <w:noProof/>
            <w:webHidden/>
          </w:rPr>
          <w:fldChar w:fldCharType="separate"/>
        </w:r>
        <w:r>
          <w:rPr>
            <w:noProof/>
            <w:webHidden/>
          </w:rPr>
          <w:t>51</w:t>
        </w:r>
        <w:r>
          <w:rPr>
            <w:noProof/>
            <w:webHidden/>
          </w:rPr>
          <w:fldChar w:fldCharType="end"/>
        </w:r>
      </w:hyperlink>
    </w:p>
    <w:p w14:paraId="65FD7296" w14:textId="0BFD73E3" w:rsidR="006A0CA7" w:rsidRDefault="006A0CA7">
      <w:pPr>
        <w:pStyle w:val="TJ1"/>
        <w:rPr>
          <w:rFonts w:asciiTheme="minorHAnsi" w:eastAsiaTheme="minorEastAsia" w:hAnsiTheme="minorHAnsi" w:cstheme="minorBidi"/>
          <w:b w:val="0"/>
          <w:noProof/>
          <w:sz w:val="22"/>
          <w:szCs w:val="22"/>
          <w:lang w:val="en-US"/>
        </w:rPr>
      </w:pPr>
      <w:hyperlink w:anchor="_Toc56266017" w:history="1">
        <w:r w:rsidRPr="00545D38">
          <w:rPr>
            <w:rStyle w:val="Hiperhivatkozs"/>
            <w:noProof/>
          </w:rPr>
          <w:t>5 Forgalom dinamikájának bemutatása és eredmények kiértékelése</w:t>
        </w:r>
        <w:r>
          <w:rPr>
            <w:noProof/>
            <w:webHidden/>
          </w:rPr>
          <w:tab/>
        </w:r>
        <w:r>
          <w:rPr>
            <w:noProof/>
            <w:webHidden/>
          </w:rPr>
          <w:fldChar w:fldCharType="begin"/>
        </w:r>
        <w:r>
          <w:rPr>
            <w:noProof/>
            <w:webHidden/>
          </w:rPr>
          <w:instrText xml:space="preserve"> PAGEREF _Toc56266017 \h </w:instrText>
        </w:r>
        <w:r>
          <w:rPr>
            <w:noProof/>
            <w:webHidden/>
          </w:rPr>
        </w:r>
        <w:r>
          <w:rPr>
            <w:noProof/>
            <w:webHidden/>
          </w:rPr>
          <w:fldChar w:fldCharType="separate"/>
        </w:r>
        <w:r>
          <w:rPr>
            <w:noProof/>
            <w:webHidden/>
          </w:rPr>
          <w:t>55</w:t>
        </w:r>
        <w:r>
          <w:rPr>
            <w:noProof/>
            <w:webHidden/>
          </w:rPr>
          <w:fldChar w:fldCharType="end"/>
        </w:r>
      </w:hyperlink>
    </w:p>
    <w:p w14:paraId="4721C0CE" w14:textId="7E128FF3" w:rsidR="006A0CA7" w:rsidRDefault="006A0CA7">
      <w:pPr>
        <w:pStyle w:val="TJ1"/>
        <w:rPr>
          <w:rFonts w:asciiTheme="minorHAnsi" w:eastAsiaTheme="minorEastAsia" w:hAnsiTheme="minorHAnsi" w:cstheme="minorBidi"/>
          <w:b w:val="0"/>
          <w:noProof/>
          <w:sz w:val="22"/>
          <w:szCs w:val="22"/>
          <w:lang w:val="en-US"/>
        </w:rPr>
      </w:pPr>
      <w:hyperlink w:anchor="_Toc56266018" w:history="1">
        <w:r w:rsidRPr="00545D38">
          <w:rPr>
            <w:rStyle w:val="Hiperhivatkozs"/>
            <w:noProof/>
          </w:rPr>
          <w:t>6 További fejlesztési lehetőségek</w:t>
        </w:r>
        <w:r>
          <w:rPr>
            <w:noProof/>
            <w:webHidden/>
          </w:rPr>
          <w:tab/>
        </w:r>
        <w:r>
          <w:rPr>
            <w:noProof/>
            <w:webHidden/>
          </w:rPr>
          <w:fldChar w:fldCharType="begin"/>
        </w:r>
        <w:r>
          <w:rPr>
            <w:noProof/>
            <w:webHidden/>
          </w:rPr>
          <w:instrText xml:space="preserve"> PAGEREF _Toc56266018 \h </w:instrText>
        </w:r>
        <w:r>
          <w:rPr>
            <w:noProof/>
            <w:webHidden/>
          </w:rPr>
        </w:r>
        <w:r>
          <w:rPr>
            <w:noProof/>
            <w:webHidden/>
          </w:rPr>
          <w:fldChar w:fldCharType="separate"/>
        </w:r>
        <w:r>
          <w:rPr>
            <w:noProof/>
            <w:webHidden/>
          </w:rPr>
          <w:t>56</w:t>
        </w:r>
        <w:r>
          <w:rPr>
            <w:noProof/>
            <w:webHidden/>
          </w:rPr>
          <w:fldChar w:fldCharType="end"/>
        </w:r>
      </w:hyperlink>
    </w:p>
    <w:p w14:paraId="74EE7048" w14:textId="1447A16D" w:rsidR="006A0CA7" w:rsidRDefault="006A0CA7">
      <w:pPr>
        <w:pStyle w:val="TJ1"/>
        <w:rPr>
          <w:rFonts w:asciiTheme="minorHAnsi" w:eastAsiaTheme="minorEastAsia" w:hAnsiTheme="minorHAnsi" w:cstheme="minorBidi"/>
          <w:b w:val="0"/>
          <w:noProof/>
          <w:sz w:val="22"/>
          <w:szCs w:val="22"/>
          <w:lang w:val="en-US"/>
        </w:rPr>
      </w:pPr>
      <w:hyperlink w:anchor="_Toc56266019" w:history="1">
        <w:r w:rsidRPr="00545D38">
          <w:rPr>
            <w:rStyle w:val="Hiperhivatkozs"/>
            <w:noProof/>
          </w:rPr>
          <w:t>7 Köszönetnyilvánítás</w:t>
        </w:r>
        <w:r>
          <w:rPr>
            <w:noProof/>
            <w:webHidden/>
          </w:rPr>
          <w:tab/>
        </w:r>
        <w:r>
          <w:rPr>
            <w:noProof/>
            <w:webHidden/>
          </w:rPr>
          <w:fldChar w:fldCharType="begin"/>
        </w:r>
        <w:r>
          <w:rPr>
            <w:noProof/>
            <w:webHidden/>
          </w:rPr>
          <w:instrText xml:space="preserve"> PAGEREF _Toc56266019 \h </w:instrText>
        </w:r>
        <w:r>
          <w:rPr>
            <w:noProof/>
            <w:webHidden/>
          </w:rPr>
        </w:r>
        <w:r>
          <w:rPr>
            <w:noProof/>
            <w:webHidden/>
          </w:rPr>
          <w:fldChar w:fldCharType="separate"/>
        </w:r>
        <w:r>
          <w:rPr>
            <w:noProof/>
            <w:webHidden/>
          </w:rPr>
          <w:t>57</w:t>
        </w:r>
        <w:r>
          <w:rPr>
            <w:noProof/>
            <w:webHidden/>
          </w:rPr>
          <w:fldChar w:fldCharType="end"/>
        </w:r>
      </w:hyperlink>
    </w:p>
    <w:p w14:paraId="7A566500" w14:textId="2CBCF00F" w:rsidR="006A0CA7" w:rsidRDefault="006A0CA7">
      <w:pPr>
        <w:pStyle w:val="TJ1"/>
        <w:rPr>
          <w:rFonts w:asciiTheme="minorHAnsi" w:eastAsiaTheme="minorEastAsia" w:hAnsiTheme="minorHAnsi" w:cstheme="minorBidi"/>
          <w:b w:val="0"/>
          <w:noProof/>
          <w:sz w:val="22"/>
          <w:szCs w:val="22"/>
          <w:lang w:val="en-US"/>
        </w:rPr>
      </w:pPr>
      <w:hyperlink w:anchor="_Toc56266020" w:history="1">
        <w:r w:rsidRPr="00545D38">
          <w:rPr>
            <w:rStyle w:val="Hiperhivatkozs"/>
            <w:noProof/>
          </w:rPr>
          <w:t>Irodalomjegyzék</w:t>
        </w:r>
        <w:r>
          <w:rPr>
            <w:noProof/>
            <w:webHidden/>
          </w:rPr>
          <w:tab/>
        </w:r>
        <w:r>
          <w:rPr>
            <w:noProof/>
            <w:webHidden/>
          </w:rPr>
          <w:fldChar w:fldCharType="begin"/>
        </w:r>
        <w:r>
          <w:rPr>
            <w:noProof/>
            <w:webHidden/>
          </w:rPr>
          <w:instrText xml:space="preserve"> PAGEREF _Toc56266020 \h </w:instrText>
        </w:r>
        <w:r>
          <w:rPr>
            <w:noProof/>
            <w:webHidden/>
          </w:rPr>
        </w:r>
        <w:r>
          <w:rPr>
            <w:noProof/>
            <w:webHidden/>
          </w:rPr>
          <w:fldChar w:fldCharType="separate"/>
        </w:r>
        <w:r>
          <w:rPr>
            <w:noProof/>
            <w:webHidden/>
          </w:rPr>
          <w:t>58</w:t>
        </w:r>
        <w:r>
          <w:rPr>
            <w:noProof/>
            <w:webHidden/>
          </w:rPr>
          <w:fldChar w:fldCharType="end"/>
        </w:r>
      </w:hyperlink>
    </w:p>
    <w:p w14:paraId="5F6DB21A" w14:textId="61CD6F3B" w:rsidR="006A0CA7" w:rsidRDefault="006A0CA7">
      <w:pPr>
        <w:pStyle w:val="TJ1"/>
        <w:rPr>
          <w:rFonts w:asciiTheme="minorHAnsi" w:eastAsiaTheme="minorEastAsia" w:hAnsiTheme="minorHAnsi" w:cstheme="minorBidi"/>
          <w:b w:val="0"/>
          <w:noProof/>
          <w:sz w:val="22"/>
          <w:szCs w:val="22"/>
          <w:lang w:val="en-US"/>
        </w:rPr>
      </w:pPr>
      <w:hyperlink w:anchor="_Toc56266021" w:history="1">
        <w:r w:rsidRPr="00545D38">
          <w:rPr>
            <w:rStyle w:val="Hiperhivatkozs"/>
            <w:noProof/>
          </w:rPr>
          <w:t>Függelék</w:t>
        </w:r>
        <w:r>
          <w:rPr>
            <w:noProof/>
            <w:webHidden/>
          </w:rPr>
          <w:tab/>
        </w:r>
        <w:r>
          <w:rPr>
            <w:noProof/>
            <w:webHidden/>
          </w:rPr>
          <w:fldChar w:fldCharType="begin"/>
        </w:r>
        <w:r>
          <w:rPr>
            <w:noProof/>
            <w:webHidden/>
          </w:rPr>
          <w:instrText xml:space="preserve"> PAGEREF _Toc56266021 \h </w:instrText>
        </w:r>
        <w:r>
          <w:rPr>
            <w:noProof/>
            <w:webHidden/>
          </w:rPr>
        </w:r>
        <w:r>
          <w:rPr>
            <w:noProof/>
            <w:webHidden/>
          </w:rPr>
          <w:fldChar w:fldCharType="separate"/>
        </w:r>
        <w:r>
          <w:rPr>
            <w:noProof/>
            <w:webHidden/>
          </w:rPr>
          <w:t>60</w:t>
        </w:r>
        <w:r>
          <w:rPr>
            <w:noProof/>
            <w:webHidden/>
          </w:rPr>
          <w:fldChar w:fldCharType="end"/>
        </w:r>
      </w:hyperlink>
    </w:p>
    <w:p w14:paraId="4D498447" w14:textId="0E566817" w:rsidR="00730B3C" w:rsidRPr="00952EDC" w:rsidRDefault="00730B3C">
      <w:r w:rsidRPr="00952EDC">
        <w:rPr>
          <w:b/>
          <w:bCs/>
        </w:rPr>
        <w:fldChar w:fldCharType="end"/>
      </w:r>
      <w:bookmarkEnd w:id="0"/>
    </w:p>
    <w:p w14:paraId="186470E3" w14:textId="77777777" w:rsidR="0063585C" w:rsidRPr="00952EDC" w:rsidRDefault="0063585C" w:rsidP="00FE1AE8">
      <w:pPr>
        <w:pStyle w:val="Kpalrs"/>
      </w:pPr>
    </w:p>
    <w:p w14:paraId="604B66D1" w14:textId="77777777" w:rsidR="00681E99" w:rsidRPr="00952EDC" w:rsidRDefault="00681E99" w:rsidP="00854BDC">
      <w:pPr>
        <w:pStyle w:val="Nyilatkozatcm"/>
      </w:pPr>
      <w:r w:rsidRPr="00952EDC">
        <w:lastRenderedPageBreak/>
        <w:t>Hallgatói nyilatkozat</w:t>
      </w:r>
    </w:p>
    <w:p w14:paraId="47B43C2A" w14:textId="77777777" w:rsidR="00681E99" w:rsidRPr="00952EDC" w:rsidRDefault="00681E99" w:rsidP="005E01E0">
      <w:pPr>
        <w:pStyle w:val="Nyilatkozatszveg"/>
      </w:pPr>
      <w:r w:rsidRPr="00952EDC">
        <w:t xml:space="preserve">Alulírott </w:t>
      </w:r>
      <w:r w:rsidR="00691EAA" w:rsidRPr="00952EDC">
        <w:rPr>
          <w:b/>
          <w:bCs/>
        </w:rPr>
        <w:t>Csók Viktor</w:t>
      </w:r>
      <w:r w:rsidRPr="00952EDC">
        <w:t>, szigorló hallgató kijelentem, hogy ezt a szakdolgozatot</w:t>
      </w:r>
      <w:r w:rsidR="00691EAA" w:rsidRPr="00952EDC">
        <w:t xml:space="preserve"> </w:t>
      </w:r>
      <w:r w:rsidRPr="00952EDC">
        <w:t>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6874E1BC" w14:textId="77777777" w:rsidR="00681E99" w:rsidRPr="00952EDC" w:rsidRDefault="00681E99" w:rsidP="005E01E0">
      <w:pPr>
        <w:pStyle w:val="Nyilatkozatszveg"/>
      </w:pPr>
      <w:r w:rsidRPr="00952EDC">
        <w:t>Hozzájárulok, hogy a jelen munkám alapadatait (szerző(k), cím, angol és magyar nyelvű tartalmi kivonat, készítés éve, konzulens(</w:t>
      </w:r>
      <w:proofErr w:type="spellStart"/>
      <w:r w:rsidRPr="00952EDC">
        <w:t>ek</w:t>
      </w:r>
      <w:proofErr w:type="spellEnd"/>
      <w:r w:rsidRPr="00952EDC">
        <w:t xml:space="preserve">) neve) a BME VIK nyilvánosan hozzáférhető elektronikus formában, a munka teljes szövegét pedig az egyetem belső hálózatán keresztül (vagy </w:t>
      </w:r>
      <w:r w:rsidR="00730B3C" w:rsidRPr="00952EDC">
        <w:t>hitelesített</w:t>
      </w:r>
      <w:r w:rsidRPr="00952EDC">
        <w:t xml:space="preserve"> felhasználók számára) </w:t>
      </w:r>
      <w:proofErr w:type="spellStart"/>
      <w:r w:rsidRPr="00952EDC">
        <w:t>közzétegye</w:t>
      </w:r>
      <w:proofErr w:type="spellEnd"/>
      <w:r w:rsidRPr="00952EDC">
        <w:t xml:space="preserve">. Kijelentem, hogy a benyújtott munka és annak elektronikus verziója megegyezik. Dékáni engedéllyel titkosított diplomatervek esetén a dolgozat szövege csak 3 év </w:t>
      </w:r>
      <w:r w:rsidR="002D7DA9" w:rsidRPr="00952EDC">
        <w:t>eltelte után</w:t>
      </w:r>
      <w:r w:rsidRPr="00952EDC">
        <w:t xml:space="preserve"> válik hozzáférhetővé.</w:t>
      </w:r>
    </w:p>
    <w:p w14:paraId="6704D843" w14:textId="581C8920" w:rsidR="00681E99" w:rsidRPr="00952EDC" w:rsidRDefault="00681E99" w:rsidP="00681E99">
      <w:pPr>
        <w:pStyle w:val="Nyilatkozatkeltezs"/>
        <w:rPr>
          <w:color w:val="FF0000"/>
        </w:rPr>
      </w:pPr>
      <w:r w:rsidRPr="00952EDC">
        <w:rPr>
          <w:color w:val="FF0000"/>
        </w:rPr>
        <w:t xml:space="preserve">Kelt: Budapest, </w:t>
      </w:r>
      <w:r w:rsidRPr="00952EDC">
        <w:rPr>
          <w:color w:val="FF0000"/>
        </w:rPr>
        <w:fldChar w:fldCharType="begin"/>
      </w:r>
      <w:r w:rsidRPr="00952EDC">
        <w:rPr>
          <w:color w:val="FF0000"/>
        </w:rPr>
        <w:instrText xml:space="preserve"> DATE \@ "yyyy. MM. dd." \* MERGEFORMAT </w:instrText>
      </w:r>
      <w:r w:rsidRPr="00952EDC">
        <w:rPr>
          <w:color w:val="FF0000"/>
        </w:rPr>
        <w:fldChar w:fldCharType="separate"/>
      </w:r>
      <w:r w:rsidR="005B2367" w:rsidRPr="00952EDC">
        <w:rPr>
          <w:noProof/>
          <w:color w:val="FF0000"/>
        </w:rPr>
        <w:t>2020. 11. 14.</w:t>
      </w:r>
      <w:r w:rsidRPr="00952EDC">
        <w:rPr>
          <w:color w:val="FF0000"/>
        </w:rPr>
        <w:fldChar w:fldCharType="end"/>
      </w:r>
    </w:p>
    <w:p w14:paraId="3FE982EB" w14:textId="77777777" w:rsidR="00681E99" w:rsidRPr="00952EDC" w:rsidRDefault="005E01E0" w:rsidP="00854BDC">
      <w:pPr>
        <w:pStyle w:val="Nyilatkozatalrs"/>
      </w:pPr>
      <w:r w:rsidRPr="00952EDC">
        <w:tab/>
      </w:r>
      <w:r w:rsidR="00854BDC" w:rsidRPr="00952EDC">
        <w:t>...</w:t>
      </w:r>
      <w:r w:rsidRPr="00952EDC">
        <w:t>…………………………………………….</w:t>
      </w:r>
    </w:p>
    <w:p w14:paraId="7C503F85" w14:textId="77777777" w:rsidR="005E01E0" w:rsidRPr="00952EDC" w:rsidRDefault="005E01E0" w:rsidP="00854BDC">
      <w:pPr>
        <w:pStyle w:val="Nyilatkozatalrs"/>
      </w:pPr>
      <w:r w:rsidRPr="00952EDC">
        <w:tab/>
      </w:r>
      <w:fldSimple w:instr=" AUTHOR   \* MERGEFORMAT ">
        <w:r w:rsidR="00691EAA" w:rsidRPr="00952EDC">
          <w:t>Csók Vikto</w:t>
        </w:r>
        <w:r w:rsidR="006A1B7F" w:rsidRPr="00952EDC">
          <w:t>r</w:t>
        </w:r>
      </w:fldSimple>
    </w:p>
    <w:p w14:paraId="2DA1BC77" w14:textId="77777777" w:rsidR="00854BDC" w:rsidRPr="00952EDC" w:rsidRDefault="00854BDC" w:rsidP="00854BDC">
      <w:pPr>
        <w:pStyle w:val="Nyilatkozatszveg"/>
      </w:pPr>
    </w:p>
    <w:p w14:paraId="30C7F17B" w14:textId="77777777" w:rsidR="00681E99" w:rsidRPr="00952EDC" w:rsidRDefault="00681E99" w:rsidP="00267677">
      <w:pPr>
        <w:sectPr w:rsidR="00681E99" w:rsidRPr="00952EDC" w:rsidSect="00681E99">
          <w:footerReference w:type="default" r:id="rId9"/>
          <w:type w:val="continuous"/>
          <w:pgSz w:w="11907" w:h="16840" w:code="9"/>
          <w:pgMar w:top="1418" w:right="1418" w:bottom="1418" w:left="1418" w:header="708" w:footer="708" w:gutter="567"/>
          <w:cols w:space="708"/>
          <w:titlePg/>
          <w:docGrid w:linePitch="360"/>
        </w:sectPr>
      </w:pPr>
    </w:p>
    <w:p w14:paraId="0187C3C5" w14:textId="77777777" w:rsidR="0063585C" w:rsidRPr="00952EDC" w:rsidRDefault="0063585C" w:rsidP="00816BCB">
      <w:pPr>
        <w:pStyle w:val="Fejezetcimszmozsnlkl"/>
      </w:pPr>
      <w:bookmarkStart w:id="1" w:name="_Toc56265994"/>
      <w:r w:rsidRPr="00952EDC">
        <w:lastRenderedPageBreak/>
        <w:t>Összefoglaló</w:t>
      </w:r>
      <w:bookmarkEnd w:id="1"/>
    </w:p>
    <w:p w14:paraId="506E0600" w14:textId="77777777" w:rsidR="00691EAA" w:rsidRPr="00952EDC" w:rsidRDefault="00691EAA" w:rsidP="00691EAA">
      <w:proofErr w:type="spellStart"/>
      <w:r w:rsidRPr="00952EDC">
        <w:t>Normal</w:t>
      </w:r>
      <w:proofErr w:type="spellEnd"/>
      <w:r w:rsidRPr="00952EDC">
        <w:t xml:space="preserve"> </w:t>
      </w:r>
      <w:proofErr w:type="spellStart"/>
      <w:r w:rsidRPr="00952EDC">
        <w:t>idovezerelt</w:t>
      </w:r>
      <w:proofErr w:type="spellEnd"/>
      <w:r w:rsidRPr="00952EDC">
        <w:t xml:space="preserve"> </w:t>
      </w:r>
      <w:proofErr w:type="spellStart"/>
      <w:r w:rsidRPr="00952EDC">
        <w:t>lampahoz</w:t>
      </w:r>
      <w:proofErr w:type="spellEnd"/>
      <w:r w:rsidRPr="00952EDC">
        <w:t xml:space="preserve"> </w:t>
      </w:r>
      <w:proofErr w:type="spellStart"/>
      <w:r w:rsidRPr="00952EDC">
        <w:t>kepest</w:t>
      </w:r>
      <w:proofErr w:type="spellEnd"/>
      <w:r w:rsidRPr="00952EDC">
        <w:t xml:space="preserve"> az intelligens </w:t>
      </w:r>
      <w:proofErr w:type="spellStart"/>
      <w:r w:rsidRPr="00952EDC">
        <w:t>lampa</w:t>
      </w:r>
      <w:proofErr w:type="spellEnd"/>
      <w:r w:rsidRPr="00952EDC">
        <w:t xml:space="preserve"> </w:t>
      </w:r>
      <w:proofErr w:type="spellStart"/>
      <w:r w:rsidRPr="00952EDC">
        <w:t>gazdasagilag</w:t>
      </w:r>
      <w:proofErr w:type="spellEnd"/>
      <w:r w:rsidRPr="00952EDC">
        <w:t xml:space="preserve"> es </w:t>
      </w:r>
      <w:proofErr w:type="spellStart"/>
      <w:r w:rsidRPr="00952EDC">
        <w:t>fentarthatosagilag</w:t>
      </w:r>
      <w:proofErr w:type="spellEnd"/>
      <w:r w:rsidRPr="00952EDC">
        <w:t xml:space="preserve">, </w:t>
      </w:r>
      <w:proofErr w:type="spellStart"/>
      <w:r w:rsidRPr="00952EDC">
        <w:t>idoben</w:t>
      </w:r>
      <w:proofErr w:type="spellEnd"/>
      <w:r w:rsidRPr="00952EDC">
        <w:t xml:space="preserve"> </w:t>
      </w:r>
      <w:proofErr w:type="spellStart"/>
      <w:r w:rsidRPr="00952EDC">
        <w:t>hatekonyabb</w:t>
      </w:r>
      <w:proofErr w:type="spellEnd"/>
      <w:r w:rsidRPr="00952EDC">
        <w:t>.</w:t>
      </w:r>
    </w:p>
    <w:p w14:paraId="27E91900" w14:textId="77777777" w:rsidR="0063585C" w:rsidRPr="00952EDC" w:rsidRDefault="0063585C" w:rsidP="00816BCB">
      <w:pPr>
        <w:pStyle w:val="Fejezetcimszmozsnlkl"/>
      </w:pPr>
      <w:bookmarkStart w:id="2" w:name="_Toc56265995"/>
      <w:proofErr w:type="spellStart"/>
      <w:r w:rsidRPr="00952EDC">
        <w:lastRenderedPageBreak/>
        <w:t>Abstract</w:t>
      </w:r>
      <w:bookmarkEnd w:id="2"/>
      <w:proofErr w:type="spellEnd"/>
    </w:p>
    <w:p w14:paraId="3470E2A0" w14:textId="77777777" w:rsidR="00692605" w:rsidRPr="00952EDC" w:rsidRDefault="00692605" w:rsidP="00D23BFC">
      <w:r w:rsidRPr="00952EDC">
        <w:t>Ide jön a</w:t>
      </w:r>
      <w:r w:rsidR="000A7483" w:rsidRPr="00952EDC">
        <w:t xml:space="preserve"> ½-</w:t>
      </w:r>
      <w:r w:rsidR="00D23BFC" w:rsidRPr="00952EDC">
        <w:t>1 oldalas a</w:t>
      </w:r>
      <w:r w:rsidRPr="00952EDC">
        <w:t>ngol nyelvű összefoglaló</w:t>
      </w:r>
      <w:r w:rsidR="000A7483" w:rsidRPr="00952EDC">
        <w:t>, amelynek szövege a</w:t>
      </w:r>
      <w:r w:rsidR="002D0621" w:rsidRPr="00952EDC">
        <w:t xml:space="preserve"> Diplomaterv</w:t>
      </w:r>
      <w:r w:rsidR="000A7483" w:rsidRPr="00952EDC">
        <w:t xml:space="preserve"> Portálra külön is feltöltésre kerül</w:t>
      </w:r>
      <w:r w:rsidRPr="00952EDC">
        <w:t>.</w:t>
      </w:r>
    </w:p>
    <w:p w14:paraId="69B2F4DB" w14:textId="77777777" w:rsidR="001A57BC" w:rsidRPr="00952EDC" w:rsidRDefault="003F5425" w:rsidP="006A1B7F">
      <w:pPr>
        <w:pStyle w:val="Cmsor1"/>
      </w:pPr>
      <w:bookmarkStart w:id="3" w:name="_Toc332797397"/>
      <w:bookmarkStart w:id="4" w:name="_Toc56265996"/>
      <w:r w:rsidRPr="00952EDC">
        <w:lastRenderedPageBreak/>
        <w:t>Bevezetés</w:t>
      </w:r>
      <w:bookmarkEnd w:id="3"/>
      <w:bookmarkEnd w:id="4"/>
    </w:p>
    <w:p w14:paraId="11686282" w14:textId="14FFC862" w:rsidR="00F701CE" w:rsidRPr="00952EDC" w:rsidRDefault="00F701CE" w:rsidP="00F701CE">
      <w:r w:rsidRPr="00952EDC">
        <w:t xml:space="preserve">A 21. századra </w:t>
      </w:r>
      <w:r w:rsidR="002D15E4" w:rsidRPr="00952EDC">
        <w:t xml:space="preserve">elejére a metropoliszokban </w:t>
      </w:r>
      <w:r w:rsidRPr="00952EDC">
        <w:t xml:space="preserve">komoly problémaforrássá </w:t>
      </w:r>
      <w:proofErr w:type="spellStart"/>
      <w:r w:rsidRPr="00952EDC">
        <w:t>nőtték</w:t>
      </w:r>
      <w:proofErr w:type="spellEnd"/>
      <w:r w:rsidRPr="00952EDC">
        <w:t xml:space="preserve"> ki magukat a közlekedési torlódások, </w:t>
      </w:r>
      <w:r w:rsidR="002D15E4" w:rsidRPr="00952EDC">
        <w:t xml:space="preserve">melyek </w:t>
      </w:r>
      <w:r w:rsidRPr="00952EDC">
        <w:t>mind gazdasági</w:t>
      </w:r>
      <w:r w:rsidR="002D15E4" w:rsidRPr="00952EDC">
        <w:t>,</w:t>
      </w:r>
      <w:r w:rsidRPr="00952EDC">
        <w:t xml:space="preserve"> mind környezetvédelmi szempontból</w:t>
      </w:r>
      <w:r w:rsidR="002D15E4" w:rsidRPr="00952EDC">
        <w:t xml:space="preserve"> nagy kihívásokat jelentenek a társadalom számára</w:t>
      </w:r>
      <w:r w:rsidRPr="00952EDC">
        <w:t xml:space="preserve">. A gépjárművek </w:t>
      </w:r>
      <w:r w:rsidR="000E15A5" w:rsidRPr="00952EDC">
        <w:t xml:space="preserve">forgalmának </w:t>
      </w:r>
      <w:r w:rsidRPr="00952EDC">
        <w:t>ugrásszerű növekedése leterhelte a városok</w:t>
      </w:r>
      <w:r w:rsidR="000E15A5" w:rsidRPr="00952EDC">
        <w:t xml:space="preserve"> </w:t>
      </w:r>
      <w:proofErr w:type="spellStart"/>
      <w:r w:rsidR="000E15A5" w:rsidRPr="00952EDC">
        <w:t>uthálozatát</w:t>
      </w:r>
      <w:proofErr w:type="spellEnd"/>
      <w:r w:rsidRPr="00952EDC">
        <w:t xml:space="preserve"> és ez a túlterhelés a most alkalmazott közlekedésszervezési megoldásokkal nehezen, sok esetben egyáltalán nem oldható fel. Budapest tekintetében átlagosan 22 százalékkal nőtt az egy személyre jutó autók száma </w:t>
      </w:r>
      <w:r w:rsidRPr="00952EDC">
        <w:fldChar w:fldCharType="begin"/>
      </w:r>
      <w:r w:rsidRPr="00952EDC">
        <w:instrText xml:space="preserve"> REF _Ref36387282 \r \h </w:instrText>
      </w:r>
      <w:r w:rsidRPr="00952EDC">
        <w:fldChar w:fldCharType="separate"/>
      </w:r>
      <w:r w:rsidR="006A0CA7">
        <w:t>[1]</w:t>
      </w:r>
      <w:r w:rsidRPr="00952EDC">
        <w:fldChar w:fldCharType="end"/>
      </w:r>
      <w:r w:rsidR="008A4AD6">
        <w:t xml:space="preserve"> (</w:t>
      </w:r>
      <w:proofErr w:type="spellStart"/>
      <w:r w:rsidR="008A4AD6">
        <w:t>Erhart</w:t>
      </w:r>
      <w:proofErr w:type="spellEnd"/>
      <w:r w:rsidR="008A4AD6">
        <w:t xml:space="preserve"> Szilárd, 2007)</w:t>
      </w:r>
      <w:r w:rsidRPr="00952EDC">
        <w:t xml:space="preserve">. </w:t>
      </w:r>
      <w:r w:rsidR="000E15A5" w:rsidRPr="00952EDC">
        <w:t>E</w:t>
      </w:r>
      <w:r w:rsidRPr="00952EDC">
        <w:t xml:space="preserve"> probléma feloldására képesek lehetünk hogyha </w:t>
      </w:r>
      <w:r w:rsidR="000E15A5" w:rsidRPr="00952EDC">
        <w:t xml:space="preserve">egy </w:t>
      </w:r>
      <w:r w:rsidRPr="00952EDC">
        <w:t xml:space="preserve">újfajta szemléletet alkalmazunk a városi útkereszteződések </w:t>
      </w:r>
      <w:r w:rsidR="000E15A5" w:rsidRPr="00952EDC">
        <w:t>forgalmának szervezésében,</w:t>
      </w:r>
      <w:r w:rsidRPr="00952EDC">
        <w:t xml:space="preserve"> továbbá kihasználjuk a</w:t>
      </w:r>
      <w:r w:rsidR="000E15A5" w:rsidRPr="00952EDC">
        <w:t>z intelligens úthálózatok adta lehetőségeket</w:t>
      </w:r>
      <w:r w:rsidR="004E7650" w:rsidRPr="00952EDC">
        <w:t>,</w:t>
      </w:r>
      <w:r w:rsidR="000E15A5" w:rsidRPr="00952EDC">
        <w:t xml:space="preserve"> valamint az</w:t>
      </w:r>
      <w:r w:rsidRPr="00952EDC">
        <w:t xml:space="preserve"> önvezető autók képességei</w:t>
      </w:r>
      <w:r w:rsidR="000E15A5" w:rsidRPr="00952EDC">
        <w:t>ben rejl</w:t>
      </w:r>
      <w:r w:rsidR="004E7650" w:rsidRPr="00952EDC">
        <w:t>ő</w:t>
      </w:r>
      <w:r w:rsidR="000E15A5" w:rsidRPr="00952EDC">
        <w:t xml:space="preserve"> potenciát</w:t>
      </w:r>
      <w:r w:rsidRPr="00952EDC">
        <w:t>. Ezekkel az új technológiai vívmányokkal már elérhetőbbé vált egy átfogó V2X kommunikáció létrehozása és ezáltal egy intelligens közlekedési rendszer megvalósítása. Az intelligens közlekedési rendszerek és az önvezető autók nagy előnye, hogy kizárják az emberi tényezőt a rendszerb</w:t>
      </w:r>
      <w:r w:rsidR="004E7650" w:rsidRPr="00952EDC">
        <w:t>ől</w:t>
      </w:r>
      <w:r w:rsidRPr="00952EDC">
        <w:t xml:space="preserve">, </w:t>
      </w:r>
      <w:r w:rsidR="004E7650" w:rsidRPr="00952EDC">
        <w:t>mely</w:t>
      </w:r>
      <w:r w:rsidRPr="00952EDC">
        <w:t xml:space="preserve"> sok esetben a torlódások</w:t>
      </w:r>
      <w:r w:rsidR="004E7650" w:rsidRPr="00952EDC">
        <w:t xml:space="preserve"> első számú okozója</w:t>
      </w:r>
      <w:r w:rsidRPr="00952EDC">
        <w:t xml:space="preserve">. A problémát sajnos nem lehet megoldani az úthálózat </w:t>
      </w:r>
      <w:r w:rsidR="004E7650" w:rsidRPr="00952EDC">
        <w:t>áteresztő képességének növelésével mivel a hagyományos közlekedési rendszer sávszámainak növelésére nem adottak a környezeti lehetőségek,</w:t>
      </w:r>
      <w:r w:rsidRPr="00952EDC">
        <w:t xml:space="preserve"> mivel a laikus szemnek is nyilvánvaló, hogy a zsúfolt városokban erre nincsen megfelelő szabad terület, illetve a zöldterületek védelme igen nagy hangsúlyt kapott napjainkban. A </w:t>
      </w:r>
      <w:r w:rsidRPr="00952EDC">
        <w:fldChar w:fldCharType="begin"/>
      </w:r>
      <w:r w:rsidRPr="00952EDC">
        <w:instrText xml:space="preserve"> REF _Ref36388165 \r \h </w:instrText>
      </w:r>
      <w:r w:rsidRPr="00952EDC">
        <w:fldChar w:fldCharType="separate"/>
      </w:r>
      <w:r w:rsidR="006A0CA7">
        <w:t>[2]</w:t>
      </w:r>
      <w:r w:rsidRPr="00952EDC">
        <w:fldChar w:fldCharType="end"/>
      </w:r>
      <w:r w:rsidR="00EF02E6">
        <w:t xml:space="preserve"> (Linda </w:t>
      </w:r>
      <w:proofErr w:type="spellStart"/>
      <w:r w:rsidR="00EF02E6">
        <w:t>Steg</w:t>
      </w:r>
      <w:proofErr w:type="spellEnd"/>
      <w:r w:rsidR="00EF02E6">
        <w:t>, 2003)</w:t>
      </w:r>
      <w:r w:rsidRPr="00952EDC">
        <w:t xml:space="preserve"> tanulmány rámutat arra, hogy a</w:t>
      </w:r>
      <w:r w:rsidR="004E7650" w:rsidRPr="00952EDC">
        <w:t xml:space="preserve"> személygépjármű</w:t>
      </w:r>
      <w:r w:rsidRPr="00952EDC">
        <w:t xml:space="preserve"> forgalmat nem lehet </w:t>
      </w:r>
      <w:r w:rsidR="004E7650" w:rsidRPr="00952EDC">
        <w:t xml:space="preserve">teljesen </w:t>
      </w:r>
      <w:r w:rsidRPr="00952EDC">
        <w:t xml:space="preserve">kiváltani </w:t>
      </w:r>
      <w:r w:rsidR="004E7650" w:rsidRPr="00952EDC">
        <w:t xml:space="preserve">a </w:t>
      </w:r>
      <w:r w:rsidRPr="00952EDC">
        <w:t>tömegközlekedés</w:t>
      </w:r>
      <w:r w:rsidR="004E7650" w:rsidRPr="00952EDC">
        <w:t xml:space="preserve"> fejlesztésével</w:t>
      </w:r>
      <w:r w:rsidRPr="00952EDC">
        <w:t xml:space="preserve"> mivel általában az embere</w:t>
      </w:r>
      <w:r w:rsidR="004E7650" w:rsidRPr="00952EDC">
        <w:t>k</w:t>
      </w:r>
      <w:r w:rsidRPr="00952EDC">
        <w:t xml:space="preserve"> több szempontból is vonzóbb</w:t>
      </w:r>
      <w:r w:rsidR="004E7650" w:rsidRPr="00952EDC">
        <w:t>nak tartják</w:t>
      </w:r>
      <w:r w:rsidRPr="00952EDC">
        <w:t xml:space="preserve"> az autók használat</w:t>
      </w:r>
      <w:r w:rsidR="00474C05" w:rsidRPr="00952EDC">
        <w:t>át</w:t>
      </w:r>
      <w:r w:rsidRPr="00952EDC">
        <w:t xml:space="preserve">. Egy intelligens közlekedési stratégia kifejlesztése a fent ismertetett okok miatt rendkívül aktuálissá vált, sőt mi több </w:t>
      </w:r>
      <w:r w:rsidR="00B51002" w:rsidRPr="00952EDC">
        <w:t>sürgető</w:t>
      </w:r>
      <w:r w:rsidR="00474C05" w:rsidRPr="00952EDC">
        <w:t xml:space="preserve"> egy ilyennek a kibontakoztatása</w:t>
      </w:r>
      <w:r w:rsidR="00B51002" w:rsidRPr="00952EDC">
        <w:t>,</w:t>
      </w:r>
      <w:r w:rsidRPr="00952EDC">
        <w:t xml:space="preserve"> ha meg akarjuk óvni az emberek </w:t>
      </w:r>
      <w:r w:rsidR="00784BC0" w:rsidRPr="00952EDC">
        <w:t>egészségét,</w:t>
      </w:r>
      <w:r w:rsidRPr="00952EDC">
        <w:t xml:space="preserve"> valamint az országok gazdaság</w:t>
      </w:r>
      <w:r w:rsidR="00474C05" w:rsidRPr="00952EDC">
        <w:t>át a keletkező</w:t>
      </w:r>
      <w:r w:rsidRPr="00952EDC">
        <w:t xml:space="preserve"> károktól.</w:t>
      </w:r>
    </w:p>
    <w:p w14:paraId="6C97CCBF" w14:textId="77777777" w:rsidR="00B4104A" w:rsidRPr="00952EDC" w:rsidRDefault="00F701CE" w:rsidP="00700E3A">
      <w:pPr>
        <w:pStyle w:val="Cmsor1"/>
      </w:pPr>
      <w:bookmarkStart w:id="5" w:name="_Toc56265997"/>
      <w:r w:rsidRPr="00952EDC">
        <w:lastRenderedPageBreak/>
        <w:t>Projekt áttekintés</w:t>
      </w:r>
      <w:bookmarkEnd w:id="5"/>
    </w:p>
    <w:p w14:paraId="1696AC15" w14:textId="2986793A" w:rsidR="00F701CE" w:rsidRPr="00C83D22" w:rsidRDefault="00C83D22" w:rsidP="00F701CE">
      <w:pPr>
        <w:rPr>
          <w:lang w:val="en-US"/>
        </w:rPr>
      </w:pPr>
      <w:r>
        <w:t>Jelen tanul</w:t>
      </w:r>
      <w:proofErr w:type="spellStart"/>
      <w:r>
        <w:rPr>
          <w:lang w:val="en-US"/>
        </w:rPr>
        <w:t>mányomban</w:t>
      </w:r>
      <w:proofErr w:type="spellEnd"/>
      <w:r>
        <w:rPr>
          <w:lang w:val="en-US"/>
        </w:rPr>
        <w:t xml:space="preserve"> </w:t>
      </w:r>
      <w:proofErr w:type="spellStart"/>
      <w:r>
        <w:rPr>
          <w:lang w:val="en-US"/>
        </w:rPr>
        <w:t>arra</w:t>
      </w:r>
      <w:proofErr w:type="spellEnd"/>
      <w:r>
        <w:rPr>
          <w:lang w:val="en-US"/>
        </w:rPr>
        <w:t xml:space="preserve"> </w:t>
      </w:r>
      <w:proofErr w:type="spellStart"/>
      <w:r>
        <w:rPr>
          <w:lang w:val="en-US"/>
        </w:rPr>
        <w:t>keresem</w:t>
      </w:r>
      <w:proofErr w:type="spellEnd"/>
      <w:r>
        <w:rPr>
          <w:lang w:val="en-US"/>
        </w:rPr>
        <w:t xml:space="preserve"> a </w:t>
      </w:r>
      <w:proofErr w:type="spellStart"/>
      <w:r>
        <w:rPr>
          <w:lang w:val="en-US"/>
        </w:rPr>
        <w:t>választ</w:t>
      </w:r>
      <w:proofErr w:type="spellEnd"/>
      <w:r>
        <w:rPr>
          <w:lang w:val="en-US"/>
        </w:rPr>
        <w:t xml:space="preserve">, </w:t>
      </w:r>
      <w:proofErr w:type="spellStart"/>
      <w:r>
        <w:rPr>
          <w:lang w:val="en-US"/>
        </w:rPr>
        <w:t>hogy</w:t>
      </w:r>
      <w:proofErr w:type="spellEnd"/>
      <w:r>
        <w:rPr>
          <w:lang w:val="en-US"/>
        </w:rPr>
        <w:t xml:space="preserve"> mi</w:t>
      </w:r>
    </w:p>
    <w:p w14:paraId="2D545C4D" w14:textId="77777777" w:rsidR="00225F65" w:rsidRPr="00952EDC" w:rsidRDefault="00F701CE" w:rsidP="00F701CE">
      <w:pPr>
        <w:pStyle w:val="Cmsor1"/>
      </w:pPr>
      <w:bookmarkStart w:id="6" w:name="_Toc56265998"/>
      <w:r w:rsidRPr="00952EDC">
        <w:lastRenderedPageBreak/>
        <w:t>Irodalomkutatás</w:t>
      </w:r>
      <w:bookmarkEnd w:id="6"/>
    </w:p>
    <w:p w14:paraId="1865B211" w14:textId="77777777" w:rsidR="00F701CE" w:rsidRPr="00952EDC" w:rsidRDefault="00F701CE" w:rsidP="00F701CE">
      <w:pPr>
        <w:pStyle w:val="Cmsor2"/>
      </w:pPr>
      <w:bookmarkStart w:id="7" w:name="_Toc56265999"/>
      <w:r w:rsidRPr="00952EDC">
        <w:t>Gazdasági és Környezeti károk</w:t>
      </w:r>
      <w:bookmarkEnd w:id="7"/>
    </w:p>
    <w:p w14:paraId="106D0394" w14:textId="10396F8D" w:rsidR="00507610" w:rsidRPr="00952EDC" w:rsidRDefault="00F701CE" w:rsidP="00507610">
      <w:r w:rsidRPr="00952EDC">
        <w:t xml:space="preserve">A </w:t>
      </w:r>
      <w:r w:rsidR="00474C05" w:rsidRPr="00952EDC">
        <w:t xml:space="preserve">közúti forgalmi </w:t>
      </w:r>
      <w:r w:rsidRPr="00952EDC">
        <w:t xml:space="preserve">torlódások és a lassuló közlekedési sebesség következtében nő a személyek utazási ideje, ami egyrészt a kieső munka és szabadidő miatt jelent magasabb költségeket, másrészt a megnövekedett üzemanyag-fogyasztás hatásaként növekszik a környezetszennyezés. A helyzet súlyosságát jól reprezentálja az, hogy a </w:t>
      </w:r>
      <w:r w:rsidRPr="00952EDC">
        <w:fldChar w:fldCharType="begin"/>
      </w:r>
      <w:r w:rsidRPr="00952EDC">
        <w:instrText xml:space="preserve"> REF _Ref36388287 \r \h </w:instrText>
      </w:r>
      <w:r w:rsidRPr="00952EDC">
        <w:fldChar w:fldCharType="separate"/>
      </w:r>
      <w:r w:rsidR="006A0CA7">
        <w:t>[3]</w:t>
      </w:r>
      <w:r w:rsidRPr="00952EDC">
        <w:fldChar w:fldCharType="end"/>
      </w:r>
      <w:r w:rsidRPr="00952EDC">
        <w:t>(</w:t>
      </w:r>
      <w:r w:rsidR="00CC013E" w:rsidRPr="00CC013E">
        <w:t xml:space="preserve"> </w:t>
      </w:r>
      <w:r w:rsidR="00CC013E" w:rsidRPr="00952EDC">
        <w:t xml:space="preserve">Jonathan I </w:t>
      </w:r>
      <w:proofErr w:type="spellStart"/>
      <w:r w:rsidR="00CC013E" w:rsidRPr="00952EDC">
        <w:t>Levy</w:t>
      </w:r>
      <w:proofErr w:type="spellEnd"/>
      <w:r w:rsidR="00CC013E">
        <w:t>, 2010</w:t>
      </w:r>
      <w:r w:rsidRPr="00952EDC">
        <w:t>) tanulmánya szerint a torlódások és az elvesztegetett idő gazdasági költsége a vizsgált területeken a 2000-ben 56 milliárd dollárról</w:t>
      </w:r>
      <w:r w:rsidR="00474C05" w:rsidRPr="00952EDC">
        <w:t>, várhatóan</w:t>
      </w:r>
      <w:r w:rsidRPr="00952EDC">
        <w:t xml:space="preserve"> 2030-ra 96 milliárd dollárra növekedhet.</w:t>
      </w:r>
    </w:p>
    <w:p w14:paraId="412F1098" w14:textId="101B1C9A" w:rsidR="00F701CE" w:rsidRPr="00952EDC" w:rsidRDefault="00F701CE" w:rsidP="00507610">
      <w:r w:rsidRPr="00952EDC">
        <w:t>A gazdasági tényező</w:t>
      </w:r>
      <w:r w:rsidR="00474C05" w:rsidRPr="00952EDC">
        <w:t>kö</w:t>
      </w:r>
      <w:r w:rsidRPr="00952EDC">
        <w:t xml:space="preserve">n felül számolni kell a légszennyezéssel is, ami az emberek közegészségügyi állapotát jelentős mértékben rontja és számos esetben a korai halálozás egyik </w:t>
      </w:r>
      <w:r w:rsidR="0054775E" w:rsidRPr="00952EDC">
        <w:t>kiváltó</w:t>
      </w:r>
      <w:r w:rsidRPr="00952EDC">
        <w:t xml:space="preserve">oka lehet. A </w:t>
      </w:r>
      <w:r w:rsidRPr="00952EDC">
        <w:fldChar w:fldCharType="begin"/>
      </w:r>
      <w:r w:rsidRPr="00952EDC">
        <w:instrText xml:space="preserve"> REF _Ref35943550 \r \h </w:instrText>
      </w:r>
      <w:r w:rsidRPr="00952EDC">
        <w:fldChar w:fldCharType="separate"/>
      </w:r>
      <w:r w:rsidR="006A0CA7">
        <w:t>[4]</w:t>
      </w:r>
      <w:r w:rsidRPr="00952EDC">
        <w:fldChar w:fldCharType="end"/>
      </w:r>
      <w:r w:rsidR="00E71ADD">
        <w:t xml:space="preserve"> (</w:t>
      </w:r>
      <w:r w:rsidR="00E71ADD" w:rsidRPr="00952EDC">
        <w:t xml:space="preserve">Richard </w:t>
      </w:r>
      <w:proofErr w:type="spellStart"/>
      <w:r w:rsidR="00E71ADD" w:rsidRPr="00952EDC">
        <w:t>Burnetta</w:t>
      </w:r>
      <w:proofErr w:type="spellEnd"/>
      <w:r w:rsidR="00E71ADD">
        <w:t>, 2018)</w:t>
      </w:r>
      <w:r w:rsidRPr="00952EDC">
        <w:t xml:space="preserve"> tanulmánya szerint Európában átlagosan 800.000 ember korai haláláért lehet felelőssé tenni a légszennyezettséget és ez átlagban 2 évvel rövidítheti meg az emberek </w:t>
      </w:r>
      <w:r w:rsidR="0054775E" w:rsidRPr="00952EDC">
        <w:t>átlag</w:t>
      </w:r>
      <w:r w:rsidRPr="00952EDC">
        <w:t>éle</w:t>
      </w:r>
      <w:r w:rsidR="0054775E" w:rsidRPr="00952EDC">
        <w:t>tkorát</w:t>
      </w:r>
      <w:r w:rsidRPr="00952EDC">
        <w:t>.</w:t>
      </w:r>
      <w:r w:rsidR="00FC0F01" w:rsidRPr="00952EDC">
        <w:t xml:space="preserve"> A fizikai károsodás mellett számolni kell a lelki következményekkel is. Egy </w:t>
      </w:r>
      <w:r w:rsidR="002804DB" w:rsidRPr="00952EDC">
        <w:t xml:space="preserve">nemrégiben megjelent cikk szerint </w:t>
      </w:r>
      <w:r w:rsidR="002804DB" w:rsidRPr="00952EDC">
        <w:fldChar w:fldCharType="begin"/>
      </w:r>
      <w:r w:rsidR="002804DB" w:rsidRPr="00952EDC">
        <w:instrText xml:space="preserve"> REF _Ref37063994 \r \h </w:instrText>
      </w:r>
      <w:r w:rsidR="002804DB" w:rsidRPr="00952EDC">
        <w:fldChar w:fldCharType="separate"/>
      </w:r>
      <w:r w:rsidR="006A0CA7">
        <w:t>[5]</w:t>
      </w:r>
      <w:r w:rsidR="002804DB" w:rsidRPr="00952EDC">
        <w:fldChar w:fldCharType="end"/>
      </w:r>
      <w:r w:rsidR="002804DB" w:rsidRPr="00952EDC">
        <w:t xml:space="preserve"> </w:t>
      </w:r>
      <w:r w:rsidR="008D3476">
        <w:t>(</w:t>
      </w:r>
      <w:r w:rsidR="008D3476" w:rsidRPr="00952EDC">
        <w:t xml:space="preserve">Austin </w:t>
      </w:r>
      <w:proofErr w:type="spellStart"/>
      <w:r w:rsidR="008D3476" w:rsidRPr="00952EDC">
        <w:t>Frakt</w:t>
      </w:r>
      <w:proofErr w:type="spellEnd"/>
      <w:r w:rsidR="008D3476">
        <w:t xml:space="preserve">, 2019) </w:t>
      </w:r>
      <w:r w:rsidR="002804DB" w:rsidRPr="00952EDC">
        <w:t>az emberek 42 órát ülnek évente közlekedési dugóban, ez a szám egy forgalmasabb területen, mint például Los Angeles akár a 84 óra is lehet</w:t>
      </w:r>
      <w:r w:rsidR="0054775E" w:rsidRPr="00952EDC">
        <w:t xml:space="preserve">, </w:t>
      </w:r>
      <w:r w:rsidR="006A3BD5">
        <w:t>viszont</w:t>
      </w:r>
      <w:r w:rsidR="0054775E" w:rsidRPr="00952EDC">
        <w:t xml:space="preserve"> Budapest tekintetében meghaladja a</w:t>
      </w:r>
      <w:r w:rsidR="006A3BD5">
        <w:t xml:space="preserve"> kiugrónak számító 162</w:t>
      </w:r>
      <w:r w:rsidR="0054775E" w:rsidRPr="00952EDC">
        <w:t xml:space="preserve"> órát</w:t>
      </w:r>
      <w:r w:rsidR="00755267">
        <w:t xml:space="preserve"> </w:t>
      </w:r>
      <w:r w:rsidR="00755267">
        <w:fldChar w:fldCharType="begin"/>
      </w:r>
      <w:r w:rsidR="00755267">
        <w:instrText xml:space="preserve"> REF _Ref56263695 \r \h </w:instrText>
      </w:r>
      <w:r w:rsidR="00755267">
        <w:fldChar w:fldCharType="separate"/>
      </w:r>
      <w:r w:rsidR="006A0CA7">
        <w:t>[6]</w:t>
      </w:r>
      <w:r w:rsidR="00755267">
        <w:fldChar w:fldCharType="end"/>
      </w:r>
      <w:r w:rsidR="00755267">
        <w:t xml:space="preserve"> (</w:t>
      </w:r>
      <w:proofErr w:type="spellStart"/>
      <w:r w:rsidR="00755267">
        <w:t>hvg</w:t>
      </w:r>
      <w:proofErr w:type="spellEnd"/>
      <w:r w:rsidR="00755267">
        <w:t>, 2020)</w:t>
      </w:r>
      <w:r w:rsidR="002804DB" w:rsidRPr="00952EDC">
        <w:t xml:space="preserve">. </w:t>
      </w:r>
      <w:r w:rsidR="0054775E" w:rsidRPr="00952EDC">
        <w:t>E</w:t>
      </w:r>
      <w:r w:rsidR="002804DB" w:rsidRPr="00952EDC">
        <w:t xml:space="preserve"> cikkben említett tanulmány szerint </w:t>
      </w:r>
      <w:r w:rsidR="00507610" w:rsidRPr="00952EDC">
        <w:t xml:space="preserve">a </w:t>
      </w:r>
      <w:r w:rsidR="0054775E" w:rsidRPr="00952EDC">
        <w:t xml:space="preserve">forgalmi </w:t>
      </w:r>
      <w:r w:rsidR="00507610" w:rsidRPr="00952EDC">
        <w:t>torlódás</w:t>
      </w:r>
      <w:r w:rsidR="0054775E" w:rsidRPr="00952EDC">
        <w:t>ok</w:t>
      </w:r>
      <w:r w:rsidR="00507610" w:rsidRPr="00952EDC">
        <w:t xml:space="preserve">ban eltöltött idő okozta stressz 9 százalékkal növelte meg </w:t>
      </w:r>
      <w:r w:rsidR="0054775E" w:rsidRPr="00952EDC">
        <w:t xml:space="preserve">az érintettek környezetében </w:t>
      </w:r>
      <w:r w:rsidR="00507610" w:rsidRPr="00952EDC">
        <w:t xml:space="preserve">a családon belüli erőszakot, valamint megnőtt </w:t>
      </w:r>
      <w:r w:rsidR="00B51002" w:rsidRPr="00952EDC">
        <w:t xml:space="preserve">az utakon történő </w:t>
      </w:r>
      <w:r w:rsidR="0054775E" w:rsidRPr="00952EDC">
        <w:t xml:space="preserve">verbális, valamint fizikai </w:t>
      </w:r>
      <w:r w:rsidR="00B51002" w:rsidRPr="00952EDC">
        <w:t>összetűzések,</w:t>
      </w:r>
      <w:r w:rsidR="00507610" w:rsidRPr="00952EDC">
        <w:t xml:space="preserve"> azaz „</w:t>
      </w:r>
      <w:proofErr w:type="spellStart"/>
      <w:r w:rsidR="00507610" w:rsidRPr="00952EDC">
        <w:t>road</w:t>
      </w:r>
      <w:proofErr w:type="spellEnd"/>
      <w:r w:rsidR="00507610" w:rsidRPr="00952EDC">
        <w:t xml:space="preserve"> </w:t>
      </w:r>
      <w:proofErr w:type="spellStart"/>
      <w:r w:rsidR="00507610" w:rsidRPr="00952EDC">
        <w:t>rage</w:t>
      </w:r>
      <w:proofErr w:type="spellEnd"/>
      <w:r w:rsidR="00507610" w:rsidRPr="00952EDC">
        <w:t>” -ek száma is.</w:t>
      </w:r>
    </w:p>
    <w:p w14:paraId="459C6A2A" w14:textId="77777777" w:rsidR="00701B28" w:rsidRPr="00952EDC" w:rsidRDefault="00507610" w:rsidP="00701B28">
      <w:r w:rsidRPr="00952EDC">
        <w:t>Ezek a következmények indokolttá teszik azt, hogy minél hamarabb megszüntessük a közlekedési torlódásokat világszerte</w:t>
      </w:r>
      <w:r w:rsidR="007A5584" w:rsidRPr="00952EDC">
        <w:t>.</w:t>
      </w:r>
    </w:p>
    <w:p w14:paraId="1CA1AA06" w14:textId="77777777" w:rsidR="00AF6576" w:rsidRPr="00952EDC" w:rsidRDefault="00AF6576" w:rsidP="00701B28"/>
    <w:p w14:paraId="010456B7" w14:textId="77777777" w:rsidR="00701B28" w:rsidRPr="00952EDC" w:rsidRDefault="00701B28" w:rsidP="00701B28">
      <w:pPr>
        <w:pStyle w:val="Cmsor2"/>
      </w:pPr>
      <w:bookmarkStart w:id="8" w:name="_Toc56266000"/>
      <w:r w:rsidRPr="00952EDC">
        <w:t>Önvezető autók jelenlegi fejlettségi szintje</w:t>
      </w:r>
      <w:bookmarkEnd w:id="8"/>
    </w:p>
    <w:p w14:paraId="1E7F563E" w14:textId="52C3B19B" w:rsidR="00E75B71" w:rsidRPr="00952EDC" w:rsidRDefault="00E75B71" w:rsidP="00E75B71">
      <w:r w:rsidRPr="00952EDC">
        <w:t>Elmúlt években az autó iparban új, szofisztikáltabb irányítási rendszereket mutattak be. A fejlesztések célja, hogy biztonságosabbá tegyék a közlekedést, valamint az autóban utazó személyek kényelmét javítsák.</w:t>
      </w:r>
      <w:r w:rsidR="00FF43FF" w:rsidRPr="00952EDC">
        <w:t xml:space="preserve"> Ezeknek a rendszereknek az összefoglaló neve ADAS (Advanced Driver </w:t>
      </w:r>
      <w:proofErr w:type="spellStart"/>
      <w:r w:rsidR="00FF43FF" w:rsidRPr="00952EDC">
        <w:t>Assistance</w:t>
      </w:r>
      <w:proofErr w:type="spellEnd"/>
      <w:r w:rsidR="00FF43FF" w:rsidRPr="00952EDC">
        <w:t xml:space="preserve"> Systems). Különböző </w:t>
      </w:r>
      <w:proofErr w:type="spellStart"/>
      <w:r w:rsidR="00FF43FF" w:rsidRPr="00952EDC">
        <w:t>technologi</w:t>
      </w:r>
      <w:r w:rsidR="00AF6576" w:rsidRPr="00952EDC">
        <w:t>á</w:t>
      </w:r>
      <w:r w:rsidR="00FF43FF" w:rsidRPr="00952EDC">
        <w:t>kat</w:t>
      </w:r>
      <w:proofErr w:type="spellEnd"/>
      <w:r w:rsidR="00FF43FF" w:rsidRPr="00952EDC">
        <w:t xml:space="preserve"> </w:t>
      </w:r>
      <w:r w:rsidR="00FF43FF" w:rsidRPr="00952EDC">
        <w:lastRenderedPageBreak/>
        <w:t xml:space="preserve">alkalmaznak </w:t>
      </w:r>
      <w:r w:rsidR="00AF6576" w:rsidRPr="00952EDC">
        <w:t xml:space="preserve">ezek megvalósítására, </w:t>
      </w:r>
      <w:r w:rsidR="00FF43FF" w:rsidRPr="00952EDC">
        <w:t xml:space="preserve">ilyenek például a sebesség tartása, </w:t>
      </w:r>
      <w:r w:rsidR="00AF6576" w:rsidRPr="00952EDC">
        <w:t xml:space="preserve">a </w:t>
      </w:r>
      <w:r w:rsidR="00FF43FF" w:rsidRPr="00952EDC">
        <w:t xml:space="preserve">biztonságos követési távolság tartása, valamint a sáv tartása. A pozitív hatások listája tovább bővíthető </w:t>
      </w:r>
      <w:r w:rsidR="00BD1ECA" w:rsidRPr="00952EDC">
        <w:t>lenne,</w:t>
      </w:r>
      <w:r w:rsidR="00FF43FF" w:rsidRPr="00952EDC">
        <w:t xml:space="preserve"> ha az </w:t>
      </w:r>
      <w:r w:rsidR="00BD1ECA" w:rsidRPr="00952EDC">
        <w:t>egyedülálló</w:t>
      </w:r>
      <w:r w:rsidR="00FF43FF" w:rsidRPr="00952EDC">
        <w:t xml:space="preserve"> </w:t>
      </w:r>
      <w:r w:rsidR="00BD1ECA" w:rsidRPr="00952EDC">
        <w:t>járművek</w:t>
      </w:r>
      <w:r w:rsidR="00FF43FF" w:rsidRPr="00952EDC">
        <w:t xml:space="preserve"> </w:t>
      </w:r>
      <w:r w:rsidR="00AF6576" w:rsidRPr="00952EDC">
        <w:t>képesek lennének</w:t>
      </w:r>
      <w:r w:rsidR="00FF43FF" w:rsidRPr="00952EDC">
        <w:t xml:space="preserve"> </w:t>
      </w:r>
      <w:r w:rsidR="00BD1ECA" w:rsidRPr="00952EDC">
        <w:t>kommunikálni</w:t>
      </w:r>
      <w:r w:rsidR="00FF43FF" w:rsidRPr="00952EDC">
        <w:t xml:space="preserve"> a </w:t>
      </w:r>
      <w:r w:rsidR="00BD1ECA" w:rsidRPr="00952EDC">
        <w:t>körülöttük lévő</w:t>
      </w:r>
      <w:r w:rsidR="00FF43FF" w:rsidRPr="00952EDC">
        <w:t xml:space="preserve"> </w:t>
      </w:r>
      <w:r w:rsidR="00BD1ECA" w:rsidRPr="00952EDC">
        <w:t>többi</w:t>
      </w:r>
      <w:r w:rsidR="00FF43FF" w:rsidRPr="00952EDC">
        <w:t xml:space="preserve"> </w:t>
      </w:r>
      <w:r w:rsidR="00BD1ECA" w:rsidRPr="00952EDC">
        <w:t>közlekedési eszközzel,</w:t>
      </w:r>
      <w:r w:rsidR="00FF43FF" w:rsidRPr="00952EDC">
        <w:t xml:space="preserve"> valamint </w:t>
      </w:r>
      <w:r w:rsidR="00BD1ECA" w:rsidRPr="00952EDC">
        <w:t>a közúti infrastruktúrával</w:t>
      </w:r>
      <w:r w:rsidR="00AF6576" w:rsidRPr="00952EDC">
        <w:t>,</w:t>
      </w:r>
      <w:r w:rsidR="00BD1ECA" w:rsidRPr="00952EDC">
        <w:t xml:space="preserve"> </w:t>
      </w:r>
      <w:r w:rsidR="00AF6576" w:rsidRPr="00952EDC">
        <w:t>t</w:t>
      </w:r>
      <w:r w:rsidR="00BD1ECA" w:rsidRPr="00952EDC">
        <w:t>ehát V2X (</w:t>
      </w:r>
      <w:proofErr w:type="spellStart"/>
      <w:r w:rsidR="00BD1ECA" w:rsidRPr="00952EDC">
        <w:t>Vehicle-to-everything</w:t>
      </w:r>
      <w:proofErr w:type="spellEnd"/>
      <w:r w:rsidR="00BD1ECA" w:rsidRPr="00952EDC">
        <w:t xml:space="preserve">) kommunikációt tudnának megvalósítani. A szakirodalomban </w:t>
      </w:r>
      <w:r w:rsidR="00FC2828" w:rsidRPr="00952EDC">
        <w:t>háromfajta</w:t>
      </w:r>
      <w:r w:rsidR="00BD1ECA" w:rsidRPr="00952EDC">
        <w:t xml:space="preserve"> irányítást különböztetnek meg ezek rendre a hosszanti irányba történő irányítás, oldal irányba történő irányítás és az autonóm vagy önvezető </w:t>
      </w:r>
      <w:r w:rsidR="00F361F4" w:rsidRPr="00952EDC">
        <w:t>irányítás,</w:t>
      </w:r>
      <w:r w:rsidR="00BD1ECA" w:rsidRPr="00952EDC">
        <w:t xml:space="preserve"> ami az első kettőben használt rendszerek kombinációja és kiegészítése.</w:t>
      </w:r>
      <w:r w:rsidR="00027BDC">
        <w:t xml:space="preserve"> </w:t>
      </w:r>
      <w:r w:rsidR="00027BDC">
        <w:fldChar w:fldCharType="begin"/>
      </w:r>
      <w:r w:rsidR="00027BDC">
        <w:instrText xml:space="preserve"> REF _Ref56265904 \r \h </w:instrText>
      </w:r>
      <w:r w:rsidR="00027BDC">
        <w:fldChar w:fldCharType="separate"/>
      </w:r>
      <w:r w:rsidR="006A0CA7">
        <w:t>[7]</w:t>
      </w:r>
      <w:r w:rsidR="00027BDC">
        <w:fldChar w:fldCharType="end"/>
      </w:r>
      <w:r w:rsidR="00027BDC">
        <w:t xml:space="preserve"> (</w:t>
      </w:r>
      <w:r w:rsidR="00027BDC">
        <w:t xml:space="preserve">World </w:t>
      </w:r>
      <w:proofErr w:type="spellStart"/>
      <w:r w:rsidR="00027BDC">
        <w:t>Road</w:t>
      </w:r>
      <w:proofErr w:type="spellEnd"/>
      <w:r w:rsidR="00027BDC">
        <w:t xml:space="preserve"> </w:t>
      </w:r>
      <w:proofErr w:type="spellStart"/>
      <w:r w:rsidR="00027BDC">
        <w:t>Association</w:t>
      </w:r>
      <w:proofErr w:type="spellEnd"/>
      <w:r w:rsidR="00027BDC">
        <w:t>)</w:t>
      </w:r>
    </w:p>
    <w:p w14:paraId="161C3F00" w14:textId="3CE021C8" w:rsidR="00BD1ECA" w:rsidRPr="00952EDC" w:rsidRDefault="00BD1ECA" w:rsidP="00E75B71">
      <w:r w:rsidRPr="00952EDC">
        <w:t xml:space="preserve">Hosszanti </w:t>
      </w:r>
      <w:r w:rsidR="00A33A87" w:rsidRPr="00952EDC">
        <w:t>irányba</w:t>
      </w:r>
      <w:r w:rsidRPr="00952EDC">
        <w:t xml:space="preserve"> </w:t>
      </w:r>
      <w:r w:rsidR="00A33A87" w:rsidRPr="00952EDC">
        <w:t>történő</w:t>
      </w:r>
      <w:r w:rsidRPr="00952EDC">
        <w:t xml:space="preserve"> </w:t>
      </w:r>
      <w:r w:rsidR="00A33A87" w:rsidRPr="00952EDC">
        <w:t>irányításhoz</w:t>
      </w:r>
      <w:r w:rsidRPr="00952EDC">
        <w:t xml:space="preserve"> tartozik </w:t>
      </w:r>
      <w:r w:rsidR="00A33A87" w:rsidRPr="00952EDC">
        <w:t>például</w:t>
      </w:r>
      <w:r w:rsidRPr="00952EDC">
        <w:t xml:space="preserve"> az ACC (</w:t>
      </w:r>
      <w:proofErr w:type="spellStart"/>
      <w:r w:rsidRPr="00952EDC">
        <w:t>Adaptive</w:t>
      </w:r>
      <w:proofErr w:type="spellEnd"/>
      <w:r w:rsidRPr="00952EDC">
        <w:t xml:space="preserve"> </w:t>
      </w:r>
      <w:proofErr w:type="spellStart"/>
      <w:r w:rsidRPr="00952EDC">
        <w:t>Cruise</w:t>
      </w:r>
      <w:proofErr w:type="spellEnd"/>
      <w:r w:rsidRPr="00952EDC">
        <w:t xml:space="preserve"> </w:t>
      </w:r>
      <w:proofErr w:type="spellStart"/>
      <w:r w:rsidRPr="00952EDC">
        <w:t>control</w:t>
      </w:r>
      <w:proofErr w:type="spellEnd"/>
      <w:r w:rsidRPr="00952EDC">
        <w:t xml:space="preserve">) </w:t>
      </w:r>
      <w:r w:rsidR="00C963C4" w:rsidRPr="00952EDC">
        <w:t xml:space="preserve">és </w:t>
      </w:r>
      <w:r w:rsidRPr="00952EDC">
        <w:t>a CACC (Co-</w:t>
      </w:r>
      <w:proofErr w:type="spellStart"/>
      <w:r w:rsidRPr="00952EDC">
        <w:t>operative</w:t>
      </w:r>
      <w:proofErr w:type="spellEnd"/>
      <w:r w:rsidRPr="00952EDC">
        <w:t xml:space="preserve"> </w:t>
      </w:r>
      <w:proofErr w:type="spellStart"/>
      <w:r w:rsidRPr="00952EDC">
        <w:t>Adaptive</w:t>
      </w:r>
      <w:proofErr w:type="spellEnd"/>
      <w:r w:rsidRPr="00952EDC">
        <w:t xml:space="preserve"> </w:t>
      </w:r>
      <w:proofErr w:type="spellStart"/>
      <w:r w:rsidRPr="00952EDC">
        <w:t>Cruise</w:t>
      </w:r>
      <w:proofErr w:type="spellEnd"/>
      <w:r w:rsidRPr="00952EDC">
        <w:t xml:space="preserve"> </w:t>
      </w:r>
      <w:proofErr w:type="spellStart"/>
      <w:r w:rsidRPr="00952EDC">
        <w:t>Control</w:t>
      </w:r>
      <w:proofErr w:type="spellEnd"/>
      <w:r w:rsidRPr="00952EDC">
        <w:t>).</w:t>
      </w:r>
      <w:r w:rsidR="00C963C4" w:rsidRPr="00952EDC">
        <w:t xml:space="preserve"> Ezekben a rendszerekben a vezető feladata, hogy beállítsa a </w:t>
      </w:r>
      <w:r w:rsidR="00AF6576" w:rsidRPr="00952EDC">
        <w:t xml:space="preserve">követési </w:t>
      </w:r>
      <w:r w:rsidR="00C963C4" w:rsidRPr="00952EDC">
        <w:t>távolságot, amit az előtte lévő</w:t>
      </w:r>
      <w:r w:rsidR="00AF6576" w:rsidRPr="00952EDC">
        <w:t xml:space="preserve"> gépjárműtől</w:t>
      </w:r>
      <w:r w:rsidR="00C963C4" w:rsidRPr="00952EDC">
        <w:t xml:space="preserve"> tartani </w:t>
      </w:r>
      <w:r w:rsidR="00AF6576" w:rsidRPr="00952EDC">
        <w:t>kíván,</w:t>
      </w:r>
      <w:r w:rsidR="00C963C4" w:rsidRPr="00952EDC">
        <w:t xml:space="preserve"> </w:t>
      </w:r>
      <w:r w:rsidR="00AF6576" w:rsidRPr="00952EDC">
        <w:t>valamint</w:t>
      </w:r>
      <w:r w:rsidR="00C963C4" w:rsidRPr="00952EDC">
        <w:t xml:space="preserve"> a maximális </w:t>
      </w:r>
      <w:r w:rsidR="00AF6576" w:rsidRPr="00952EDC">
        <w:t xml:space="preserve">haladási </w:t>
      </w:r>
      <w:r w:rsidR="00C963C4" w:rsidRPr="00952EDC">
        <w:t>sebességet. A jármű beméri a közvetlen előtte haladó autó</w:t>
      </w:r>
      <w:r w:rsidR="00AF6576" w:rsidRPr="00952EDC">
        <w:t xml:space="preserve"> mutatóit</w:t>
      </w:r>
      <w:r w:rsidR="00C963C4" w:rsidRPr="00952EDC">
        <w:t xml:space="preserve"> és a beállított paraméterek figyelembevételével gyorsít</w:t>
      </w:r>
      <w:r w:rsidR="00AF6576" w:rsidRPr="00952EDC">
        <w:t>ja</w:t>
      </w:r>
      <w:r w:rsidR="00C963C4" w:rsidRPr="00952EDC">
        <w:t xml:space="preserve"> vagy lassít</w:t>
      </w:r>
      <w:r w:rsidR="00AF6576" w:rsidRPr="00952EDC">
        <w:t>ja a gépjármű haladását</w:t>
      </w:r>
      <w:r w:rsidR="00C963C4" w:rsidRPr="00952EDC">
        <w:t>. Sok esetben az ACC-t kiegészítik még ráfutásgátló</w:t>
      </w:r>
      <w:r w:rsidR="00AF6576" w:rsidRPr="00952EDC">
        <w:t xml:space="preserve"> rendszerrel</w:t>
      </w:r>
      <w:r w:rsidR="00C963C4" w:rsidRPr="00952EDC">
        <w:t xml:space="preserve">, </w:t>
      </w:r>
      <w:r w:rsidR="00AF6576" w:rsidRPr="00952EDC">
        <w:t>mely</w:t>
      </w:r>
      <w:r w:rsidR="00C963C4" w:rsidRPr="00952EDC">
        <w:t xml:space="preserve"> teljesen képes lefékezni az </w:t>
      </w:r>
      <w:r w:rsidR="00FC2828" w:rsidRPr="00952EDC">
        <w:t>autót,</w:t>
      </w:r>
      <w:r w:rsidR="00C963C4" w:rsidRPr="00952EDC">
        <w:t xml:space="preserve"> ha az előtte lévő megáll és a vezető erre nem reagál</w:t>
      </w:r>
      <w:r w:rsidR="00AF6576" w:rsidRPr="00952EDC">
        <w:t xml:space="preserve"> időben</w:t>
      </w:r>
      <w:r w:rsidR="00C963C4" w:rsidRPr="00952EDC">
        <w:t xml:space="preserve">. Jelenleg </w:t>
      </w:r>
      <w:r w:rsidR="00FC2828" w:rsidRPr="00952EDC">
        <w:t>fejlesztés</w:t>
      </w:r>
      <w:r w:rsidR="00C963C4" w:rsidRPr="00952EDC">
        <w:t xml:space="preserve"> alatt </w:t>
      </w:r>
      <w:r w:rsidR="00FC2828" w:rsidRPr="00952EDC">
        <w:t>áll</w:t>
      </w:r>
      <w:r w:rsidR="00C963C4" w:rsidRPr="00952EDC">
        <w:t xml:space="preserve"> egy CACC-</w:t>
      </w:r>
      <w:proofErr w:type="spellStart"/>
      <w:r w:rsidR="00C963C4" w:rsidRPr="00952EDC">
        <w:t>nek</w:t>
      </w:r>
      <w:proofErr w:type="spellEnd"/>
      <w:r w:rsidR="00C963C4" w:rsidRPr="00952EDC">
        <w:t xml:space="preserve"> nevezett </w:t>
      </w:r>
      <w:r w:rsidR="00FC2828" w:rsidRPr="00952EDC">
        <w:t>rendszer,</w:t>
      </w:r>
      <w:r w:rsidR="00C963C4" w:rsidRPr="00952EDC">
        <w:t xml:space="preserve"> </w:t>
      </w:r>
      <w:r w:rsidR="00AF6576" w:rsidRPr="00952EDC">
        <w:t>mely</w:t>
      </w:r>
      <w:r w:rsidR="00C963C4" w:rsidRPr="00952EDC">
        <w:t xml:space="preserve"> az ACC-t </w:t>
      </w:r>
      <w:r w:rsidR="00FC2828" w:rsidRPr="00952EDC">
        <w:t>egészíti</w:t>
      </w:r>
      <w:r w:rsidR="00C963C4" w:rsidRPr="00952EDC">
        <w:t xml:space="preserve"> ki a </w:t>
      </w:r>
      <w:r w:rsidR="00FC2828" w:rsidRPr="00952EDC">
        <w:t>járművek</w:t>
      </w:r>
      <w:r w:rsidR="00C963C4" w:rsidRPr="00952EDC">
        <w:t xml:space="preserve"> </w:t>
      </w:r>
      <w:r w:rsidR="00FC2828" w:rsidRPr="00952EDC">
        <w:t>közötti</w:t>
      </w:r>
      <w:r w:rsidR="00C963C4" w:rsidRPr="00952EDC">
        <w:t xml:space="preserve"> </w:t>
      </w:r>
      <w:r w:rsidR="00FC2828" w:rsidRPr="00952EDC">
        <w:t>kommunikáció</w:t>
      </w:r>
      <w:r w:rsidR="00C963C4" w:rsidRPr="00952EDC">
        <w:t xml:space="preserve"> </w:t>
      </w:r>
      <w:r w:rsidR="00FC2828" w:rsidRPr="00952EDC">
        <w:t>képességével</w:t>
      </w:r>
      <w:r w:rsidR="00C963C4" w:rsidRPr="00952EDC">
        <w:t xml:space="preserve">. </w:t>
      </w:r>
      <w:r w:rsidR="00FC2828" w:rsidRPr="00952EDC">
        <w:t>Működésének</w:t>
      </w:r>
      <w:r w:rsidR="00C963C4" w:rsidRPr="00952EDC">
        <w:t xml:space="preserve"> </w:t>
      </w:r>
      <w:r w:rsidR="00FC2828" w:rsidRPr="00952EDC">
        <w:t>lényege</w:t>
      </w:r>
      <w:r w:rsidR="00C963C4" w:rsidRPr="00952EDC">
        <w:t xml:space="preserve">, hogy a sorban </w:t>
      </w:r>
      <w:r w:rsidR="00FC2828" w:rsidRPr="00952EDC">
        <w:t>legelöl</w:t>
      </w:r>
      <w:r w:rsidR="00C963C4" w:rsidRPr="00952EDC">
        <w:t xml:space="preserve"> </w:t>
      </w:r>
      <w:r w:rsidR="00FC2828" w:rsidRPr="00952EDC">
        <w:t>haladó</w:t>
      </w:r>
      <w:r w:rsidR="00C963C4" w:rsidRPr="00952EDC">
        <w:t xml:space="preserve"> </w:t>
      </w:r>
      <w:r w:rsidR="00FC2828" w:rsidRPr="00952EDC">
        <w:t>autó</w:t>
      </w:r>
      <w:r w:rsidR="00C963C4" w:rsidRPr="00952EDC">
        <w:t xml:space="preserve"> </w:t>
      </w:r>
      <w:r w:rsidR="00A33A87" w:rsidRPr="00952EDC">
        <w:t xml:space="preserve">továbbítja </w:t>
      </w:r>
      <w:r w:rsidR="00C963C4" w:rsidRPr="00952EDC">
        <w:t xml:space="preserve">a </w:t>
      </w:r>
      <w:r w:rsidR="00A33A87" w:rsidRPr="00952EDC">
        <w:t>mögötte haladóknak a saját sebesség változásának</w:t>
      </w:r>
      <w:r w:rsidR="00C963C4" w:rsidRPr="00952EDC">
        <w:t xml:space="preserve"> m</w:t>
      </w:r>
      <w:r w:rsidR="00FC2828" w:rsidRPr="00952EDC">
        <w:t>é</w:t>
      </w:r>
      <w:r w:rsidR="00C963C4" w:rsidRPr="00952EDC">
        <w:t>rt</w:t>
      </w:r>
      <w:r w:rsidR="00FC2828" w:rsidRPr="00952EDC">
        <w:t>é</w:t>
      </w:r>
      <w:r w:rsidR="00C963C4" w:rsidRPr="00952EDC">
        <w:t>k</w:t>
      </w:r>
      <w:r w:rsidR="00FC2828" w:rsidRPr="00952EDC">
        <w:t>é</w:t>
      </w:r>
      <w:r w:rsidR="00C963C4" w:rsidRPr="00952EDC">
        <w:t>t</w:t>
      </w:r>
      <w:r w:rsidR="00F67926" w:rsidRPr="00952EDC">
        <w:t>,</w:t>
      </w:r>
      <w:r w:rsidR="00C963C4" w:rsidRPr="00952EDC">
        <w:t xml:space="preserve"> </w:t>
      </w:r>
      <w:r w:rsidR="00FC2828" w:rsidRPr="00952EDC">
        <w:t xml:space="preserve">igy </w:t>
      </w:r>
      <w:r w:rsidR="00A33A87" w:rsidRPr="00952EDC">
        <w:t>csökkentve azok reakcióidejét a változásra.</w:t>
      </w:r>
      <w:r w:rsidR="00FC2828" w:rsidRPr="00952EDC">
        <w:t xml:space="preserve"> </w:t>
      </w:r>
      <w:r w:rsidR="00A33A87" w:rsidRPr="00952EDC">
        <w:t xml:space="preserve">Ezzel </w:t>
      </w:r>
      <w:r w:rsidR="00F67926" w:rsidRPr="00952EDC">
        <w:t xml:space="preserve">a technikával sok esetben </w:t>
      </w:r>
      <w:r w:rsidR="00A33A87" w:rsidRPr="00952EDC">
        <w:t>baleseteket lehet megelőzni</w:t>
      </w:r>
      <w:r w:rsidR="00F67926" w:rsidRPr="00952EDC">
        <w:t>,</w:t>
      </w:r>
      <w:r w:rsidR="00A33A87" w:rsidRPr="00952EDC">
        <w:t xml:space="preserve"> </w:t>
      </w:r>
      <w:r w:rsidR="00F67926" w:rsidRPr="00952EDC">
        <w:t>valamint</w:t>
      </w:r>
      <w:r w:rsidR="00A33A87" w:rsidRPr="00952EDC">
        <w:t xml:space="preserve"> a forgalom áramlása is dinamikusabb</w:t>
      </w:r>
      <w:r w:rsidR="00F67926" w:rsidRPr="00952EDC">
        <w:t>á válik</w:t>
      </w:r>
      <w:r w:rsidR="00A33A87" w:rsidRPr="00952EDC">
        <w:t>.</w:t>
      </w:r>
      <w:r w:rsidR="00027BDC">
        <w:t xml:space="preserve"> </w:t>
      </w:r>
      <w:r w:rsidR="00027BDC">
        <w:fldChar w:fldCharType="begin"/>
      </w:r>
      <w:r w:rsidR="00027BDC">
        <w:instrText xml:space="preserve"> REF _Ref56265904 \r \h </w:instrText>
      </w:r>
      <w:r w:rsidR="00027BDC">
        <w:fldChar w:fldCharType="separate"/>
      </w:r>
      <w:r w:rsidR="00027BDC">
        <w:t>[7]</w:t>
      </w:r>
      <w:r w:rsidR="00027BDC">
        <w:fldChar w:fldCharType="end"/>
      </w:r>
      <w:r w:rsidR="00027BDC">
        <w:t xml:space="preserve"> (World </w:t>
      </w:r>
      <w:proofErr w:type="spellStart"/>
      <w:r w:rsidR="00027BDC">
        <w:t>Road</w:t>
      </w:r>
      <w:proofErr w:type="spellEnd"/>
      <w:r w:rsidR="00027BDC">
        <w:t xml:space="preserve"> </w:t>
      </w:r>
      <w:proofErr w:type="spellStart"/>
      <w:r w:rsidR="00027BDC">
        <w:t>Association</w:t>
      </w:r>
      <w:proofErr w:type="spellEnd"/>
      <w:r w:rsidR="00027BDC">
        <w:t>)</w:t>
      </w:r>
    </w:p>
    <w:p w14:paraId="54A9A400" w14:textId="4069818F" w:rsidR="00A33A87" w:rsidRPr="00952EDC" w:rsidRDefault="00A33A87" w:rsidP="00E75B71">
      <w:r w:rsidRPr="00952EDC">
        <w:t xml:space="preserve">Oldal irányba történő irányításhoz tartoznak a sáv elhagyást jelző és sávtartó rendszerek. Ezek </w:t>
      </w:r>
      <w:r w:rsidR="00F67926" w:rsidRPr="00952EDC">
        <w:t xml:space="preserve">a rendszerek </w:t>
      </w:r>
      <w:r w:rsidRPr="00952EDC">
        <w:t>képi, lézeres és infravörös szenzorok adatai alapján végzi</w:t>
      </w:r>
      <w:r w:rsidR="00F67926" w:rsidRPr="00952EDC">
        <w:t>k</w:t>
      </w:r>
      <w:r w:rsidRPr="00952EDC">
        <w:t xml:space="preserve"> el a </w:t>
      </w:r>
      <w:r w:rsidR="00F67926" w:rsidRPr="00952EDC">
        <w:t xml:space="preserve">kívánt </w:t>
      </w:r>
      <w:r w:rsidRPr="00952EDC">
        <w:t>számításokat</w:t>
      </w:r>
      <w:r w:rsidR="00F67926" w:rsidRPr="00952EDC">
        <w:t xml:space="preserve"> a biztonságos közlekedés érdekében</w:t>
      </w:r>
      <w:r w:rsidRPr="00952EDC">
        <w:t xml:space="preserve">. A </w:t>
      </w:r>
      <w:r w:rsidR="001B7EE6" w:rsidRPr="00952EDC">
        <w:t>sáv elhagyást</w:t>
      </w:r>
      <w:r w:rsidRPr="00952EDC">
        <w:t xml:space="preserve"> </w:t>
      </w:r>
      <w:r w:rsidR="001B7EE6" w:rsidRPr="00952EDC">
        <w:t>jelző</w:t>
      </w:r>
      <w:r w:rsidRPr="00952EDC">
        <w:t xml:space="preserve"> rendszerek csak akkor jeleznek mikor </w:t>
      </w:r>
      <w:r w:rsidR="001B7EE6" w:rsidRPr="00952EDC">
        <w:t>úgy</w:t>
      </w:r>
      <w:r w:rsidRPr="00952EDC">
        <w:t xml:space="preserve"> </w:t>
      </w:r>
      <w:r w:rsidR="001B7EE6" w:rsidRPr="00952EDC">
        <w:t>érzékelik</w:t>
      </w:r>
      <w:r w:rsidRPr="00952EDC">
        <w:t xml:space="preserve">, hogy az </w:t>
      </w:r>
      <w:r w:rsidR="001B7EE6" w:rsidRPr="00952EDC">
        <w:t>autó</w:t>
      </w:r>
      <w:r w:rsidRPr="00952EDC">
        <w:t xml:space="preserve"> </w:t>
      </w:r>
      <w:r w:rsidR="001B7EE6" w:rsidRPr="00952EDC">
        <w:t>jelzés</w:t>
      </w:r>
      <w:r w:rsidRPr="00952EDC">
        <w:t xml:space="preserve"> </w:t>
      </w:r>
      <w:r w:rsidR="001B7EE6" w:rsidRPr="00952EDC">
        <w:t>nélkül</w:t>
      </w:r>
      <w:r w:rsidRPr="00952EDC">
        <w:t xml:space="preserve"> </w:t>
      </w:r>
      <w:r w:rsidR="001B7EE6" w:rsidRPr="00952EDC">
        <w:t>sodródik</w:t>
      </w:r>
      <w:r w:rsidRPr="00952EDC">
        <w:t xml:space="preserve"> le a </w:t>
      </w:r>
      <w:r w:rsidR="001B7EE6" w:rsidRPr="00952EDC">
        <w:t>s</w:t>
      </w:r>
      <w:r w:rsidR="00F67926" w:rsidRPr="00952EDC">
        <w:t>á</w:t>
      </w:r>
      <w:r w:rsidR="001B7EE6" w:rsidRPr="00952EDC">
        <w:t>vról</w:t>
      </w:r>
      <w:r w:rsidR="00F67926" w:rsidRPr="00952EDC">
        <w:t>,</w:t>
      </w:r>
      <w:r w:rsidRPr="00952EDC">
        <w:t xml:space="preserve"> míg a </w:t>
      </w:r>
      <w:r w:rsidR="001B7EE6" w:rsidRPr="00952EDC">
        <w:t>sávtartó megoldások a sávon belül próbáljak tartani az autót automatikus kormányzás segítségével.</w:t>
      </w:r>
      <w:r w:rsidR="00027BDC">
        <w:t xml:space="preserve"> </w:t>
      </w:r>
      <w:r w:rsidR="00027BDC">
        <w:fldChar w:fldCharType="begin"/>
      </w:r>
      <w:r w:rsidR="00027BDC">
        <w:instrText xml:space="preserve"> REF _Ref56265904 \r \h </w:instrText>
      </w:r>
      <w:r w:rsidR="00027BDC">
        <w:fldChar w:fldCharType="separate"/>
      </w:r>
      <w:r w:rsidR="00027BDC">
        <w:t>[7]</w:t>
      </w:r>
      <w:r w:rsidR="00027BDC">
        <w:fldChar w:fldCharType="end"/>
      </w:r>
      <w:r w:rsidR="00027BDC">
        <w:t xml:space="preserve"> (World </w:t>
      </w:r>
      <w:proofErr w:type="spellStart"/>
      <w:r w:rsidR="00027BDC">
        <w:t>Road</w:t>
      </w:r>
      <w:proofErr w:type="spellEnd"/>
      <w:r w:rsidR="00027BDC">
        <w:t xml:space="preserve"> </w:t>
      </w:r>
      <w:proofErr w:type="spellStart"/>
      <w:r w:rsidR="00027BDC">
        <w:t>Association</w:t>
      </w:r>
      <w:proofErr w:type="spellEnd"/>
      <w:r w:rsidR="00027BDC">
        <w:t>)</w:t>
      </w:r>
    </w:p>
    <w:p w14:paraId="0B0570A7" w14:textId="1483123E" w:rsidR="00A017BA" w:rsidRPr="00952EDC" w:rsidRDefault="00F67926" w:rsidP="00EB7AAE">
      <w:pPr>
        <w:spacing w:after="840"/>
      </w:pPr>
      <w:r w:rsidRPr="00952EDC">
        <w:t>Megemlített rendszerek közül az u</w:t>
      </w:r>
      <w:r w:rsidR="00A017BA" w:rsidRPr="00952EDC">
        <w:t>tolsó irányítási módszer az autonóm irányítás. Ez a korábban említett k</w:t>
      </w:r>
      <w:r w:rsidRPr="00952EDC">
        <w:t>é</w:t>
      </w:r>
      <w:r w:rsidR="00A017BA" w:rsidRPr="00952EDC">
        <w:t xml:space="preserve">t típus képességeit ötvözi. Az amerikai NHTSA (National </w:t>
      </w:r>
      <w:proofErr w:type="spellStart"/>
      <w:r w:rsidR="00A017BA" w:rsidRPr="00952EDC">
        <w:t>Highway</w:t>
      </w:r>
      <w:proofErr w:type="spellEnd"/>
      <w:r w:rsidR="00A017BA" w:rsidRPr="00952EDC">
        <w:t xml:space="preserve"> </w:t>
      </w:r>
      <w:proofErr w:type="spellStart"/>
      <w:r w:rsidR="00A017BA" w:rsidRPr="00952EDC">
        <w:t>Traffic</w:t>
      </w:r>
      <w:proofErr w:type="spellEnd"/>
      <w:r w:rsidR="00A017BA" w:rsidRPr="00952EDC">
        <w:t xml:space="preserve"> </w:t>
      </w:r>
      <w:proofErr w:type="spellStart"/>
      <w:r w:rsidR="00A017BA" w:rsidRPr="00952EDC">
        <w:t>Safety</w:t>
      </w:r>
      <w:proofErr w:type="spellEnd"/>
      <w:r w:rsidR="00A017BA" w:rsidRPr="00952EDC">
        <w:t xml:space="preserve"> </w:t>
      </w:r>
      <w:proofErr w:type="spellStart"/>
      <w:r w:rsidR="00A017BA" w:rsidRPr="00952EDC">
        <w:t>Administration</w:t>
      </w:r>
      <w:proofErr w:type="spellEnd"/>
      <w:r w:rsidR="00A017BA" w:rsidRPr="00952EDC">
        <w:t xml:space="preserve">) 5 szintre osztotta a </w:t>
      </w:r>
      <w:r w:rsidR="007F4DE8" w:rsidRPr="00952EDC">
        <w:t>járműveket</w:t>
      </w:r>
      <w:r w:rsidR="00A017BA" w:rsidRPr="00952EDC">
        <w:t xml:space="preserve"> </w:t>
      </w:r>
      <w:r w:rsidR="007F4DE8" w:rsidRPr="00952EDC">
        <w:t>attól</w:t>
      </w:r>
      <w:r w:rsidR="00A017BA" w:rsidRPr="00952EDC">
        <w:t xml:space="preserve"> </w:t>
      </w:r>
      <w:r w:rsidR="007F4DE8" w:rsidRPr="00952EDC">
        <w:t>függően</w:t>
      </w:r>
      <w:r w:rsidR="00A017BA" w:rsidRPr="00952EDC">
        <w:t xml:space="preserve">, hogy milyen </w:t>
      </w:r>
      <w:r w:rsidR="007F4DE8" w:rsidRPr="00952EDC">
        <w:t>autonóm</w:t>
      </w:r>
      <w:r w:rsidR="00A017BA" w:rsidRPr="00952EDC">
        <w:t xml:space="preserve"> </w:t>
      </w:r>
      <w:r w:rsidR="007F4DE8" w:rsidRPr="00952EDC">
        <w:t>képességekkel</w:t>
      </w:r>
      <w:r w:rsidR="00A017BA" w:rsidRPr="00952EDC">
        <w:t xml:space="preserve"> rendelkeznek. </w:t>
      </w:r>
      <w:r w:rsidR="007F4DE8" w:rsidRPr="00952EDC">
        <w:t>Nullás</w:t>
      </w:r>
      <w:r w:rsidR="00A017BA" w:rsidRPr="00952EDC">
        <w:t xml:space="preserve"> szinten semmilyen </w:t>
      </w:r>
      <w:r w:rsidR="007F4DE8" w:rsidRPr="00952EDC">
        <w:t>autonóm</w:t>
      </w:r>
      <w:r w:rsidR="00A017BA" w:rsidRPr="00952EDC">
        <w:t xml:space="preserve"> </w:t>
      </w:r>
      <w:r w:rsidR="007F4DE8" w:rsidRPr="00952EDC">
        <w:t>képesség</w:t>
      </w:r>
      <w:r w:rsidRPr="00952EDC">
        <w:t>gel nem rendelkezik a gépjármú</w:t>
      </w:r>
      <w:r w:rsidR="00A017BA" w:rsidRPr="00952EDC">
        <w:t xml:space="preserve">, a </w:t>
      </w:r>
      <w:r w:rsidR="007F4DE8" w:rsidRPr="00952EDC">
        <w:t>vezető</w:t>
      </w:r>
      <w:r w:rsidR="00A017BA" w:rsidRPr="00952EDC">
        <w:t xml:space="preserve"> </w:t>
      </w:r>
      <w:r w:rsidR="007F4DE8" w:rsidRPr="00952EDC">
        <w:t>felelős</w:t>
      </w:r>
      <w:r w:rsidR="00A017BA" w:rsidRPr="00952EDC">
        <w:t xml:space="preserve"> a </w:t>
      </w:r>
      <w:r w:rsidR="007F4DE8" w:rsidRPr="00952EDC">
        <w:t>gyorsításért</w:t>
      </w:r>
      <w:r w:rsidR="00A017BA" w:rsidRPr="00952EDC">
        <w:t xml:space="preserve">, </w:t>
      </w:r>
      <w:r w:rsidR="007F4DE8" w:rsidRPr="00952EDC">
        <w:t>lassításért</w:t>
      </w:r>
      <w:r w:rsidR="00A017BA" w:rsidRPr="00952EDC">
        <w:t xml:space="preserve"> </w:t>
      </w:r>
      <w:r w:rsidR="007F4DE8" w:rsidRPr="00952EDC">
        <w:t>é</w:t>
      </w:r>
      <w:r w:rsidR="00A017BA" w:rsidRPr="00952EDC">
        <w:t>s a</w:t>
      </w:r>
      <w:r w:rsidRPr="00952EDC">
        <w:t>z irányváltásért</w:t>
      </w:r>
      <w:r w:rsidR="00A017BA" w:rsidRPr="00952EDC">
        <w:t xml:space="preserve">. Egyes szinten </w:t>
      </w:r>
      <w:r w:rsidRPr="00952EDC">
        <w:t xml:space="preserve">az alapképességek közül </w:t>
      </w:r>
      <w:r w:rsidR="00A017BA" w:rsidRPr="00952EDC">
        <w:t xml:space="preserve">egy vagy több funkció </w:t>
      </w:r>
      <w:r w:rsidR="00A017BA" w:rsidRPr="00952EDC">
        <w:lastRenderedPageBreak/>
        <w:t xml:space="preserve">automatikusan történik. Kettes szinten </w:t>
      </w:r>
      <w:r w:rsidR="007F4DE8" w:rsidRPr="00952EDC">
        <w:t>már legalább k</w:t>
      </w:r>
      <w:r w:rsidRPr="00952EDC">
        <w:t>ét</w:t>
      </w:r>
      <w:r w:rsidR="007F4DE8" w:rsidRPr="00952EDC">
        <w:t xml:space="preserve"> fő funkciót a jármű</w:t>
      </w:r>
      <w:r w:rsidRPr="00952EDC">
        <w:t>be</w:t>
      </w:r>
      <w:r w:rsidR="007F4DE8" w:rsidRPr="00952EDC">
        <w:t xml:space="preserve"> </w:t>
      </w:r>
      <w:r w:rsidRPr="00952EDC">
        <w:t xml:space="preserve">szerelt </w:t>
      </w:r>
      <w:r w:rsidR="007F4DE8" w:rsidRPr="00952EDC">
        <w:t>automatika valósit meg</w:t>
      </w:r>
      <w:r w:rsidRPr="00952EDC">
        <w:t>,</w:t>
      </w:r>
      <w:r w:rsidR="007F4DE8" w:rsidRPr="00952EDC">
        <w:t xml:space="preserve"> például működik a fedélzeten egy ACC és egy sáv elhagyást jelző rendszer. Hármas szinten már vannak olyan időszakai a járműnek</w:t>
      </w:r>
      <w:r w:rsidR="00EB7AAE" w:rsidRPr="00952EDC">
        <w:t>,</w:t>
      </w:r>
      <w:r w:rsidR="007F4DE8" w:rsidRPr="00952EDC">
        <w:t xml:space="preserve"> mikor minden funkciót </w:t>
      </w:r>
      <w:r w:rsidR="00EB7AAE" w:rsidRPr="00952EDC">
        <w:t>az automatika irányít</w:t>
      </w:r>
      <w:r w:rsidR="007F4DE8" w:rsidRPr="00952EDC">
        <w:t xml:space="preserve">, azonban itt fontos az, hogy a vezetőnek jelen kell lennie és </w:t>
      </w:r>
      <w:r w:rsidR="00EB7AAE" w:rsidRPr="00952EDC">
        <w:t xml:space="preserve">bármikor </w:t>
      </w:r>
      <w:r w:rsidR="007F4DE8" w:rsidRPr="00952EDC">
        <w:t>be kell tudnia avatkozni a folyamatba. A legfelső, négyes szinten vannak azok a járművek, amik teljesen autonómok. Minden funkciót saját maguk látnak el a teljes út során és folyamatosan figyelik a forgalmat maguk körül, azonban ebben az esetben is szükség van vezető jelenlétére.</w:t>
      </w:r>
      <w:r w:rsidR="00027BDC">
        <w:t xml:space="preserve"> </w:t>
      </w:r>
      <w:r w:rsidR="00027BDC">
        <w:fldChar w:fldCharType="begin"/>
      </w:r>
      <w:r w:rsidR="00027BDC">
        <w:instrText xml:space="preserve"> REF _Ref56265904 \r \h </w:instrText>
      </w:r>
      <w:r w:rsidR="00027BDC">
        <w:fldChar w:fldCharType="separate"/>
      </w:r>
      <w:r w:rsidR="006A0CA7">
        <w:t>[7]</w:t>
      </w:r>
      <w:r w:rsidR="00027BDC">
        <w:fldChar w:fldCharType="end"/>
      </w:r>
      <w:r w:rsidR="00027BDC">
        <w:t xml:space="preserve"> (World </w:t>
      </w:r>
      <w:proofErr w:type="spellStart"/>
      <w:r w:rsidR="00027BDC">
        <w:t>Road</w:t>
      </w:r>
      <w:proofErr w:type="spellEnd"/>
      <w:r w:rsidR="00027BDC">
        <w:t xml:space="preserve"> </w:t>
      </w:r>
      <w:proofErr w:type="spellStart"/>
      <w:r w:rsidR="00027BDC">
        <w:t>Association</w:t>
      </w:r>
      <w:proofErr w:type="spellEnd"/>
      <w:r w:rsidR="00027BDC">
        <w:t>)</w:t>
      </w:r>
    </w:p>
    <w:p w14:paraId="6ABF6DF6" w14:textId="77777777" w:rsidR="00030FF2" w:rsidRPr="00952EDC" w:rsidRDefault="00030FF2" w:rsidP="00701B28">
      <w:pPr>
        <w:pStyle w:val="Cmsor2"/>
      </w:pPr>
      <w:bookmarkStart w:id="9" w:name="_Toc56266001"/>
      <w:r w:rsidRPr="00952EDC">
        <w:t>Önvezető autók társadalmi elfogadottsága</w:t>
      </w:r>
      <w:bookmarkEnd w:id="9"/>
    </w:p>
    <w:p w14:paraId="4CEA7884" w14:textId="7646EF2C" w:rsidR="00EE46EB" w:rsidRPr="00952EDC" w:rsidRDefault="00EE46EB" w:rsidP="00EE46EB">
      <w:r w:rsidRPr="00952EDC">
        <w:t xml:space="preserve">A feladat valós környezetben való megvalósításához </w:t>
      </w:r>
      <w:r w:rsidR="00EB7AAE" w:rsidRPr="00952EDC">
        <w:t>két</w:t>
      </w:r>
      <w:r w:rsidRPr="00952EDC">
        <w:t xml:space="preserve"> feltétel elengedhetetlen. Az első, hogy létezzenek megbízható önvezető autók</w:t>
      </w:r>
      <w:r w:rsidR="00EB7AAE" w:rsidRPr="00952EDC">
        <w:t>,</w:t>
      </w:r>
      <w:r w:rsidRPr="00952EDC">
        <w:t xml:space="preserve"> </w:t>
      </w:r>
      <w:r w:rsidR="00EB7AAE" w:rsidRPr="00952EDC">
        <w:t>er</w:t>
      </w:r>
      <w:r w:rsidRPr="00952EDC">
        <w:t>re azért van szükség</w:t>
      </w:r>
      <w:r w:rsidR="00EB7AAE" w:rsidRPr="00952EDC">
        <w:t>,</w:t>
      </w:r>
      <w:r w:rsidRPr="00952EDC">
        <w:t xml:space="preserve"> mert egy ilyen intelligens </w:t>
      </w:r>
      <w:r w:rsidR="00EB7AAE" w:rsidRPr="00952EDC">
        <w:t xml:space="preserve">komplex </w:t>
      </w:r>
      <w:r w:rsidRPr="00952EDC">
        <w:t>rendszer elengedhetetlen követelménye</w:t>
      </w:r>
      <w:r w:rsidR="00EB7AAE" w:rsidRPr="00952EDC">
        <w:t>,</w:t>
      </w:r>
      <w:r w:rsidRPr="00952EDC">
        <w:t xml:space="preserve"> egy olyan </w:t>
      </w:r>
      <w:r w:rsidR="00B51002" w:rsidRPr="00952EDC">
        <w:t>jármű,</w:t>
      </w:r>
      <w:r w:rsidRPr="00952EDC">
        <w:t xml:space="preserve"> ami képes befogadni a mikrokörnyezetét szenzorok és érzékelők </w:t>
      </w:r>
      <w:r w:rsidR="002B513F" w:rsidRPr="00952EDC">
        <w:t>segítségével,</w:t>
      </w:r>
      <w:r w:rsidRPr="00952EDC">
        <w:t xml:space="preserve"> valamint kommunikálni tud a körülötte lévő </w:t>
      </w:r>
      <w:r w:rsidR="00EB7AAE" w:rsidRPr="00952EDC">
        <w:t>gépjárművekkel,</w:t>
      </w:r>
      <w:r w:rsidRPr="00952EDC">
        <w:t xml:space="preserve"> </w:t>
      </w:r>
      <w:r w:rsidR="00EB7AAE" w:rsidRPr="00952EDC">
        <w:t>és</w:t>
      </w:r>
      <w:r w:rsidRPr="00952EDC">
        <w:t xml:space="preserve"> a kiépített infrastruktúrával, meg tudja osztani a pozícióját, sebességét, aktuális útvonalát és szükség esetén frissíteni is tudja azt külső körülmények hatására. Ezt a fajta komplex kommunikációs rendszert hívjuk V2X kommunikációnak. A második </w:t>
      </w:r>
      <w:r w:rsidR="008C7A09" w:rsidRPr="00952EDC">
        <w:t xml:space="preserve">fontos </w:t>
      </w:r>
      <w:r w:rsidR="00B51002" w:rsidRPr="00952EDC">
        <w:t>szempont,</w:t>
      </w:r>
      <w:r w:rsidRPr="00952EDC">
        <w:t xml:space="preserve"> ami valóban meghatározza egy ilyen fejlesztés sikerességét az az, hogy az emberek mennyire fogadják el az új technológiai vívmányokat. Ebben az esetben a kérdés arra egyszerűsödik</w:t>
      </w:r>
      <w:r w:rsidR="00EB7AAE" w:rsidRPr="00952EDC">
        <w:t xml:space="preserve"> le</w:t>
      </w:r>
      <w:r w:rsidRPr="00952EDC">
        <w:t xml:space="preserve">, hogy </w:t>
      </w:r>
      <w:r w:rsidR="00EB7AAE" w:rsidRPr="00952EDC">
        <w:t xml:space="preserve">felhasználók </w:t>
      </w:r>
      <w:r w:rsidRPr="00952EDC">
        <w:t xml:space="preserve">kimerik-e adni az irányítást a </w:t>
      </w:r>
      <w:r w:rsidR="00F47EC1" w:rsidRPr="00952EDC">
        <w:t>kezükből</w:t>
      </w:r>
      <w:r w:rsidRPr="00952EDC">
        <w:t xml:space="preserve"> és </w:t>
      </w:r>
      <w:r w:rsidR="00677D82" w:rsidRPr="00952EDC">
        <w:t>rámerik-e</w:t>
      </w:r>
      <w:r w:rsidRPr="00952EDC">
        <w:t xml:space="preserve"> bízni azt egy </w:t>
      </w:r>
      <w:r w:rsidR="00EB7AAE" w:rsidRPr="00952EDC">
        <w:t>digitális intelligens rendszerre</w:t>
      </w:r>
      <w:r w:rsidRPr="00952EDC">
        <w:t>.</w:t>
      </w:r>
    </w:p>
    <w:p w14:paraId="5A1E4D59" w14:textId="7E618EE3" w:rsidR="00EE46EB" w:rsidRPr="00952EDC" w:rsidRDefault="008D143A" w:rsidP="00EE46EB">
      <w:r w:rsidRPr="00952EDC">
        <w:t xml:space="preserve">Ezen a területen számos kutatás készült már, ezek eredményét összegzi szemléletesen a </w:t>
      </w:r>
      <w:r w:rsidR="006A0CA7">
        <w:fldChar w:fldCharType="begin"/>
      </w:r>
      <w:r w:rsidR="006A0CA7">
        <w:instrText xml:space="preserve"> REF _Ref56266041 \r \h </w:instrText>
      </w:r>
      <w:r w:rsidR="006A0CA7">
        <w:fldChar w:fldCharType="separate"/>
      </w:r>
      <w:r w:rsidR="006A0CA7">
        <w:t>[8]</w:t>
      </w:r>
      <w:r w:rsidR="006A0CA7">
        <w:fldChar w:fldCharType="end"/>
      </w:r>
      <w:r w:rsidR="001B5DE6">
        <w:t xml:space="preserve"> (</w:t>
      </w:r>
      <w:proofErr w:type="spellStart"/>
      <w:r w:rsidR="001B5DE6">
        <w:t>Páthy</w:t>
      </w:r>
      <w:proofErr w:type="spellEnd"/>
      <w:r w:rsidR="001B5DE6">
        <w:t xml:space="preserve"> Ádám, </w:t>
      </w:r>
      <w:r w:rsidR="00E005F1">
        <w:t>2</w:t>
      </w:r>
      <w:r w:rsidR="00AC7B94">
        <w:t>0</w:t>
      </w:r>
      <w:r w:rsidR="00E005F1">
        <w:t>19</w:t>
      </w:r>
      <w:r w:rsidR="001B5DE6">
        <w:t>)</w:t>
      </w:r>
      <w:r w:rsidRPr="00952EDC">
        <w:t xml:space="preserve"> tanulmány. Ez alapján a társadalmi elfogadottsága a járműveknek régiónként </w:t>
      </w:r>
      <w:r w:rsidR="00B51002" w:rsidRPr="00952EDC">
        <w:t>eltér,</w:t>
      </w:r>
      <w:r w:rsidRPr="00952EDC">
        <w:t xml:space="preserve"> de általánosságban kimondható, hogy a férfiak és a fiatalabb korosztály mutat nagyobb hajlandóságot az önvezető autók használatára. Külön kiemelendő, hogy azok az autók nagyobb bizalmat keltenek az </w:t>
      </w:r>
      <w:r w:rsidR="00B51002" w:rsidRPr="00952EDC">
        <w:t>emberekben,</w:t>
      </w:r>
      <w:r w:rsidRPr="00952EDC">
        <w:t xml:space="preserve"> ahol a</w:t>
      </w:r>
      <w:r w:rsidR="00F47EC1" w:rsidRPr="00952EDC">
        <w:t xml:space="preserve"> vezetőnek</w:t>
      </w:r>
      <w:r w:rsidRPr="00952EDC">
        <w:t xml:space="preserve"> van lehetősége visszavenni az </w:t>
      </w:r>
      <w:r w:rsidR="00F47EC1" w:rsidRPr="00952EDC">
        <w:t>irányítást</w:t>
      </w:r>
      <w:r w:rsidRPr="00952EDC">
        <w:t xml:space="preserve"> a jármű </w:t>
      </w:r>
      <w:r w:rsidR="00F47EC1" w:rsidRPr="00952EDC">
        <w:t xml:space="preserve">kezelése </w:t>
      </w:r>
      <w:r w:rsidRPr="00952EDC">
        <w:t xml:space="preserve">felett. </w:t>
      </w:r>
      <w:r w:rsidR="00F47EC1" w:rsidRPr="00952EDC">
        <w:t>Az ilyen típusú autók kínálata folyamatosan növekszik mégis a</w:t>
      </w:r>
      <w:r w:rsidRPr="00952EDC">
        <w:t xml:space="preserve"> </w:t>
      </w:r>
      <w:proofErr w:type="spellStart"/>
      <w:r w:rsidRPr="00952EDC">
        <w:t>Deloitte</w:t>
      </w:r>
      <w:proofErr w:type="spellEnd"/>
      <w:r w:rsidRPr="00952EDC">
        <w:t xml:space="preserve"> cég által gyűjtött adatok alapján </w:t>
      </w:r>
      <w:r w:rsidR="00F47EC1" w:rsidRPr="00952EDC">
        <w:t xml:space="preserve">2014-ről 2018-ra az önvezető autók </w:t>
      </w:r>
      <w:r w:rsidRPr="00952EDC">
        <w:t>általános elfogadottság</w:t>
      </w:r>
      <w:r w:rsidR="00F47EC1" w:rsidRPr="00952EDC">
        <w:t>a</w:t>
      </w:r>
      <w:r w:rsidRPr="00952EDC">
        <w:t xml:space="preserve"> </w:t>
      </w:r>
      <w:r w:rsidR="00F47EC1" w:rsidRPr="00952EDC">
        <w:t xml:space="preserve">viszont </w:t>
      </w:r>
      <w:r w:rsidRPr="00952EDC">
        <w:t xml:space="preserve">nem </w:t>
      </w:r>
      <w:r w:rsidR="00F47EC1" w:rsidRPr="00952EDC">
        <w:t>növekedett</w:t>
      </w:r>
      <w:r w:rsidR="00CF3AE6">
        <w:t xml:space="preserve"> </w:t>
      </w:r>
      <w:r w:rsidR="006A0CA7">
        <w:fldChar w:fldCharType="begin"/>
      </w:r>
      <w:r w:rsidR="006A0CA7">
        <w:instrText xml:space="preserve"> REF _Ref56266041 \r \h </w:instrText>
      </w:r>
      <w:r w:rsidR="006A0CA7">
        <w:fldChar w:fldCharType="separate"/>
      </w:r>
      <w:r w:rsidR="006A0CA7">
        <w:t>[8]</w:t>
      </w:r>
      <w:r w:rsidR="006A0CA7">
        <w:fldChar w:fldCharType="end"/>
      </w:r>
      <w:r w:rsidR="00CF3AE6">
        <w:fldChar w:fldCharType="begin"/>
      </w:r>
      <w:r w:rsidR="00CF3AE6">
        <w:instrText xml:space="preserve"> REF _Ref56263910 \r \h </w:instrText>
      </w:r>
      <w:r w:rsidR="00CF3AE6">
        <w:fldChar w:fldCharType="separate"/>
      </w:r>
      <w:r w:rsidR="00CF3AE6">
        <w:fldChar w:fldCharType="end"/>
      </w:r>
      <w:r w:rsidR="00CF3AE6">
        <w:t xml:space="preserve"> (</w:t>
      </w:r>
      <w:proofErr w:type="spellStart"/>
      <w:r w:rsidR="00CF3AE6">
        <w:t>Páthy</w:t>
      </w:r>
      <w:proofErr w:type="spellEnd"/>
      <w:r w:rsidR="00CF3AE6">
        <w:t xml:space="preserve"> Ádám, 2019)</w:t>
      </w:r>
      <w:r w:rsidRPr="00952EDC">
        <w:t>.</w:t>
      </w:r>
    </w:p>
    <w:p w14:paraId="578A30AA" w14:textId="77777777" w:rsidR="008D143A" w:rsidRPr="00952EDC" w:rsidRDefault="008D143A" w:rsidP="00EE46EB">
      <w:r w:rsidRPr="00952EDC">
        <w:lastRenderedPageBreak/>
        <w:t xml:space="preserve">Azért, hogy a jövőben egy ilyen technológia általánossá </w:t>
      </w:r>
      <w:r w:rsidR="00F47EC1" w:rsidRPr="00952EDC">
        <w:t xml:space="preserve">tudjon </w:t>
      </w:r>
      <w:r w:rsidRPr="00952EDC">
        <w:t>váln</w:t>
      </w:r>
      <w:r w:rsidR="00F47EC1" w:rsidRPr="00952EDC">
        <w:t>i</w:t>
      </w:r>
      <w:r w:rsidRPr="00952EDC">
        <w:t xml:space="preserve"> az emberek körében</w:t>
      </w:r>
      <w:r w:rsidR="00F47EC1" w:rsidRPr="00952EDC">
        <w:t>,</w:t>
      </w:r>
      <w:r w:rsidR="00550393" w:rsidRPr="00952EDC">
        <w:t xml:space="preserve"> </w:t>
      </w:r>
      <w:r w:rsidR="00F47EC1" w:rsidRPr="00952EDC">
        <w:t xml:space="preserve">el kell fogadtatni és </w:t>
      </w:r>
      <w:r w:rsidRPr="00952EDC">
        <w:t xml:space="preserve">meg kell őket győzni a </w:t>
      </w:r>
      <w:r w:rsidR="00F47EC1" w:rsidRPr="00952EDC">
        <w:t xml:space="preserve">technológia </w:t>
      </w:r>
      <w:r w:rsidRPr="00952EDC">
        <w:t>biztonságosság</w:t>
      </w:r>
      <w:r w:rsidR="00F47EC1" w:rsidRPr="00952EDC">
        <w:t>á</w:t>
      </w:r>
      <w:r w:rsidRPr="00952EDC">
        <w:t xml:space="preserve">ról és a </w:t>
      </w:r>
      <w:r w:rsidR="00550393" w:rsidRPr="00952EDC">
        <w:t xml:space="preserve">rendszer </w:t>
      </w:r>
      <w:r w:rsidRPr="00952EDC">
        <w:t xml:space="preserve">számtalan </w:t>
      </w:r>
      <w:r w:rsidR="008E4EC8" w:rsidRPr="00952EDC">
        <w:t>előny</w:t>
      </w:r>
      <w:r w:rsidR="00550393" w:rsidRPr="00952EDC">
        <w:t>éről</w:t>
      </w:r>
      <w:r w:rsidRPr="00952EDC">
        <w:t>.</w:t>
      </w:r>
    </w:p>
    <w:p w14:paraId="6B79C1B9" w14:textId="77777777" w:rsidR="008D143A" w:rsidRPr="00952EDC" w:rsidRDefault="005B4BEB" w:rsidP="00AE287C">
      <w:pPr>
        <w:pStyle w:val="Cmsor2"/>
      </w:pPr>
      <w:bookmarkStart w:id="10" w:name="_Toc56266002"/>
      <w:r w:rsidRPr="00952EDC">
        <w:t>Modern m</w:t>
      </w:r>
      <w:r w:rsidR="008E4EC8" w:rsidRPr="00952EDC">
        <w:t xml:space="preserve">egoldások a </w:t>
      </w:r>
      <w:r w:rsidR="007A5584" w:rsidRPr="00952EDC">
        <w:t>városi forgalomirányításban</w:t>
      </w:r>
      <w:bookmarkEnd w:id="10"/>
    </w:p>
    <w:p w14:paraId="3909B97D" w14:textId="77777777" w:rsidR="00D76497" w:rsidRPr="00952EDC" w:rsidRDefault="00B51002" w:rsidP="00AE287C">
      <w:r w:rsidRPr="00952EDC">
        <w:t>A</w:t>
      </w:r>
      <w:r w:rsidR="00550393" w:rsidRPr="00952EDC">
        <w:t>z intelligens önszabályzó úthálózatok</w:t>
      </w:r>
      <w:r w:rsidRPr="00952EDC">
        <w:t xml:space="preserve"> tém</w:t>
      </w:r>
      <w:r w:rsidR="00550393" w:rsidRPr="00952EDC">
        <w:t>akörében</w:t>
      </w:r>
      <w:r w:rsidRPr="00952EDC">
        <w:t xml:space="preserve"> végzett irodalomkutatás</w:t>
      </w:r>
      <w:r w:rsidR="00550393" w:rsidRPr="00952EDC">
        <w:t>om</w:t>
      </w:r>
      <w:r w:rsidRPr="00952EDC">
        <w:t xml:space="preserve"> során sajnos nem találtam olyan </w:t>
      </w:r>
      <w:r w:rsidR="00360289" w:rsidRPr="00952EDC">
        <w:t>konkrét algoritmust</w:t>
      </w:r>
      <w:r w:rsidRPr="00952EDC">
        <w:t xml:space="preserve">, ami lefedi azt a problémát, </w:t>
      </w:r>
      <w:r w:rsidR="00550393" w:rsidRPr="00952EDC">
        <w:t xml:space="preserve">mely a 2x2 sávos útkereszteződések önvezérlő torlódást elhárító rendszerének vezérlésére szolgálna, </w:t>
      </w:r>
      <w:r w:rsidRPr="00952EDC">
        <w:t xml:space="preserve">ezért is gondolom innovatívnak </w:t>
      </w:r>
      <w:r w:rsidR="00550393" w:rsidRPr="00952EDC">
        <w:t>az általam alkalmazandó</w:t>
      </w:r>
      <w:r w:rsidRPr="00952EDC">
        <w:t xml:space="preserve"> módszert. Azonban </w:t>
      </w:r>
      <w:r w:rsidR="00550393" w:rsidRPr="00952EDC">
        <w:t xml:space="preserve">erre a problémára </w:t>
      </w:r>
      <w:r w:rsidRPr="00952EDC">
        <w:t xml:space="preserve">számos más, jelenleg is alkalmazott megoldást </w:t>
      </w:r>
      <w:r w:rsidR="00550393" w:rsidRPr="00952EDC">
        <w:t xml:space="preserve">is </w:t>
      </w:r>
      <w:r w:rsidR="005030B6" w:rsidRPr="00952EDC">
        <w:t>találtam,</w:t>
      </w:r>
      <w:r w:rsidRPr="00952EDC">
        <w:t xml:space="preserve"> amiket a városi forgalom kezelésben napjainkban is használnak</w:t>
      </w:r>
      <w:r w:rsidR="00013DFE" w:rsidRPr="00952EDC">
        <w:t>.</w:t>
      </w:r>
      <w:r w:rsidR="00303198" w:rsidRPr="00952EDC">
        <w:t xml:space="preserve"> </w:t>
      </w:r>
    </w:p>
    <w:p w14:paraId="451DBDD0" w14:textId="77777777" w:rsidR="00620F1B" w:rsidRPr="00952EDC" w:rsidRDefault="00620F1B" w:rsidP="00620F1B">
      <w:pPr>
        <w:pStyle w:val="Cmsor3"/>
      </w:pPr>
      <w:bookmarkStart w:id="11" w:name="_Toc56266003"/>
      <w:r w:rsidRPr="00952EDC">
        <w:t>Rögzített idejű vezérlő rendszerek</w:t>
      </w:r>
      <w:bookmarkEnd w:id="11"/>
    </w:p>
    <w:p w14:paraId="2107A064" w14:textId="25F13E83" w:rsidR="00AE287C" w:rsidRPr="00952EDC" w:rsidRDefault="00303198" w:rsidP="00AE287C">
      <w:r w:rsidRPr="00952EDC">
        <w:t xml:space="preserve">A rögzített idejű vezérlő </w:t>
      </w:r>
      <w:r w:rsidR="00620F1B" w:rsidRPr="00952EDC">
        <w:t>rendszerek</w:t>
      </w:r>
      <w:r w:rsidR="00D76497" w:rsidRPr="00952EDC">
        <w:t xml:space="preserve"> nem rendelkeznek semmilyen valós idejű információval az úthálózatról</w:t>
      </w:r>
      <w:r w:rsidRPr="00952EDC">
        <w:t>,</w:t>
      </w:r>
      <w:r w:rsidR="00620F1B" w:rsidRPr="00952EDC">
        <w:t xml:space="preserve"> </w:t>
      </w:r>
      <w:r w:rsidRPr="00952EDC">
        <w:t xml:space="preserve">valamint a forgalmi helyzetről </w:t>
      </w:r>
      <w:r w:rsidR="00620F1B" w:rsidRPr="00952EDC">
        <w:t xml:space="preserve">mivel nincsenek </w:t>
      </w:r>
      <w:r w:rsidR="004127F8" w:rsidRPr="00952EDC">
        <w:t>szenzorjaik,</w:t>
      </w:r>
      <w:r w:rsidR="00620F1B" w:rsidRPr="00952EDC">
        <w:t xml:space="preserve"> </w:t>
      </w:r>
      <w:r w:rsidRPr="00952EDC">
        <w:t>melyekkel</w:t>
      </w:r>
      <w:r w:rsidR="00620F1B" w:rsidRPr="00952EDC">
        <w:t xml:space="preserve"> </w:t>
      </w:r>
      <w:r w:rsidRPr="00952EDC">
        <w:t>információhoz tudnának jutni</w:t>
      </w:r>
      <w:r w:rsidR="00620F1B" w:rsidRPr="00952EDC">
        <w:t>.</w:t>
      </w:r>
      <w:r w:rsidR="00D76497" w:rsidRPr="00952EDC">
        <w:t xml:space="preserve"> </w:t>
      </w:r>
      <w:r w:rsidR="00620F1B" w:rsidRPr="00952EDC">
        <w:t>(</w:t>
      </w:r>
      <w:r w:rsidRPr="00952EDC">
        <w:t>K</w:t>
      </w:r>
      <w:r w:rsidR="00620F1B" w:rsidRPr="00952EDC">
        <w:t>orábban gyűjtött forgalmi adatok</w:t>
      </w:r>
      <w:r w:rsidR="00D76497" w:rsidRPr="00952EDC">
        <w:t xml:space="preserve"> </w:t>
      </w:r>
      <w:r w:rsidRPr="00952EDC">
        <w:t xml:space="preserve">optimalizálásával kialakított rögzített idejű vezérlést alkalmaznak.) </w:t>
      </w:r>
      <w:r w:rsidR="001F1A9A" w:rsidRPr="00952EDC">
        <w:t xml:space="preserve">A módszer irányítástechnikai neve </w:t>
      </w:r>
      <w:proofErr w:type="spellStart"/>
      <w:r w:rsidR="001F1A9A" w:rsidRPr="00952EDC">
        <w:t>open-loop</w:t>
      </w:r>
      <w:proofErr w:type="spellEnd"/>
      <w:r w:rsidR="001F1A9A" w:rsidRPr="00952EDC">
        <w:t xml:space="preserve"> </w:t>
      </w:r>
      <w:proofErr w:type="spellStart"/>
      <w:r w:rsidR="001F1A9A" w:rsidRPr="00952EDC">
        <w:t>controller</w:t>
      </w:r>
      <w:proofErr w:type="spellEnd"/>
      <w:r w:rsidR="001F1A9A" w:rsidRPr="00952EDC">
        <w:t xml:space="preserve"> vagy </w:t>
      </w:r>
      <w:proofErr w:type="spellStart"/>
      <w:r w:rsidR="00677D82" w:rsidRPr="00952EDC">
        <w:t>nonfeedback</w:t>
      </w:r>
      <w:proofErr w:type="spellEnd"/>
      <w:r w:rsidR="001F1A9A" w:rsidRPr="00952EDC">
        <w:t xml:space="preserve"> </w:t>
      </w:r>
      <w:proofErr w:type="spellStart"/>
      <w:r w:rsidR="001F1A9A" w:rsidRPr="00952EDC">
        <w:t>controller</w:t>
      </w:r>
      <w:proofErr w:type="spellEnd"/>
      <w:r w:rsidR="001F1A9A" w:rsidRPr="00952EDC">
        <w:t xml:space="preserve">. </w:t>
      </w:r>
      <w:r w:rsidR="001D113D" w:rsidRPr="00952EDC">
        <w:t>Ennek egyik változata</w:t>
      </w:r>
      <w:r w:rsidR="00D76497" w:rsidRPr="00952EDC">
        <w:t xml:space="preserve"> a rögzített idejű vezérlő rendszer. 1960-ban alkalmaztak először ilyen módszert a kereszteződések torlódásának kezelésére. Ennek </w:t>
      </w:r>
      <w:r w:rsidR="001F1A9A" w:rsidRPr="00952EDC">
        <w:t>lényeg</w:t>
      </w:r>
      <w:r w:rsidR="001D113D" w:rsidRPr="00952EDC">
        <w:t>e</w:t>
      </w:r>
      <w:r w:rsidR="00D76497" w:rsidRPr="00952EDC">
        <w:t xml:space="preserve">, hogy a </w:t>
      </w:r>
      <w:r w:rsidR="001F1A9A" w:rsidRPr="00952EDC">
        <w:t>korábban</w:t>
      </w:r>
      <w:r w:rsidR="00D76497" w:rsidRPr="00952EDC">
        <w:t xml:space="preserve"> </w:t>
      </w:r>
      <w:r w:rsidR="001F1A9A" w:rsidRPr="00952EDC">
        <w:t xml:space="preserve">gyűjtött </w:t>
      </w:r>
      <w:r w:rsidR="00D76497" w:rsidRPr="00952EDC">
        <w:t xml:space="preserve">forgalmi </w:t>
      </w:r>
      <w:r w:rsidR="00620F1B" w:rsidRPr="00952EDC">
        <w:t>információk</w:t>
      </w:r>
      <w:r w:rsidR="00D76497" w:rsidRPr="00952EDC">
        <w:t xml:space="preserve"> </w:t>
      </w:r>
      <w:r w:rsidR="001F1A9A" w:rsidRPr="00952EDC">
        <w:t>alapján</w:t>
      </w:r>
      <w:r w:rsidR="00D76497" w:rsidRPr="00952EDC">
        <w:t xml:space="preserve"> </w:t>
      </w:r>
      <w:r w:rsidR="001F1A9A" w:rsidRPr="00952EDC">
        <w:t>előre</w:t>
      </w:r>
      <w:r w:rsidR="00D76497" w:rsidRPr="00952EDC">
        <w:t xml:space="preserve"> </w:t>
      </w:r>
      <w:r w:rsidR="001F1A9A" w:rsidRPr="00952EDC">
        <w:t>összeállítják</w:t>
      </w:r>
      <w:r w:rsidR="00D76497" w:rsidRPr="00952EDC">
        <w:t xml:space="preserve"> a</w:t>
      </w:r>
      <w:r w:rsidR="001F1A9A" w:rsidRPr="00952EDC">
        <w:t xml:space="preserve">z </w:t>
      </w:r>
      <w:r w:rsidR="001D2732" w:rsidRPr="00952EDC">
        <w:t>optimálisnak</w:t>
      </w:r>
      <w:r w:rsidR="001F1A9A" w:rsidRPr="00952EDC">
        <w:t xml:space="preserve"> vélt</w:t>
      </w:r>
      <w:r w:rsidR="00D76497" w:rsidRPr="00952EDC">
        <w:t xml:space="preserve"> </w:t>
      </w:r>
      <w:r w:rsidR="001F1A9A" w:rsidRPr="00952EDC">
        <w:t>lámpa ciklusokat,</w:t>
      </w:r>
      <w:r w:rsidR="00D76497" w:rsidRPr="00952EDC">
        <w:t xml:space="preserve"> valamint azok </w:t>
      </w:r>
      <w:r w:rsidR="001F1A9A" w:rsidRPr="00952EDC">
        <w:t>időzítését</w:t>
      </w:r>
      <w:r w:rsidR="00D76497" w:rsidRPr="00952EDC">
        <w:t xml:space="preserve"> </w:t>
      </w:r>
      <w:r w:rsidR="001F1A9A" w:rsidRPr="00952EDC">
        <w:t>és a megfelelő ciklust működtetik a megfelelő időpontban a hét megfelelő napj</w:t>
      </w:r>
      <w:r w:rsidR="001D113D" w:rsidRPr="00952EDC">
        <w:t>ai</w:t>
      </w:r>
      <w:r w:rsidR="001F1A9A" w:rsidRPr="00952EDC">
        <w:t>n.</w:t>
      </w:r>
      <w:r w:rsidR="001D2732" w:rsidRPr="00952EDC">
        <w:t xml:space="preserve"> A rendszer</w:t>
      </w:r>
      <w:r w:rsidR="004127F8" w:rsidRPr="00952EDC">
        <w:t xml:space="preserve"> fő hátránya, hogy nem rendelkezik valós idejű információval az úthálózatról ezért a használt lámpaciklus nem biztos, hogy a legmegfelelőbb </w:t>
      </w:r>
      <w:r w:rsidR="001D113D" w:rsidRPr="00952EDC">
        <w:t xml:space="preserve">minden idő pillanatban, </w:t>
      </w:r>
      <w:r w:rsidR="004127F8" w:rsidRPr="00952EDC">
        <w:t>mivel az emberek közlekedési szokásai kiszámíthatatlanok és eltérhetnek a korábban gyűjtött információktól. E-</w:t>
      </w:r>
      <w:r w:rsidR="001D2732" w:rsidRPr="00952EDC">
        <w:t>mellett számos előny</w:t>
      </w:r>
      <w:r w:rsidR="001D113D" w:rsidRPr="00952EDC">
        <w:t>e</w:t>
      </w:r>
      <w:r w:rsidR="001D2732" w:rsidRPr="00952EDC">
        <w:t xml:space="preserve"> is van</w:t>
      </w:r>
      <w:r w:rsidR="001D113D" w:rsidRPr="00952EDC">
        <w:t xml:space="preserve"> ennek a rendszernek</w:t>
      </w:r>
      <w:r w:rsidR="001D2732" w:rsidRPr="00952EDC">
        <w:t xml:space="preserve"> például, hogy a lámpaciklusokat egy központi helyről is lehet vezérelni, frissíteni</w:t>
      </w:r>
      <w:r w:rsidR="001D113D" w:rsidRPr="00952EDC">
        <w:t>,</w:t>
      </w:r>
      <w:r w:rsidR="000A1EBC" w:rsidRPr="00952EDC">
        <w:t xml:space="preserve"> t</w:t>
      </w:r>
      <w:r w:rsidR="001D2732" w:rsidRPr="00952EDC">
        <w:t xml:space="preserve">ovábbá nagy mennyiségű ciklusterv tarolására </w:t>
      </w:r>
      <w:r w:rsidR="001D113D" w:rsidRPr="00952EDC">
        <w:t xml:space="preserve">is </w:t>
      </w:r>
      <w:r w:rsidR="00780675" w:rsidRPr="00952EDC">
        <w:t>képes</w:t>
      </w:r>
      <w:r w:rsidR="001D113D" w:rsidRPr="00952EDC">
        <w:t xml:space="preserve"> az adatbázis</w:t>
      </w:r>
      <w:r w:rsidR="001D2732" w:rsidRPr="00952EDC">
        <w:t>.</w:t>
      </w:r>
      <w:r w:rsidR="008F6ECA">
        <w:t xml:space="preserve"> </w:t>
      </w:r>
      <w:r w:rsidR="008F6ECA">
        <w:fldChar w:fldCharType="begin"/>
      </w:r>
      <w:r w:rsidR="008F6ECA">
        <w:instrText xml:space="preserve"> REF _Ref39224236 \r \h </w:instrText>
      </w:r>
      <w:r w:rsidR="008F6ECA">
        <w:fldChar w:fldCharType="separate"/>
      </w:r>
      <w:r w:rsidR="006A0CA7">
        <w:t>[9]</w:t>
      </w:r>
      <w:r w:rsidR="008F6ECA">
        <w:fldChar w:fldCharType="end"/>
      </w:r>
      <w:r w:rsidR="008F6ECA">
        <w:t xml:space="preserve"> (</w:t>
      </w:r>
      <w:r w:rsidR="008F6ECA" w:rsidRPr="00952EDC">
        <w:t xml:space="preserve">World </w:t>
      </w:r>
      <w:proofErr w:type="spellStart"/>
      <w:r w:rsidR="008F6ECA" w:rsidRPr="00952EDC">
        <w:t>Road</w:t>
      </w:r>
      <w:proofErr w:type="spellEnd"/>
      <w:r w:rsidR="008F6ECA" w:rsidRPr="00952EDC">
        <w:t xml:space="preserve"> </w:t>
      </w:r>
      <w:proofErr w:type="spellStart"/>
      <w:r w:rsidR="008F6ECA" w:rsidRPr="00952EDC">
        <w:t>Association</w:t>
      </w:r>
      <w:proofErr w:type="spellEnd"/>
      <w:r w:rsidR="008F6ECA">
        <w:t>)</w:t>
      </w:r>
    </w:p>
    <w:p w14:paraId="3CA0EF46" w14:textId="77777777" w:rsidR="004127F8" w:rsidRPr="00952EDC" w:rsidRDefault="004127F8" w:rsidP="004127F8">
      <w:pPr>
        <w:pStyle w:val="Cmsor3"/>
      </w:pPr>
      <w:bookmarkStart w:id="12" w:name="_Toc56266004"/>
      <w:r w:rsidRPr="00952EDC">
        <w:t>Visszacsatolással rendelkező rendszerek</w:t>
      </w:r>
      <w:bookmarkEnd w:id="12"/>
    </w:p>
    <w:p w14:paraId="05082D32" w14:textId="6B5698EE" w:rsidR="00851D48" w:rsidRPr="00952EDC" w:rsidRDefault="001D2732" w:rsidP="00620F1B">
      <w:r w:rsidRPr="00952EDC">
        <w:t xml:space="preserve">Az előző módszernél egy szinttel szofisztikáltabb megoldás az olyan rendszerek </w:t>
      </w:r>
      <w:r w:rsidR="00780675" w:rsidRPr="00952EDC">
        <w:t>alkalmazása,</w:t>
      </w:r>
      <w:r w:rsidRPr="00952EDC">
        <w:t xml:space="preserve"> ahol a rendszernek m</w:t>
      </w:r>
      <w:r w:rsidR="00246509" w:rsidRPr="00952EDC">
        <w:t>á</w:t>
      </w:r>
      <w:r w:rsidRPr="00952EDC">
        <w:t xml:space="preserve">r van visszacsatolása, tehát rendelkezik különböző szenzor információkkal az autók mennyiségéről, </w:t>
      </w:r>
      <w:r w:rsidR="00780675" w:rsidRPr="00952EDC">
        <w:t>pozíciójáról</w:t>
      </w:r>
      <w:r w:rsidRPr="00952EDC">
        <w:t>, úticéljáról</w:t>
      </w:r>
      <w:r w:rsidR="00471969" w:rsidRPr="00952EDC">
        <w:t xml:space="preserve">. Az ilyen </w:t>
      </w:r>
      <w:r w:rsidR="00471969" w:rsidRPr="00952EDC">
        <w:lastRenderedPageBreak/>
        <w:t>rendszereke</w:t>
      </w:r>
      <w:r w:rsidR="00360289" w:rsidRPr="00952EDC">
        <w:t>t hívják adaptív forgalomirányítási rendszereknek</w:t>
      </w:r>
      <w:r w:rsidRPr="00952EDC">
        <w:t>.</w:t>
      </w:r>
      <w:r w:rsidR="00780675" w:rsidRPr="00952EDC">
        <w:t xml:space="preserve"> Itt </w:t>
      </w:r>
      <w:r w:rsidR="002F6F83" w:rsidRPr="00952EDC">
        <w:t>öt szintet</w:t>
      </w:r>
      <w:r w:rsidR="00780675" w:rsidRPr="00952EDC">
        <w:t xml:space="preserve"> különböztetnek meg a szakirodalomban</w:t>
      </w:r>
      <w:r w:rsidR="002F6F83" w:rsidRPr="00952EDC">
        <w:t xml:space="preserve"> fejlettségi szint szerint</w:t>
      </w:r>
      <w:r w:rsidR="00780675" w:rsidRPr="00952EDC">
        <w:t>, az első amikor egy előre meg</w:t>
      </w:r>
      <w:r w:rsidR="00471969" w:rsidRPr="00952EDC">
        <w:t>í</w:t>
      </w:r>
      <w:r w:rsidR="00780675" w:rsidRPr="00952EDC">
        <w:t>rt cikluskönyvtár ciklusait alkalmazzák</w:t>
      </w:r>
      <w:r w:rsidR="00181AFC" w:rsidRPr="00952EDC">
        <w:t>, ezt nevezik Első Generációs rendszernek</w:t>
      </w:r>
      <w:r w:rsidR="00780675" w:rsidRPr="00952EDC">
        <w:t>.</w:t>
      </w:r>
      <w:r w:rsidR="00181AFC" w:rsidRPr="00952EDC">
        <w:t xml:space="preserve"> </w:t>
      </w:r>
      <w:r w:rsidR="00780675" w:rsidRPr="00952EDC">
        <w:t xml:space="preserve">Ebben az esetben a korábban ismertetett módszerhez hasonlóan van egy előre megírt nagy számú lámpaciklust tartalmazó adatbázis, </w:t>
      </w:r>
      <w:r w:rsidR="001D113D" w:rsidRPr="00952EDC">
        <w:t>melyekhez</w:t>
      </w:r>
      <w:r w:rsidR="00780675" w:rsidRPr="00952EDC">
        <w:t xml:space="preserve"> hozzá van rendelve az a forgalmi szituáció, am</w:t>
      </w:r>
      <w:r w:rsidR="001D113D" w:rsidRPr="00952EDC">
        <w:t>elynek bekövetkezésekor</w:t>
      </w:r>
      <w:r w:rsidR="00780675" w:rsidRPr="00952EDC">
        <w:t xml:space="preserve"> alkalmazandó.</w:t>
      </w:r>
      <w:r w:rsidR="00620F1B" w:rsidRPr="00952EDC">
        <w:t xml:space="preserve"> Az említett adatbázist a korábban begyűjtött forgalmi információk alapján készítik el a szakemberek.</w:t>
      </w:r>
      <w:r w:rsidR="00181AFC" w:rsidRPr="00952EDC">
        <w:t xml:space="preserve"> A kereszteződés vagy útszakasz a szenzor információk alapján kap egy képet a kialakult helyzetről és ezt összehasonlítja az adatbázisban tárolt szituációkkal</w:t>
      </w:r>
      <w:r w:rsidR="001D113D" w:rsidRPr="00952EDC">
        <w:t>,</w:t>
      </w:r>
      <w:r w:rsidR="00181AFC" w:rsidRPr="00952EDC">
        <w:t xml:space="preserve"> majd az ehhez tartozó lámpaciklust alkalmazza.</w:t>
      </w:r>
      <w:r w:rsidR="00246509" w:rsidRPr="00952EDC">
        <w:t xml:space="preserve"> A rendszer előnye, hogy érzékenyebb a forgalmi terhelés megváltozására</w:t>
      </w:r>
      <w:r w:rsidR="00FF6376" w:rsidRPr="00952EDC">
        <w:t>,</w:t>
      </w:r>
      <w:r w:rsidR="00246509" w:rsidRPr="00952EDC">
        <w:t xml:space="preserve"> </w:t>
      </w:r>
      <w:r w:rsidR="00FF6376" w:rsidRPr="00952EDC">
        <w:t xml:space="preserve">mint a rögzített idejű vezérlőrendszer, </w:t>
      </w:r>
      <w:r w:rsidR="00471969" w:rsidRPr="00952EDC">
        <w:t>a</w:t>
      </w:r>
      <w:r w:rsidR="00FF6376" w:rsidRPr="00952EDC">
        <w:t>z aktív</w:t>
      </w:r>
      <w:r w:rsidR="00471969" w:rsidRPr="00952EDC">
        <w:t xml:space="preserve"> visszacsatolás miatt, </w:t>
      </w:r>
      <w:r w:rsidR="00246509" w:rsidRPr="00952EDC">
        <w:t xml:space="preserve">azonban a ciklusok még mindig előre </w:t>
      </w:r>
      <w:r w:rsidR="00471969" w:rsidRPr="00952EDC">
        <w:t>megírtak,</w:t>
      </w:r>
      <w:r w:rsidR="00246509" w:rsidRPr="00952EDC">
        <w:t xml:space="preserve"> valamint </w:t>
      </w:r>
      <w:r w:rsidR="00FF6376" w:rsidRPr="00952EDC">
        <w:t xml:space="preserve">a rendszer nem </w:t>
      </w:r>
      <w:r w:rsidR="00246509" w:rsidRPr="00952EDC">
        <w:t xml:space="preserve">rendelkezik semmilyen prediktív </w:t>
      </w:r>
      <w:r w:rsidR="00471969" w:rsidRPr="00952EDC">
        <w:t>képességgel</w:t>
      </w:r>
      <w:r w:rsidR="00246509" w:rsidRPr="00952EDC">
        <w:t>.</w:t>
      </w:r>
      <w:r w:rsidR="00471969" w:rsidRPr="00952EDC">
        <w:t xml:space="preserve"> A </w:t>
      </w:r>
      <w:r w:rsidR="00FF6376" w:rsidRPr="00952EDC">
        <w:t>M</w:t>
      </w:r>
      <w:r w:rsidR="00DE26D5" w:rsidRPr="00952EDC">
        <w:t>ásodik</w:t>
      </w:r>
      <w:r w:rsidR="00471969" w:rsidRPr="00952EDC">
        <w:t xml:space="preserve"> </w:t>
      </w:r>
      <w:r w:rsidR="00FF6376" w:rsidRPr="00952EDC">
        <w:t xml:space="preserve">generációs </w:t>
      </w:r>
      <w:r w:rsidR="00471969" w:rsidRPr="00952EDC">
        <w:t>rendszer</w:t>
      </w:r>
      <w:r w:rsidR="00AA03F8" w:rsidRPr="00952EDC">
        <w:t xml:space="preserve">nél már nem előre megírt lámpaciklusokat </w:t>
      </w:r>
      <w:r w:rsidR="00DE26D5" w:rsidRPr="00952EDC">
        <w:t>alkalmaz</w:t>
      </w:r>
      <w:r w:rsidR="002F6F83" w:rsidRPr="00952EDC">
        <w:t>na</w:t>
      </w:r>
      <w:r w:rsidR="00DE26D5" w:rsidRPr="00952EDC">
        <w:t>k,</w:t>
      </w:r>
      <w:r w:rsidR="00AA03F8" w:rsidRPr="00952EDC">
        <w:t xml:space="preserve"> hanem az optimális ciklust valós időben a rendszer számítja ki</w:t>
      </w:r>
      <w:r w:rsidR="00DE26D5" w:rsidRPr="00952EDC">
        <w:t xml:space="preserve"> a szenzorinformációk alapján</w:t>
      </w:r>
      <w:r w:rsidR="00620F1B" w:rsidRPr="00952EDC">
        <w:t xml:space="preserve">, tehát ebben az esetben </w:t>
      </w:r>
      <w:r w:rsidR="002F6F83" w:rsidRPr="00952EDC">
        <w:t>kevesebb</w:t>
      </w:r>
      <w:r w:rsidR="00620F1B" w:rsidRPr="00952EDC">
        <w:t xml:space="preserve"> ideig </w:t>
      </w:r>
      <w:r w:rsidR="002F6F83" w:rsidRPr="00952EDC">
        <w:t xml:space="preserve">fog </w:t>
      </w:r>
      <w:r w:rsidR="00620F1B" w:rsidRPr="00952EDC">
        <w:t>tartani a forgalmi helyzet kezelése</w:t>
      </w:r>
      <w:r w:rsidR="00DE26D5" w:rsidRPr="00952EDC">
        <w:t xml:space="preserve">. Ezeket a rendszereket már Második, sok esetben Harmadik generációs rendszereknek </w:t>
      </w:r>
      <w:r w:rsidR="00FF6376" w:rsidRPr="00952EDC">
        <w:t xml:space="preserve">is </w:t>
      </w:r>
      <w:r w:rsidR="00DE26D5" w:rsidRPr="00952EDC">
        <w:t>nevezik.</w:t>
      </w:r>
      <w:r w:rsidR="00C75F1D" w:rsidRPr="00952EDC">
        <w:t xml:space="preserve"> Az Első generá</w:t>
      </w:r>
      <w:r w:rsidR="00360289" w:rsidRPr="00952EDC">
        <w:t>ciós rendszerekhez képest itt sokkal gyakrabban történ</w:t>
      </w:r>
      <w:r w:rsidR="00620F1B" w:rsidRPr="00952EDC">
        <w:t>nek a ciklus váltások</w:t>
      </w:r>
      <w:r w:rsidR="00360289" w:rsidRPr="00952EDC">
        <w:t xml:space="preserve">, általában 3-5 percenként attól függően, hogy Második vagy Harmadik generációs rendszerről beszélünk. Előnye még, hogy bizonyos esetekben a Harmadik generációs rendszerek már rendelkeznek forgalom </w:t>
      </w:r>
      <w:proofErr w:type="spellStart"/>
      <w:r w:rsidR="00360289" w:rsidRPr="00952EDC">
        <w:t>előrejelző</w:t>
      </w:r>
      <w:proofErr w:type="spellEnd"/>
      <w:r w:rsidR="00360289" w:rsidRPr="00952EDC">
        <w:t xml:space="preserve"> algoritmusokkal. Ezek a különböző szenzor információk alapján adnak egy becslést a várható forgalomra az útszakaszon</w:t>
      </w:r>
      <w:r w:rsidR="00FF6376" w:rsidRPr="00952EDC">
        <w:t>,</w:t>
      </w:r>
      <w:r w:rsidR="00360289" w:rsidRPr="00952EDC">
        <w:t xml:space="preserve"> azonban csak rövid időintervallumban tudnak előre </w:t>
      </w:r>
      <w:r w:rsidR="00FF6376" w:rsidRPr="00952EDC">
        <w:t>prognózist adni</w:t>
      </w:r>
      <w:r w:rsidR="00360289" w:rsidRPr="00952EDC">
        <w:t xml:space="preserve">. A Második és Harmadik generációs rendszerek hátrányaként említhető, hogy a valós idejű megfigyelés, az optimális ciklus kiszámítása és a prediktív képesség igen </w:t>
      </w:r>
      <w:r w:rsidR="00FF6376" w:rsidRPr="00952EDC">
        <w:t xml:space="preserve">nagy </w:t>
      </w:r>
      <w:r w:rsidR="00360289" w:rsidRPr="00952EDC">
        <w:t>számításigény</w:t>
      </w:r>
      <w:r w:rsidR="00FF6376" w:rsidRPr="00952EDC">
        <w:t>ű</w:t>
      </w:r>
      <w:r w:rsidR="00360289" w:rsidRPr="00952EDC">
        <w:t xml:space="preserve"> folyamat főleg, ha </w:t>
      </w:r>
      <w:r w:rsidR="00620F1B" w:rsidRPr="00952EDC">
        <w:t>nagyvárosok úthálózatairól beszélünk</w:t>
      </w:r>
      <w:r w:rsidR="008F6ECA">
        <w:t xml:space="preserve">. </w:t>
      </w:r>
      <w:r w:rsidR="008F6ECA" w:rsidRPr="00952EDC">
        <w:fldChar w:fldCharType="begin"/>
      </w:r>
      <w:r w:rsidR="008F6ECA" w:rsidRPr="00952EDC">
        <w:instrText xml:space="preserve"> REF _Ref39224236 \r \h </w:instrText>
      </w:r>
      <w:r w:rsidR="008F6ECA" w:rsidRPr="00952EDC">
        <w:fldChar w:fldCharType="separate"/>
      </w:r>
      <w:r w:rsidR="006A0CA7">
        <w:t>[9]</w:t>
      </w:r>
      <w:r w:rsidR="008F6ECA" w:rsidRPr="00952EDC">
        <w:fldChar w:fldCharType="end"/>
      </w:r>
      <w:r w:rsidR="008F6ECA">
        <w:t xml:space="preserve"> (</w:t>
      </w:r>
      <w:r w:rsidR="008F6ECA" w:rsidRPr="00952EDC">
        <w:t xml:space="preserve">World </w:t>
      </w:r>
      <w:proofErr w:type="spellStart"/>
      <w:r w:rsidR="008F6ECA" w:rsidRPr="00952EDC">
        <w:t>Road</w:t>
      </w:r>
      <w:proofErr w:type="spellEnd"/>
      <w:r w:rsidR="008F6ECA" w:rsidRPr="00952EDC">
        <w:t xml:space="preserve"> </w:t>
      </w:r>
      <w:proofErr w:type="spellStart"/>
      <w:r w:rsidR="008F6ECA" w:rsidRPr="00952EDC">
        <w:t>Association</w:t>
      </w:r>
      <w:proofErr w:type="spellEnd"/>
      <w:r w:rsidR="008F6ECA">
        <w:t>)</w:t>
      </w:r>
    </w:p>
    <w:p w14:paraId="25BA85B2" w14:textId="4F150A3C" w:rsidR="00851D48" w:rsidRPr="00952EDC" w:rsidRDefault="00F37118" w:rsidP="00620F1B">
      <w:r w:rsidRPr="00952EDC">
        <w:t xml:space="preserve">Ezeknek a rendszereknek a célja a szakirodalomban </w:t>
      </w:r>
      <w:r w:rsidR="00851D48" w:rsidRPr="00952EDC">
        <w:t>ciklushossznak</w:t>
      </w:r>
      <w:r w:rsidRPr="00952EDC">
        <w:t xml:space="preserve">, </w:t>
      </w:r>
      <w:r w:rsidR="00851D48" w:rsidRPr="00952EDC">
        <w:t>ofszetnek,</w:t>
      </w:r>
      <w:r w:rsidRPr="00952EDC">
        <w:t xml:space="preserve"> valamint </w:t>
      </w:r>
      <w:proofErr w:type="spellStart"/>
      <w:r w:rsidRPr="00952EDC">
        <w:t>splitnek</w:t>
      </w:r>
      <w:proofErr w:type="spellEnd"/>
      <w:r w:rsidRPr="00952EDC">
        <w:t xml:space="preserve"> nevezett változók optimalizálása</w:t>
      </w:r>
      <w:r w:rsidR="00186761" w:rsidRPr="00952EDC">
        <w:t xml:space="preserve">, </w:t>
      </w:r>
      <w:r w:rsidR="007E4A62" w:rsidRPr="00952EDC">
        <w:t>beállítása</w:t>
      </w:r>
      <w:r w:rsidRPr="00952EDC">
        <w:t xml:space="preserve">. </w:t>
      </w:r>
      <w:r w:rsidR="00851D48" w:rsidRPr="00952EDC">
        <w:t xml:space="preserve">Ciklushossznak nevezik egy adott lámpaciklusnak azt a hosszát amíg </w:t>
      </w:r>
      <w:r w:rsidR="00985784" w:rsidRPr="00952EDC">
        <w:t>lezajlik</w:t>
      </w:r>
      <w:r w:rsidR="00851D48" w:rsidRPr="00952EDC">
        <w:t xml:space="preserve"> az egész ciklus. Ennek a változónak ugyan olyan hosszúnak kell lennie az összes kereszteződésre, ami a vizsgált rendszeren belül van. Ezt a felhasználó által kiválasztott ponttól mérik. Az ofszet </w:t>
      </w:r>
      <w:r w:rsidR="00486841" w:rsidRPr="00952EDC">
        <w:t xml:space="preserve">az egymást követő </w:t>
      </w:r>
      <w:r w:rsidR="00167B7A" w:rsidRPr="00952EDC">
        <w:t>lámpák</w:t>
      </w:r>
      <w:r w:rsidR="00486841" w:rsidRPr="00952EDC">
        <w:t xml:space="preserve"> koordinált fázisainak </w:t>
      </w:r>
      <w:r w:rsidR="000F3847" w:rsidRPr="00952EDC">
        <w:t>időbeli kapcsolatát</w:t>
      </w:r>
      <w:r w:rsidR="00486841" w:rsidRPr="00952EDC">
        <w:t xml:space="preserve"> adja meg</w:t>
      </w:r>
      <w:r w:rsidR="00851D48" w:rsidRPr="00952EDC">
        <w:t>.</w:t>
      </w:r>
      <w:r w:rsidR="00486841" w:rsidRPr="00952EDC">
        <w:t xml:space="preserve"> Az arányt vagy százalékosan vagy másodpercben </w:t>
      </w:r>
      <w:r w:rsidR="00985784" w:rsidRPr="00952EDC">
        <w:t>definiálják</w:t>
      </w:r>
      <w:r w:rsidR="00486841" w:rsidRPr="00952EDC">
        <w:t xml:space="preserve">. Az </w:t>
      </w:r>
      <w:r w:rsidR="000F3847" w:rsidRPr="00952EDC">
        <w:t>ofszet</w:t>
      </w:r>
      <w:r w:rsidR="00985784" w:rsidRPr="00952EDC">
        <w:t>,</w:t>
      </w:r>
      <w:r w:rsidR="000F3847" w:rsidRPr="00952EDC">
        <w:t xml:space="preserve"> az </w:t>
      </w:r>
      <w:r w:rsidR="00486841" w:rsidRPr="00952EDC">
        <w:t xml:space="preserve">ofszet referencia ponttól függ, amit az </w:t>
      </w:r>
      <w:r w:rsidR="00486841" w:rsidRPr="00952EDC">
        <w:lastRenderedPageBreak/>
        <w:t>úgynevezett „</w:t>
      </w:r>
      <w:proofErr w:type="spellStart"/>
      <w:r w:rsidR="00486841" w:rsidRPr="00952EDC">
        <w:t>master</w:t>
      </w:r>
      <w:proofErr w:type="spellEnd"/>
      <w:r w:rsidR="00486841" w:rsidRPr="00952EDC">
        <w:t xml:space="preserve"> </w:t>
      </w:r>
      <w:proofErr w:type="spellStart"/>
      <w:r w:rsidR="00486841" w:rsidRPr="00952EDC">
        <w:t>clock</w:t>
      </w:r>
      <w:proofErr w:type="spellEnd"/>
      <w:r w:rsidR="00486841" w:rsidRPr="00952EDC">
        <w:t>” -hoz igazítanak. A „</w:t>
      </w:r>
      <w:proofErr w:type="spellStart"/>
      <w:r w:rsidR="00486841" w:rsidRPr="00952EDC">
        <w:t>master</w:t>
      </w:r>
      <w:proofErr w:type="spellEnd"/>
      <w:r w:rsidR="00486841" w:rsidRPr="00952EDC">
        <w:t xml:space="preserve"> </w:t>
      </w:r>
      <w:proofErr w:type="spellStart"/>
      <w:r w:rsidR="00486841" w:rsidRPr="00952EDC">
        <w:t>clock</w:t>
      </w:r>
      <w:proofErr w:type="spellEnd"/>
      <w:r w:rsidR="00486841" w:rsidRPr="00952EDC">
        <w:t xml:space="preserve">” a háttérben futó óra mechanizmus amire a koordinált működés érdekében van szükség. Végül a </w:t>
      </w:r>
      <w:r w:rsidR="001A3F83" w:rsidRPr="00952EDC">
        <w:t>split,</w:t>
      </w:r>
      <w:r w:rsidR="000F3847" w:rsidRPr="00952EDC">
        <w:t xml:space="preserve"> ami egy cikluson belül az egyes fázisokhoz tartozó időt adja meg. Ezt is feltüntethetik másodpercben vagy pedig százalékos arányban. Általában tartalmazza a fázishoz tartozó sárga, valamint piros jelzés idejét is. </w:t>
      </w:r>
      <w:r w:rsidR="00C626CA" w:rsidRPr="00952EDC">
        <w:fldChar w:fldCharType="begin"/>
      </w:r>
      <w:r w:rsidR="00C626CA" w:rsidRPr="00952EDC">
        <w:instrText xml:space="preserve"> REF _Ref39160146 \r \h </w:instrText>
      </w:r>
      <w:r w:rsidR="00C626CA" w:rsidRPr="00952EDC">
        <w:fldChar w:fldCharType="separate"/>
      </w:r>
      <w:r w:rsidR="006A0CA7">
        <w:t>[11]</w:t>
      </w:r>
      <w:r w:rsidR="00C626CA" w:rsidRPr="00952EDC">
        <w:fldChar w:fldCharType="end"/>
      </w:r>
      <w:r w:rsidR="00C626CA">
        <w:t xml:space="preserve"> (</w:t>
      </w:r>
      <w:r w:rsidR="00C626CA" w:rsidRPr="00952EDC">
        <w:t xml:space="preserve">U.S </w:t>
      </w:r>
      <w:proofErr w:type="spellStart"/>
      <w:r w:rsidR="00C626CA" w:rsidRPr="00952EDC">
        <w:t>Department</w:t>
      </w:r>
      <w:proofErr w:type="spellEnd"/>
      <w:r w:rsidR="00C626CA" w:rsidRPr="00952EDC">
        <w:t xml:space="preserve"> of </w:t>
      </w:r>
      <w:proofErr w:type="spellStart"/>
      <w:r w:rsidR="00C626CA" w:rsidRPr="00952EDC">
        <w:t>Transportation</w:t>
      </w:r>
      <w:proofErr w:type="spellEnd"/>
      <w:r w:rsidR="00C626CA" w:rsidRPr="00952EDC">
        <w:t xml:space="preserve">, </w:t>
      </w:r>
      <w:proofErr w:type="spellStart"/>
      <w:r w:rsidR="00C626CA" w:rsidRPr="00952EDC">
        <w:t>Federal</w:t>
      </w:r>
      <w:proofErr w:type="spellEnd"/>
      <w:r w:rsidR="00C626CA" w:rsidRPr="00952EDC">
        <w:t xml:space="preserve"> </w:t>
      </w:r>
      <w:proofErr w:type="spellStart"/>
      <w:r w:rsidR="00C626CA" w:rsidRPr="00952EDC">
        <w:t>Highway</w:t>
      </w:r>
      <w:proofErr w:type="spellEnd"/>
      <w:r w:rsidR="00C626CA" w:rsidRPr="00952EDC">
        <w:t xml:space="preserve"> </w:t>
      </w:r>
      <w:proofErr w:type="spellStart"/>
      <w:r w:rsidR="00C626CA" w:rsidRPr="00952EDC">
        <w:t>Administration</w:t>
      </w:r>
      <w:proofErr w:type="spellEnd"/>
      <w:r w:rsidR="00C626CA">
        <w:t>)</w:t>
      </w:r>
    </w:p>
    <w:p w14:paraId="7FA7CFC8" w14:textId="440DC919" w:rsidR="007E4A62" w:rsidRPr="00952EDC" w:rsidRDefault="007E4A62" w:rsidP="00620F1B">
      <w:r w:rsidRPr="00952EDC">
        <w:t xml:space="preserve">Léteznek továbbá </w:t>
      </w:r>
      <w:r w:rsidR="00985784" w:rsidRPr="00952EDC">
        <w:t>N</w:t>
      </w:r>
      <w:r w:rsidRPr="00952EDC">
        <w:t xml:space="preserve">egyedik </w:t>
      </w:r>
      <w:r w:rsidR="00985784" w:rsidRPr="00952EDC">
        <w:t>é</w:t>
      </w:r>
      <w:r w:rsidRPr="00952EDC">
        <w:t xml:space="preserve">s </w:t>
      </w:r>
      <w:r w:rsidR="00985784" w:rsidRPr="00952EDC">
        <w:t>Ö</w:t>
      </w:r>
      <w:r w:rsidRPr="00952EDC">
        <w:t xml:space="preserve">tödik generációs rendszerek is. Negyedik generációs rendszer egy integrált forgalom kezelő, valamint irányító </w:t>
      </w:r>
      <w:r w:rsidR="00112C36" w:rsidRPr="00952EDC">
        <w:t>rendszer,</w:t>
      </w:r>
      <w:r w:rsidRPr="00952EDC">
        <w:t xml:space="preserve"> ami egyesíti a technikai </w:t>
      </w:r>
      <w:r w:rsidR="00112C36" w:rsidRPr="00952EDC">
        <w:t>é</w:t>
      </w:r>
      <w:r w:rsidRPr="00952EDC">
        <w:t xml:space="preserve">s </w:t>
      </w:r>
      <w:proofErr w:type="spellStart"/>
      <w:r w:rsidRPr="00952EDC">
        <w:t>teljesítménybeli</w:t>
      </w:r>
      <w:proofErr w:type="spellEnd"/>
      <w:r w:rsidRPr="00952EDC">
        <w:t xml:space="preserve"> előnyeit az egyes alrendszereknek</w:t>
      </w:r>
      <w:r w:rsidR="00985784" w:rsidRPr="00952EDC">
        <w:t>,</w:t>
      </w:r>
      <w:r w:rsidR="00112C36" w:rsidRPr="00952EDC">
        <w:t xml:space="preserve"> tehát itt többfajta dinamikus modellt és lámpa frissítési stratégiát alkalmaznak egyszerre</w:t>
      </w:r>
      <w:r w:rsidRPr="00952EDC">
        <w:t>.</w:t>
      </w:r>
      <w:r w:rsidR="00112C36" w:rsidRPr="00952EDC">
        <w:t xml:space="preserve"> Ötödik generációs rendszerek azok, </w:t>
      </w:r>
      <w:r w:rsidR="00985784" w:rsidRPr="00952EDC">
        <w:t>melyek</w:t>
      </w:r>
      <w:r w:rsidR="00112C36" w:rsidRPr="00952EDC">
        <w:t xml:space="preserve"> merőben eltérőek a</w:t>
      </w:r>
      <w:r w:rsidR="00985784" w:rsidRPr="00952EDC">
        <w:t xml:space="preserve"> korábban említettektől</w:t>
      </w:r>
      <w:r w:rsidR="00112C36" w:rsidRPr="00952EDC">
        <w:t>. Alapja az önálló tanulás és a számolások hatékony elvégzés</w:t>
      </w:r>
      <w:r w:rsidR="00985784" w:rsidRPr="00952EDC">
        <w:t>e</w:t>
      </w:r>
      <w:r w:rsidR="00112C36" w:rsidRPr="00952EDC">
        <w:t xml:space="preserve"> olyan környezetben, ahol autonóm, valamint hagyományos járművek is előfordulnak. </w:t>
      </w:r>
      <w:r w:rsidR="00F267CE" w:rsidRPr="00952EDC">
        <w:t>A rendszer a korábban begyűjtött adatok, valamint a valós forgalmiadatok alapján saját magától tanulja meg a forgalom irányítás műveletét</w:t>
      </w:r>
      <w:r w:rsidR="00985784" w:rsidRPr="00952EDC">
        <w:t>,</w:t>
      </w:r>
      <w:r w:rsidR="00F267CE" w:rsidRPr="00952EDC">
        <w:t xml:space="preserve"> nem pedig előre meghatározott lámpa ciklusokat használ, így ezeknek a rendszereknek a nagy előnye, hogy csökken az optimalizálás számítási igénye. A legelterjedtebb ilyen rendszer az úgynevezett </w:t>
      </w:r>
      <w:proofErr w:type="spellStart"/>
      <w:r w:rsidR="00F267CE" w:rsidRPr="00952EDC">
        <w:t>InSync</w:t>
      </w:r>
      <w:proofErr w:type="spellEnd"/>
      <w:r w:rsidR="00F267CE" w:rsidRPr="00952EDC">
        <w:t xml:space="preserve"> amit 2014 júniusáig 1350 kereszteződésen alkalmaztak 100 v</w:t>
      </w:r>
      <w:r w:rsidR="00985784" w:rsidRPr="00952EDC">
        <w:t>á</w:t>
      </w:r>
      <w:r w:rsidR="00F267CE" w:rsidRPr="00952EDC">
        <w:t>rosban egész Amerika területén.</w:t>
      </w:r>
      <w:r w:rsidR="003F3DBF" w:rsidRPr="00952EDC">
        <w:t xml:space="preserve"> A jövőben elképzelhető, hogy más megközelítéseket is alkalmaznak majd. Ilyen például a neurális háló a Fuzzy </w:t>
      </w:r>
      <w:r w:rsidR="002F6F83" w:rsidRPr="00952EDC">
        <w:t>l</w:t>
      </w:r>
      <w:r w:rsidR="003F3DBF" w:rsidRPr="00952EDC">
        <w:t xml:space="preserve">ogika, valamint a csoportos intelligencia. A csoportos intelligencia </w:t>
      </w:r>
      <w:r w:rsidR="00D12AF5" w:rsidRPr="00952EDC">
        <w:t>témakörébe</w:t>
      </w:r>
      <w:r w:rsidR="003F3DBF" w:rsidRPr="00952EDC">
        <w:t xml:space="preserve"> tartozik az </w:t>
      </w:r>
      <w:r w:rsidR="00D12AF5" w:rsidRPr="00952EDC">
        <w:t>ACO (</w:t>
      </w:r>
      <w:proofErr w:type="spellStart"/>
      <w:r w:rsidR="00D12AF5" w:rsidRPr="00952EDC">
        <w:t>Ant</w:t>
      </w:r>
      <w:proofErr w:type="spellEnd"/>
      <w:r w:rsidR="00D12AF5" w:rsidRPr="00952EDC">
        <w:t xml:space="preserve"> </w:t>
      </w:r>
      <w:proofErr w:type="spellStart"/>
      <w:r w:rsidR="00D12AF5" w:rsidRPr="00952EDC">
        <w:t>colony</w:t>
      </w:r>
      <w:proofErr w:type="spellEnd"/>
      <w:r w:rsidR="00D12AF5" w:rsidRPr="00952EDC">
        <w:t xml:space="preserve"> </w:t>
      </w:r>
      <w:proofErr w:type="spellStart"/>
      <w:r w:rsidR="00D12AF5" w:rsidRPr="00952EDC">
        <w:t>optimization</w:t>
      </w:r>
      <w:proofErr w:type="spellEnd"/>
      <w:r w:rsidR="00D12AF5" w:rsidRPr="00952EDC">
        <w:t>) es a PSO (</w:t>
      </w:r>
      <w:proofErr w:type="spellStart"/>
      <w:r w:rsidR="00D12AF5" w:rsidRPr="00952EDC">
        <w:t>Particle</w:t>
      </w:r>
      <w:proofErr w:type="spellEnd"/>
      <w:r w:rsidR="00D12AF5" w:rsidRPr="00952EDC">
        <w:t xml:space="preserve"> </w:t>
      </w:r>
      <w:proofErr w:type="spellStart"/>
      <w:r w:rsidR="00D12AF5" w:rsidRPr="00952EDC">
        <w:t>Swarm</w:t>
      </w:r>
      <w:proofErr w:type="spellEnd"/>
      <w:r w:rsidR="00D12AF5" w:rsidRPr="00952EDC">
        <w:t xml:space="preserve"> </w:t>
      </w:r>
      <w:proofErr w:type="spellStart"/>
      <w:r w:rsidR="00D12AF5" w:rsidRPr="00952EDC">
        <w:t>Optimization</w:t>
      </w:r>
      <w:proofErr w:type="spellEnd"/>
      <w:r w:rsidR="00D12AF5" w:rsidRPr="00952EDC">
        <w:t xml:space="preserve">). </w:t>
      </w:r>
      <w:r w:rsidR="003F3DBF" w:rsidRPr="00952EDC">
        <w:t xml:space="preserve">Viszont a problémát valószínű, hogy lineáris programozással nem lehet </w:t>
      </w:r>
      <w:r w:rsidR="00985784" w:rsidRPr="00952EDC">
        <w:t xml:space="preserve">majd </w:t>
      </w:r>
      <w:r w:rsidR="003F3DBF" w:rsidRPr="00952EDC">
        <w:t xml:space="preserve">megoldani mivel túl bonyolult a </w:t>
      </w:r>
      <w:r w:rsidR="002F6F83" w:rsidRPr="00952EDC">
        <w:t>folyamat működése</w:t>
      </w:r>
      <w:r w:rsidR="003F3DBF" w:rsidRPr="00952EDC">
        <w:t>.</w:t>
      </w:r>
      <w:r w:rsidR="003F3DBF" w:rsidRPr="00952EDC">
        <w:fldChar w:fldCharType="begin"/>
      </w:r>
      <w:r w:rsidR="003F3DBF" w:rsidRPr="00952EDC">
        <w:instrText xml:space="preserve"> REF _Ref39420352 \r \h </w:instrText>
      </w:r>
      <w:r w:rsidR="003F3DBF" w:rsidRPr="00952EDC">
        <w:fldChar w:fldCharType="separate"/>
      </w:r>
      <w:r w:rsidR="006A0CA7">
        <w:t>[16]</w:t>
      </w:r>
      <w:r w:rsidR="003F3DBF" w:rsidRPr="00952EDC">
        <w:fldChar w:fldCharType="end"/>
      </w:r>
      <w:r w:rsidR="003F3DBF" w:rsidRPr="00952EDC">
        <w:t xml:space="preserve"> </w:t>
      </w:r>
      <w:r w:rsidR="00500BCB">
        <w:t>(</w:t>
      </w:r>
      <w:proofErr w:type="spellStart"/>
      <w:r w:rsidR="00500BCB" w:rsidRPr="00952EDC">
        <w:t>Yizhe</w:t>
      </w:r>
      <w:proofErr w:type="spellEnd"/>
      <w:r w:rsidR="00500BCB" w:rsidRPr="00952EDC">
        <w:t xml:space="preserve"> </w:t>
      </w:r>
      <w:proofErr w:type="spellStart"/>
      <w:r w:rsidR="00500BCB" w:rsidRPr="00952EDC">
        <w:t>Wang</w:t>
      </w:r>
      <w:proofErr w:type="spellEnd"/>
      <w:r w:rsidR="002431BB">
        <w:t>, 2018</w:t>
      </w:r>
      <w:r w:rsidR="00500BCB">
        <w:t>)</w:t>
      </w:r>
    </w:p>
    <w:p w14:paraId="63DB2EDB" w14:textId="77777777" w:rsidR="00620F1B" w:rsidRPr="00952EDC" w:rsidRDefault="00F37118" w:rsidP="00620F1B">
      <w:r w:rsidRPr="00952EDC">
        <w:t xml:space="preserve">A továbbiakban ismertetem a leggyakrabban használt rendszereket, </w:t>
      </w:r>
      <w:r w:rsidR="00985784" w:rsidRPr="00952EDC">
        <w:t>melyeket</w:t>
      </w:r>
      <w:r w:rsidRPr="00952EDC">
        <w:t xml:space="preserve"> a világ számos nagyváros</w:t>
      </w:r>
      <w:r w:rsidR="00985784" w:rsidRPr="00952EDC">
        <w:t>ai</w:t>
      </w:r>
      <w:r w:rsidRPr="00952EDC">
        <w:t>ban alkalmaznak.</w:t>
      </w:r>
    </w:p>
    <w:p w14:paraId="6AA1637E" w14:textId="77777777" w:rsidR="004127F8" w:rsidRPr="00952EDC" w:rsidRDefault="004127F8" w:rsidP="004127F8">
      <w:pPr>
        <w:pStyle w:val="Cmsor4"/>
      </w:pPr>
      <w:r w:rsidRPr="00952EDC">
        <w:t xml:space="preserve">SCOOT </w:t>
      </w:r>
      <w:r w:rsidR="009417F1" w:rsidRPr="00952EDC">
        <w:t>módszer</w:t>
      </w:r>
    </w:p>
    <w:p w14:paraId="4C72D41B" w14:textId="77777777" w:rsidR="003F79F6" w:rsidRPr="00952EDC" w:rsidRDefault="00BA44C6" w:rsidP="007C50B2">
      <w:r w:rsidRPr="00952EDC">
        <w:t xml:space="preserve">A </w:t>
      </w:r>
      <w:r w:rsidR="006D0E18" w:rsidRPr="00952EDC">
        <w:t>SCOOT (</w:t>
      </w:r>
      <w:r w:rsidRPr="00952EDC">
        <w:t xml:space="preserve">Split </w:t>
      </w:r>
      <w:proofErr w:type="spellStart"/>
      <w:r w:rsidRPr="00952EDC">
        <w:t>Cycle</w:t>
      </w:r>
      <w:proofErr w:type="spellEnd"/>
      <w:r w:rsidRPr="00952EDC">
        <w:t xml:space="preserve"> </w:t>
      </w:r>
      <w:proofErr w:type="spellStart"/>
      <w:r w:rsidRPr="00952EDC">
        <w:t>Offset</w:t>
      </w:r>
      <w:proofErr w:type="spellEnd"/>
      <w:r w:rsidRPr="00952EDC">
        <w:t xml:space="preserve"> </w:t>
      </w:r>
      <w:proofErr w:type="spellStart"/>
      <w:r w:rsidRPr="00952EDC">
        <w:t>Optimization</w:t>
      </w:r>
      <w:proofErr w:type="spellEnd"/>
      <w:r w:rsidRPr="00952EDC">
        <w:t xml:space="preserve"> </w:t>
      </w:r>
      <w:proofErr w:type="spellStart"/>
      <w:r w:rsidRPr="00952EDC">
        <w:t>Technique</w:t>
      </w:r>
      <w:proofErr w:type="spellEnd"/>
      <w:r w:rsidRPr="00952EDC">
        <w:t xml:space="preserve">) egy adaptív </w:t>
      </w:r>
      <w:r w:rsidR="006D0E18" w:rsidRPr="00952EDC">
        <w:t>rendszer,</w:t>
      </w:r>
      <w:r w:rsidRPr="00952EDC">
        <w:t xml:space="preserve"> </w:t>
      </w:r>
      <w:r w:rsidR="006D0E18" w:rsidRPr="00952EDC">
        <w:t xml:space="preserve">amit az angliai </w:t>
      </w:r>
      <w:proofErr w:type="spellStart"/>
      <w:r w:rsidR="006D0E18" w:rsidRPr="00952EDC">
        <w:t>Transport</w:t>
      </w:r>
      <w:proofErr w:type="spellEnd"/>
      <w:r w:rsidR="006D0E18" w:rsidRPr="00952EDC">
        <w:t xml:space="preserve"> Research </w:t>
      </w:r>
      <w:proofErr w:type="spellStart"/>
      <w:r w:rsidR="006D0E18" w:rsidRPr="00952EDC">
        <w:t>Laboratory</w:t>
      </w:r>
      <w:proofErr w:type="spellEnd"/>
      <w:r w:rsidR="006D0E18" w:rsidRPr="00952EDC">
        <w:t xml:space="preserve"> fejlesztett ki az 1980</w:t>
      </w:r>
      <w:r w:rsidR="00985784" w:rsidRPr="00952EDC">
        <w:t>.-</w:t>
      </w:r>
      <w:r w:rsidR="006D0E18" w:rsidRPr="00952EDC">
        <w:t>as években. Működésének az elve, hogy a rendszeren belül van egy teljesítmény index</w:t>
      </w:r>
      <w:r w:rsidR="008213D0" w:rsidRPr="00952EDC">
        <w:t xml:space="preserve"> (</w:t>
      </w:r>
      <w:r w:rsidR="003F79F6" w:rsidRPr="00952EDC">
        <w:t>PI = Performance Index</w:t>
      </w:r>
      <w:r w:rsidR="008213D0" w:rsidRPr="00952EDC">
        <w:t>)</w:t>
      </w:r>
      <w:r w:rsidR="006D0E18" w:rsidRPr="00952EDC">
        <w:t xml:space="preserve">, </w:t>
      </w:r>
      <w:r w:rsidR="00985784" w:rsidRPr="00952EDC">
        <w:t>mely</w:t>
      </w:r>
      <w:r w:rsidR="006D0E18" w:rsidRPr="00952EDC">
        <w:t xml:space="preserve"> a forgalom mozgásának hatásosságát adja meg</w:t>
      </w:r>
      <w:r w:rsidR="003F79F6" w:rsidRPr="00952EDC">
        <w:t xml:space="preserve">. </w:t>
      </w:r>
      <w:r w:rsidR="009417F1" w:rsidRPr="00952EDC">
        <w:t>Varga István által készített</w:t>
      </w:r>
      <w:r w:rsidR="00963875" w:rsidRPr="00952EDC">
        <w:t xml:space="preserve"> tanulmány</w:t>
      </w:r>
      <w:r w:rsidR="001A3F83" w:rsidRPr="00952EDC">
        <w:t>ban tett</w:t>
      </w:r>
      <w:r w:rsidR="00963875" w:rsidRPr="00952EDC">
        <w:t xml:space="preserve"> megállapítás szerint: </w:t>
      </w:r>
      <w:r w:rsidR="00BD48AE" w:rsidRPr="00952EDC">
        <w:t>„A teljesítményindex az alábbi összegből tevődik össze:</w:t>
      </w:r>
    </w:p>
    <w:p w14:paraId="6C3FE8E5" w14:textId="77777777" w:rsidR="003F79F6" w:rsidRPr="00952EDC" w:rsidRDefault="003F79F6" w:rsidP="003F79F6">
      <w:pPr>
        <w:jc w:val="center"/>
      </w:pPr>
      <m:oMathPara>
        <m:oMath>
          <m:r>
            <m:rPr>
              <m:sty m:val="p"/>
            </m:rPr>
            <w:rPr>
              <w:rFonts w:ascii="Cambria Math" w:hAnsi="Cambria Math"/>
            </w:rPr>
            <w:lastRenderedPageBreak/>
            <m:t>PI</m:t>
          </m:r>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e>
          </m:nary>
          <m:sSub>
            <m:sSubPr>
              <m:ctrlPr>
                <w:rPr>
                  <w:rFonts w:ascii="Cambria Math" w:hAnsi="Cambria Math"/>
                </w:rPr>
              </m:ctrlPr>
            </m:sSubPr>
            <m:e>
              <m:r>
                <w:rPr>
                  <w:rFonts w:ascii="Cambria Math" w:hAnsi="Cambria Math"/>
                </w:rPr>
                <m:t>K</m:t>
              </m:r>
            </m:e>
            <m:sub>
              <m: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oMath>
      </m:oMathPara>
    </w:p>
    <w:p w14:paraId="6AD69844" w14:textId="2AA1CE71" w:rsidR="00292A50" w:rsidRPr="00952EDC" w:rsidRDefault="003F79F6" w:rsidP="003F79F6">
      <w:pPr>
        <w:ind w:firstLine="0"/>
      </w:pPr>
      <w:r w:rsidRPr="00952EDC">
        <w:t>ahol d</w:t>
      </w:r>
      <w:r w:rsidRPr="00952EDC">
        <w:rPr>
          <w:vertAlign w:val="subscript"/>
        </w:rPr>
        <w:t>i</w:t>
      </w:r>
      <w:r w:rsidRPr="00952EDC">
        <w:t xml:space="preserve"> az átlagos késleltetés (lassítás, megállás) jármű/órában a hálózat i. helyzetjelző vonalánál, c</w:t>
      </w:r>
      <w:r w:rsidRPr="00952EDC">
        <w:rPr>
          <w:vertAlign w:val="subscript"/>
        </w:rPr>
        <w:t>i</w:t>
      </w:r>
      <w:r w:rsidRPr="00952EDC">
        <w:t xml:space="preserve"> a </w:t>
      </w:r>
      <w:proofErr w:type="spellStart"/>
      <w:r w:rsidRPr="00952EDC">
        <w:t>periódusonkénti</w:t>
      </w:r>
      <w:proofErr w:type="spellEnd"/>
      <w:r w:rsidRPr="00952EDC">
        <w:t xml:space="preserve"> járműmegállások száma az i. helyzetjelző vonalánál, a K</w:t>
      </w:r>
      <w:r w:rsidRPr="00952EDC">
        <w:rPr>
          <w:vertAlign w:val="subscript"/>
        </w:rPr>
        <w:t>i</w:t>
      </w:r>
      <w:r w:rsidRPr="00952EDC">
        <w:t xml:space="preserve"> az i. helyzetjelző súlyozó tényezője.</w:t>
      </w:r>
      <w:r w:rsidR="00BD48AE" w:rsidRPr="00952EDC">
        <w:t>”</w:t>
      </w:r>
      <w:r w:rsidR="006A0CA7">
        <w:t xml:space="preserve"> </w:t>
      </w:r>
      <w:r w:rsidR="00BD48AE" w:rsidRPr="00952EDC">
        <w:fldChar w:fldCharType="begin"/>
      </w:r>
      <w:r w:rsidR="00BD48AE" w:rsidRPr="00952EDC">
        <w:instrText xml:space="preserve"> REF _Ref39134440 \r \h </w:instrText>
      </w:r>
      <w:r w:rsidR="00BD48AE" w:rsidRPr="00952EDC">
        <w:fldChar w:fldCharType="separate"/>
      </w:r>
      <w:r w:rsidR="006A0CA7">
        <w:t>[10]</w:t>
      </w:r>
      <w:r w:rsidR="00BD48AE" w:rsidRPr="00952EDC">
        <w:fldChar w:fldCharType="end"/>
      </w:r>
      <w:r w:rsidR="006D52A7">
        <w:t xml:space="preserve"> (Varga </w:t>
      </w:r>
      <w:proofErr w:type="spellStart"/>
      <w:r w:rsidR="006D52A7">
        <w:t>Ist</w:t>
      </w:r>
      <w:r w:rsidR="006D52A7">
        <w:rPr>
          <w:lang w:val="en-US"/>
        </w:rPr>
        <w:t>ván</w:t>
      </w:r>
      <w:proofErr w:type="spellEnd"/>
      <w:r w:rsidR="006D52A7">
        <w:rPr>
          <w:lang w:val="en-US"/>
        </w:rPr>
        <w:t>, 2006</w:t>
      </w:r>
      <w:r w:rsidR="006D52A7">
        <w:t>)</w:t>
      </w:r>
      <w:r w:rsidR="00D40602">
        <w:t>.</w:t>
      </w:r>
      <w:r w:rsidR="00BD48AE" w:rsidRPr="00952EDC">
        <w:t xml:space="preserve"> </w:t>
      </w:r>
      <w:r w:rsidR="002F6F83" w:rsidRPr="00952EDC">
        <w:t>Ezt</w:t>
      </w:r>
      <w:r w:rsidR="008213D0" w:rsidRPr="00952EDC">
        <w:t>, valamint más paraméterek</w:t>
      </w:r>
      <w:r w:rsidR="002F6F83" w:rsidRPr="00952EDC">
        <w:t>et</w:t>
      </w:r>
      <w:r w:rsidR="008213D0" w:rsidRPr="00952EDC">
        <w:t xml:space="preserve"> </w:t>
      </w:r>
      <w:r w:rsidR="002F6F83" w:rsidRPr="00952EDC">
        <w:t>felhasználva</w:t>
      </w:r>
      <w:r w:rsidR="008213D0" w:rsidRPr="00952EDC">
        <w:t xml:space="preserve"> meghatározható az, hogy mi történik az útvonalon</w:t>
      </w:r>
      <w:r w:rsidR="006D0E18" w:rsidRPr="00952EDC">
        <w:t xml:space="preserve">. </w:t>
      </w:r>
      <w:r w:rsidR="008213D0" w:rsidRPr="00952EDC">
        <w:t>A SCOOT</w:t>
      </w:r>
      <w:r w:rsidR="006D0E18" w:rsidRPr="00952EDC">
        <w:t xml:space="preserve"> rendszer célja</w:t>
      </w:r>
      <w:r w:rsidR="008213D0" w:rsidRPr="00952EDC">
        <w:t xml:space="preserve">, hogy ezt az értéket minimalizálja a </w:t>
      </w:r>
      <w:proofErr w:type="spellStart"/>
      <w:r w:rsidR="00292A50" w:rsidRPr="00952EDC">
        <w:t>ciklushosszak</w:t>
      </w:r>
      <w:proofErr w:type="spellEnd"/>
      <w:r w:rsidR="00292A50" w:rsidRPr="00952EDC">
        <w:t xml:space="preserve">, a </w:t>
      </w:r>
      <w:proofErr w:type="spellStart"/>
      <w:r w:rsidR="00292A50" w:rsidRPr="00952EDC">
        <w:t>splitek</w:t>
      </w:r>
      <w:proofErr w:type="spellEnd"/>
      <w:r w:rsidR="00292A50" w:rsidRPr="00952EDC">
        <w:t xml:space="preserve"> valamint az ofszettek</w:t>
      </w:r>
      <w:r w:rsidR="008213D0" w:rsidRPr="00952EDC">
        <w:t xml:space="preserve"> változtatásával</w:t>
      </w:r>
      <w:r w:rsidR="00292A50" w:rsidRPr="00952EDC">
        <w:t xml:space="preserve">. </w:t>
      </w:r>
      <w:r w:rsidR="00441302" w:rsidRPr="00952EDC">
        <w:t xml:space="preserve">A számításokat </w:t>
      </w:r>
      <w:r w:rsidR="002F6F83" w:rsidRPr="00952EDC">
        <w:t xml:space="preserve">az </w:t>
      </w:r>
      <w:r w:rsidR="00441302" w:rsidRPr="00952EDC">
        <w:t xml:space="preserve">FP (Flow </w:t>
      </w:r>
      <w:proofErr w:type="spellStart"/>
      <w:r w:rsidR="00441302" w:rsidRPr="00952EDC">
        <w:t>Profiles</w:t>
      </w:r>
      <w:proofErr w:type="spellEnd"/>
      <w:r w:rsidR="00441302" w:rsidRPr="00952EDC">
        <w:t xml:space="preserve">) alapján végzi, </w:t>
      </w:r>
      <w:r w:rsidR="00657F84" w:rsidRPr="00952EDC">
        <w:t>mely</w:t>
      </w:r>
      <w:r w:rsidR="00441302" w:rsidRPr="00952EDC">
        <w:t xml:space="preserve"> egy hisztogram és a forgalom áramlás változását mutatja egy ciklus alatt</w:t>
      </w:r>
      <w:r w:rsidR="00A42D22" w:rsidRPr="00952EDC">
        <w:t xml:space="preserve">. </w:t>
      </w:r>
      <w:r w:rsidR="001A3F83" w:rsidRPr="00952EDC">
        <w:fldChar w:fldCharType="begin"/>
      </w:r>
      <w:r w:rsidR="001A3F83" w:rsidRPr="00952EDC">
        <w:instrText xml:space="preserve"> REF _Ref39224236 \r \h </w:instrText>
      </w:r>
      <w:r w:rsidR="001A3F83" w:rsidRPr="00952EDC">
        <w:fldChar w:fldCharType="separate"/>
      </w:r>
      <w:r w:rsidR="006A0CA7">
        <w:t>[9]</w:t>
      </w:r>
      <w:r w:rsidR="001A3F83" w:rsidRPr="00952EDC">
        <w:fldChar w:fldCharType="end"/>
      </w:r>
      <w:r w:rsidR="00D40602">
        <w:t xml:space="preserve"> </w:t>
      </w:r>
      <w:r w:rsidR="00D40602">
        <w:t>(</w:t>
      </w:r>
      <w:r w:rsidR="00D40602" w:rsidRPr="00952EDC">
        <w:t xml:space="preserve">World </w:t>
      </w:r>
      <w:proofErr w:type="spellStart"/>
      <w:r w:rsidR="00D40602" w:rsidRPr="00952EDC">
        <w:t>Road</w:t>
      </w:r>
      <w:proofErr w:type="spellEnd"/>
      <w:r w:rsidR="00D40602" w:rsidRPr="00952EDC">
        <w:t xml:space="preserve"> </w:t>
      </w:r>
      <w:proofErr w:type="spellStart"/>
      <w:r w:rsidR="00D40602" w:rsidRPr="00952EDC">
        <w:t>Association</w:t>
      </w:r>
      <w:proofErr w:type="spellEnd"/>
      <w:r w:rsidR="00D40602">
        <w:t>)</w:t>
      </w:r>
    </w:p>
    <w:p w14:paraId="459C6B4E" w14:textId="008C659C" w:rsidR="00292A50" w:rsidRPr="00952EDC" w:rsidRDefault="00292A50" w:rsidP="007C50B2">
      <w:r w:rsidRPr="00952EDC">
        <w:t xml:space="preserve">A split optimalizáló rész kiegyenlíti a szaturációt egy kereszteződésben azzal, hogy minimalizálja a maximális szaturáció értékét a kereszteződéshez vezető utakon. </w:t>
      </w:r>
      <w:r w:rsidR="002F6F83" w:rsidRPr="00952EDC">
        <w:t>A</w:t>
      </w:r>
      <w:r w:rsidRPr="00952EDC">
        <w:t xml:space="preserve"> szaturációt úgy számolja, hogy az FP és az SC (Saturation </w:t>
      </w:r>
      <w:proofErr w:type="spellStart"/>
      <w:r w:rsidRPr="00952EDC">
        <w:t>Occupancy</w:t>
      </w:r>
      <w:proofErr w:type="spellEnd"/>
      <w:r w:rsidRPr="00952EDC">
        <w:t xml:space="preserve">) arányát megszorozza az effektív zöld jelzés </w:t>
      </w:r>
      <w:proofErr w:type="spellStart"/>
      <w:r w:rsidRPr="00952EDC">
        <w:t>idejével</w:t>
      </w:r>
      <w:proofErr w:type="spellEnd"/>
      <w:r w:rsidRPr="00952EDC">
        <w:t xml:space="preserve">. Megvizsgálja, hogy mi történne </w:t>
      </w:r>
      <w:r w:rsidR="000F15B2" w:rsidRPr="00952EDC">
        <w:t xml:space="preserve">a szaturációval, </w:t>
      </w:r>
      <w:r w:rsidRPr="00952EDC">
        <w:t xml:space="preserve">ha </w:t>
      </w:r>
      <w:r w:rsidR="000F15B2" w:rsidRPr="00952EDC">
        <w:t xml:space="preserve">egy szakasz 4 </w:t>
      </w:r>
      <w:r w:rsidR="002C6637" w:rsidRPr="00952EDC">
        <w:t>másodperccel</w:t>
      </w:r>
      <w:r w:rsidR="000F15B2" w:rsidRPr="00952EDC">
        <w:t xml:space="preserve"> előbb jönne, maradna az eredeti időpontjában vagy 4 másodperccel később jönne. Majd miután </w:t>
      </w:r>
      <w:r w:rsidR="002F6F83" w:rsidRPr="00952EDC">
        <w:t>az optimális</w:t>
      </w:r>
      <w:r w:rsidR="000F15B2" w:rsidRPr="00952EDC">
        <w:t xml:space="preserve"> döntést implementált</w:t>
      </w:r>
      <w:r w:rsidR="002F6F83" w:rsidRPr="00952EDC">
        <w:t>a</w:t>
      </w:r>
      <w:r w:rsidR="000F15B2" w:rsidRPr="00952EDC">
        <w:t xml:space="preserve"> visszaállítja a </w:t>
      </w:r>
      <w:proofErr w:type="spellStart"/>
      <w:r w:rsidR="000F15B2" w:rsidRPr="00952EDC">
        <w:t>splitet</w:t>
      </w:r>
      <w:proofErr w:type="spellEnd"/>
      <w:r w:rsidR="000F15B2" w:rsidRPr="00952EDC">
        <w:t xml:space="preserve"> 3 másodperccel, hogy elkerülje a split nagymértékű oszcillációját</w:t>
      </w:r>
      <w:r w:rsidR="007C50B2" w:rsidRPr="00952EDC">
        <w:t xml:space="preserve"> </w:t>
      </w:r>
      <w:r w:rsidR="002F6F83" w:rsidRPr="00952EDC">
        <w:t xml:space="preserve">A split optimalizáló 5 másodperccel fut le minden szakasz előtt. </w:t>
      </w:r>
      <w:r w:rsidR="007C50B2" w:rsidRPr="00952EDC">
        <w:fldChar w:fldCharType="begin"/>
      </w:r>
      <w:r w:rsidR="007C50B2" w:rsidRPr="00952EDC">
        <w:instrText xml:space="preserve"> REF _Ref39161712 \r \h </w:instrText>
      </w:r>
      <w:r w:rsidR="007C50B2" w:rsidRPr="00952EDC">
        <w:fldChar w:fldCharType="separate"/>
      </w:r>
      <w:r w:rsidR="006A0CA7">
        <w:t>[12]</w:t>
      </w:r>
      <w:r w:rsidR="007C50B2" w:rsidRPr="00952EDC">
        <w:fldChar w:fldCharType="end"/>
      </w:r>
      <w:r w:rsidR="00CE590B">
        <w:t xml:space="preserve"> (</w:t>
      </w:r>
      <w:proofErr w:type="spellStart"/>
      <w:r w:rsidR="00CE590B" w:rsidRPr="00CE590B">
        <w:t>Aleksandar</w:t>
      </w:r>
      <w:proofErr w:type="spellEnd"/>
      <w:r w:rsidR="00CE590B" w:rsidRPr="00CE590B">
        <w:t xml:space="preserve"> </w:t>
      </w:r>
      <w:proofErr w:type="spellStart"/>
      <w:r w:rsidR="00CE590B" w:rsidRPr="00CE590B">
        <w:t>Stevanovic</w:t>
      </w:r>
      <w:proofErr w:type="spellEnd"/>
      <w:r w:rsidR="00CE590B">
        <w:t>, 2009)</w:t>
      </w:r>
    </w:p>
    <w:p w14:paraId="1CCD59E4" w14:textId="3F73F130" w:rsidR="000F15B2" w:rsidRPr="00952EDC" w:rsidRDefault="000F15B2" w:rsidP="007C50B2">
      <w:r w:rsidRPr="00952EDC">
        <w:t>Az ofszet optimalizáló rész minden ciklusban egyszer</w:t>
      </w:r>
      <w:r w:rsidR="00B52F17" w:rsidRPr="00952EDC">
        <w:t>,</w:t>
      </w:r>
      <w:r w:rsidRPr="00952EDC">
        <w:t xml:space="preserve"> az FP alapján meghatározza a megállásokat, valamint késéseket egy egész cikluson belül. Ezek alapján jön ki a PI a fent részletezett módon. Majd megvizsgálja, hogy mi történik PI-vel, ha csökkenti 4 másodperccel, nem változtatja vagy növeli 4 másodperccel az ofszet értékét</w:t>
      </w:r>
      <w:r w:rsidR="00F25D72" w:rsidRPr="00952EDC">
        <w:t>, m</w:t>
      </w:r>
      <w:r w:rsidRPr="00952EDC">
        <w:t xml:space="preserve">ajd azt az ofszett beállítást választja, </w:t>
      </w:r>
      <w:r w:rsidR="00657F84" w:rsidRPr="00952EDC">
        <w:t>mely</w:t>
      </w:r>
      <w:r w:rsidRPr="00952EDC">
        <w:t xml:space="preserve"> a legkedvezőbb hatással van PI értékére</w:t>
      </w:r>
      <w:r w:rsidR="00BA17F7" w:rsidRPr="00952EDC">
        <w:t>, továbbá,</w:t>
      </w:r>
      <w:r w:rsidRPr="00952EDC">
        <w:t xml:space="preserve"> </w:t>
      </w:r>
      <w:r w:rsidR="00BA17F7" w:rsidRPr="00952EDC">
        <w:t>h</w:t>
      </w:r>
      <w:r w:rsidRPr="00952EDC">
        <w:t xml:space="preserve">a egy út </w:t>
      </w:r>
      <w:r w:rsidR="002C6637" w:rsidRPr="00952EDC">
        <w:t>zsúfolttá</w:t>
      </w:r>
      <w:r w:rsidRPr="00952EDC">
        <w:t xml:space="preserve"> válik prioritást ad neki.</w:t>
      </w:r>
      <w:r w:rsidR="002C6637" w:rsidRPr="00952EDC">
        <w:t xml:space="preserve"> Az új ofszet lehet, hogy rontja pár útvonal haladását, de összességében javítja a </w:t>
      </w:r>
      <w:r w:rsidR="00657F84" w:rsidRPr="00952EDC">
        <w:t xml:space="preserve">teljes </w:t>
      </w:r>
      <w:r w:rsidR="00F25D72" w:rsidRPr="00952EDC">
        <w:t>hálózat teljesítményét</w:t>
      </w:r>
      <w:r w:rsidR="002C6637" w:rsidRPr="00952EDC">
        <w:t>.</w:t>
      </w:r>
      <w:r w:rsidR="00CE590B" w:rsidRPr="00CE590B">
        <w:t xml:space="preserve"> </w:t>
      </w:r>
      <w:r w:rsidR="00CE590B" w:rsidRPr="00952EDC">
        <w:fldChar w:fldCharType="begin"/>
      </w:r>
      <w:r w:rsidR="00CE590B" w:rsidRPr="00952EDC">
        <w:instrText xml:space="preserve"> REF _Ref39161712 \r \h </w:instrText>
      </w:r>
      <w:r w:rsidR="00CE590B" w:rsidRPr="00952EDC">
        <w:fldChar w:fldCharType="separate"/>
      </w:r>
      <w:r w:rsidR="006A0CA7">
        <w:t>[12]</w:t>
      </w:r>
      <w:r w:rsidR="00CE590B" w:rsidRPr="00952EDC">
        <w:fldChar w:fldCharType="end"/>
      </w:r>
      <w:r w:rsidR="00CE590B" w:rsidRPr="00CE590B">
        <w:t xml:space="preserve"> </w:t>
      </w:r>
      <w:r w:rsidR="00CE590B">
        <w:t>(</w:t>
      </w:r>
      <w:proofErr w:type="spellStart"/>
      <w:r w:rsidR="00CE590B" w:rsidRPr="00CE590B">
        <w:t>Aleksandar</w:t>
      </w:r>
      <w:proofErr w:type="spellEnd"/>
      <w:r w:rsidR="00CE590B" w:rsidRPr="00CE590B">
        <w:t xml:space="preserve"> </w:t>
      </w:r>
      <w:proofErr w:type="spellStart"/>
      <w:r w:rsidR="00CE590B" w:rsidRPr="00CE590B">
        <w:t>Stevanovic</w:t>
      </w:r>
      <w:proofErr w:type="spellEnd"/>
      <w:r w:rsidR="00CE590B">
        <w:t>, 2009)</w:t>
      </w:r>
    </w:p>
    <w:p w14:paraId="0CFE4F68" w14:textId="25BE7484" w:rsidR="002C6637" w:rsidRPr="00952EDC" w:rsidRDefault="002C6637" w:rsidP="007C50B2">
      <w:r w:rsidRPr="00952EDC">
        <w:t>A ciklushossz optimalizáló azon a régión üzemel, ahol jó haladást vár a kereszteződések között.</w:t>
      </w:r>
      <w:r w:rsidR="0065104A" w:rsidRPr="00952EDC">
        <w:t xml:space="preserve"> Ez a régió </w:t>
      </w:r>
      <w:r w:rsidR="00B52F17" w:rsidRPr="00952EDC">
        <w:t>változhat,</w:t>
      </w:r>
      <w:r w:rsidR="0065104A" w:rsidRPr="00952EDC">
        <w:t xml:space="preserve"> illetve egy kereszteződés átkerülhet egyik régióból a másikba.</w:t>
      </w:r>
      <w:r w:rsidRPr="00952EDC">
        <w:t xml:space="preserve"> </w:t>
      </w:r>
      <w:r w:rsidR="002F6F83" w:rsidRPr="00952EDC">
        <w:t>A</w:t>
      </w:r>
      <w:r w:rsidRPr="00952EDC">
        <w:t xml:space="preserve">z optimalizáló figyelembe veszi a szaturációt az összes </w:t>
      </w:r>
      <w:r w:rsidR="002F6F83" w:rsidRPr="00952EDC">
        <w:t>úton</w:t>
      </w:r>
      <w:r w:rsidRPr="00952EDC">
        <w:t xml:space="preserve"> </w:t>
      </w:r>
      <w:r w:rsidR="00F25D72" w:rsidRPr="00952EDC">
        <w:t xml:space="preserve">a kereszteződések között az </w:t>
      </w:r>
      <w:r w:rsidRPr="00952EDC">
        <w:t>a</w:t>
      </w:r>
      <w:r w:rsidR="00F25D72" w:rsidRPr="00952EDC">
        <w:t>dott</w:t>
      </w:r>
      <w:r w:rsidRPr="00952EDC">
        <w:t xml:space="preserve"> régióban</w:t>
      </w:r>
      <w:r w:rsidR="00F25D72" w:rsidRPr="00952EDC">
        <w:t xml:space="preserve">. Ha ezek közül bármelyiken ideális a szaturáció (általában </w:t>
      </w:r>
      <w:r w:rsidR="002F6F83" w:rsidRPr="00952EDC">
        <w:t xml:space="preserve">az ideális érték </w:t>
      </w:r>
      <w:r w:rsidR="00F25D72" w:rsidRPr="00952EDC">
        <w:t>90%) akkor növeli az MPCY-t (</w:t>
      </w:r>
      <w:proofErr w:type="spellStart"/>
      <w:r w:rsidR="00F25D72" w:rsidRPr="00952EDC">
        <w:t>Minimal</w:t>
      </w:r>
      <w:proofErr w:type="spellEnd"/>
      <w:r w:rsidR="00F25D72" w:rsidRPr="00952EDC">
        <w:t xml:space="preserve"> </w:t>
      </w:r>
      <w:proofErr w:type="spellStart"/>
      <w:r w:rsidR="00F25D72" w:rsidRPr="00952EDC">
        <w:t>Practical</w:t>
      </w:r>
      <w:proofErr w:type="spellEnd"/>
      <w:r w:rsidR="00F25D72" w:rsidRPr="00952EDC">
        <w:t xml:space="preserve"> </w:t>
      </w:r>
      <w:proofErr w:type="spellStart"/>
      <w:r w:rsidR="00F25D72" w:rsidRPr="00952EDC">
        <w:t>Cycle</w:t>
      </w:r>
      <w:proofErr w:type="spellEnd"/>
      <w:r w:rsidR="00F25D72" w:rsidRPr="00952EDC">
        <w:t xml:space="preserve"> </w:t>
      </w:r>
      <w:proofErr w:type="spellStart"/>
      <w:r w:rsidR="00F25D72" w:rsidRPr="00952EDC">
        <w:t>length</w:t>
      </w:r>
      <w:proofErr w:type="spellEnd"/>
      <w:r w:rsidR="00F25D72" w:rsidRPr="00952EDC">
        <w:t xml:space="preserve">) </w:t>
      </w:r>
      <w:r w:rsidR="0065104A" w:rsidRPr="00952EDC">
        <w:lastRenderedPageBreak/>
        <w:t xml:space="preserve">egy kis lépéssel </w:t>
      </w:r>
      <w:r w:rsidR="00BA17F7" w:rsidRPr="00952EDC">
        <w:t>annál</w:t>
      </w:r>
      <w:r w:rsidR="00F25D72" w:rsidRPr="00952EDC">
        <w:t xml:space="preserve"> a </w:t>
      </w:r>
      <w:r w:rsidR="0065104A" w:rsidRPr="00952EDC">
        <w:t>kereszteződés</w:t>
      </w:r>
      <w:r w:rsidR="00BA17F7" w:rsidRPr="00952EDC">
        <w:t>nél</w:t>
      </w:r>
      <w:r w:rsidR="0065104A" w:rsidRPr="00952EDC">
        <w:t xml:space="preserve">, </w:t>
      </w:r>
      <w:r w:rsidR="00657F84" w:rsidRPr="00952EDC">
        <w:t>melybe</w:t>
      </w:r>
      <w:r w:rsidR="0065104A" w:rsidRPr="00952EDC">
        <w:t xml:space="preserve"> az út </w:t>
      </w:r>
      <w:r w:rsidR="00657F84" w:rsidRPr="00952EDC">
        <w:t>érkezik</w:t>
      </w:r>
      <w:r w:rsidR="00F25D72" w:rsidRPr="00952EDC">
        <w:t xml:space="preserve">. Ha </w:t>
      </w:r>
      <w:r w:rsidR="0065104A" w:rsidRPr="00952EDC">
        <w:t xml:space="preserve">egy adott </w:t>
      </w:r>
      <w:r w:rsidR="00B52F17" w:rsidRPr="00952EDC">
        <w:t>kereszteződéshez</w:t>
      </w:r>
      <w:r w:rsidR="0065104A" w:rsidRPr="00952EDC">
        <w:t xml:space="preserve"> csatlakozó minden út szaturációja az ideális szint alatt van</w:t>
      </w:r>
      <w:r w:rsidR="00F25D72" w:rsidRPr="00952EDC">
        <w:t xml:space="preserve"> akkor csökkenti az MPCY értékét</w:t>
      </w:r>
      <w:r w:rsidR="0065104A" w:rsidRPr="00952EDC">
        <w:t xml:space="preserve"> </w:t>
      </w:r>
      <w:r w:rsidR="00BA17F7" w:rsidRPr="00952EDC">
        <w:t>az adott</w:t>
      </w:r>
      <w:r w:rsidR="0065104A" w:rsidRPr="00952EDC">
        <w:t xml:space="preserve"> kereszteződés</w:t>
      </w:r>
      <w:r w:rsidR="00BA17F7" w:rsidRPr="00952EDC">
        <w:t>nél</w:t>
      </w:r>
      <w:r w:rsidR="00F25D72" w:rsidRPr="00952EDC">
        <w:t>. A kezdő MPCY értéket a felhasználó állítja be majd a program ±4</w:t>
      </w:r>
      <w:r w:rsidR="00B10257">
        <w:t xml:space="preserve"> </w:t>
      </w:r>
      <w:r w:rsidR="00B10257" w:rsidRPr="00952EDC">
        <w:t xml:space="preserve">másodperccel </w:t>
      </w:r>
      <w:r w:rsidR="00B10257" w:rsidRPr="00952EDC">
        <w:t>állítja,</w:t>
      </w:r>
      <w:r w:rsidR="00B10257">
        <w:t xml:space="preserve"> ha </w:t>
      </w:r>
      <w:r w:rsidR="00B10257" w:rsidRPr="00952EDC">
        <w:t>az adott MPCY érték 64 másodperc alatt van</w:t>
      </w:r>
      <w:r w:rsidR="00F25D72" w:rsidRPr="00952EDC">
        <w:t>, ±8</w:t>
      </w:r>
      <w:r w:rsidR="00B10257">
        <w:t xml:space="preserve"> </w:t>
      </w:r>
      <w:r w:rsidR="00B10257" w:rsidRPr="00B10257">
        <w:t>másodperccel állítja, ha</w:t>
      </w:r>
      <w:r w:rsidR="00755D66">
        <w:t xml:space="preserve"> </w:t>
      </w:r>
      <w:r w:rsidR="00755D66" w:rsidRPr="00952EDC">
        <w:t>72 és 128 másodperc között van</w:t>
      </w:r>
      <w:r w:rsidR="00755D66">
        <w:t xml:space="preserve"> </w:t>
      </w:r>
      <w:proofErr w:type="spellStart"/>
      <w:r w:rsidR="00755D66">
        <w:rPr>
          <w:lang w:val="en-US"/>
        </w:rPr>
        <w:t>és</w:t>
      </w:r>
      <w:proofErr w:type="spellEnd"/>
      <w:r w:rsidR="00F25D72" w:rsidRPr="00952EDC">
        <w:t xml:space="preserve"> ±</w:t>
      </w:r>
      <w:r w:rsidR="0065104A" w:rsidRPr="00952EDC">
        <w:t xml:space="preserve">16 </w:t>
      </w:r>
      <w:r w:rsidR="00B52F17" w:rsidRPr="00952EDC">
        <w:t>másodperccel</w:t>
      </w:r>
      <w:r w:rsidR="0065104A" w:rsidRPr="00952EDC">
        <w:t xml:space="preserve"> állítja</w:t>
      </w:r>
      <w:r w:rsidR="00755D66">
        <w:t xml:space="preserve">, ha </w:t>
      </w:r>
      <w:r w:rsidR="00755D66" w:rsidRPr="00952EDC">
        <w:t>144 másodperc felett van</w:t>
      </w:r>
      <w:r w:rsidR="0065104A" w:rsidRPr="00952EDC">
        <w:t>. A határoló ciklushosszok</w:t>
      </w:r>
      <w:r w:rsidR="00B52F17" w:rsidRPr="00952EDC">
        <w:t>nál</w:t>
      </w:r>
      <w:r w:rsidR="0065104A" w:rsidRPr="00952EDC">
        <w:t xml:space="preserve"> ezeknek a </w:t>
      </w:r>
      <w:r w:rsidR="00B52F17" w:rsidRPr="00952EDC">
        <w:t>lépéseknek a kombinációját használja, hogy elérje a legközelebbi szomszédos értéket.</w:t>
      </w:r>
      <w:r w:rsidR="0065104A" w:rsidRPr="00952EDC">
        <w:t xml:space="preserve"> </w:t>
      </w:r>
      <w:r w:rsidR="00B52F17" w:rsidRPr="00952EDC">
        <w:t xml:space="preserve">A ciklushossz optimalizáló figyelembe veszi az összes ciklushosszt a legnagyobb </w:t>
      </w:r>
      <w:r w:rsidR="002F6F83" w:rsidRPr="00952EDC">
        <w:t xml:space="preserve">kiszámolt </w:t>
      </w:r>
      <w:r w:rsidR="00B52F17" w:rsidRPr="00952EDC">
        <w:t>MPCY-</w:t>
      </w:r>
      <w:proofErr w:type="spellStart"/>
      <w:r w:rsidR="00B52F17" w:rsidRPr="00952EDC">
        <w:t>tól</w:t>
      </w:r>
      <w:proofErr w:type="spellEnd"/>
      <w:r w:rsidR="00B52F17" w:rsidRPr="00952EDC">
        <w:t xml:space="preserve"> a legnagyobb regionális ciklushosszig. Általában a legnagyobb MPCY-t választja ciklushossznak minden kereszteződésre, de ha a felhasználó által meg van engedve a lehetőség akkor egy nagyobb értéket is választhat, hogy </w:t>
      </w:r>
      <w:r w:rsidR="00106D69" w:rsidRPr="00952EDC">
        <w:t xml:space="preserve">úgynevezett </w:t>
      </w:r>
      <w:r w:rsidR="00B52F17" w:rsidRPr="00952EDC">
        <w:t>„</w:t>
      </w:r>
      <w:proofErr w:type="spellStart"/>
      <w:r w:rsidR="00B52F17" w:rsidRPr="00952EDC">
        <w:t>double</w:t>
      </w:r>
      <w:proofErr w:type="spellEnd"/>
      <w:r w:rsidR="00B52F17" w:rsidRPr="00952EDC">
        <w:t xml:space="preserve"> </w:t>
      </w:r>
      <w:proofErr w:type="spellStart"/>
      <w:r w:rsidR="00B52F17" w:rsidRPr="00952EDC">
        <w:t>cycling</w:t>
      </w:r>
      <w:proofErr w:type="spellEnd"/>
      <w:r w:rsidR="00B52F17" w:rsidRPr="00952EDC">
        <w:t>” jöjjön létre. Ez</w:t>
      </w:r>
      <w:r w:rsidR="0065104A" w:rsidRPr="00952EDC">
        <w:t xml:space="preserve"> a folyamat a felhasználó által beállított periódussal fut le, általában </w:t>
      </w:r>
      <w:r w:rsidR="00106D69" w:rsidRPr="00952EDC">
        <w:t xml:space="preserve">5 perc, de </w:t>
      </w:r>
      <w:r w:rsidR="0065104A" w:rsidRPr="00952EDC">
        <w:t>2-10 perc</w:t>
      </w:r>
      <w:r w:rsidR="00106D69" w:rsidRPr="00952EDC">
        <w:t xml:space="preserve"> között változhat</w:t>
      </w:r>
      <w:r w:rsidR="00964CAF" w:rsidRPr="00952EDC">
        <w:t xml:space="preserve"> értéke</w:t>
      </w:r>
      <w:r w:rsidR="00106D69" w:rsidRPr="00952EDC">
        <w:t>.</w:t>
      </w:r>
      <w:r w:rsidR="007C50B2" w:rsidRPr="00952EDC">
        <w:t xml:space="preserve"> </w:t>
      </w:r>
      <w:r w:rsidR="007C50B2" w:rsidRPr="00952EDC">
        <w:fldChar w:fldCharType="begin"/>
      </w:r>
      <w:r w:rsidR="007C50B2" w:rsidRPr="00952EDC">
        <w:instrText xml:space="preserve"> REF _Ref39161712 \r \h </w:instrText>
      </w:r>
      <w:r w:rsidR="007C50B2" w:rsidRPr="00952EDC">
        <w:fldChar w:fldCharType="separate"/>
      </w:r>
      <w:r w:rsidR="006A0CA7">
        <w:t>[12]</w:t>
      </w:r>
      <w:r w:rsidR="007C50B2" w:rsidRPr="00952EDC">
        <w:fldChar w:fldCharType="end"/>
      </w:r>
      <w:r w:rsidR="00FA3860">
        <w:t xml:space="preserve"> </w:t>
      </w:r>
      <w:r w:rsidR="00FA3860">
        <w:t>(</w:t>
      </w:r>
      <w:proofErr w:type="spellStart"/>
      <w:r w:rsidR="00FA3860" w:rsidRPr="00CE590B">
        <w:t>Aleksandar</w:t>
      </w:r>
      <w:proofErr w:type="spellEnd"/>
      <w:r w:rsidR="00FA3860" w:rsidRPr="00CE590B">
        <w:t xml:space="preserve"> </w:t>
      </w:r>
      <w:proofErr w:type="spellStart"/>
      <w:r w:rsidR="00FA3860" w:rsidRPr="00CE590B">
        <w:t>Stevanovic</w:t>
      </w:r>
      <w:proofErr w:type="spellEnd"/>
      <w:r w:rsidR="00FA3860">
        <w:t>, 2009)</w:t>
      </w:r>
    </w:p>
    <w:p w14:paraId="1338F883" w14:textId="15DFA807" w:rsidR="00BA44C6" w:rsidRPr="00952EDC" w:rsidRDefault="008213D0" w:rsidP="007C50B2">
      <w:r w:rsidRPr="00952EDC">
        <w:t>A rendszer hátránya, hogy számítás igényes tekintettel arra, hogy valós időben végzi el a szenzoradatok begyűjtését</w:t>
      </w:r>
      <w:r w:rsidR="009417F1" w:rsidRPr="00952EDC">
        <w:t>,</w:t>
      </w:r>
      <w:r w:rsidRPr="00952EDC">
        <w:t xml:space="preserve"> azok </w:t>
      </w:r>
      <w:r w:rsidR="009417F1" w:rsidRPr="00952EDC">
        <w:t>kiértékelését, valamint a folyamatos optimalizációt</w:t>
      </w:r>
      <w:r w:rsidRPr="00952EDC">
        <w:t xml:space="preserve">. </w:t>
      </w:r>
      <w:r w:rsidR="00441302" w:rsidRPr="00952EDC">
        <w:t xml:space="preserve">A rendszer számos </w:t>
      </w:r>
      <w:r w:rsidR="003A3D81" w:rsidRPr="00952EDC">
        <w:t xml:space="preserve">verziófrissítésen átesett már és új funkciókkal </w:t>
      </w:r>
      <w:r w:rsidR="00964CAF" w:rsidRPr="00952EDC">
        <w:t xml:space="preserve">is </w:t>
      </w:r>
      <w:r w:rsidR="003A3D81" w:rsidRPr="00952EDC">
        <w:t xml:space="preserve">bővült. </w:t>
      </w:r>
      <w:r w:rsidR="00106D69" w:rsidRPr="00952EDC">
        <w:t>J</w:t>
      </w:r>
      <w:r w:rsidR="003A3D81" w:rsidRPr="00952EDC">
        <w:t>elenlegi formájában képes előnyben részesíteni a tömegközlekedési eszközöket, automatikusan felismeri a baleseteket, valamint rendelkezik egy adatbázissal is, ami az egyes szenzorok korábbi adatait tárolja</w:t>
      </w:r>
      <w:r w:rsidR="00106D69" w:rsidRPr="00952EDC">
        <w:t>, e</w:t>
      </w:r>
      <w:r w:rsidR="003A3D81" w:rsidRPr="00952EDC">
        <w:t>záltal akkor is képes működni, ha egy szenzor meghibásodott mivel fel tudja használni a korábban gyűjtött adatokat</w:t>
      </w:r>
      <w:r w:rsidR="00106D69" w:rsidRPr="00952EDC">
        <w:t xml:space="preserve">. </w:t>
      </w:r>
      <w:r w:rsidR="001A3F83" w:rsidRPr="00952EDC">
        <w:fldChar w:fldCharType="begin"/>
      </w:r>
      <w:r w:rsidR="001A3F83" w:rsidRPr="00952EDC">
        <w:instrText xml:space="preserve"> REF _Ref39224236 \r \h </w:instrText>
      </w:r>
      <w:r w:rsidR="001A3F83" w:rsidRPr="00952EDC">
        <w:fldChar w:fldCharType="separate"/>
      </w:r>
      <w:r w:rsidR="006A0CA7">
        <w:t>[9]</w:t>
      </w:r>
      <w:r w:rsidR="001A3F83" w:rsidRPr="00952EDC">
        <w:fldChar w:fldCharType="end"/>
      </w:r>
      <w:r w:rsidR="003C1254">
        <w:t xml:space="preserve"> (</w:t>
      </w:r>
      <w:r w:rsidR="003C1254">
        <w:t xml:space="preserve">World </w:t>
      </w:r>
      <w:proofErr w:type="spellStart"/>
      <w:r w:rsidR="003C1254">
        <w:t>Road</w:t>
      </w:r>
      <w:proofErr w:type="spellEnd"/>
      <w:r w:rsidR="003C1254">
        <w:t xml:space="preserve"> </w:t>
      </w:r>
      <w:proofErr w:type="spellStart"/>
      <w:r w:rsidR="003C1254">
        <w:t>Association</w:t>
      </w:r>
      <w:proofErr w:type="spellEnd"/>
      <w:r w:rsidR="003C1254">
        <w:t>)</w:t>
      </w:r>
    </w:p>
    <w:p w14:paraId="0BA2881E" w14:textId="1EAAA86B" w:rsidR="000A1EBC" w:rsidRPr="00952EDC" w:rsidRDefault="000A1EBC" w:rsidP="007C50B2">
      <w:r w:rsidRPr="00952EDC">
        <w:t xml:space="preserve">A korábban ismertetett szintek szerint a SCOOT rendszer a </w:t>
      </w:r>
      <w:r w:rsidR="00964CAF" w:rsidRPr="00952EDC">
        <w:t>M</w:t>
      </w:r>
      <w:r w:rsidR="008A0815" w:rsidRPr="00952EDC">
        <w:t>ásodik generációs</w:t>
      </w:r>
      <w:r w:rsidRPr="00952EDC">
        <w:t xml:space="preserve"> rendszerek közé tartozik mivel centralizált </w:t>
      </w:r>
      <w:r w:rsidR="00964CAF" w:rsidRPr="00952EDC">
        <w:t>é</w:t>
      </w:r>
      <w:r w:rsidRPr="00952EDC">
        <w:t>s passzív irányítást valósit meg.</w:t>
      </w:r>
      <w:r w:rsidR="00106D69" w:rsidRPr="00952EDC">
        <w:t xml:space="preserve"> </w:t>
      </w:r>
      <w:r w:rsidR="00106D69" w:rsidRPr="00952EDC">
        <w:fldChar w:fldCharType="begin"/>
      </w:r>
      <w:r w:rsidR="00106D69" w:rsidRPr="00952EDC">
        <w:instrText xml:space="preserve"> REF _Ref39420352 \r \h </w:instrText>
      </w:r>
      <w:r w:rsidR="00106D69" w:rsidRPr="00952EDC">
        <w:fldChar w:fldCharType="separate"/>
      </w:r>
      <w:r w:rsidR="006A0CA7">
        <w:t>[16]</w:t>
      </w:r>
      <w:r w:rsidR="00106D69" w:rsidRPr="00952EDC">
        <w:fldChar w:fldCharType="end"/>
      </w:r>
      <w:r w:rsidR="00A90DE4">
        <w:t xml:space="preserve"> </w:t>
      </w:r>
      <w:r w:rsidR="00A90DE4">
        <w:t>(</w:t>
      </w:r>
      <w:proofErr w:type="spellStart"/>
      <w:r w:rsidR="00A90DE4" w:rsidRPr="00952EDC">
        <w:t>Yizhe</w:t>
      </w:r>
      <w:proofErr w:type="spellEnd"/>
      <w:r w:rsidR="00A90DE4" w:rsidRPr="00952EDC">
        <w:t xml:space="preserve"> </w:t>
      </w:r>
      <w:proofErr w:type="spellStart"/>
      <w:r w:rsidR="00A90DE4" w:rsidRPr="00952EDC">
        <w:t>Wang</w:t>
      </w:r>
      <w:proofErr w:type="spellEnd"/>
      <w:r w:rsidR="00A90DE4">
        <w:t>, 2018)</w:t>
      </w:r>
    </w:p>
    <w:p w14:paraId="754CA828" w14:textId="77777777" w:rsidR="003A3D81" w:rsidRPr="00952EDC" w:rsidRDefault="003A3D81" w:rsidP="003A3D81">
      <w:pPr>
        <w:pStyle w:val="Cmsor4"/>
      </w:pPr>
      <w:r w:rsidRPr="00952EDC">
        <w:t xml:space="preserve">SCATS </w:t>
      </w:r>
      <w:r w:rsidR="009417F1" w:rsidRPr="00952EDC">
        <w:t>módszer</w:t>
      </w:r>
    </w:p>
    <w:p w14:paraId="18DC0EC1" w14:textId="42924D49" w:rsidR="007C50B2" w:rsidRPr="00952EDC" w:rsidRDefault="009417F1" w:rsidP="007C50B2">
      <w:r w:rsidRPr="00952EDC">
        <w:t>A SCATS (Sydney Co-</w:t>
      </w:r>
      <w:proofErr w:type="spellStart"/>
      <w:r w:rsidRPr="00952EDC">
        <w:t>ordinated</w:t>
      </w:r>
      <w:proofErr w:type="spellEnd"/>
      <w:r w:rsidRPr="00952EDC">
        <w:t xml:space="preserve"> </w:t>
      </w:r>
      <w:proofErr w:type="spellStart"/>
      <w:r w:rsidRPr="00952EDC">
        <w:t>Adaptive</w:t>
      </w:r>
      <w:proofErr w:type="spellEnd"/>
      <w:r w:rsidRPr="00952EDC">
        <w:t xml:space="preserve"> </w:t>
      </w:r>
      <w:proofErr w:type="spellStart"/>
      <w:r w:rsidRPr="00952EDC">
        <w:t>Traffic</w:t>
      </w:r>
      <w:proofErr w:type="spellEnd"/>
      <w:r w:rsidRPr="00952EDC">
        <w:t xml:space="preserve"> System) módszert az 1970-es években fejlesztették ki Ausztráliában. A SCOOT rendszerrel szemben nagy előnye, hogy itt nincsen szükség a</w:t>
      </w:r>
      <w:r w:rsidR="00CD4016" w:rsidRPr="00952EDC">
        <w:t xml:space="preserve">nnak a szakasznak a </w:t>
      </w:r>
      <w:r w:rsidR="00F37118" w:rsidRPr="00952EDC">
        <w:t>vizsgálatára,</w:t>
      </w:r>
      <w:r w:rsidR="00CD4016" w:rsidRPr="00952EDC">
        <w:t xml:space="preserve"> ahol eljutnak az autók az egyik csomópontból a másikba, elég csak a csomópont előtti megállást jelző vonal környezetében vizsgálni a forgalmat. Ez költséghatékonyabbá teszi a rendszert mivel sokkal kevesebb szenzor telepítése és karbantartása szükséges, valamint a jelenleg </w:t>
      </w:r>
      <w:r w:rsidR="00CD4016" w:rsidRPr="00952EDC">
        <w:lastRenderedPageBreak/>
        <w:t xml:space="preserve">alkalmazott jelzőberendezések is el vannak látva a megfelelő érzékelőkkel. </w:t>
      </w:r>
      <w:r w:rsidR="00186761" w:rsidRPr="00952EDC">
        <w:t>M</w:t>
      </w:r>
      <w:r w:rsidR="00CD4016" w:rsidRPr="00952EDC">
        <w:t xml:space="preserve">űködési elve, hogy </w:t>
      </w:r>
      <w:r w:rsidR="00186761" w:rsidRPr="00952EDC">
        <w:t xml:space="preserve">visszacsatolt rendszer révén után </w:t>
      </w:r>
      <w:r w:rsidR="007C50B2" w:rsidRPr="00952EDC">
        <w:t>tudja állítani</w:t>
      </w:r>
      <w:r w:rsidR="00CD4016" w:rsidRPr="00952EDC">
        <w:t xml:space="preserve"> a ciklushosszokat az észlelt </w:t>
      </w:r>
      <w:r w:rsidR="00167B7A" w:rsidRPr="00952EDC">
        <w:t>közlekedés</w:t>
      </w:r>
      <w:r w:rsidR="007C50B2" w:rsidRPr="00952EDC">
        <w:t>ben résztvevő</w:t>
      </w:r>
      <w:r w:rsidR="00167B7A" w:rsidRPr="00952EDC">
        <w:t xml:space="preserve"> jármű</w:t>
      </w:r>
      <w:r w:rsidR="007C50B2" w:rsidRPr="00952EDC">
        <w:t>vek</w:t>
      </w:r>
      <w:r w:rsidR="00CD4016" w:rsidRPr="00952EDC">
        <w:t xml:space="preserve"> </w:t>
      </w:r>
      <w:r w:rsidR="007C50B2" w:rsidRPr="00952EDC">
        <w:t>mennyisége</w:t>
      </w:r>
      <w:r w:rsidR="00CD4016" w:rsidRPr="00952EDC">
        <w:t xml:space="preserve"> </w:t>
      </w:r>
      <w:r w:rsidR="007C50B2" w:rsidRPr="00952EDC">
        <w:t>alapján</w:t>
      </w:r>
      <w:r w:rsidR="00CD4016" w:rsidRPr="00952EDC">
        <w:t>.</w:t>
      </w:r>
      <w:r w:rsidR="00186761" w:rsidRPr="00952EDC">
        <w:t xml:space="preserve"> A stratégia feltételezi, hogy a hosszabb ciklusidő nagyobb áteresztő kapacitást is jelent</w:t>
      </w:r>
      <w:r w:rsidR="00167B7A" w:rsidRPr="00952EDC">
        <w:t>, valamint azt támogatja, hogy a split arányos legyen a közeledő autók által jelentett terheléssel és az ofszett hosszabb legyen, ha megnövekedett a járművek száma.</w:t>
      </w:r>
      <w:r w:rsidR="00186761" w:rsidRPr="00952EDC">
        <w:t xml:space="preserve"> </w:t>
      </w:r>
      <w:r w:rsidR="00167B7A" w:rsidRPr="00952EDC">
        <w:t xml:space="preserve">Az algoritmus </w:t>
      </w:r>
      <w:r w:rsidR="00BA17F7" w:rsidRPr="00952EDC">
        <w:t>első lépés</w:t>
      </w:r>
      <w:r w:rsidR="00106D69" w:rsidRPr="00952EDC">
        <w:t xml:space="preserve">ben </w:t>
      </w:r>
      <w:r w:rsidR="00167B7A" w:rsidRPr="00952EDC">
        <w:t xml:space="preserve">begyűjti </w:t>
      </w:r>
      <w:r w:rsidR="0045185D" w:rsidRPr="00952EDC">
        <w:t>a szenzorok adatait</w:t>
      </w:r>
      <w:r w:rsidR="00964CAF" w:rsidRPr="00952EDC">
        <w:t>,</w:t>
      </w:r>
      <w:r w:rsidR="0045185D" w:rsidRPr="00952EDC">
        <w:t xml:space="preserve"> </w:t>
      </w:r>
      <w:r w:rsidR="00BA17F7" w:rsidRPr="00952EDC">
        <w:t xml:space="preserve">majd </w:t>
      </w:r>
      <w:r w:rsidR="0045185D" w:rsidRPr="00952EDC">
        <w:t>ebből kiszámol</w:t>
      </w:r>
      <w:r w:rsidR="00106D69" w:rsidRPr="00952EDC">
        <w:t>ja</w:t>
      </w:r>
      <w:r w:rsidR="0045185D" w:rsidRPr="00952EDC">
        <w:t xml:space="preserve"> </w:t>
      </w:r>
      <w:r w:rsidR="00106D69" w:rsidRPr="00952EDC">
        <w:t>az</w:t>
      </w:r>
      <w:r w:rsidR="0045185D" w:rsidRPr="00952EDC">
        <w:t xml:space="preserve"> úgynevezett DS-t (</w:t>
      </w:r>
      <w:proofErr w:type="spellStart"/>
      <w:r w:rsidR="0045185D" w:rsidRPr="00952EDC">
        <w:t>Degrees</w:t>
      </w:r>
      <w:proofErr w:type="spellEnd"/>
      <w:r w:rsidR="0045185D" w:rsidRPr="00952EDC">
        <w:t xml:space="preserve"> of Saturation)</w:t>
      </w:r>
      <w:r w:rsidR="00251291" w:rsidRPr="00952EDC">
        <w:t xml:space="preserve"> </w:t>
      </w:r>
      <w:r w:rsidR="00106D69" w:rsidRPr="00952EDC">
        <w:t xml:space="preserve">minden útszakaszra, </w:t>
      </w:r>
      <w:r w:rsidR="00964CAF" w:rsidRPr="00952EDC">
        <w:t>mely</w:t>
      </w:r>
      <w:r w:rsidR="00251291" w:rsidRPr="00952EDC">
        <w:t xml:space="preserve"> a felhasznált és rendelkezésre álló zöld jelzés idejének aránya</w:t>
      </w:r>
      <w:r w:rsidR="0045185D" w:rsidRPr="00952EDC">
        <w:t xml:space="preserve"> és egy LF-</w:t>
      </w:r>
      <w:proofErr w:type="spellStart"/>
      <w:r w:rsidR="0045185D" w:rsidRPr="00952EDC">
        <w:t>et</w:t>
      </w:r>
      <w:proofErr w:type="spellEnd"/>
      <w:r w:rsidR="0045185D" w:rsidRPr="00952EDC">
        <w:t xml:space="preserve"> (Link Flows). Majd ezt a kettőt felhasználva kiszámítja a megfelelő ciklushosszt, split-</w:t>
      </w:r>
      <w:proofErr w:type="spellStart"/>
      <w:r w:rsidR="0045185D" w:rsidRPr="00952EDC">
        <w:t>et</w:t>
      </w:r>
      <w:proofErr w:type="spellEnd"/>
      <w:r w:rsidR="0045185D" w:rsidRPr="00952EDC">
        <w:t xml:space="preserve"> és ofszetet. Minden értéket egyszer számol ki ciklusonként</w:t>
      </w:r>
      <w:r w:rsidR="00106D69" w:rsidRPr="00952EDC">
        <w:t>.</w:t>
      </w:r>
      <w:r w:rsidR="0045185D" w:rsidRPr="00952EDC">
        <w:t xml:space="preserve"> </w:t>
      </w:r>
      <w:r w:rsidR="001A3F83" w:rsidRPr="00952EDC">
        <w:fldChar w:fldCharType="begin"/>
      </w:r>
      <w:r w:rsidR="001A3F83" w:rsidRPr="00952EDC">
        <w:instrText xml:space="preserve"> REF _Ref39224236 \r \h </w:instrText>
      </w:r>
      <w:r w:rsidR="001A3F83" w:rsidRPr="00952EDC">
        <w:fldChar w:fldCharType="separate"/>
      </w:r>
      <w:r w:rsidR="006A0CA7">
        <w:t>[9]</w:t>
      </w:r>
      <w:r w:rsidR="001A3F83" w:rsidRPr="00952EDC">
        <w:fldChar w:fldCharType="end"/>
      </w:r>
      <w:r w:rsidR="002677EA">
        <w:t>(</w:t>
      </w:r>
      <w:r w:rsidR="002677EA" w:rsidRPr="00952EDC">
        <w:t xml:space="preserve">World </w:t>
      </w:r>
      <w:proofErr w:type="spellStart"/>
      <w:r w:rsidR="002677EA" w:rsidRPr="00952EDC">
        <w:t>Road</w:t>
      </w:r>
      <w:proofErr w:type="spellEnd"/>
      <w:r w:rsidR="002677EA" w:rsidRPr="00952EDC">
        <w:t xml:space="preserve"> </w:t>
      </w:r>
      <w:proofErr w:type="spellStart"/>
      <w:r w:rsidR="002677EA" w:rsidRPr="00952EDC">
        <w:t>Association</w:t>
      </w:r>
      <w:proofErr w:type="spellEnd"/>
      <w:r w:rsidR="002677EA">
        <w:t>)</w:t>
      </w:r>
      <w:r w:rsidR="002D736B">
        <w:t>,</w:t>
      </w:r>
      <w:r w:rsidR="002677EA">
        <w:t xml:space="preserve"> </w:t>
      </w:r>
      <w:r w:rsidR="0045185D" w:rsidRPr="00952EDC">
        <w:fldChar w:fldCharType="begin"/>
      </w:r>
      <w:r w:rsidR="0045185D" w:rsidRPr="00952EDC">
        <w:instrText xml:space="preserve"> REF _Ref39161712 \r \h </w:instrText>
      </w:r>
      <w:r w:rsidR="0045185D" w:rsidRPr="00952EDC">
        <w:fldChar w:fldCharType="separate"/>
      </w:r>
      <w:r w:rsidR="006A0CA7">
        <w:t>[12]</w:t>
      </w:r>
      <w:r w:rsidR="0045185D" w:rsidRPr="00952EDC">
        <w:fldChar w:fldCharType="end"/>
      </w:r>
      <w:r w:rsidR="002677EA">
        <w:t xml:space="preserve"> (</w:t>
      </w:r>
      <w:proofErr w:type="spellStart"/>
      <w:r w:rsidR="002677EA" w:rsidRPr="00952EDC">
        <w:rPr>
          <w:rStyle w:val="Hiperhivatkozs"/>
          <w:color w:val="auto"/>
          <w:u w:val="none"/>
        </w:rPr>
        <w:t>Aleksandar</w:t>
      </w:r>
      <w:proofErr w:type="spellEnd"/>
      <w:r w:rsidR="002677EA" w:rsidRPr="00952EDC">
        <w:rPr>
          <w:rStyle w:val="Hiperhivatkozs"/>
          <w:color w:val="auto"/>
          <w:u w:val="none"/>
        </w:rPr>
        <w:t xml:space="preserve"> </w:t>
      </w:r>
      <w:proofErr w:type="spellStart"/>
      <w:r w:rsidR="002677EA" w:rsidRPr="00952EDC">
        <w:rPr>
          <w:rStyle w:val="Hiperhivatkozs"/>
          <w:color w:val="auto"/>
          <w:u w:val="none"/>
        </w:rPr>
        <w:t>Stevanovic</w:t>
      </w:r>
      <w:proofErr w:type="spellEnd"/>
      <w:r w:rsidR="002677EA">
        <w:rPr>
          <w:rStyle w:val="Hiperhivatkozs"/>
          <w:color w:val="auto"/>
          <w:u w:val="none"/>
        </w:rPr>
        <w:t>, 2009</w:t>
      </w:r>
      <w:r w:rsidR="002677EA">
        <w:t>)</w:t>
      </w:r>
    </w:p>
    <w:p w14:paraId="4D2EBE48" w14:textId="33504AAB" w:rsidR="007C50B2" w:rsidRPr="00952EDC" w:rsidRDefault="007C50B2" w:rsidP="007C50B2">
      <w:r w:rsidRPr="00952EDC">
        <w:t xml:space="preserve">A ciklushossz </w:t>
      </w:r>
      <w:r w:rsidR="00251291" w:rsidRPr="00952EDC">
        <w:t>állítást végző tag</w:t>
      </w:r>
      <w:r w:rsidRPr="00952EDC">
        <w:t xml:space="preserve"> alrendszereket hoz létre </w:t>
      </w:r>
      <w:r w:rsidR="00106D69" w:rsidRPr="00952EDC">
        <w:t xml:space="preserve">a </w:t>
      </w:r>
      <w:r w:rsidRPr="00952EDC">
        <w:t xml:space="preserve">kereszteződésekből attól függően, hogy </w:t>
      </w:r>
      <w:r w:rsidR="0021766F" w:rsidRPr="00952EDC">
        <w:t>jó-e</w:t>
      </w:r>
      <w:r w:rsidRPr="00952EDC">
        <w:t xml:space="preserve"> a haladás köztük. Ez az összekapcsolás lehet véges vagy annak a feltétele, hogy a ciklushossz</w:t>
      </w:r>
      <w:r w:rsidR="00106D69" w:rsidRPr="00952EDC">
        <w:t>ok</w:t>
      </w:r>
      <w:r w:rsidRPr="00952EDC">
        <w:t>nak a különbsége két kereszteződés között ≤</w:t>
      </w:r>
      <w:r w:rsidR="00DE5DE4" w:rsidRPr="00952EDC">
        <w:t xml:space="preserve"> 10 másodperc. A </w:t>
      </w:r>
      <w:r w:rsidR="00BA17F7" w:rsidRPr="00952EDC">
        <w:t>c</w:t>
      </w:r>
      <w:r w:rsidR="00DE5DE4" w:rsidRPr="00952EDC">
        <w:t>iklushosszokat különböző módon számolja alacsony és magas forgalom esetére.</w:t>
      </w:r>
      <w:r w:rsidR="00BA17F7" w:rsidRPr="00952EDC">
        <w:t xml:space="preserve"> Alacsony forgalom esetén 3 beállítás lehetséges a forgalom mennyiségétől függően. A </w:t>
      </w:r>
      <w:r w:rsidR="0068511B" w:rsidRPr="00952EDC">
        <w:t>legrövidebb</w:t>
      </w:r>
      <w:r w:rsidR="00BA17F7" w:rsidRPr="00952EDC">
        <w:t xml:space="preserve"> </w:t>
      </w:r>
      <w:r w:rsidR="0068511B" w:rsidRPr="00952EDC">
        <w:t>ciklushosszt LOWPER-</w:t>
      </w:r>
      <w:proofErr w:type="spellStart"/>
      <w:r w:rsidR="0068511B" w:rsidRPr="00952EDC">
        <w:t>nek</w:t>
      </w:r>
      <w:proofErr w:type="spellEnd"/>
      <w:r w:rsidR="0068511B" w:rsidRPr="00952EDC">
        <w:t xml:space="preserve"> hívják és általában 40-60 másodpercet jelent. Ezen kívül van még a STOPPER 1 és STOPPER 2, </w:t>
      </w:r>
      <w:r w:rsidR="00964CAF" w:rsidRPr="00952EDC">
        <w:t>melyek</w:t>
      </w:r>
      <w:r w:rsidR="0068511B" w:rsidRPr="00952EDC">
        <w:t xml:space="preserve"> ideje 50-70 </w:t>
      </w:r>
      <w:r w:rsidR="00697CA1" w:rsidRPr="00952EDC">
        <w:t>másodperc,</w:t>
      </w:r>
      <w:r w:rsidR="0068511B" w:rsidRPr="00952EDC">
        <w:t xml:space="preserve"> valamint 75-95 másodperc között lehet. Ezek között LF szerint </w:t>
      </w:r>
      <w:r w:rsidR="00964CAF" w:rsidRPr="00952EDC">
        <w:t>dönt</w:t>
      </w:r>
      <w:r w:rsidR="0068511B" w:rsidRPr="00952EDC">
        <w:t xml:space="preserve">, minél magasabb az értéke annál hosszabb ciklushosszt választ. A meghatározott értéktartományokon kívül nem választhat a rendszer más értéket, valamint számos követelmény létezik LF-re, hogy ne legyenek túl gyakoriak a váltások a </w:t>
      </w:r>
      <w:r w:rsidR="00964CAF" w:rsidRPr="00952EDC">
        <w:t>ciklushosszok</w:t>
      </w:r>
      <w:r w:rsidR="0068511B" w:rsidRPr="00952EDC">
        <w:t xml:space="preserve"> között. Amint a legmagasabb DS elér egy meghatározott értéket akkor ez alapján határozz</w:t>
      </w:r>
      <w:r w:rsidR="00106D69" w:rsidRPr="00952EDC">
        <w:t>a</w:t>
      </w:r>
      <w:r w:rsidR="0068511B" w:rsidRPr="00952EDC">
        <w:t xml:space="preserve"> meg a ciklushosszokat. Három előre meghatározott érték van DS-re és a ciklus</w:t>
      </w:r>
      <w:r w:rsidR="00697CA1" w:rsidRPr="00952EDC">
        <w:t>hosszokra,</w:t>
      </w:r>
      <w:r w:rsidR="0068511B" w:rsidRPr="00952EDC">
        <w:t xml:space="preserve"> amik lineáris kapcsolatot írnak le a két érték között. Ha DS 115%-os akkor a ciklushossz 150 másodperces (HIPER), ha 93%-os akkor a ciklushossz 110 másodperces (XPER) </w:t>
      </w:r>
      <w:r w:rsidR="00697CA1" w:rsidRPr="00952EDC">
        <w:t>valamint,</w:t>
      </w:r>
      <w:r w:rsidR="0068511B" w:rsidRPr="00952EDC">
        <w:t xml:space="preserve"> ha 83%-os akkor 80 másodpercet (STOPPER) állít be ciklushossznak.</w:t>
      </w:r>
      <w:r w:rsidR="00697CA1" w:rsidRPr="00952EDC">
        <w:t xml:space="preserve"> Ezután ezekből a kapcsolatokból számít egy </w:t>
      </w:r>
      <w:proofErr w:type="spellStart"/>
      <w:r w:rsidR="00697CA1" w:rsidRPr="00952EDC">
        <w:t>RLo</w:t>
      </w:r>
      <w:proofErr w:type="spellEnd"/>
      <w:r w:rsidR="00697CA1" w:rsidRPr="00952EDC">
        <w:t xml:space="preserve"> (</w:t>
      </w:r>
      <w:proofErr w:type="spellStart"/>
      <w:r w:rsidR="00697CA1" w:rsidRPr="00952EDC">
        <w:t>recommended</w:t>
      </w:r>
      <w:proofErr w:type="spellEnd"/>
      <w:r w:rsidR="00697CA1" w:rsidRPr="00952EDC">
        <w:t xml:space="preserve"> </w:t>
      </w:r>
      <w:proofErr w:type="spellStart"/>
      <w:r w:rsidR="00697CA1" w:rsidRPr="00952EDC">
        <w:t>cycle</w:t>
      </w:r>
      <w:proofErr w:type="spellEnd"/>
      <w:r w:rsidR="00697CA1" w:rsidRPr="00952EDC">
        <w:t xml:space="preserve"> </w:t>
      </w:r>
      <w:proofErr w:type="spellStart"/>
      <w:r w:rsidR="00697CA1" w:rsidRPr="00952EDC">
        <w:t>length</w:t>
      </w:r>
      <w:proofErr w:type="spellEnd"/>
      <w:r w:rsidR="00697CA1" w:rsidRPr="00952EDC">
        <w:t xml:space="preserve">) értéket. Miután </w:t>
      </w:r>
      <w:r w:rsidR="00D54BF4" w:rsidRPr="00952EDC">
        <w:t>ennek értéke meg lett határozva</w:t>
      </w:r>
      <w:r w:rsidR="00697CA1" w:rsidRPr="00952EDC">
        <w:t xml:space="preserve"> még számos </w:t>
      </w:r>
      <w:r w:rsidR="00251291" w:rsidRPr="00952EDC">
        <w:t>ciklushossz beállító lépés van</w:t>
      </w:r>
      <w:r w:rsidR="00D54BF4" w:rsidRPr="00952EDC">
        <w:t xml:space="preserve"> hátra</w:t>
      </w:r>
      <w:r w:rsidR="00251291" w:rsidRPr="00952EDC">
        <w:t xml:space="preserve">. </w:t>
      </w:r>
      <w:r w:rsidR="00DE01DD" w:rsidRPr="00952EDC">
        <w:t>Majd</w:t>
      </w:r>
      <w:r w:rsidR="00251291" w:rsidRPr="00952EDC">
        <w:t xml:space="preserve"> </w:t>
      </w:r>
      <w:r w:rsidR="00697CA1" w:rsidRPr="00952EDC">
        <w:t>a korábban említett összekapcsolt kereszteződések ciklushosszai közül meghatározz</w:t>
      </w:r>
      <w:r w:rsidR="00DE01DD" w:rsidRPr="00952EDC">
        <w:t>a</w:t>
      </w:r>
      <w:r w:rsidR="00697CA1" w:rsidRPr="00952EDC">
        <w:t xml:space="preserve"> a leghosszabbat és ezt választj</w:t>
      </w:r>
      <w:r w:rsidR="00DE01DD" w:rsidRPr="00952EDC">
        <w:t>a</w:t>
      </w:r>
      <w:r w:rsidR="00697CA1" w:rsidRPr="00952EDC">
        <w:t xml:space="preserve"> ciklushossznak az összekapcsolt kereszteződésekre. Később ez az érték kis lépésekben változhat</w:t>
      </w:r>
      <w:r w:rsidR="00DE01DD" w:rsidRPr="00952EDC">
        <w:t xml:space="preserve">. </w:t>
      </w:r>
      <w:r w:rsidR="001A3F83" w:rsidRPr="00952EDC">
        <w:fldChar w:fldCharType="begin"/>
      </w:r>
      <w:r w:rsidR="001A3F83" w:rsidRPr="00952EDC">
        <w:instrText xml:space="preserve"> REF _Ref39161712 \r \h </w:instrText>
      </w:r>
      <w:r w:rsidR="001A3F83" w:rsidRPr="00952EDC">
        <w:fldChar w:fldCharType="separate"/>
      </w:r>
      <w:r w:rsidR="006A0CA7">
        <w:t>[12]</w:t>
      </w:r>
      <w:r w:rsidR="001A3F83" w:rsidRPr="00952EDC">
        <w:fldChar w:fldCharType="end"/>
      </w:r>
      <w:r w:rsidR="00CC2B81">
        <w:t xml:space="preserve"> (</w:t>
      </w:r>
      <w:proofErr w:type="spellStart"/>
      <w:r w:rsidR="00CC2B81" w:rsidRPr="00952EDC">
        <w:rPr>
          <w:rStyle w:val="Hiperhivatkozs"/>
          <w:color w:val="auto"/>
          <w:u w:val="none"/>
        </w:rPr>
        <w:t>Aleksandar</w:t>
      </w:r>
      <w:proofErr w:type="spellEnd"/>
      <w:r w:rsidR="00CC2B81" w:rsidRPr="00952EDC">
        <w:rPr>
          <w:rStyle w:val="Hiperhivatkozs"/>
          <w:color w:val="auto"/>
          <w:u w:val="none"/>
        </w:rPr>
        <w:t xml:space="preserve"> </w:t>
      </w:r>
      <w:proofErr w:type="spellStart"/>
      <w:r w:rsidR="00CC2B81" w:rsidRPr="00952EDC">
        <w:rPr>
          <w:rStyle w:val="Hiperhivatkozs"/>
          <w:color w:val="auto"/>
          <w:u w:val="none"/>
        </w:rPr>
        <w:t>Stevanovic</w:t>
      </w:r>
      <w:proofErr w:type="spellEnd"/>
      <w:r w:rsidR="00CC2B81">
        <w:rPr>
          <w:rStyle w:val="Hiperhivatkozs"/>
          <w:color w:val="auto"/>
          <w:u w:val="none"/>
        </w:rPr>
        <w:t>, 2009</w:t>
      </w:r>
      <w:r w:rsidR="00CC2B81">
        <w:t>)</w:t>
      </w:r>
    </w:p>
    <w:p w14:paraId="1546A487" w14:textId="71587CDF" w:rsidR="00251291" w:rsidRPr="00952EDC" w:rsidRDefault="00251291" w:rsidP="007C50B2">
      <w:r w:rsidRPr="00952EDC">
        <w:lastRenderedPageBreak/>
        <w:t xml:space="preserve">A split állítást végző tag feladata, hogy kiegyenlítse egy kereszteződés </w:t>
      </w:r>
      <w:proofErr w:type="spellStart"/>
      <w:r w:rsidRPr="00952EDC">
        <w:t>szaturációját</w:t>
      </w:r>
      <w:proofErr w:type="spellEnd"/>
      <w:r w:rsidRPr="00952EDC">
        <w:t>. Ezt úgy teszi meg, hogy minimalizálni próbálja a maximális DS értéket a kereszteződéshez vezető utakon. A legoptimálisabb split érték</w:t>
      </w:r>
      <w:r w:rsidR="00DE01DD" w:rsidRPr="00952EDC">
        <w:t xml:space="preserve"> kiválasztását</w:t>
      </w:r>
      <w:r w:rsidRPr="00952EDC">
        <w:t xml:space="preserve"> egy úgynevezett ISS (</w:t>
      </w:r>
      <w:proofErr w:type="spellStart"/>
      <w:r w:rsidRPr="00952EDC">
        <w:t>I</w:t>
      </w:r>
      <w:r w:rsidR="00D54BF4" w:rsidRPr="00952EDC">
        <w:t>n</w:t>
      </w:r>
      <w:r w:rsidRPr="00952EDC">
        <w:t>cremental</w:t>
      </w:r>
      <w:proofErr w:type="spellEnd"/>
      <w:r w:rsidRPr="00952EDC">
        <w:t xml:space="preserve"> Split </w:t>
      </w:r>
      <w:proofErr w:type="spellStart"/>
      <w:r w:rsidRPr="00952EDC">
        <w:t>Selection</w:t>
      </w:r>
      <w:proofErr w:type="spellEnd"/>
      <w:r w:rsidRPr="00952EDC">
        <w:t>) segítségével teszi meg</w:t>
      </w:r>
      <w:r w:rsidR="00D54BF4" w:rsidRPr="00952EDC">
        <w:t>,</w:t>
      </w:r>
      <w:r w:rsidRPr="00952EDC">
        <w:t xml:space="preserve"> </w:t>
      </w:r>
      <w:r w:rsidR="00D54BF4" w:rsidRPr="00952EDC">
        <w:t>melynek</w:t>
      </w:r>
      <w:r w:rsidRPr="00952EDC">
        <w:t xml:space="preserve"> a lényege, hogy a </w:t>
      </w:r>
      <w:proofErr w:type="spellStart"/>
      <w:r w:rsidRPr="00952EDC">
        <w:t>splitet</w:t>
      </w:r>
      <w:proofErr w:type="spellEnd"/>
      <w:r w:rsidRPr="00952EDC">
        <w:t xml:space="preserve"> mindig csak egy kis értékkel csökkenti vagy növeli minden olyan </w:t>
      </w:r>
      <w:r w:rsidR="00C458EB" w:rsidRPr="00952EDC">
        <w:t>ciklusban,</w:t>
      </w:r>
      <w:r w:rsidRPr="00952EDC">
        <w:t xml:space="preserve"> ahol a cél az, hogy csökkentsük a DS-t. Általában ez </w:t>
      </w:r>
      <w:r w:rsidR="00DE01DD" w:rsidRPr="00952EDC">
        <w:t xml:space="preserve">a </w:t>
      </w:r>
      <w:r w:rsidR="00C458EB" w:rsidRPr="00952EDC">
        <w:t xml:space="preserve">ciklushossz </w:t>
      </w:r>
      <w:r w:rsidRPr="00952EDC">
        <w:t>±4%-</w:t>
      </w:r>
      <w:r w:rsidR="00C458EB" w:rsidRPr="00952EDC">
        <w:t>át</w:t>
      </w:r>
      <w:r w:rsidRPr="00952EDC">
        <w:t xml:space="preserve"> jelent</w:t>
      </w:r>
      <w:r w:rsidR="00C458EB" w:rsidRPr="00952EDC">
        <w:t>i</w:t>
      </w:r>
      <w:r w:rsidR="00DE01DD" w:rsidRPr="00952EDC">
        <w:t xml:space="preserve">. </w:t>
      </w:r>
      <w:r w:rsidR="001A3F83" w:rsidRPr="00952EDC">
        <w:fldChar w:fldCharType="begin"/>
      </w:r>
      <w:r w:rsidR="001A3F83" w:rsidRPr="00952EDC">
        <w:instrText xml:space="preserve"> REF _Ref39161712 \r \h </w:instrText>
      </w:r>
      <w:r w:rsidR="001A3F83" w:rsidRPr="00952EDC">
        <w:fldChar w:fldCharType="separate"/>
      </w:r>
      <w:r w:rsidR="006A0CA7">
        <w:t>[12]</w:t>
      </w:r>
      <w:r w:rsidR="001A3F83" w:rsidRPr="00952EDC">
        <w:fldChar w:fldCharType="end"/>
      </w:r>
      <w:r w:rsidR="00F44374">
        <w:t xml:space="preserve"> (</w:t>
      </w:r>
      <w:proofErr w:type="spellStart"/>
      <w:r w:rsidR="00F44374" w:rsidRPr="00952EDC">
        <w:rPr>
          <w:rStyle w:val="Hiperhivatkozs"/>
          <w:color w:val="auto"/>
          <w:u w:val="none"/>
        </w:rPr>
        <w:t>Aleksandar</w:t>
      </w:r>
      <w:proofErr w:type="spellEnd"/>
      <w:r w:rsidR="00F44374" w:rsidRPr="00952EDC">
        <w:rPr>
          <w:rStyle w:val="Hiperhivatkozs"/>
          <w:color w:val="auto"/>
          <w:u w:val="none"/>
        </w:rPr>
        <w:t xml:space="preserve"> </w:t>
      </w:r>
      <w:proofErr w:type="spellStart"/>
      <w:r w:rsidR="00F44374" w:rsidRPr="00952EDC">
        <w:rPr>
          <w:rStyle w:val="Hiperhivatkozs"/>
          <w:color w:val="auto"/>
          <w:u w:val="none"/>
        </w:rPr>
        <w:t>Stevanovic</w:t>
      </w:r>
      <w:proofErr w:type="spellEnd"/>
      <w:r w:rsidR="00F44374">
        <w:rPr>
          <w:rStyle w:val="Hiperhivatkozs"/>
          <w:color w:val="auto"/>
          <w:u w:val="none"/>
        </w:rPr>
        <w:t>, 2009</w:t>
      </w:r>
      <w:r w:rsidR="00F44374">
        <w:t>)</w:t>
      </w:r>
    </w:p>
    <w:p w14:paraId="522296C0" w14:textId="33EAB563" w:rsidR="00C458EB" w:rsidRPr="00952EDC" w:rsidRDefault="00C458EB" w:rsidP="007C50B2">
      <w:r w:rsidRPr="00952EDC">
        <w:t xml:space="preserve">Az ofszet állítást végző tag 4 LP-t (Link </w:t>
      </w:r>
      <w:proofErr w:type="spellStart"/>
      <w:r w:rsidRPr="00952EDC">
        <w:t>Plan</w:t>
      </w:r>
      <w:proofErr w:type="spellEnd"/>
      <w:r w:rsidRPr="00952EDC">
        <w:t xml:space="preserve">) tartalmaz, </w:t>
      </w:r>
      <w:r w:rsidR="00D54BF4" w:rsidRPr="00952EDC">
        <w:t>melyek</w:t>
      </w:r>
      <w:r w:rsidRPr="00952EDC">
        <w:t xml:space="preserve"> különböző ofszet beállítások. Ezeknek az értéke lineáris kapcsolatban áll a ciklushosszokkal.</w:t>
      </w:r>
      <w:r w:rsidR="007729B1" w:rsidRPr="00952EDC">
        <w:t xml:space="preserve"> </w:t>
      </w:r>
      <w:r w:rsidRPr="00952EDC">
        <w:t xml:space="preserve">Míg LP 1 és LP 3 jó haladást biztosít két kereszteződés között mindkét irányba addig LP 2 és LP 4 a magas bejövő és kimenő forgalomnak biztosít </w:t>
      </w:r>
      <w:r w:rsidR="00D54BF4" w:rsidRPr="00952EDC">
        <w:t>át</w:t>
      </w:r>
      <w:r w:rsidRPr="00952EDC">
        <w:t xml:space="preserve">haladást. </w:t>
      </w:r>
      <w:r w:rsidR="007729B1" w:rsidRPr="00952EDC">
        <w:t xml:space="preserve">Általában a kis forgalomhoz tartozó ciklushosszokhoz olyan LP-k </w:t>
      </w:r>
      <w:r w:rsidR="00436E79" w:rsidRPr="00952EDC">
        <w:t>tartoznak,</w:t>
      </w:r>
      <w:r w:rsidR="007729B1" w:rsidRPr="00952EDC">
        <w:t xml:space="preserve"> </w:t>
      </w:r>
      <w:r w:rsidR="00D54BF4" w:rsidRPr="00952EDC">
        <w:t>melyek</w:t>
      </w:r>
      <w:r w:rsidR="007729B1" w:rsidRPr="00952EDC">
        <w:t xml:space="preserve"> jó haladást biztosítanak mindkét irányba. </w:t>
      </w:r>
      <w:r w:rsidRPr="00952EDC">
        <w:t>Ehhez a taghoz tartozik még négy</w:t>
      </w:r>
      <w:r w:rsidR="00DE01DD" w:rsidRPr="00952EDC">
        <w:t xml:space="preserve"> a</w:t>
      </w:r>
      <w:r w:rsidRPr="00952EDC">
        <w:t xml:space="preserve"> felhasználó által meghatározott DB (</w:t>
      </w:r>
      <w:proofErr w:type="spellStart"/>
      <w:r w:rsidRPr="00952EDC">
        <w:t>Directional</w:t>
      </w:r>
      <w:proofErr w:type="spellEnd"/>
      <w:r w:rsidRPr="00952EDC">
        <w:t xml:space="preserve"> </w:t>
      </w:r>
      <w:proofErr w:type="spellStart"/>
      <w:r w:rsidRPr="00952EDC">
        <w:t>Bias</w:t>
      </w:r>
      <w:proofErr w:type="spellEnd"/>
      <w:r w:rsidRPr="00952EDC">
        <w:t xml:space="preserve">) </w:t>
      </w:r>
      <w:r w:rsidR="00D54BF4" w:rsidRPr="00952EDC">
        <w:t>mellyel</w:t>
      </w:r>
      <w:r w:rsidRPr="00952EDC">
        <w:t xml:space="preserve"> be lehet állítani</w:t>
      </w:r>
      <w:r w:rsidR="007729B1" w:rsidRPr="00952EDC">
        <w:t xml:space="preserve"> a négy érkező irány prioritását. Majd ezt, valamint az LP-t felhasználva meghatározz</w:t>
      </w:r>
      <w:r w:rsidR="00DE01DD" w:rsidRPr="00952EDC">
        <w:t>a</w:t>
      </w:r>
      <w:r w:rsidR="007729B1" w:rsidRPr="00952EDC">
        <w:t>, hogy melyik LP lépjen érvénybe. Ahhoz, hogy ne legyen nagy fluktuáció az LP értékek között egymás után négy-, ötször kell ugyan azt az LP beállítást választani</w:t>
      </w:r>
      <w:r w:rsidR="00DE01DD" w:rsidRPr="00952EDC">
        <w:t xml:space="preserve">, hogy a beállítás érvényre jusson. </w:t>
      </w:r>
      <w:r w:rsidR="001A3F83" w:rsidRPr="00952EDC">
        <w:fldChar w:fldCharType="begin"/>
      </w:r>
      <w:r w:rsidR="001A3F83" w:rsidRPr="00952EDC">
        <w:instrText xml:space="preserve"> REF _Ref39161712 \r \h </w:instrText>
      </w:r>
      <w:r w:rsidR="001A3F83" w:rsidRPr="00952EDC">
        <w:fldChar w:fldCharType="separate"/>
      </w:r>
      <w:r w:rsidR="006A0CA7">
        <w:t>[12]</w:t>
      </w:r>
      <w:r w:rsidR="001A3F83" w:rsidRPr="00952EDC">
        <w:fldChar w:fldCharType="end"/>
      </w:r>
      <w:r w:rsidR="00F44374">
        <w:t xml:space="preserve"> (</w:t>
      </w:r>
      <w:proofErr w:type="spellStart"/>
      <w:r w:rsidR="00F44374" w:rsidRPr="00952EDC">
        <w:rPr>
          <w:rStyle w:val="Hiperhivatkozs"/>
          <w:color w:val="auto"/>
          <w:u w:val="none"/>
        </w:rPr>
        <w:t>Aleksandar</w:t>
      </w:r>
      <w:proofErr w:type="spellEnd"/>
      <w:r w:rsidR="00F44374" w:rsidRPr="00952EDC">
        <w:rPr>
          <w:rStyle w:val="Hiperhivatkozs"/>
          <w:color w:val="auto"/>
          <w:u w:val="none"/>
        </w:rPr>
        <w:t xml:space="preserve"> </w:t>
      </w:r>
      <w:proofErr w:type="spellStart"/>
      <w:r w:rsidR="00F44374" w:rsidRPr="00952EDC">
        <w:rPr>
          <w:rStyle w:val="Hiperhivatkozs"/>
          <w:color w:val="auto"/>
          <w:u w:val="none"/>
        </w:rPr>
        <w:t>Stevanovic</w:t>
      </w:r>
      <w:proofErr w:type="spellEnd"/>
      <w:r w:rsidR="00F44374">
        <w:rPr>
          <w:rStyle w:val="Hiperhivatkozs"/>
          <w:color w:val="auto"/>
          <w:u w:val="none"/>
        </w:rPr>
        <w:t>, 2009</w:t>
      </w:r>
      <w:r w:rsidR="00F44374">
        <w:t>)</w:t>
      </w:r>
    </w:p>
    <w:p w14:paraId="13FE1713" w14:textId="36D4C145" w:rsidR="009417F1" w:rsidRPr="00952EDC" w:rsidRDefault="00CD4016" w:rsidP="0045185D">
      <w:r w:rsidRPr="00952EDC">
        <w:t xml:space="preserve">A rendszer telepítéséhez szükséges egy SCATS kompatibilis forgalom irányító </w:t>
      </w:r>
      <w:r w:rsidR="00F37118" w:rsidRPr="00952EDC">
        <w:t>lámparendszer, központosított</w:t>
      </w:r>
      <w:r w:rsidRPr="00952EDC">
        <w:t xml:space="preserve"> </w:t>
      </w:r>
      <w:r w:rsidR="000F3847" w:rsidRPr="00952EDC">
        <w:t>számítógéphálózat,</w:t>
      </w:r>
      <w:r w:rsidRPr="00952EDC">
        <w:t xml:space="preserve"> </w:t>
      </w:r>
      <w:r w:rsidR="00D54BF4" w:rsidRPr="00952EDC">
        <w:t>mely</w:t>
      </w:r>
      <w:r w:rsidRPr="00952EDC">
        <w:t xml:space="preserve"> képes irányítani a lámparendszereket, megbízható kommunikációs összeköttetés a lámparendszerek </w:t>
      </w:r>
      <w:r w:rsidR="000F3847" w:rsidRPr="00952EDC">
        <w:t>között,</w:t>
      </w:r>
      <w:r w:rsidRPr="00952EDC">
        <w:t xml:space="preserve"> valamint jármű</w:t>
      </w:r>
      <w:r w:rsidR="00F37118" w:rsidRPr="00952EDC">
        <w:t>figyelő rendszer minden egyes kereszteződésben</w:t>
      </w:r>
      <w:r w:rsidR="0045185D" w:rsidRPr="00952EDC">
        <w:t xml:space="preserve"> </w:t>
      </w:r>
      <w:r w:rsidR="00167B7A" w:rsidRPr="00952EDC">
        <w:fldChar w:fldCharType="begin"/>
      </w:r>
      <w:r w:rsidR="00167B7A" w:rsidRPr="00952EDC">
        <w:instrText xml:space="preserve"> REF _Ref39158239 \r \h </w:instrText>
      </w:r>
      <w:r w:rsidR="00167B7A" w:rsidRPr="00952EDC">
        <w:fldChar w:fldCharType="separate"/>
      </w:r>
      <w:r w:rsidR="006A0CA7">
        <w:t>[</w:t>
      </w:r>
      <w:r w:rsidR="006A0CA7">
        <w:t>1</w:t>
      </w:r>
      <w:r w:rsidR="006A0CA7">
        <w:t>3</w:t>
      </w:r>
      <w:r w:rsidR="006A0CA7">
        <w:t>]</w:t>
      </w:r>
      <w:r w:rsidR="00167B7A" w:rsidRPr="00952EDC">
        <w:fldChar w:fldCharType="end"/>
      </w:r>
      <w:r w:rsidR="006A0CA7">
        <w:t xml:space="preserve"> (</w:t>
      </w:r>
      <w:r w:rsidR="006A0CA7" w:rsidRPr="00952EDC">
        <w:t xml:space="preserve">New South Wales </w:t>
      </w:r>
      <w:proofErr w:type="spellStart"/>
      <w:r w:rsidR="006A0CA7" w:rsidRPr="00952EDC">
        <w:t>Government</w:t>
      </w:r>
      <w:proofErr w:type="spellEnd"/>
      <w:r w:rsidR="006A0CA7" w:rsidRPr="00952EDC">
        <w:t xml:space="preserve"> </w:t>
      </w:r>
      <w:proofErr w:type="spellStart"/>
      <w:r w:rsidR="006A0CA7" w:rsidRPr="00952EDC">
        <w:t>Roads</w:t>
      </w:r>
      <w:proofErr w:type="spellEnd"/>
      <w:r w:rsidR="006A0CA7" w:rsidRPr="00952EDC">
        <w:t xml:space="preserve"> &amp; </w:t>
      </w:r>
      <w:proofErr w:type="spellStart"/>
      <w:r w:rsidR="006A0CA7" w:rsidRPr="00952EDC">
        <w:t>Maritime</w:t>
      </w:r>
      <w:proofErr w:type="spellEnd"/>
      <w:r w:rsidR="006A0CA7" w:rsidRPr="00952EDC">
        <w:t xml:space="preserve"> </w:t>
      </w:r>
      <w:proofErr w:type="spellStart"/>
      <w:r w:rsidR="006A0CA7" w:rsidRPr="00952EDC">
        <w:t>Services</w:t>
      </w:r>
      <w:proofErr w:type="spellEnd"/>
      <w:r w:rsidR="006A0CA7">
        <w:t>)</w:t>
      </w:r>
      <w:r w:rsidR="00F37118" w:rsidRPr="00952EDC">
        <w:t>.</w:t>
      </w:r>
      <w:r w:rsidR="008A0815" w:rsidRPr="00952EDC">
        <w:t xml:space="preserve"> Sajnos a SCATS rendszer is még csak a </w:t>
      </w:r>
      <w:r w:rsidR="00D54BF4" w:rsidRPr="00952EDC">
        <w:t>M</w:t>
      </w:r>
      <w:r w:rsidR="008A0815" w:rsidRPr="00952EDC">
        <w:t>ásodik generációs rendszerekhez tartozik a SCOOT-</w:t>
      </w:r>
      <w:proofErr w:type="spellStart"/>
      <w:r w:rsidR="008A0815" w:rsidRPr="00952EDC">
        <w:t>nál</w:t>
      </w:r>
      <w:proofErr w:type="spellEnd"/>
      <w:r w:rsidR="008A0815" w:rsidRPr="00952EDC">
        <w:t xml:space="preserve"> ismertetett okok miatt.</w:t>
      </w:r>
      <w:r w:rsidR="00DE01DD" w:rsidRPr="00952EDC">
        <w:t xml:space="preserve"> </w:t>
      </w:r>
      <w:r w:rsidR="00DE01DD" w:rsidRPr="00952EDC">
        <w:fldChar w:fldCharType="begin"/>
      </w:r>
      <w:r w:rsidR="00DE01DD" w:rsidRPr="00952EDC">
        <w:instrText xml:space="preserve"> REF _Ref39420352 \r \h </w:instrText>
      </w:r>
      <w:r w:rsidR="00DE01DD" w:rsidRPr="00952EDC">
        <w:fldChar w:fldCharType="separate"/>
      </w:r>
      <w:r w:rsidR="00B4780B">
        <w:t>[16]</w:t>
      </w:r>
      <w:r w:rsidR="00DE01DD" w:rsidRPr="00952EDC">
        <w:fldChar w:fldCharType="end"/>
      </w:r>
      <w:r w:rsidR="00187EE1">
        <w:t xml:space="preserve"> (</w:t>
      </w:r>
      <w:proofErr w:type="spellStart"/>
      <w:r w:rsidR="00187EE1" w:rsidRPr="00952EDC">
        <w:t>Yizhe</w:t>
      </w:r>
      <w:proofErr w:type="spellEnd"/>
      <w:r w:rsidR="00187EE1" w:rsidRPr="00952EDC">
        <w:t xml:space="preserve"> </w:t>
      </w:r>
      <w:proofErr w:type="spellStart"/>
      <w:r w:rsidR="00187EE1" w:rsidRPr="00952EDC">
        <w:t>Wang</w:t>
      </w:r>
      <w:proofErr w:type="spellEnd"/>
      <w:r w:rsidR="00187EE1">
        <w:t>, 2018)</w:t>
      </w:r>
    </w:p>
    <w:p w14:paraId="15C7E6C8" w14:textId="77777777" w:rsidR="009417F1" w:rsidRPr="00952EDC" w:rsidRDefault="009417F1" w:rsidP="009417F1">
      <w:pPr>
        <w:pStyle w:val="Cmsor4"/>
      </w:pPr>
      <w:r w:rsidRPr="00952EDC">
        <w:t>RHODES módszer</w:t>
      </w:r>
    </w:p>
    <w:p w14:paraId="30ED46F2" w14:textId="044AC791" w:rsidR="00E13989" w:rsidRPr="00952EDC" w:rsidRDefault="00B06658" w:rsidP="0031454F">
      <w:r w:rsidRPr="00952EDC">
        <w:t>A RHODES (Real-</w:t>
      </w:r>
      <w:proofErr w:type="spellStart"/>
      <w:r w:rsidRPr="00952EDC">
        <w:t>time</w:t>
      </w:r>
      <w:proofErr w:type="spellEnd"/>
      <w:r w:rsidRPr="00952EDC">
        <w:t xml:space="preserve"> </w:t>
      </w:r>
      <w:proofErr w:type="spellStart"/>
      <w:r w:rsidRPr="00952EDC">
        <w:t>Hierarchical</w:t>
      </w:r>
      <w:proofErr w:type="spellEnd"/>
      <w:r w:rsidRPr="00952EDC">
        <w:t xml:space="preserve"> </w:t>
      </w:r>
      <w:proofErr w:type="spellStart"/>
      <w:r w:rsidRPr="00952EDC">
        <w:t>Distributed</w:t>
      </w:r>
      <w:proofErr w:type="spellEnd"/>
      <w:r w:rsidRPr="00952EDC">
        <w:t xml:space="preserve"> </w:t>
      </w:r>
      <w:proofErr w:type="spellStart"/>
      <w:r w:rsidRPr="00952EDC">
        <w:t>Effective</w:t>
      </w:r>
      <w:proofErr w:type="spellEnd"/>
      <w:r w:rsidRPr="00952EDC">
        <w:t xml:space="preserve"> System) módszert 1991 óra fejlesztik az Arizónai Egyetemen. </w:t>
      </w:r>
      <w:r w:rsidR="00C80407" w:rsidRPr="00952EDC">
        <w:t xml:space="preserve">Úgy alkották meg, hogy kihasználja a forgalom természetes sztochasztikus változásait annak érdekében, hogy javuljon a rendszer teljesítménye. Ez egy olyan szemlélet, </w:t>
      </w:r>
      <w:r w:rsidR="00D54BF4" w:rsidRPr="00952EDC">
        <w:t>melyet</w:t>
      </w:r>
      <w:r w:rsidR="00C80407" w:rsidRPr="00952EDC">
        <w:t xml:space="preserve"> a korábban ismertetett két módszer nem tartalmaz.</w:t>
      </w:r>
      <w:r w:rsidR="0031454F" w:rsidRPr="00952EDC">
        <w:t xml:space="preserve"> A rendszer bemenetként az úthálózatra kihelyezett érzékelők jeleit várja</w:t>
      </w:r>
      <w:r w:rsidR="00D54BF4" w:rsidRPr="00952EDC">
        <w:t>,</w:t>
      </w:r>
      <w:r w:rsidR="0031454F" w:rsidRPr="00952EDC">
        <w:t xml:space="preserve"> majd ezekből előre megmondja a jövőbeni forgalom áramlást</w:t>
      </w:r>
      <w:r w:rsidR="00D54BF4" w:rsidRPr="00952EDC">
        <w:t>,</w:t>
      </w:r>
      <w:r w:rsidR="0031454F" w:rsidRPr="00952EDC">
        <w:t xml:space="preserve"> mind térben</w:t>
      </w:r>
      <w:r w:rsidR="00D54BF4" w:rsidRPr="00952EDC">
        <w:t>,</w:t>
      </w:r>
      <w:r w:rsidR="0031454F" w:rsidRPr="00952EDC">
        <w:t xml:space="preserve"> </w:t>
      </w:r>
      <w:r w:rsidR="0031454F" w:rsidRPr="00952EDC">
        <w:lastRenderedPageBreak/>
        <w:t>mind időben</w:t>
      </w:r>
      <w:r w:rsidR="00D54BF4" w:rsidRPr="00952EDC">
        <w:t>, k</w:t>
      </w:r>
      <w:r w:rsidR="0031454F" w:rsidRPr="00952EDC">
        <w:t xml:space="preserve">imenetén pedig meghatározza az optimális </w:t>
      </w:r>
      <w:r w:rsidR="00D54BF4" w:rsidRPr="00952EDC">
        <w:t xml:space="preserve">forgalomirányító </w:t>
      </w:r>
      <w:r w:rsidR="0031454F" w:rsidRPr="00952EDC">
        <w:t>jelzé</w:t>
      </w:r>
      <w:r w:rsidR="00DE01DD" w:rsidRPr="00952EDC">
        <w:t>s</w:t>
      </w:r>
      <w:r w:rsidR="0031454F" w:rsidRPr="00952EDC">
        <w:t xml:space="preserve"> beállításokat. A </w:t>
      </w:r>
      <w:r w:rsidR="00DE01DD" w:rsidRPr="00952EDC">
        <w:t>javítani</w:t>
      </w:r>
      <w:r w:rsidR="0031454F" w:rsidRPr="00952EDC">
        <w:t xml:space="preserve"> kívánt paraméter bármi lehet, de mindenképpen a forgalom hatékonyságához kell kapcsolódnia. Ilyen paraméter például az átlagos késés a hálózaton belül vagy a hálózat áteresztő képessége. </w:t>
      </w:r>
      <w:r w:rsidR="00C80407" w:rsidRPr="00952EDC">
        <w:t xml:space="preserve">Felépítését tekintve három szintű hierarchikus rendszerről beszélhetünk, </w:t>
      </w:r>
      <w:r w:rsidR="00D54BF4" w:rsidRPr="00952EDC">
        <w:t>mely</w:t>
      </w:r>
      <w:r w:rsidR="00C80407" w:rsidRPr="00952EDC">
        <w:t xml:space="preserve"> három komponens</w:t>
      </w:r>
      <w:r w:rsidR="0031454F" w:rsidRPr="00952EDC">
        <w:t>r</w:t>
      </w:r>
      <w:r w:rsidR="00C80407" w:rsidRPr="00952EDC">
        <w:t xml:space="preserve">e bontja a forgalomirányítási problémát. Ezek rendre a hálózat feltöltése, a hálózaton belüli folyam </w:t>
      </w:r>
      <w:r w:rsidR="00E13989" w:rsidRPr="00952EDC">
        <w:t xml:space="preserve">irányítása, valamint a kereszteződések irányítása. </w:t>
      </w:r>
      <w:r w:rsidR="00ED505A" w:rsidRPr="00952EDC">
        <w:fldChar w:fldCharType="begin"/>
      </w:r>
      <w:r w:rsidR="00ED505A" w:rsidRPr="00952EDC">
        <w:instrText xml:space="preserve"> REF _Ref39224236 \r \h </w:instrText>
      </w:r>
      <w:r w:rsidR="00ED505A" w:rsidRPr="00952EDC">
        <w:fldChar w:fldCharType="separate"/>
      </w:r>
      <w:r w:rsidR="00B4780B">
        <w:t>[9]</w:t>
      </w:r>
      <w:r w:rsidR="00ED505A" w:rsidRPr="00952EDC">
        <w:fldChar w:fldCharType="end"/>
      </w:r>
      <w:r w:rsidR="002D736B">
        <w:t xml:space="preserve"> (</w:t>
      </w:r>
      <w:r w:rsidR="002D736B">
        <w:t xml:space="preserve">World </w:t>
      </w:r>
      <w:proofErr w:type="spellStart"/>
      <w:r w:rsidR="002D736B">
        <w:t>Road</w:t>
      </w:r>
      <w:proofErr w:type="spellEnd"/>
      <w:r w:rsidR="002D736B">
        <w:t xml:space="preserve"> </w:t>
      </w:r>
      <w:proofErr w:type="spellStart"/>
      <w:r w:rsidR="002D736B">
        <w:t>Association</w:t>
      </w:r>
      <w:proofErr w:type="spellEnd"/>
      <w:r w:rsidR="002D736B">
        <w:t xml:space="preserve">), </w:t>
      </w:r>
      <w:r w:rsidR="00ED505A" w:rsidRPr="00952EDC">
        <w:fldChar w:fldCharType="begin"/>
      </w:r>
      <w:r w:rsidR="00ED505A" w:rsidRPr="00952EDC">
        <w:instrText xml:space="preserve"> REF _Ref39245919 \r \h </w:instrText>
      </w:r>
      <w:r w:rsidR="00ED505A" w:rsidRPr="00952EDC">
        <w:fldChar w:fldCharType="separate"/>
      </w:r>
      <w:r w:rsidR="00B4780B">
        <w:t>[14]</w:t>
      </w:r>
      <w:r w:rsidR="00ED505A" w:rsidRPr="00952EDC">
        <w:fldChar w:fldCharType="end"/>
      </w:r>
      <w:r w:rsidR="002D736B">
        <w:t xml:space="preserve"> (</w:t>
      </w:r>
      <w:proofErr w:type="spellStart"/>
      <w:r w:rsidR="002D736B" w:rsidRPr="00952EDC">
        <w:t>Pitu</w:t>
      </w:r>
      <w:proofErr w:type="spellEnd"/>
      <w:r w:rsidR="002D736B" w:rsidRPr="00952EDC">
        <w:t xml:space="preserve"> </w:t>
      </w:r>
      <w:proofErr w:type="spellStart"/>
      <w:r w:rsidR="002D736B" w:rsidRPr="00952EDC">
        <w:t>Mirchandani</w:t>
      </w:r>
      <w:proofErr w:type="spellEnd"/>
      <w:r w:rsidR="002D736B" w:rsidRPr="00952EDC">
        <w:t>, Larry Head</w:t>
      </w:r>
      <w:r w:rsidR="00C57736">
        <w:t>, 2001</w:t>
      </w:r>
      <w:r w:rsidR="002D736B">
        <w:t>)</w:t>
      </w:r>
    </w:p>
    <w:p w14:paraId="02513F80" w14:textId="77777777" w:rsidR="0021766F" w:rsidRDefault="00EA2DD9" w:rsidP="0021766F">
      <w:pPr>
        <w:keepNext/>
        <w:ind w:firstLine="0"/>
        <w:jc w:val="center"/>
      </w:pPr>
      <w:r w:rsidRPr="00952EDC">
        <w:rPr>
          <w:noProof/>
        </w:rPr>
        <w:drawing>
          <wp:inline distT="0" distB="0" distL="0" distR="0" wp14:anchorId="4F678ECD" wp14:editId="52DE3A12">
            <wp:extent cx="5400040" cy="314579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45790"/>
                    </a:xfrm>
                    <a:prstGeom prst="rect">
                      <a:avLst/>
                    </a:prstGeom>
                  </pic:spPr>
                </pic:pic>
              </a:graphicData>
            </a:graphic>
          </wp:inline>
        </w:drawing>
      </w:r>
    </w:p>
    <w:p w14:paraId="166906E0" w14:textId="2221E0F8" w:rsidR="00EA2DD9" w:rsidRPr="00952EDC" w:rsidRDefault="0021766F" w:rsidP="0021766F">
      <w:pPr>
        <w:pStyle w:val="Kpalrs"/>
      </w:pPr>
      <w:r>
        <w:fldChar w:fldCharType="begin"/>
      </w:r>
      <w:r>
        <w:instrText xml:space="preserve"> SEQ ábra \* ARABIC </w:instrText>
      </w:r>
      <w:r>
        <w:fldChar w:fldCharType="separate"/>
      </w:r>
      <w:r>
        <w:rPr>
          <w:noProof/>
        </w:rPr>
        <w:t>1</w:t>
      </w:r>
      <w:r>
        <w:fldChar w:fldCharType="end"/>
      </w:r>
      <w:r>
        <w:t xml:space="preserve">. ábra: </w:t>
      </w:r>
      <w:r w:rsidRPr="00952EDC">
        <w:t>RHODES hierarchia</w:t>
      </w:r>
      <w:r w:rsidR="005E2410">
        <w:t xml:space="preserve"> </w:t>
      </w:r>
      <w:r w:rsidR="00110A72">
        <w:t>forrás (</w:t>
      </w:r>
      <w:r w:rsidRPr="00952EDC">
        <w:fldChar w:fldCharType="begin"/>
      </w:r>
      <w:r w:rsidRPr="00952EDC">
        <w:instrText xml:space="preserve"> REF _Ref39245919 \r \h </w:instrText>
      </w:r>
      <w:r w:rsidRPr="00952EDC">
        <w:fldChar w:fldCharType="separate"/>
      </w:r>
      <w:r w:rsidR="00B4780B">
        <w:t>[14]</w:t>
      </w:r>
      <w:r w:rsidRPr="00952EDC">
        <w:fldChar w:fldCharType="end"/>
      </w:r>
      <w:r w:rsidR="00A8090B">
        <w:t xml:space="preserve"> (</w:t>
      </w:r>
      <w:proofErr w:type="spellStart"/>
      <w:r w:rsidR="00A8090B" w:rsidRPr="00952EDC">
        <w:t>Pitu</w:t>
      </w:r>
      <w:proofErr w:type="spellEnd"/>
      <w:r w:rsidR="00A8090B" w:rsidRPr="00952EDC">
        <w:t xml:space="preserve"> </w:t>
      </w:r>
      <w:proofErr w:type="spellStart"/>
      <w:r w:rsidR="00A8090B" w:rsidRPr="00952EDC">
        <w:t>Mirchandani</w:t>
      </w:r>
      <w:proofErr w:type="spellEnd"/>
      <w:r w:rsidR="00A8090B" w:rsidRPr="00952EDC">
        <w:t>, Larry Head</w:t>
      </w:r>
      <w:r w:rsidR="00A8090B">
        <w:t>, 2001</w:t>
      </w:r>
      <w:r w:rsidR="00A8090B">
        <w:t>)</w:t>
      </w:r>
      <w:r w:rsidR="005E2410">
        <w:t>)</w:t>
      </w:r>
    </w:p>
    <w:p w14:paraId="563980F0" w14:textId="5306B033" w:rsidR="00CB380E" w:rsidRPr="00952EDC" w:rsidRDefault="00E13989" w:rsidP="00CB380E">
      <w:r w:rsidRPr="00952EDC">
        <w:t xml:space="preserve">A legfelső szinten található egy dinamikus hálózat feltöltő </w:t>
      </w:r>
      <w:r w:rsidR="0031454F" w:rsidRPr="00952EDC">
        <w:t>modell</w:t>
      </w:r>
      <w:r w:rsidR="00CB380E" w:rsidRPr="00952EDC">
        <w:t xml:space="preserve"> („</w:t>
      </w:r>
      <w:proofErr w:type="spellStart"/>
      <w:r w:rsidR="00CB380E" w:rsidRPr="00952EDC">
        <w:t>dynamic</w:t>
      </w:r>
      <w:proofErr w:type="spellEnd"/>
      <w:r w:rsidR="00CB380E" w:rsidRPr="00952EDC">
        <w:t xml:space="preserve"> </w:t>
      </w:r>
      <w:proofErr w:type="spellStart"/>
      <w:r w:rsidR="00CB380E" w:rsidRPr="00952EDC">
        <w:t>network</w:t>
      </w:r>
      <w:proofErr w:type="spellEnd"/>
      <w:r w:rsidR="00CB380E" w:rsidRPr="00952EDC">
        <w:t xml:space="preserve"> </w:t>
      </w:r>
      <w:proofErr w:type="spellStart"/>
      <w:r w:rsidR="00CB380E" w:rsidRPr="00952EDC">
        <w:t>loading</w:t>
      </w:r>
      <w:proofErr w:type="spellEnd"/>
      <w:r w:rsidR="00CB380E" w:rsidRPr="00952EDC">
        <w:t>”)</w:t>
      </w:r>
      <w:r w:rsidR="0031454F" w:rsidRPr="00952EDC">
        <w:t>,</w:t>
      </w:r>
      <w:r w:rsidRPr="00952EDC">
        <w:t xml:space="preserve"> </w:t>
      </w:r>
      <w:r w:rsidR="00612290" w:rsidRPr="00952EDC">
        <w:t>mely</w:t>
      </w:r>
      <w:r w:rsidRPr="00952EDC">
        <w:t xml:space="preserve"> érzékeli a forgalom lassan változó karakterisztikáit.</w:t>
      </w:r>
      <w:r w:rsidR="0031454F" w:rsidRPr="00952EDC">
        <w:t xml:space="preserve"> Ezek a jellemzők a hálózat geometriájára és az utazók tipikus útvonal választására vonatkoznak.</w:t>
      </w:r>
      <w:r w:rsidR="00576EE7" w:rsidRPr="00952EDC">
        <w:t xml:space="preserve"> A lassan változó karakterisztikák alapján kiszámítható az egyes összeköttetések, utak terhelése </w:t>
      </w:r>
      <m:oMath>
        <m:f>
          <m:fPr>
            <m:ctrlPr>
              <w:rPr>
                <w:rFonts w:ascii="Cambria Math" w:hAnsi="Cambria Math"/>
              </w:rPr>
            </m:ctrlPr>
          </m:fPr>
          <m:num>
            <m:r>
              <m:rPr>
                <m:sty m:val="p"/>
              </m:rPr>
              <w:rPr>
                <w:rFonts w:ascii="Cambria Math" w:hAnsi="Cambria Math" w:cs="Cambria Math"/>
              </w:rPr>
              <m:t>autó</m:t>
            </m:r>
          </m:num>
          <m:den>
            <m:r>
              <w:rPr>
                <w:rFonts w:ascii="Cambria Math" w:hAnsi="Cambria Math" w:cs="Cambria Math"/>
              </w:rPr>
              <m:t>óra</m:t>
            </m:r>
          </m:den>
        </m:f>
      </m:oMath>
      <w:r w:rsidR="00576EE7" w:rsidRPr="00952EDC">
        <w:t xml:space="preserve"> mértékegységben. </w:t>
      </w:r>
      <w:r w:rsidR="00CB380E" w:rsidRPr="00952EDC">
        <w:t>A következő lépést már a középső szint végzi el.</w:t>
      </w:r>
      <w:r w:rsidR="00DE01DD" w:rsidRPr="00952EDC">
        <w:t xml:space="preserve"> </w:t>
      </w:r>
      <w:r w:rsidR="00ED505A" w:rsidRPr="00952EDC">
        <w:fldChar w:fldCharType="begin"/>
      </w:r>
      <w:r w:rsidR="00ED505A" w:rsidRPr="00952EDC">
        <w:instrText xml:space="preserve"> REF _Ref39224236 \r \h </w:instrText>
      </w:r>
      <w:r w:rsidR="00ED505A" w:rsidRPr="00952EDC">
        <w:fldChar w:fldCharType="separate"/>
      </w:r>
      <w:r w:rsidR="00713A48">
        <w:t>[8]</w:t>
      </w:r>
      <w:r w:rsidR="00ED505A" w:rsidRPr="00952EDC">
        <w:fldChar w:fldCharType="end"/>
      </w:r>
      <w:r w:rsidR="00713A48">
        <w:t xml:space="preserve"> (</w:t>
      </w:r>
      <w:r w:rsidR="00713A48">
        <w:t xml:space="preserve">World </w:t>
      </w:r>
      <w:proofErr w:type="spellStart"/>
      <w:r w:rsidR="00713A48">
        <w:t>Road</w:t>
      </w:r>
      <w:proofErr w:type="spellEnd"/>
      <w:r w:rsidR="00713A48">
        <w:t xml:space="preserve"> </w:t>
      </w:r>
      <w:proofErr w:type="spellStart"/>
      <w:r w:rsidR="00713A48">
        <w:t>Association</w:t>
      </w:r>
      <w:proofErr w:type="spellEnd"/>
      <w:r w:rsidR="00713A48">
        <w:t xml:space="preserve">), </w:t>
      </w:r>
      <w:r w:rsidR="00ED505A" w:rsidRPr="00952EDC">
        <w:fldChar w:fldCharType="begin"/>
      </w:r>
      <w:r w:rsidR="00ED505A" w:rsidRPr="00952EDC">
        <w:instrText xml:space="preserve"> REF _Ref39245919 \r \h </w:instrText>
      </w:r>
      <w:r w:rsidR="00ED505A" w:rsidRPr="00952EDC">
        <w:fldChar w:fldCharType="separate"/>
      </w:r>
      <w:r w:rsidR="00B4780B">
        <w:t>[14]</w:t>
      </w:r>
      <w:r w:rsidR="00ED505A" w:rsidRPr="00952EDC">
        <w:fldChar w:fldCharType="end"/>
      </w:r>
      <w:r w:rsidR="00713A48">
        <w:t xml:space="preserve"> (</w:t>
      </w:r>
      <w:proofErr w:type="spellStart"/>
      <w:r w:rsidR="00713A48">
        <w:t>Pitu</w:t>
      </w:r>
      <w:proofErr w:type="spellEnd"/>
      <w:r w:rsidR="00713A48">
        <w:t xml:space="preserve"> </w:t>
      </w:r>
      <w:proofErr w:type="spellStart"/>
      <w:r w:rsidR="00713A48">
        <w:t>Mirchandani</w:t>
      </w:r>
      <w:proofErr w:type="spellEnd"/>
      <w:r w:rsidR="00713A48">
        <w:t>, 2001)</w:t>
      </w:r>
    </w:p>
    <w:p w14:paraId="77144E8D" w14:textId="3B556FD8" w:rsidR="00E13989" w:rsidRPr="00952EDC" w:rsidRDefault="00CB380E" w:rsidP="00CB380E">
      <w:r w:rsidRPr="00952EDC">
        <w:t>A középső szintet nevezik hálózati áramlásvezérlő résznek („</w:t>
      </w:r>
      <w:proofErr w:type="spellStart"/>
      <w:r w:rsidRPr="00952EDC">
        <w:t>network</w:t>
      </w:r>
      <w:proofErr w:type="spellEnd"/>
      <w:r w:rsidRPr="00952EDC">
        <w:t xml:space="preserve"> flow </w:t>
      </w:r>
      <w:proofErr w:type="spellStart"/>
      <w:r w:rsidRPr="00952EDC">
        <w:t>control</w:t>
      </w:r>
      <w:proofErr w:type="spellEnd"/>
      <w:r w:rsidRPr="00952EDC">
        <w:t>”). Ezen a szinten határozza meg a RHODES rendszer</w:t>
      </w:r>
      <w:r w:rsidR="00576EE7" w:rsidRPr="00952EDC">
        <w:t xml:space="preserve"> a jelzések hosszát minden eltérő terhelési típusra és fázisra</w:t>
      </w:r>
      <w:r w:rsidR="00ED505A" w:rsidRPr="00952EDC">
        <w:t xml:space="preserve"> úgy, hogy a hálózaton belüli áramlás optimális legyen</w:t>
      </w:r>
      <w:r w:rsidR="00576EE7" w:rsidRPr="00952EDC">
        <w:t xml:space="preserve">. </w:t>
      </w:r>
      <w:r w:rsidR="00ED505A" w:rsidRPr="00952EDC">
        <w:t xml:space="preserve">A rendszer ezen része megpróbálja figyelembe venni a következő pár percben várható forgalmi terhelést. </w:t>
      </w:r>
      <w:r w:rsidRPr="00952EDC">
        <w:t xml:space="preserve">A hálózat áramlásának karakterisztikáit ezen a szinten az </w:t>
      </w:r>
      <w:r w:rsidR="008C7D4A" w:rsidRPr="00952EDC">
        <w:t xml:space="preserve">együtt haladó </w:t>
      </w:r>
      <w:r w:rsidRPr="00952EDC">
        <w:lastRenderedPageBreak/>
        <w:t xml:space="preserve">autó </w:t>
      </w:r>
      <w:r w:rsidR="008C7D4A" w:rsidRPr="00952EDC">
        <w:t>csoportok</w:t>
      </w:r>
      <w:r w:rsidRPr="00952EDC">
        <w:t xml:space="preserve"> („</w:t>
      </w:r>
      <w:proofErr w:type="spellStart"/>
      <w:r w:rsidRPr="00952EDC">
        <w:t>car</w:t>
      </w:r>
      <w:proofErr w:type="spellEnd"/>
      <w:r w:rsidRPr="00952EDC">
        <w:t xml:space="preserve"> </w:t>
      </w:r>
      <w:proofErr w:type="spellStart"/>
      <w:r w:rsidRPr="00952EDC">
        <w:t>platoon</w:t>
      </w:r>
      <w:proofErr w:type="spellEnd"/>
      <w:r w:rsidRPr="00952EDC">
        <w:t>”) és azok sebessége alapján határozza meg.</w:t>
      </w:r>
      <w:r w:rsidR="008C7D4A" w:rsidRPr="00952EDC">
        <w:t xml:space="preserve"> </w:t>
      </w:r>
      <w:r w:rsidR="0091101A" w:rsidRPr="00952EDC">
        <w:fldChar w:fldCharType="begin"/>
      </w:r>
      <w:r w:rsidR="0091101A" w:rsidRPr="00952EDC">
        <w:instrText xml:space="preserve"> REF _Ref39224236 \r \h </w:instrText>
      </w:r>
      <w:r w:rsidR="0091101A" w:rsidRPr="00952EDC">
        <w:fldChar w:fldCharType="separate"/>
      </w:r>
      <w:r w:rsidR="00B4780B">
        <w:t>[9]</w:t>
      </w:r>
      <w:r w:rsidR="0091101A" w:rsidRPr="00952EDC">
        <w:fldChar w:fldCharType="end"/>
      </w:r>
      <w:r w:rsidR="0091101A">
        <w:t xml:space="preserve"> (World </w:t>
      </w:r>
      <w:proofErr w:type="spellStart"/>
      <w:r w:rsidR="0091101A">
        <w:t>Road</w:t>
      </w:r>
      <w:proofErr w:type="spellEnd"/>
      <w:r w:rsidR="0091101A">
        <w:t xml:space="preserve"> </w:t>
      </w:r>
      <w:proofErr w:type="spellStart"/>
      <w:r w:rsidR="0091101A">
        <w:t>Association</w:t>
      </w:r>
      <w:proofErr w:type="spellEnd"/>
      <w:r w:rsidR="0091101A">
        <w:t xml:space="preserve">), </w:t>
      </w:r>
      <w:r w:rsidR="0091101A" w:rsidRPr="00952EDC">
        <w:fldChar w:fldCharType="begin"/>
      </w:r>
      <w:r w:rsidR="0091101A" w:rsidRPr="00952EDC">
        <w:instrText xml:space="preserve"> REF _Ref39245919 \r \h </w:instrText>
      </w:r>
      <w:r w:rsidR="0091101A" w:rsidRPr="00952EDC">
        <w:fldChar w:fldCharType="separate"/>
      </w:r>
      <w:r w:rsidR="00B4780B">
        <w:t>[14]</w:t>
      </w:r>
      <w:r w:rsidR="0091101A" w:rsidRPr="00952EDC">
        <w:fldChar w:fldCharType="end"/>
      </w:r>
      <w:r w:rsidR="0091101A">
        <w:t xml:space="preserve"> (</w:t>
      </w:r>
      <w:proofErr w:type="spellStart"/>
      <w:r w:rsidR="0091101A">
        <w:t>Pitu</w:t>
      </w:r>
      <w:proofErr w:type="spellEnd"/>
      <w:r w:rsidR="0091101A">
        <w:t xml:space="preserve"> </w:t>
      </w:r>
      <w:proofErr w:type="spellStart"/>
      <w:r w:rsidR="0091101A">
        <w:t>Mirchandani</w:t>
      </w:r>
      <w:proofErr w:type="spellEnd"/>
      <w:r w:rsidR="0091101A">
        <w:t>, 2001)</w:t>
      </w:r>
    </w:p>
    <w:p w14:paraId="61166F7B" w14:textId="64BB2B46" w:rsidR="00CB380E" w:rsidRPr="00952EDC" w:rsidRDefault="00CB380E" w:rsidP="00CB380E">
      <w:r w:rsidRPr="00952EDC">
        <w:t>A legalsó szinten a kereszteződés vezérlő („</w:t>
      </w:r>
      <w:proofErr w:type="spellStart"/>
      <w:r w:rsidRPr="00952EDC">
        <w:t>intersection</w:t>
      </w:r>
      <w:proofErr w:type="spellEnd"/>
      <w:r w:rsidRPr="00952EDC">
        <w:t xml:space="preserve"> </w:t>
      </w:r>
      <w:proofErr w:type="spellStart"/>
      <w:r w:rsidRPr="00952EDC">
        <w:t>controller</w:t>
      </w:r>
      <w:proofErr w:type="spellEnd"/>
      <w:r w:rsidRPr="00952EDC">
        <w:t xml:space="preserve">”) része a rendszernek a korábban kiszámolt zöld jelzések </w:t>
      </w:r>
      <w:r w:rsidR="00EA2DD9" w:rsidRPr="00952EDC">
        <w:t>ideje,</w:t>
      </w:r>
      <w:r w:rsidRPr="00952EDC">
        <w:t xml:space="preserve"> valamint az egyes autók megfigyelt és megjósolt kereszteződéshez </w:t>
      </w:r>
      <w:r w:rsidR="00EA2DD9" w:rsidRPr="00952EDC">
        <w:t xml:space="preserve">való </w:t>
      </w:r>
      <w:r w:rsidRPr="00952EDC">
        <w:t>érkezési i</w:t>
      </w:r>
      <w:r w:rsidR="00EA2DD9" w:rsidRPr="00952EDC">
        <w:t xml:space="preserve">deje alapján meghatározza, </w:t>
      </w:r>
      <w:r w:rsidR="00612290" w:rsidRPr="00952EDC">
        <w:t>azt az időpontot mely</w:t>
      </w:r>
      <w:r w:rsidR="00EA2DD9" w:rsidRPr="00952EDC">
        <w:t xml:space="preserve"> megfelelő a</w:t>
      </w:r>
      <w:r w:rsidR="00ED505A" w:rsidRPr="00952EDC">
        <w:t xml:space="preserve"> jelzések fázisának </w:t>
      </w:r>
      <w:r w:rsidR="008C7D4A" w:rsidRPr="00952EDC">
        <w:t>váltás</w:t>
      </w:r>
      <w:r w:rsidR="00612290" w:rsidRPr="00952EDC">
        <w:t>ár</w:t>
      </w:r>
      <w:r w:rsidR="008C7D4A" w:rsidRPr="00952EDC">
        <w:t>a,</w:t>
      </w:r>
      <w:r w:rsidR="00ED505A" w:rsidRPr="00952EDC">
        <w:t xml:space="preserve"> valamint azt is meghatározza, hogy a mostani fázist </w:t>
      </w:r>
      <w:r w:rsidR="0072452B" w:rsidRPr="00952EDC">
        <w:t>kell-e</w:t>
      </w:r>
      <w:r w:rsidR="00ED505A" w:rsidRPr="00952EDC">
        <w:t xml:space="preserve"> hosszabbítani vagy rövidíteni</w:t>
      </w:r>
      <w:r w:rsidR="00EA2DD9" w:rsidRPr="00952EDC">
        <w:t>.</w:t>
      </w:r>
      <w:r w:rsidR="008C7D4A" w:rsidRPr="00952EDC">
        <w:t xml:space="preserve"> </w:t>
      </w:r>
      <w:r w:rsidR="00EC0ED1" w:rsidRPr="00952EDC">
        <w:fldChar w:fldCharType="begin"/>
      </w:r>
      <w:r w:rsidR="00EC0ED1" w:rsidRPr="00952EDC">
        <w:instrText xml:space="preserve"> REF _Ref39224236 \r \h </w:instrText>
      </w:r>
      <w:r w:rsidR="00EC0ED1" w:rsidRPr="00952EDC">
        <w:fldChar w:fldCharType="separate"/>
      </w:r>
      <w:r w:rsidR="00B4780B">
        <w:t>[9]</w:t>
      </w:r>
      <w:r w:rsidR="00EC0ED1" w:rsidRPr="00952EDC">
        <w:fldChar w:fldCharType="end"/>
      </w:r>
      <w:r w:rsidR="00EC0ED1">
        <w:t xml:space="preserve"> (World </w:t>
      </w:r>
      <w:proofErr w:type="spellStart"/>
      <w:r w:rsidR="00EC0ED1">
        <w:t>Road</w:t>
      </w:r>
      <w:proofErr w:type="spellEnd"/>
      <w:r w:rsidR="00EC0ED1">
        <w:t xml:space="preserve"> </w:t>
      </w:r>
      <w:proofErr w:type="spellStart"/>
      <w:r w:rsidR="00EC0ED1">
        <w:t>Association</w:t>
      </w:r>
      <w:proofErr w:type="spellEnd"/>
      <w:r w:rsidR="00EC0ED1">
        <w:t xml:space="preserve">), </w:t>
      </w:r>
      <w:r w:rsidR="00EC0ED1" w:rsidRPr="00952EDC">
        <w:fldChar w:fldCharType="begin"/>
      </w:r>
      <w:r w:rsidR="00EC0ED1" w:rsidRPr="00952EDC">
        <w:instrText xml:space="preserve"> REF _Ref39245919 \r \h </w:instrText>
      </w:r>
      <w:r w:rsidR="00EC0ED1" w:rsidRPr="00952EDC">
        <w:fldChar w:fldCharType="separate"/>
      </w:r>
      <w:r w:rsidR="00B4780B">
        <w:t>[14]</w:t>
      </w:r>
      <w:r w:rsidR="00EC0ED1" w:rsidRPr="00952EDC">
        <w:fldChar w:fldCharType="end"/>
      </w:r>
      <w:r w:rsidR="00EC0ED1">
        <w:t xml:space="preserve"> (</w:t>
      </w:r>
      <w:proofErr w:type="spellStart"/>
      <w:r w:rsidR="00EC0ED1">
        <w:t>Pitu</w:t>
      </w:r>
      <w:proofErr w:type="spellEnd"/>
      <w:r w:rsidR="00EC0ED1">
        <w:t xml:space="preserve"> </w:t>
      </w:r>
      <w:proofErr w:type="spellStart"/>
      <w:r w:rsidR="00EC0ED1">
        <w:t>Mirchandani</w:t>
      </w:r>
      <w:proofErr w:type="spellEnd"/>
      <w:r w:rsidR="00EC0ED1">
        <w:t>, 2001)</w:t>
      </w:r>
    </w:p>
    <w:p w14:paraId="34BFB00E" w14:textId="4887F4B0" w:rsidR="00EA2DD9" w:rsidRPr="00952EDC" w:rsidRDefault="00EA2DD9" w:rsidP="00CB380E">
      <w:r w:rsidRPr="00952EDC">
        <w:t xml:space="preserve">Jól látható, hogy minden szint tartalmaz egy </w:t>
      </w:r>
      <w:r w:rsidR="00ED505A" w:rsidRPr="00952EDC">
        <w:t>becslő</w:t>
      </w:r>
      <w:r w:rsidRPr="00952EDC">
        <w:t xml:space="preserve"> egységet, valamint egy vezérlő egységet. </w:t>
      </w:r>
      <w:r w:rsidR="00ED505A" w:rsidRPr="00952EDC">
        <w:t xml:space="preserve">A becsléshez </w:t>
      </w:r>
      <w:r w:rsidR="001C51AA" w:rsidRPr="00952EDC">
        <w:t>Head által 1995-ben bemutatott PREDICT algoritmust használja a módszer. Az algoritmus figyelembe veszi az érzékelők kimenetét minden érkező sávon, a forgalom</w:t>
      </w:r>
      <w:r w:rsidR="008C7D4A" w:rsidRPr="00952EDC">
        <w:t xml:space="preserve"> </w:t>
      </w:r>
      <w:r w:rsidR="001C51AA" w:rsidRPr="00952EDC">
        <w:t>állapotához kapcsolódó információkat és a tervezett fázisok időzítését is, hogy megjósolja a járművek érkezését a kereszteződéshez abban az esetben, ha RHODES irányítást használ</w:t>
      </w:r>
      <w:r w:rsidR="008C7D4A" w:rsidRPr="00952EDC">
        <w:t>nak</w:t>
      </w:r>
      <w:r w:rsidR="001C51AA" w:rsidRPr="00952EDC">
        <w:t xml:space="preserve">. Ahhoz, hogy a PREDICT modellt használjuk szükségünk van az utazási időkre két érzékelő között a sávokon, a feltorlódott sor leürülési mértékére, egy autó kanyarodási valószínűségére végül pedig annak a becslésére, hogy milyen </w:t>
      </w:r>
      <w:r w:rsidR="00283808" w:rsidRPr="00952EDC">
        <w:t>hosszú lesz a</w:t>
      </w:r>
      <w:r w:rsidR="001C51AA" w:rsidRPr="00952EDC">
        <w:t xml:space="preserve"> sor </w:t>
      </w:r>
      <w:r w:rsidR="00283808" w:rsidRPr="00952EDC">
        <w:t>a</w:t>
      </w:r>
      <w:r w:rsidR="001C51AA" w:rsidRPr="00952EDC">
        <w:t xml:space="preserve"> kereszteződés előtt</w:t>
      </w:r>
      <w:r w:rsidR="00283808" w:rsidRPr="00952EDC">
        <w:t>.</w:t>
      </w:r>
      <w:r w:rsidR="00FC048C" w:rsidRPr="00952EDC">
        <w:t xml:space="preserve"> A vezérlés az előző két esethez képest eltér</w:t>
      </w:r>
      <w:r w:rsidR="00612290" w:rsidRPr="00952EDC">
        <w:t>,</w:t>
      </w:r>
      <w:r w:rsidR="00FC048C" w:rsidRPr="00952EDC">
        <w:t xml:space="preserve"> mivel itt nem a ciklushossz, ofszett, split hármas hangolásával, optimalizálásával próbál a rendszer jobb teljesítményt elérni, hanem pro-aktív módon a fázisok hosszának változtatásával a megjósolt forgalmi helyzetnek megfelelően.</w:t>
      </w:r>
      <w:r w:rsidR="008C7D4A" w:rsidRPr="00952EDC">
        <w:t xml:space="preserve"> A középső szinten </w:t>
      </w:r>
      <w:proofErr w:type="spellStart"/>
      <w:r w:rsidR="008C7D4A" w:rsidRPr="00952EDC">
        <w:t>Dell’Olmo</w:t>
      </w:r>
      <w:proofErr w:type="spellEnd"/>
      <w:r w:rsidR="008C7D4A" w:rsidRPr="00952EDC">
        <w:t xml:space="preserve"> és </w:t>
      </w:r>
      <w:proofErr w:type="spellStart"/>
      <w:r w:rsidR="008C7D4A" w:rsidRPr="00952EDC">
        <w:t>Mirchandani</w:t>
      </w:r>
      <w:proofErr w:type="spellEnd"/>
      <w:r w:rsidR="008C7D4A" w:rsidRPr="00952EDC">
        <w:t xml:space="preserve"> 1995-ben bemutatott REALBAND algoritmusát használják, </w:t>
      </w:r>
      <w:r w:rsidR="00612290" w:rsidRPr="00952EDC">
        <w:t>mely</w:t>
      </w:r>
      <w:r w:rsidR="008C7D4A" w:rsidRPr="00952EDC">
        <w:t xml:space="preserve"> optimalizálja az összetartozó autósorok („</w:t>
      </w:r>
      <w:proofErr w:type="spellStart"/>
      <w:r w:rsidR="008C7D4A" w:rsidRPr="00952EDC">
        <w:t>car</w:t>
      </w:r>
      <w:proofErr w:type="spellEnd"/>
      <w:r w:rsidR="008C7D4A" w:rsidRPr="00952EDC">
        <w:t xml:space="preserve"> </w:t>
      </w:r>
      <w:proofErr w:type="spellStart"/>
      <w:r w:rsidR="008C7D4A" w:rsidRPr="00952EDC">
        <w:t>platoons</w:t>
      </w:r>
      <w:proofErr w:type="spellEnd"/>
      <w:r w:rsidR="008C7D4A" w:rsidRPr="00952EDC">
        <w:t>”) mozgását.</w:t>
      </w:r>
      <w:r w:rsidR="00FC048C" w:rsidRPr="00952EDC">
        <w:t xml:space="preserve"> </w:t>
      </w:r>
      <w:r w:rsidR="00F26F6F" w:rsidRPr="00952EDC">
        <w:t xml:space="preserve">A legalsó szinten egy úgynevezett COP algoritmust használ a rendszer, </w:t>
      </w:r>
      <w:r w:rsidR="00612290" w:rsidRPr="00952EDC">
        <w:t>melyet</w:t>
      </w:r>
      <w:r w:rsidR="00F26F6F" w:rsidRPr="00952EDC">
        <w:t xml:space="preserve"> </w:t>
      </w:r>
      <w:proofErr w:type="spellStart"/>
      <w:r w:rsidR="00F26F6F" w:rsidRPr="00952EDC">
        <w:t>Sen</w:t>
      </w:r>
      <w:proofErr w:type="spellEnd"/>
      <w:r w:rsidR="00F26F6F" w:rsidRPr="00952EDC">
        <w:t xml:space="preserve"> és Head publikált 1997-ben. </w:t>
      </w:r>
      <w:r w:rsidR="001F0685" w:rsidRPr="00952EDC">
        <w:fldChar w:fldCharType="begin"/>
      </w:r>
      <w:r w:rsidR="001F0685" w:rsidRPr="00952EDC">
        <w:instrText xml:space="preserve"> REF _Ref39245919 \r \h </w:instrText>
      </w:r>
      <w:r w:rsidR="001F0685" w:rsidRPr="00952EDC">
        <w:fldChar w:fldCharType="separate"/>
      </w:r>
      <w:r w:rsidR="00B4780B">
        <w:t>[14]</w:t>
      </w:r>
      <w:r w:rsidR="001F0685" w:rsidRPr="00952EDC">
        <w:fldChar w:fldCharType="end"/>
      </w:r>
      <w:r w:rsidR="001F0685">
        <w:t xml:space="preserve"> (</w:t>
      </w:r>
      <w:proofErr w:type="spellStart"/>
      <w:r w:rsidR="001F0685">
        <w:t>Pitu</w:t>
      </w:r>
      <w:proofErr w:type="spellEnd"/>
      <w:r w:rsidR="001F0685">
        <w:t xml:space="preserve"> </w:t>
      </w:r>
      <w:proofErr w:type="spellStart"/>
      <w:r w:rsidR="001F0685">
        <w:t>Mirchandani</w:t>
      </w:r>
      <w:proofErr w:type="spellEnd"/>
      <w:r w:rsidR="001F0685">
        <w:t>, 2001)</w:t>
      </w:r>
    </w:p>
    <w:p w14:paraId="38D1D1EB" w14:textId="2B2A114A" w:rsidR="008A0815" w:rsidRPr="00952EDC" w:rsidRDefault="008A0815" w:rsidP="00CB380E">
      <w:r w:rsidRPr="00952EDC">
        <w:t xml:space="preserve">A RHODES megközelítés az előző kettőhöz képest már </w:t>
      </w:r>
      <w:r w:rsidR="001664D2" w:rsidRPr="00952EDC">
        <w:t>H</w:t>
      </w:r>
      <w:r w:rsidRPr="00952EDC">
        <w:t>armadik generációsnak mondható</w:t>
      </w:r>
      <w:r w:rsidR="001664D2" w:rsidRPr="00952EDC">
        <w:t>,</w:t>
      </w:r>
      <w:r w:rsidRPr="00952EDC">
        <w:t xml:space="preserve"> mivel a működés</w:t>
      </w:r>
      <w:r w:rsidR="001664D2" w:rsidRPr="00952EDC">
        <w:t>e</w:t>
      </w:r>
      <w:r w:rsidRPr="00952EDC">
        <w:t xml:space="preserve"> nem </w:t>
      </w:r>
      <w:r w:rsidR="008C7D4A" w:rsidRPr="00952EDC">
        <w:t>centralizált,</w:t>
      </w:r>
      <w:r w:rsidRPr="00952EDC">
        <w:t xml:space="preserve"> hanem elosztott, valamint passzív helyett aktív irányítást valósit meg.</w:t>
      </w:r>
      <w:r w:rsidR="008C7D4A" w:rsidRPr="00952EDC">
        <w:t xml:space="preserve"> </w:t>
      </w:r>
      <w:r w:rsidR="00110A72" w:rsidRPr="00952EDC">
        <w:fldChar w:fldCharType="begin"/>
      </w:r>
      <w:r w:rsidR="00110A72" w:rsidRPr="00952EDC">
        <w:instrText xml:space="preserve"> REF _Ref39420352 \r \h </w:instrText>
      </w:r>
      <w:r w:rsidR="00110A72" w:rsidRPr="00952EDC">
        <w:fldChar w:fldCharType="separate"/>
      </w:r>
      <w:r w:rsidR="00B4780B">
        <w:t>[16]</w:t>
      </w:r>
      <w:r w:rsidR="00110A72" w:rsidRPr="00952EDC">
        <w:fldChar w:fldCharType="end"/>
      </w:r>
      <w:r w:rsidR="00110A72">
        <w:t xml:space="preserve"> (</w:t>
      </w:r>
      <w:proofErr w:type="spellStart"/>
      <w:r w:rsidR="00110A72" w:rsidRPr="00952EDC">
        <w:t>Yizhe</w:t>
      </w:r>
      <w:proofErr w:type="spellEnd"/>
      <w:r w:rsidR="00110A72" w:rsidRPr="00952EDC">
        <w:t xml:space="preserve"> </w:t>
      </w:r>
      <w:proofErr w:type="spellStart"/>
      <w:r w:rsidR="00110A72" w:rsidRPr="00952EDC">
        <w:t>Wang</w:t>
      </w:r>
      <w:proofErr w:type="spellEnd"/>
      <w:r w:rsidR="00110A72">
        <w:t>, 2018)</w:t>
      </w:r>
    </w:p>
    <w:p w14:paraId="646EED20" w14:textId="77777777" w:rsidR="000A1EBC" w:rsidRPr="00952EDC" w:rsidRDefault="000A1EBC" w:rsidP="00CB380E"/>
    <w:p w14:paraId="0E8BCCC7" w14:textId="77777777" w:rsidR="006935D0" w:rsidRPr="00952EDC" w:rsidRDefault="006935D0" w:rsidP="006935D0">
      <w:pPr>
        <w:pStyle w:val="Cmsor3"/>
      </w:pPr>
      <w:bookmarkStart w:id="13" w:name="_Toc56266005"/>
      <w:r w:rsidRPr="00952EDC">
        <w:t>Tömegközlekedés prioritása</w:t>
      </w:r>
      <w:bookmarkEnd w:id="13"/>
    </w:p>
    <w:p w14:paraId="243BB434" w14:textId="220F13E2" w:rsidR="006935D0" w:rsidRPr="00952EDC" w:rsidRDefault="008C7D4A" w:rsidP="006935D0">
      <w:r w:rsidRPr="00952EDC">
        <w:t>A fent említett módszereken kívül g</w:t>
      </w:r>
      <w:r w:rsidR="00E93F9C" w:rsidRPr="00952EDC">
        <w:t>yakran alkalmazott technika, hogy a tömegközlekedésben résztvevő járműveket részesítik előnyben az utakon. Ezt Amerikában TSP-</w:t>
      </w:r>
      <w:proofErr w:type="spellStart"/>
      <w:r w:rsidR="00E93F9C" w:rsidRPr="00952EDC">
        <w:t>nek</w:t>
      </w:r>
      <w:proofErr w:type="spellEnd"/>
      <w:r w:rsidR="00E93F9C" w:rsidRPr="00952EDC">
        <w:t xml:space="preserve"> („</w:t>
      </w:r>
      <w:proofErr w:type="spellStart"/>
      <w:r w:rsidR="00E93F9C" w:rsidRPr="00952EDC">
        <w:t>Transit</w:t>
      </w:r>
      <w:proofErr w:type="spellEnd"/>
      <w:r w:rsidR="00E93F9C" w:rsidRPr="00952EDC">
        <w:t xml:space="preserve"> </w:t>
      </w:r>
      <w:proofErr w:type="spellStart"/>
      <w:r w:rsidR="00E93F9C" w:rsidRPr="00952EDC">
        <w:t>Signal</w:t>
      </w:r>
      <w:proofErr w:type="spellEnd"/>
      <w:r w:rsidR="00E93F9C" w:rsidRPr="00952EDC">
        <w:t xml:space="preserve"> </w:t>
      </w:r>
      <w:proofErr w:type="spellStart"/>
      <w:r w:rsidR="00E93F9C" w:rsidRPr="00952EDC">
        <w:t>Priority</w:t>
      </w:r>
      <w:proofErr w:type="spellEnd"/>
      <w:r w:rsidR="00E93F9C" w:rsidRPr="00952EDC">
        <w:t xml:space="preserve">”) nevezik és a célja, hogy csökkentse a </w:t>
      </w:r>
      <w:r w:rsidR="00E93F9C" w:rsidRPr="00952EDC">
        <w:lastRenderedPageBreak/>
        <w:t xml:space="preserve">buszok, villamosok és taxik </w:t>
      </w:r>
      <w:r w:rsidR="008D57F6" w:rsidRPr="00952EDC">
        <w:t xml:space="preserve">késését azzal, hogy elsőbbséget kapnak a kereszteződésekben. Ezt megtehetik aktív, valamint passzív módon. A passzív rendszereknél próbálják úgy kialakítani a körülményeket, hogy azok kedvezzenek az ilyen típusú járműveknek, az aktív rendszereknél pedig érzékelőket használnak a közeledő tömegközlekedési eszközök észlelésére. Utóbbinál több módszert is alkalmaznak. Első ilyen, hogy meghosszabbítják a zöld lámpa idejét az adott irányon, hogy a közeledő busznak legyen ideje elhaladni megállás nélkül. Ezt csak kevés járműre lehet alkalmazni, de </w:t>
      </w:r>
      <w:r w:rsidR="001664D2" w:rsidRPr="00952EDC">
        <w:t xml:space="preserve">ennél a módszernél </w:t>
      </w:r>
      <w:r w:rsidR="008D57F6" w:rsidRPr="00952EDC">
        <w:t xml:space="preserve">az alkalmazott járművek késésében jelentős javulás </w:t>
      </w:r>
      <w:r w:rsidR="008B147E" w:rsidRPr="00952EDC">
        <w:t xml:space="preserve">volt </w:t>
      </w:r>
      <w:r w:rsidR="008D57F6" w:rsidRPr="00952EDC">
        <w:t xml:space="preserve">tapasztalható. A következő módszer ennek az </w:t>
      </w:r>
      <w:proofErr w:type="spellStart"/>
      <w:r w:rsidR="008D57F6" w:rsidRPr="00952EDC">
        <w:t>ellentéte</w:t>
      </w:r>
      <w:proofErr w:type="spellEnd"/>
      <w:r w:rsidR="008D57F6" w:rsidRPr="00952EDC">
        <w:t>, ha a jármű piros jelzés alatt ér oda</w:t>
      </w:r>
      <w:r w:rsidR="008B147E" w:rsidRPr="00952EDC">
        <w:t>,</w:t>
      </w:r>
      <w:r w:rsidR="008D57F6" w:rsidRPr="00952EDC">
        <w:t xml:space="preserve"> akkor a többi irányon csökkentik a zöld jelzések hosszát, hogy a prioritást élvező jármű hamarabb elindulhasson. Ez </w:t>
      </w:r>
      <w:r w:rsidR="008B147E" w:rsidRPr="00952EDC">
        <w:t xml:space="preserve">a módszer </w:t>
      </w:r>
      <w:r w:rsidR="008D57F6" w:rsidRPr="00952EDC">
        <w:t xml:space="preserve">több járműre </w:t>
      </w:r>
      <w:r w:rsidR="008B147E" w:rsidRPr="00952EDC">
        <w:t xml:space="preserve">is </w:t>
      </w:r>
      <w:r w:rsidR="008D57F6" w:rsidRPr="00952EDC">
        <w:t xml:space="preserve">alkalmazható </w:t>
      </w:r>
      <w:r w:rsidR="008B147E" w:rsidRPr="00952EDC">
        <w:t xml:space="preserve">egyszerre </w:t>
      </w:r>
      <w:r w:rsidR="008D57F6" w:rsidRPr="00952EDC">
        <w:t>viszont nem olyan nagy az időbeli nyereség az egyes járművekre</w:t>
      </w:r>
      <w:r w:rsidR="008B147E" w:rsidRPr="00952EDC">
        <w:t xml:space="preserve"> nézve</w:t>
      </w:r>
      <w:r w:rsidR="008D57F6" w:rsidRPr="00952EDC">
        <w:t xml:space="preserve">. Kiemelendő még </w:t>
      </w:r>
      <w:r w:rsidR="00F16563" w:rsidRPr="00952EDC">
        <w:t>az az eset</w:t>
      </w:r>
      <w:r w:rsidR="008B147E" w:rsidRPr="00952EDC">
        <w:t>,</w:t>
      </w:r>
      <w:r w:rsidR="00F16563" w:rsidRPr="00952EDC">
        <w:t xml:space="preserve"> mikor a prioritást élvező járműnek külön jelzése van</w:t>
      </w:r>
      <w:r w:rsidR="008B147E" w:rsidRPr="00952EDC">
        <w:t>,</w:t>
      </w:r>
      <w:r w:rsidR="00F16563" w:rsidRPr="00952EDC">
        <w:t xml:space="preserve"> </w:t>
      </w:r>
      <w:r w:rsidR="008B147E" w:rsidRPr="00952EDC">
        <w:t>melyre</w:t>
      </w:r>
      <w:r w:rsidR="00F16563" w:rsidRPr="00952EDC">
        <w:t xml:space="preserve"> ő áthaladhat. Ez a jelzés csak akkor működik, ha olyan jármű tartózkodik a lámpa előtt</w:t>
      </w:r>
      <w:r w:rsidR="008B147E" w:rsidRPr="00952EDC">
        <w:t xml:space="preserve"> mely prioritást élvez</w:t>
      </w:r>
      <w:r w:rsidR="00F16563" w:rsidRPr="00952EDC">
        <w:t xml:space="preserve">. </w:t>
      </w:r>
      <w:r w:rsidR="00F16563" w:rsidRPr="00952EDC">
        <w:fldChar w:fldCharType="begin"/>
      </w:r>
      <w:r w:rsidR="00F16563" w:rsidRPr="00952EDC">
        <w:instrText xml:space="preserve"> REF _Ref39224236 \r \h </w:instrText>
      </w:r>
      <w:r w:rsidR="00F16563" w:rsidRPr="00952EDC">
        <w:fldChar w:fldCharType="separate"/>
      </w:r>
      <w:r w:rsidR="00B4780B">
        <w:t>[9]</w:t>
      </w:r>
      <w:r w:rsidR="00F16563" w:rsidRPr="00952EDC">
        <w:fldChar w:fldCharType="end"/>
      </w:r>
      <w:r w:rsidR="007945B8">
        <w:t xml:space="preserve"> (</w:t>
      </w:r>
      <w:r w:rsidR="007945B8">
        <w:t xml:space="preserve">World </w:t>
      </w:r>
      <w:proofErr w:type="spellStart"/>
      <w:r w:rsidR="007945B8">
        <w:t>Road</w:t>
      </w:r>
      <w:proofErr w:type="spellEnd"/>
      <w:r w:rsidR="007945B8">
        <w:t xml:space="preserve"> </w:t>
      </w:r>
      <w:proofErr w:type="spellStart"/>
      <w:r w:rsidR="007945B8">
        <w:t>Association</w:t>
      </w:r>
      <w:proofErr w:type="spellEnd"/>
      <w:r w:rsidR="007945B8">
        <w:t>)</w:t>
      </w:r>
    </w:p>
    <w:p w14:paraId="217CF46D" w14:textId="77777777" w:rsidR="00F26F6F" w:rsidRPr="00952EDC" w:rsidRDefault="00F26F6F" w:rsidP="00F26F6F">
      <w:pPr>
        <w:pStyle w:val="Cmsor3"/>
      </w:pPr>
      <w:bookmarkStart w:id="14" w:name="_Toc56266006"/>
      <w:r w:rsidRPr="00952EDC">
        <w:t>Dinamikus útvonal tervezés</w:t>
      </w:r>
      <w:bookmarkEnd w:id="14"/>
    </w:p>
    <w:p w14:paraId="51B9C2A7" w14:textId="705F5836" w:rsidR="00F26F6F" w:rsidRPr="00952EDC" w:rsidRDefault="00F26F6F" w:rsidP="00F26F6F">
      <w:r w:rsidRPr="00952EDC">
        <w:t>A Dinamikus útvonal tervezés olyan esetekben használható</w:t>
      </w:r>
      <w:r w:rsidR="008B147E" w:rsidRPr="00952EDC">
        <w:t>,</w:t>
      </w:r>
      <w:r w:rsidRPr="00952EDC">
        <w:t xml:space="preserve"> mikor </w:t>
      </w:r>
      <w:r w:rsidR="007E5377" w:rsidRPr="00952EDC">
        <w:t xml:space="preserve">alternatív útvonalak is léteznek az adott irányba, ilyen például egy autópálya. Ebben az esetben a forgalom optimalizálása megoldható matematikai </w:t>
      </w:r>
      <w:r w:rsidR="008C7D4A" w:rsidRPr="00952EDC">
        <w:t>módszerekkel</w:t>
      </w:r>
      <w:r w:rsidR="007E5377" w:rsidRPr="00952EDC">
        <w:t>.</w:t>
      </w:r>
      <w:r w:rsidR="00475DC8" w:rsidRPr="00952EDC">
        <w:t xml:space="preserve"> </w:t>
      </w:r>
      <w:r w:rsidR="008C7D4A" w:rsidRPr="00952EDC">
        <w:t>Tehát létezik egy</w:t>
      </w:r>
      <w:r w:rsidR="00475DC8" w:rsidRPr="00952EDC">
        <w:t xml:space="preserve"> célfüggvény, </w:t>
      </w:r>
      <w:r w:rsidR="008B147E" w:rsidRPr="00952EDC">
        <w:t>melyet</w:t>
      </w:r>
      <w:r w:rsidR="00475DC8" w:rsidRPr="00952EDC">
        <w:t xml:space="preserve"> minimalizálni vagy maximalizálni kell </w:t>
      </w:r>
      <w:r w:rsidR="008C7D4A" w:rsidRPr="00952EDC">
        <w:t xml:space="preserve">és </w:t>
      </w:r>
      <w:r w:rsidR="00475DC8" w:rsidRPr="00952EDC">
        <w:t xml:space="preserve">leírja a hálózatnak azt a paraméterét, </w:t>
      </w:r>
      <w:r w:rsidR="008B147E" w:rsidRPr="00952EDC">
        <w:t>melyet</w:t>
      </w:r>
      <w:r w:rsidR="00475DC8" w:rsidRPr="00952EDC">
        <w:t xml:space="preserve"> optimalizálni </w:t>
      </w:r>
      <w:r w:rsidR="008B147E" w:rsidRPr="00952EDC">
        <w:t>szeretnének</w:t>
      </w:r>
      <w:r w:rsidR="00475DC8" w:rsidRPr="00952EDC">
        <w:t>. Például a cél lehet az, hogy minimalizáljuk az utazási időt.</w:t>
      </w:r>
      <w:r w:rsidR="002B513F" w:rsidRPr="00952EDC">
        <w:t xml:space="preserve"> Ennek a megoldását ITS-</w:t>
      </w:r>
      <w:proofErr w:type="spellStart"/>
      <w:r w:rsidR="002B513F" w:rsidRPr="00952EDC">
        <w:t>ekre</w:t>
      </w:r>
      <w:proofErr w:type="spellEnd"/>
      <w:r w:rsidR="002B513F" w:rsidRPr="00952EDC">
        <w:t xml:space="preserve"> (</w:t>
      </w:r>
      <w:proofErr w:type="spellStart"/>
      <w:r w:rsidR="002B513F" w:rsidRPr="00952EDC">
        <w:t>Intelligent</w:t>
      </w:r>
      <w:proofErr w:type="spellEnd"/>
      <w:r w:rsidR="002B513F" w:rsidRPr="00952EDC">
        <w:t xml:space="preserve"> </w:t>
      </w:r>
      <w:proofErr w:type="spellStart"/>
      <w:r w:rsidR="002B513F" w:rsidRPr="00952EDC">
        <w:t>Transport</w:t>
      </w:r>
      <w:proofErr w:type="spellEnd"/>
      <w:r w:rsidR="002B513F" w:rsidRPr="00952EDC">
        <w:t xml:space="preserve"> Systems) </w:t>
      </w:r>
      <w:r w:rsidR="006935D0" w:rsidRPr="00952EDC">
        <w:t xml:space="preserve">szokták </w:t>
      </w:r>
      <w:r w:rsidR="00E93F9C" w:rsidRPr="00952EDC">
        <w:t>bízni,</w:t>
      </w:r>
      <w:r w:rsidR="006935D0" w:rsidRPr="00952EDC">
        <w:t xml:space="preserve"> </w:t>
      </w:r>
      <w:r w:rsidR="008B147E" w:rsidRPr="00952EDC">
        <w:t>mely</w:t>
      </w:r>
      <w:r w:rsidR="002B513F" w:rsidRPr="00952EDC">
        <w:t xml:space="preserve"> megadja az optimális útvonalat a valós idejű forgalmi helyzetnek megfelelően</w:t>
      </w:r>
      <w:r w:rsidR="008B147E" w:rsidRPr="00952EDC">
        <w:t>,</w:t>
      </w:r>
      <w:r w:rsidR="002B513F" w:rsidRPr="00952EDC">
        <w:t xml:space="preserve"> majd a megkapott útvonalakat </w:t>
      </w:r>
      <w:r w:rsidR="006935D0" w:rsidRPr="00952EDC">
        <w:t>jelzi</w:t>
      </w:r>
      <w:r w:rsidR="002B513F" w:rsidRPr="00952EDC">
        <w:t xml:space="preserve"> az autók felé </w:t>
      </w:r>
      <w:r w:rsidR="008C7D4A" w:rsidRPr="00952EDC">
        <w:t>VMS-</w:t>
      </w:r>
      <w:proofErr w:type="spellStart"/>
      <w:r w:rsidR="008C7D4A" w:rsidRPr="00952EDC">
        <w:t>ekkel</w:t>
      </w:r>
      <w:proofErr w:type="spellEnd"/>
      <w:r w:rsidR="008C7D4A" w:rsidRPr="00952EDC">
        <w:t xml:space="preserve"> (</w:t>
      </w:r>
      <w:proofErr w:type="spellStart"/>
      <w:r w:rsidR="008C7D4A" w:rsidRPr="00952EDC">
        <w:t>Variable</w:t>
      </w:r>
      <w:proofErr w:type="spellEnd"/>
      <w:r w:rsidR="008C7D4A" w:rsidRPr="00952EDC">
        <w:t xml:space="preserve"> </w:t>
      </w:r>
      <w:proofErr w:type="spellStart"/>
      <w:r w:rsidR="008C7D4A" w:rsidRPr="00952EDC">
        <w:t>Message</w:t>
      </w:r>
      <w:proofErr w:type="spellEnd"/>
      <w:r w:rsidR="008C7D4A" w:rsidRPr="00952EDC">
        <w:t xml:space="preserve"> </w:t>
      </w:r>
      <w:proofErr w:type="spellStart"/>
      <w:r w:rsidR="008C7D4A" w:rsidRPr="00952EDC">
        <w:t>Sign</w:t>
      </w:r>
      <w:proofErr w:type="spellEnd"/>
      <w:r w:rsidR="008C7D4A" w:rsidRPr="00952EDC">
        <w:t xml:space="preserve">), ezek olyan LED táblák, </w:t>
      </w:r>
      <w:r w:rsidR="008B147E" w:rsidRPr="00952EDC">
        <w:t>melyek</w:t>
      </w:r>
      <w:r w:rsidR="008C7D4A" w:rsidRPr="00952EDC">
        <w:t xml:space="preserve"> segítségével szövegeket, ábrákat lehet </w:t>
      </w:r>
      <w:r w:rsidR="008B147E" w:rsidRPr="00952EDC">
        <w:t>megjeleníteni</w:t>
      </w:r>
      <w:r w:rsidR="00FC2828" w:rsidRPr="00952EDC">
        <w:t>, vagy</w:t>
      </w:r>
      <w:r w:rsidR="002B513F" w:rsidRPr="00952EDC">
        <w:t xml:space="preserve"> </w:t>
      </w:r>
      <w:r w:rsidR="008B147E" w:rsidRPr="00952EDC">
        <w:t xml:space="preserve">kommunikálja azt </w:t>
      </w:r>
      <w:r w:rsidR="002B513F" w:rsidRPr="00952EDC">
        <w:t>az autóba épített útvonal tervező program segítségével.</w:t>
      </w:r>
      <w:r w:rsidR="00E93F9C" w:rsidRPr="00952EDC">
        <w:t xml:space="preserve"> </w:t>
      </w:r>
      <w:r w:rsidR="00E93F9C" w:rsidRPr="00952EDC">
        <w:fldChar w:fldCharType="begin"/>
      </w:r>
      <w:r w:rsidR="00E93F9C" w:rsidRPr="00952EDC">
        <w:instrText xml:space="preserve"> REF _Ref39224236 \r \h </w:instrText>
      </w:r>
      <w:r w:rsidR="00E93F9C" w:rsidRPr="00952EDC">
        <w:fldChar w:fldCharType="separate"/>
      </w:r>
      <w:r w:rsidR="00B4780B">
        <w:t>[9]</w:t>
      </w:r>
      <w:r w:rsidR="00E93F9C" w:rsidRPr="00952EDC">
        <w:fldChar w:fldCharType="end"/>
      </w:r>
      <w:r w:rsidR="00AC42E2">
        <w:t xml:space="preserve"> (</w:t>
      </w:r>
      <w:r w:rsidR="00AC42E2">
        <w:t xml:space="preserve">World </w:t>
      </w:r>
      <w:proofErr w:type="spellStart"/>
      <w:r w:rsidR="00AC42E2">
        <w:t>Road</w:t>
      </w:r>
      <w:proofErr w:type="spellEnd"/>
      <w:r w:rsidR="00AC42E2">
        <w:t xml:space="preserve"> </w:t>
      </w:r>
      <w:proofErr w:type="spellStart"/>
      <w:r w:rsidR="00AC42E2">
        <w:t>Association</w:t>
      </w:r>
      <w:proofErr w:type="spellEnd"/>
      <w:r w:rsidR="00AC42E2">
        <w:t>)</w:t>
      </w:r>
    </w:p>
    <w:p w14:paraId="5E6D5E54" w14:textId="77777777" w:rsidR="001A7784" w:rsidRPr="00952EDC" w:rsidRDefault="001A7784" w:rsidP="001A7784">
      <w:pPr>
        <w:pStyle w:val="Cmsor3"/>
      </w:pPr>
      <w:bookmarkStart w:id="15" w:name="_Toc56266007"/>
      <w:r w:rsidRPr="00952EDC">
        <w:t>Dinamikus sáv</w:t>
      </w:r>
      <w:r w:rsidR="00324BC0" w:rsidRPr="00952EDC">
        <w:t xml:space="preserve"> </w:t>
      </w:r>
      <w:r w:rsidRPr="00952EDC">
        <w:t>kezelés</w:t>
      </w:r>
      <w:bookmarkEnd w:id="15"/>
    </w:p>
    <w:p w14:paraId="24C8984E" w14:textId="57F75559" w:rsidR="004E1936" w:rsidRPr="00952EDC" w:rsidRDefault="00324BC0" w:rsidP="00B229A8">
      <w:r w:rsidRPr="00952EDC">
        <w:t>Dinamikus sáv kezelésnek hívjuk azt a módszert</w:t>
      </w:r>
      <w:r w:rsidR="008B147E" w:rsidRPr="00952EDC">
        <w:t>,</w:t>
      </w:r>
      <w:r w:rsidRPr="00952EDC">
        <w:t xml:space="preserve"> mikor a közlekedési sávokat rugalmasan tudjuk elosztani a forgalomnak megfelelően, annak az iránynak több sávot </w:t>
      </w:r>
      <w:r w:rsidR="008B147E" w:rsidRPr="00952EDC">
        <w:t>biztosít</w:t>
      </w:r>
      <w:r w:rsidRPr="00952EDC">
        <w:t>va, ahonnan több autó érkezik.</w:t>
      </w:r>
      <w:r w:rsidR="00585D59" w:rsidRPr="00952EDC">
        <w:t xml:space="preserve"> A </w:t>
      </w:r>
      <w:r w:rsidR="00113319" w:rsidRPr="00952EDC">
        <w:t>dinamikus sáv kezelést</w:t>
      </w:r>
      <w:r w:rsidR="00585D59" w:rsidRPr="00952EDC">
        <w:t xml:space="preserve"> többf</w:t>
      </w:r>
      <w:r w:rsidR="008B147E" w:rsidRPr="00952EDC">
        <w:t>é</w:t>
      </w:r>
      <w:r w:rsidR="00585D59" w:rsidRPr="00952EDC">
        <w:t>l</w:t>
      </w:r>
      <w:r w:rsidR="008B147E" w:rsidRPr="00952EDC">
        <w:t>e</w:t>
      </w:r>
      <w:r w:rsidR="00585D59" w:rsidRPr="00952EDC">
        <w:t xml:space="preserve"> megoldással </w:t>
      </w:r>
      <w:r w:rsidR="00113319" w:rsidRPr="00952EDC">
        <w:t>vagy a megoldások együttes</w:t>
      </w:r>
      <w:r w:rsidR="00585D59" w:rsidRPr="00952EDC">
        <w:t xml:space="preserve"> a kombinációjával</w:t>
      </w:r>
      <w:r w:rsidR="00113319" w:rsidRPr="00952EDC">
        <w:t xml:space="preserve"> is meg lehet valósítani</w:t>
      </w:r>
      <w:r w:rsidR="00585D59" w:rsidRPr="00952EDC">
        <w:t xml:space="preserve">. Többek között </w:t>
      </w:r>
      <w:r w:rsidR="00585D59" w:rsidRPr="00952EDC">
        <w:lastRenderedPageBreak/>
        <w:t>alkalmaznak például VMS-t</w:t>
      </w:r>
      <w:r w:rsidR="008C7D4A" w:rsidRPr="00952EDC">
        <w:t xml:space="preserve">, </w:t>
      </w:r>
      <w:r w:rsidR="00585D59" w:rsidRPr="00952EDC">
        <w:t>valamint állandó fény jelzéseket, LED-es aszfaltba helyezett jelzések</w:t>
      </w:r>
      <w:r w:rsidR="00113319" w:rsidRPr="00952EDC">
        <w:t>e</w:t>
      </w:r>
      <w:r w:rsidR="00585D59" w:rsidRPr="00952EDC">
        <w:t xml:space="preserve">t </w:t>
      </w:r>
      <w:r w:rsidR="00113319" w:rsidRPr="00952EDC">
        <w:t>é</w:t>
      </w:r>
      <w:r w:rsidR="00585D59" w:rsidRPr="00952EDC">
        <w:t>s nem utolsó sorban fizikai elválasztó korl</w:t>
      </w:r>
      <w:r w:rsidR="00BA25B9" w:rsidRPr="00952EDC">
        <w:t>á</w:t>
      </w:r>
      <w:r w:rsidR="00585D59" w:rsidRPr="00952EDC">
        <w:t>tokat, hogy biztonságos legyen a sávok terelés</w:t>
      </w:r>
      <w:r w:rsidR="00BA25B9" w:rsidRPr="00952EDC">
        <w:t>e</w:t>
      </w:r>
      <w:r w:rsidR="00585D59" w:rsidRPr="00952EDC">
        <w:t>.</w:t>
      </w:r>
      <w:r w:rsidR="00BA25B9" w:rsidRPr="00952EDC">
        <w:t xml:space="preserve"> Dinamikus s</w:t>
      </w:r>
      <w:r w:rsidR="008C7D4A" w:rsidRPr="00952EDC">
        <w:t>á</w:t>
      </w:r>
      <w:r w:rsidR="00BA25B9" w:rsidRPr="00952EDC">
        <w:t>v kezelés alkalmazására a leggyakoribb példa a szakirodalomban „</w:t>
      </w:r>
      <w:proofErr w:type="spellStart"/>
      <w:r w:rsidR="00BA25B9" w:rsidRPr="00952EDC">
        <w:t>tidal</w:t>
      </w:r>
      <w:proofErr w:type="spellEnd"/>
      <w:r w:rsidR="00BA25B9" w:rsidRPr="00952EDC">
        <w:t xml:space="preserve"> flow” -</w:t>
      </w:r>
      <w:proofErr w:type="spellStart"/>
      <w:r w:rsidR="00BA25B9" w:rsidRPr="00952EDC">
        <w:t>nak</w:t>
      </w:r>
      <w:proofErr w:type="spellEnd"/>
      <w:r w:rsidR="00BA25B9" w:rsidRPr="00952EDC">
        <w:t xml:space="preserve"> nevezett megoldás. </w:t>
      </w:r>
      <w:bookmarkStart w:id="16" w:name="_Hlk39925322"/>
      <w:r w:rsidR="00BA25B9" w:rsidRPr="00952EDC">
        <w:t xml:space="preserve">Akkor </w:t>
      </w:r>
      <w:r w:rsidR="00B05B95" w:rsidRPr="00952EDC">
        <w:t>beszélünk</w:t>
      </w:r>
      <w:r w:rsidR="00BA25B9" w:rsidRPr="00952EDC">
        <w:t xml:space="preserve"> ilyen </w:t>
      </w:r>
      <w:r w:rsidR="00B05B95" w:rsidRPr="00952EDC">
        <w:t>útról mikor rendelkezik az adott út olyan sávval, ahol az autók mindkét irányba haladhatnak bizonyos feltételek teljesülés</w:t>
      </w:r>
      <w:r w:rsidR="00113319" w:rsidRPr="00952EDC">
        <w:t>e</w:t>
      </w:r>
      <w:r w:rsidR="00B05B95" w:rsidRPr="00952EDC">
        <w:t xml:space="preserve"> esetén, természetesen nem egyszerre mindkét irányba.</w:t>
      </w:r>
      <w:bookmarkEnd w:id="16"/>
      <w:r w:rsidR="00B05B95" w:rsidRPr="00952EDC">
        <w:t xml:space="preserve"> Általában hidak, kereszteződések </w:t>
      </w:r>
      <w:r w:rsidR="008C7D4A" w:rsidRPr="00952EDC">
        <w:t>é</w:t>
      </w:r>
      <w:r w:rsidR="00B05B95" w:rsidRPr="00952EDC">
        <w:t>s alagutak esetében találkozhatunk ilyen megoldással</w:t>
      </w:r>
      <w:r w:rsidR="00113319" w:rsidRPr="00952EDC">
        <w:t>,</w:t>
      </w:r>
      <w:r w:rsidR="004E1936" w:rsidRPr="00952EDC">
        <w:t xml:space="preserve"> azonban a sáv irányának megfordításához minden esetben egy kezelő kell, aki ellenőrzi, hogy valóban </w:t>
      </w:r>
      <w:r w:rsidR="006650FB" w:rsidRPr="00952EDC">
        <w:t>megtörténhet-e</w:t>
      </w:r>
      <w:r w:rsidR="004E1936" w:rsidRPr="00952EDC">
        <w:t xml:space="preserve"> az irányváltás.</w:t>
      </w:r>
      <w:r w:rsidR="008C7D4A" w:rsidRPr="00952EDC">
        <w:t xml:space="preserve"> </w:t>
      </w:r>
      <w:r w:rsidR="00784BC0" w:rsidRPr="00952EDC">
        <w:fldChar w:fldCharType="begin"/>
      </w:r>
      <w:r w:rsidR="00784BC0" w:rsidRPr="00952EDC">
        <w:instrText xml:space="preserve"> REF _Ref39416420 \r \h </w:instrText>
      </w:r>
      <w:r w:rsidR="00784BC0" w:rsidRPr="00952EDC">
        <w:fldChar w:fldCharType="separate"/>
      </w:r>
      <w:r w:rsidR="00B4780B">
        <w:t>[15]</w:t>
      </w:r>
      <w:r w:rsidR="00784BC0" w:rsidRPr="00952EDC">
        <w:fldChar w:fldCharType="end"/>
      </w:r>
      <w:r w:rsidR="00AC42E2">
        <w:t xml:space="preserve"> (</w:t>
      </w:r>
      <w:r w:rsidR="00AC42E2">
        <w:t xml:space="preserve">World </w:t>
      </w:r>
      <w:proofErr w:type="spellStart"/>
      <w:r w:rsidR="00AC42E2">
        <w:t>Road</w:t>
      </w:r>
      <w:proofErr w:type="spellEnd"/>
      <w:r w:rsidR="00AC42E2">
        <w:t xml:space="preserve"> </w:t>
      </w:r>
      <w:proofErr w:type="spellStart"/>
      <w:r w:rsidR="00AC42E2">
        <w:t>Association</w:t>
      </w:r>
      <w:proofErr w:type="spellEnd"/>
      <w:r w:rsidR="00AC42E2">
        <w:t>)</w:t>
      </w:r>
    </w:p>
    <w:p w14:paraId="3E87AF5E" w14:textId="6EC31E78" w:rsidR="00D20D8E" w:rsidRPr="00952EDC" w:rsidRDefault="004E1936" w:rsidP="00D20D8E">
      <w:r w:rsidRPr="00952EDC">
        <w:t>Két esetet különböztet</w:t>
      </w:r>
      <w:r w:rsidR="00113319" w:rsidRPr="00952EDC">
        <w:t>ne</w:t>
      </w:r>
      <w:r w:rsidRPr="00952EDC">
        <w:t xml:space="preserve">k meg az alapján, hogy </w:t>
      </w:r>
      <w:r w:rsidR="00B82C78" w:rsidRPr="00952EDC">
        <w:t>mozgatjuk-e</w:t>
      </w:r>
      <w:r w:rsidRPr="00952EDC">
        <w:t xml:space="preserve"> a központi sávelosztó korlátot vagy </w:t>
      </w:r>
      <w:r w:rsidR="00113319" w:rsidRPr="00952EDC">
        <w:t>s</w:t>
      </w:r>
      <w:r w:rsidRPr="00952EDC">
        <w:t xml:space="preserve">em. Az első módszer lényege ahelyett, hogy az autókat terelnénk át a </w:t>
      </w:r>
      <w:r w:rsidR="00D20D8E" w:rsidRPr="00952EDC">
        <w:t>korlát</w:t>
      </w:r>
      <w:r w:rsidRPr="00952EDC">
        <w:t xml:space="preserve"> túloldalára a korlátot mozgatjuk</w:t>
      </w:r>
      <w:r w:rsidR="00113319" w:rsidRPr="00952EDC">
        <w:t>,</w:t>
      </w:r>
      <w:r w:rsidR="00D20D8E" w:rsidRPr="00952EDC">
        <w:t xml:space="preserve"> </w:t>
      </w:r>
      <w:r w:rsidR="00113319" w:rsidRPr="00952EDC">
        <w:t>í</w:t>
      </w:r>
      <w:r w:rsidR="00D20D8E" w:rsidRPr="00952EDC">
        <w:t>gy egy plusz sávot tudunk adni annak az iránynak, ahol túlterhelés jelentkezik</w:t>
      </w:r>
      <w:r w:rsidRPr="00952EDC">
        <w:t>.</w:t>
      </w:r>
      <w:r w:rsidR="00D20D8E" w:rsidRPr="00952EDC">
        <w:t xml:space="preserve"> </w:t>
      </w:r>
      <w:r w:rsidR="00E34FE1" w:rsidRPr="00952EDC">
        <w:t>A technika alkalmazását nem csak a mozgatható korlát segíti, hanem számos PDMS (</w:t>
      </w:r>
      <w:proofErr w:type="spellStart"/>
      <w:r w:rsidR="00E34FE1" w:rsidRPr="00952EDC">
        <w:t>Portable</w:t>
      </w:r>
      <w:proofErr w:type="spellEnd"/>
      <w:r w:rsidR="00E34FE1" w:rsidRPr="00952EDC">
        <w:t xml:space="preserve"> </w:t>
      </w:r>
      <w:proofErr w:type="spellStart"/>
      <w:r w:rsidR="00E34FE1" w:rsidRPr="00952EDC">
        <w:t>Dynamic</w:t>
      </w:r>
      <w:proofErr w:type="spellEnd"/>
      <w:r w:rsidR="00E34FE1" w:rsidRPr="00952EDC">
        <w:t xml:space="preserve"> </w:t>
      </w:r>
      <w:proofErr w:type="spellStart"/>
      <w:r w:rsidR="00E34FE1" w:rsidRPr="00952EDC">
        <w:t>Message</w:t>
      </w:r>
      <w:proofErr w:type="spellEnd"/>
      <w:r w:rsidR="00E34FE1" w:rsidRPr="00952EDC">
        <w:t xml:space="preserve"> </w:t>
      </w:r>
      <w:proofErr w:type="spellStart"/>
      <w:r w:rsidR="00E34FE1" w:rsidRPr="00952EDC">
        <w:t>Sign</w:t>
      </w:r>
      <w:proofErr w:type="spellEnd"/>
      <w:r w:rsidR="00E34FE1" w:rsidRPr="00952EDC">
        <w:t xml:space="preserve">) és különböző útjelző tábla. </w:t>
      </w:r>
      <w:r w:rsidR="00D20D8E" w:rsidRPr="00952EDC">
        <w:t xml:space="preserve">Ez a rendszer működik jelenleg is például a Golden Gate hídon. A rendszer hátránya </w:t>
      </w:r>
      <w:r w:rsidR="00D87599" w:rsidRPr="00952EDC">
        <w:t>az,</w:t>
      </w:r>
      <w:r w:rsidR="00113319" w:rsidRPr="00952EDC">
        <w:t xml:space="preserve"> </w:t>
      </w:r>
      <w:r w:rsidR="00D20D8E" w:rsidRPr="00952EDC">
        <w:t>hogy a másik iránytól sávot veszünk el. Másik megoldás mikor az elválasztó korl</w:t>
      </w:r>
      <w:r w:rsidR="00E34FE1" w:rsidRPr="00952EDC">
        <w:t>á</w:t>
      </w:r>
      <w:r w:rsidR="00D20D8E" w:rsidRPr="00952EDC">
        <w:t>t másik oldal</w:t>
      </w:r>
      <w:r w:rsidR="00E34FE1" w:rsidRPr="00952EDC">
        <w:t>á</w:t>
      </w:r>
      <w:r w:rsidR="00D20D8E" w:rsidRPr="00952EDC">
        <w:t xml:space="preserve">ra tereljük át az autókat. </w:t>
      </w:r>
      <w:r w:rsidR="00E34FE1" w:rsidRPr="00952EDC">
        <w:t xml:space="preserve">Ennek is az az előnye, hogy a kevésbé terhelt iránytól sávot veszünk el és a terheltebb iránynak adjuk vagy egy egyebként üres sávot tartunk fent, </w:t>
      </w:r>
      <w:r w:rsidR="00113319" w:rsidRPr="00952EDC">
        <w:t>melyet</w:t>
      </w:r>
      <w:r w:rsidR="00E34FE1" w:rsidRPr="00952EDC">
        <w:t xml:space="preserve"> torlódás eset</w:t>
      </w:r>
      <w:r w:rsidR="00113319" w:rsidRPr="00952EDC">
        <w:t>é</w:t>
      </w:r>
      <w:r w:rsidR="00E34FE1" w:rsidRPr="00952EDC">
        <w:t>n veszünk csak igénybe. A másik esethez képest az a különbség, hogy itt az autók tereléséhez nem egy mozgatható korlátot használunk hanem VMS-</w:t>
      </w:r>
      <w:proofErr w:type="spellStart"/>
      <w:r w:rsidR="00E34FE1" w:rsidRPr="00952EDC">
        <w:t>eket</w:t>
      </w:r>
      <w:proofErr w:type="spellEnd"/>
      <w:r w:rsidR="00E34FE1" w:rsidRPr="00952EDC">
        <w:t>, úttestbe helyezett módosítható jelzéseket, távolr</w:t>
      </w:r>
      <w:r w:rsidR="00113319" w:rsidRPr="00952EDC">
        <w:t>ól i</w:t>
      </w:r>
      <w:r w:rsidR="00E34FE1" w:rsidRPr="00952EDC">
        <w:t xml:space="preserve">rányítható kapukat és </w:t>
      </w:r>
      <w:r w:rsidR="008C7D4A" w:rsidRPr="00952EDC">
        <w:t>szenzorokat</w:t>
      </w:r>
      <w:r w:rsidR="00E34FE1" w:rsidRPr="00952EDC">
        <w:t xml:space="preserve">. Ezt a megoldást számos amerikai </w:t>
      </w:r>
      <w:r w:rsidR="00784BC0" w:rsidRPr="00952EDC">
        <w:t>városban,</w:t>
      </w:r>
      <w:r w:rsidR="00E34FE1" w:rsidRPr="00952EDC">
        <w:t xml:space="preserve"> valamint Barcelonában </w:t>
      </w:r>
      <w:r w:rsidR="00113319" w:rsidRPr="00952EDC">
        <w:t>é</w:t>
      </w:r>
      <w:r w:rsidR="00E34FE1" w:rsidRPr="00952EDC">
        <w:t>s Birminghamben is használj</w:t>
      </w:r>
      <w:r w:rsidR="00113319" w:rsidRPr="00952EDC">
        <w:t>á</w:t>
      </w:r>
      <w:r w:rsidR="00E34FE1" w:rsidRPr="00952EDC">
        <w:t>k.</w:t>
      </w:r>
      <w:r w:rsidR="008C7D4A" w:rsidRPr="00952EDC">
        <w:t xml:space="preserve"> </w:t>
      </w:r>
      <w:r w:rsidR="00784BC0" w:rsidRPr="00952EDC">
        <w:fldChar w:fldCharType="begin"/>
      </w:r>
      <w:r w:rsidR="00784BC0" w:rsidRPr="00952EDC">
        <w:instrText xml:space="preserve"> REF _Ref39416420 \r \h </w:instrText>
      </w:r>
      <w:r w:rsidR="00784BC0" w:rsidRPr="00952EDC">
        <w:fldChar w:fldCharType="separate"/>
      </w:r>
      <w:r w:rsidR="00B4780B">
        <w:t>[15]</w:t>
      </w:r>
      <w:r w:rsidR="00784BC0" w:rsidRPr="00952EDC">
        <w:fldChar w:fldCharType="end"/>
      </w:r>
      <w:r w:rsidR="003F27EB">
        <w:t xml:space="preserve"> </w:t>
      </w:r>
      <w:r w:rsidR="003F27EB">
        <w:t xml:space="preserve">(World </w:t>
      </w:r>
      <w:proofErr w:type="spellStart"/>
      <w:r w:rsidR="003F27EB">
        <w:t>Road</w:t>
      </w:r>
      <w:proofErr w:type="spellEnd"/>
      <w:r w:rsidR="003F27EB">
        <w:t xml:space="preserve"> </w:t>
      </w:r>
      <w:proofErr w:type="spellStart"/>
      <w:r w:rsidR="003F27EB">
        <w:t>Association</w:t>
      </w:r>
      <w:proofErr w:type="spellEnd"/>
      <w:r w:rsidR="003F27EB">
        <w:t>)</w:t>
      </w:r>
    </w:p>
    <w:p w14:paraId="765F8A7A" w14:textId="508FD7F0" w:rsidR="00F701CE" w:rsidRPr="00952EDC" w:rsidRDefault="00F701CE" w:rsidP="00F701CE">
      <w:pPr>
        <w:pStyle w:val="Cmsor1"/>
      </w:pPr>
      <w:bookmarkStart w:id="17" w:name="_Toc56266008"/>
      <w:r w:rsidRPr="00952EDC">
        <w:lastRenderedPageBreak/>
        <w:t>Intelligens közlekedési rendszer tervezésének leírása</w:t>
      </w:r>
      <w:bookmarkEnd w:id="17"/>
    </w:p>
    <w:p w14:paraId="6B878882" w14:textId="77777777" w:rsidR="00AE30F6" w:rsidRDefault="00AE30F6" w:rsidP="00996F95">
      <w:r>
        <w:t xml:space="preserve">Az irodalomkutatásom során megismert módszerek csak kiterjedt úthálózatok irányításának optimalizálásával foglalkoznak, tehát az általam megoldani kívánt probléma feloldására nem használhatóak egy az egyben. </w:t>
      </w:r>
    </w:p>
    <w:p w14:paraId="395BEC8D" w14:textId="1131676E" w:rsidR="009A3F8E" w:rsidRPr="00952EDC" w:rsidRDefault="00996F95" w:rsidP="00996F95">
      <w:r w:rsidRPr="00952EDC">
        <w:t>Az általam keresett problémára tehát, hogy megoldjam egy 2x2 sávos kereszteződés optimális forgalomirányítását és torlódás kezelését N elemszámú járműre, valamint a kereszteződésben elhelyezkedő lámpák vezérlését</w:t>
      </w:r>
      <w:r w:rsidR="00714A52">
        <w:t xml:space="preserve"> saját megoldást kellett kitaláljak.</w:t>
      </w:r>
      <w:r w:rsidRPr="00952EDC">
        <w:t xml:space="preserve"> </w:t>
      </w:r>
      <w:r w:rsidR="00714A52">
        <w:t>A</w:t>
      </w:r>
      <w:r w:rsidRPr="00952EDC">
        <w:t xml:space="preserve"> rendszert két fő alrendszerre </w:t>
      </w:r>
      <w:r w:rsidR="00CF3E73">
        <w:t>bontottam</w:t>
      </w:r>
      <w:r w:rsidRPr="00952EDC">
        <w:t xml:space="preserve">, melyek a lámpák vezérlése, valamint a gépjárművek vezérlése. Azonban ahhoz, hogy az említett irányítástechnikai problémák feltárását, valamint megoldását el tudjam kezdeni első lépésben létrehoztam egy </w:t>
      </w:r>
      <w:r w:rsidR="00C75C44">
        <w:t>szimulációra</w:t>
      </w:r>
      <w:r w:rsidRPr="00952EDC">
        <w:t xml:space="preserve"> alkalmas kereszteződés modellt.</w:t>
      </w:r>
    </w:p>
    <w:p w14:paraId="74CB453B" w14:textId="77777777" w:rsidR="009A3F8E" w:rsidRPr="00952EDC" w:rsidRDefault="009A3F8E">
      <w:pPr>
        <w:spacing w:after="0" w:line="240" w:lineRule="auto"/>
        <w:ind w:firstLine="0"/>
        <w:jc w:val="left"/>
      </w:pPr>
      <w:r w:rsidRPr="00952EDC">
        <w:br w:type="page"/>
      </w:r>
    </w:p>
    <w:p w14:paraId="6C182625" w14:textId="099F075B" w:rsidR="00996F95" w:rsidRPr="00952EDC" w:rsidRDefault="00996F95" w:rsidP="00996F95">
      <w:pPr>
        <w:pStyle w:val="Cmsor2"/>
      </w:pPr>
      <w:bookmarkStart w:id="18" w:name="_Toc41212813"/>
      <w:bookmarkStart w:id="19" w:name="_Toc56266009"/>
      <w:r w:rsidRPr="00952EDC">
        <w:lastRenderedPageBreak/>
        <w:t>Kereszteződés modell</w:t>
      </w:r>
      <w:bookmarkEnd w:id="18"/>
      <w:bookmarkEnd w:id="19"/>
    </w:p>
    <w:p w14:paraId="1BDF2EF9" w14:textId="2B47161A" w:rsidR="009A3F8E" w:rsidRPr="00952EDC" w:rsidRDefault="009A3F8E" w:rsidP="009A3F8E">
      <w:r w:rsidRPr="00952EDC">
        <w:t>Az elkészített kereszteződés modell hűen hivatott reprezentálni egy, a való életben is megtalálható kereszteződést. Tartalmazza a sávokat elválasztó vonalakat, valamint a lámpák mását is. A kereszteződésbe nyolc sávon tudnak gépjárművek érkezni, valamint ugyan ennyi sávon is tudják elhagyni azt. A rendszer 12 darab lámpát tartalmaz, ebből nyolc magától értetődő mivel minden előre haladó sávhoz tartozik egy lámpa. A maradék négy lámpa, irányonként 1-1, arra szolgál, hogy a korábban definiált „</w:t>
      </w:r>
      <w:proofErr w:type="spellStart"/>
      <w:r w:rsidRPr="00952EDC">
        <w:t>tidal</w:t>
      </w:r>
      <w:proofErr w:type="spellEnd"/>
      <w:r w:rsidRPr="00952EDC">
        <w:t xml:space="preserve"> flow” képességet melyet az általam fejlesztett rendszer is tartalmaz kielégítse. Normál működés közben ezen említett lámpák nem láthatóak a rendszerben. A sávok és lámpák elrendezésének vizuális reprezentációj</w:t>
      </w:r>
      <w:r w:rsidR="006067AF" w:rsidRPr="00952EDC">
        <w:t xml:space="preserve">át mutatja be </w:t>
      </w:r>
      <w:r w:rsidRPr="00952EDC">
        <w:t>az</w:t>
      </w:r>
      <w:r w:rsidR="006067AF" w:rsidRPr="00952EDC">
        <w:t xml:space="preserve"> </w:t>
      </w:r>
      <w:r w:rsidR="006067AF" w:rsidRPr="00952EDC">
        <w:fldChar w:fldCharType="begin"/>
      </w:r>
      <w:r w:rsidR="006067AF" w:rsidRPr="00952EDC">
        <w:instrText xml:space="preserve"> REF _Ref53931974 \h </w:instrText>
      </w:r>
      <w:r w:rsidR="006067AF" w:rsidRPr="00952EDC">
        <w:fldChar w:fldCharType="separate"/>
      </w:r>
      <w:r w:rsidR="00431372">
        <w:rPr>
          <w:noProof/>
        </w:rPr>
        <w:t>2</w:t>
      </w:r>
      <w:r w:rsidR="00431372" w:rsidRPr="00952EDC">
        <w:t>. ábra</w:t>
      </w:r>
      <w:r w:rsidR="006067AF" w:rsidRPr="00952EDC">
        <w:fldChar w:fldCharType="end"/>
      </w:r>
      <w:r w:rsidR="006067AF" w:rsidRPr="00952EDC">
        <w:t xml:space="preserve"> </w:t>
      </w:r>
      <w:r w:rsidRPr="00952EDC">
        <w:t xml:space="preserve">az alap, valamint a </w:t>
      </w:r>
      <w:r w:rsidR="00E66D5C" w:rsidRPr="00952EDC">
        <w:fldChar w:fldCharType="begin"/>
      </w:r>
      <w:r w:rsidR="00E66D5C" w:rsidRPr="00952EDC">
        <w:instrText xml:space="preserve"> REF _Ref53932155 \h </w:instrText>
      </w:r>
      <w:r w:rsidR="00E66D5C" w:rsidRPr="00952EDC">
        <w:fldChar w:fldCharType="separate"/>
      </w:r>
      <w:r w:rsidR="00431372">
        <w:rPr>
          <w:noProof/>
        </w:rPr>
        <w:t>3</w:t>
      </w:r>
      <w:r w:rsidR="00431372" w:rsidRPr="00952EDC">
        <w:t>. ábra</w:t>
      </w:r>
      <w:r w:rsidR="00E66D5C" w:rsidRPr="00952EDC">
        <w:fldChar w:fldCharType="end"/>
      </w:r>
      <w:r w:rsidR="00E66D5C" w:rsidRPr="00952EDC">
        <w:t xml:space="preserve"> </w:t>
      </w:r>
      <w:r w:rsidRPr="00952EDC">
        <w:t>„</w:t>
      </w:r>
      <w:proofErr w:type="spellStart"/>
      <w:r w:rsidRPr="00952EDC">
        <w:t>tidal</w:t>
      </w:r>
      <w:proofErr w:type="spellEnd"/>
      <w:r w:rsidRPr="00952EDC">
        <w:t xml:space="preserve"> flow” működés közben. A „</w:t>
      </w:r>
      <w:proofErr w:type="spellStart"/>
      <w:r w:rsidRPr="00952EDC">
        <w:t>tidal</w:t>
      </w:r>
      <w:proofErr w:type="spellEnd"/>
      <w:r w:rsidRPr="00952EDC">
        <w:t xml:space="preserve"> flow” képessége minden irányra adott azonban most csak az Északi irány sáv elosztását mutatom be az alábbi ábrán.</w:t>
      </w:r>
    </w:p>
    <w:p w14:paraId="434806B5" w14:textId="5C46EEA3" w:rsidR="009A3F8E" w:rsidRPr="00952EDC" w:rsidRDefault="00C63F10" w:rsidP="009A3F8E">
      <w:pPr>
        <w:ind w:firstLine="0"/>
      </w:pPr>
      <w:r w:rsidRPr="00952EDC">
        <w:drawing>
          <wp:inline distT="0" distB="0" distL="0" distR="0" wp14:anchorId="283DCBE4" wp14:editId="6AF2DC30">
            <wp:extent cx="5400040" cy="3157855"/>
            <wp:effectExtent l="0" t="0" r="0" b="444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157855"/>
                    </a:xfrm>
                    <a:prstGeom prst="rect">
                      <a:avLst/>
                    </a:prstGeom>
                  </pic:spPr>
                </pic:pic>
              </a:graphicData>
            </a:graphic>
          </wp:inline>
        </w:drawing>
      </w:r>
    </w:p>
    <w:bookmarkStart w:id="20" w:name="_Ref53931974"/>
    <w:p w14:paraId="3D361C0E" w14:textId="162CB48A" w:rsidR="009A3F8E" w:rsidRPr="00952EDC" w:rsidRDefault="009A3F8E" w:rsidP="00FE1AE8">
      <w:pPr>
        <w:pStyle w:val="Kpalrs"/>
      </w:pPr>
      <w:r w:rsidRPr="00952EDC">
        <w:fldChar w:fldCharType="begin"/>
      </w:r>
      <w:r w:rsidRPr="00952EDC">
        <w:instrText xml:space="preserve"> SEQ ábra \* ARABIC </w:instrText>
      </w:r>
      <w:r w:rsidRPr="00952EDC">
        <w:fldChar w:fldCharType="separate"/>
      </w:r>
      <w:r w:rsidR="0021766F">
        <w:rPr>
          <w:noProof/>
        </w:rPr>
        <w:t>2</w:t>
      </w:r>
      <w:r w:rsidRPr="00952EDC">
        <w:fldChar w:fldCharType="end"/>
      </w:r>
      <w:r w:rsidR="005B05F8" w:rsidRPr="00952EDC">
        <w:t>. ábra</w:t>
      </w:r>
      <w:bookmarkEnd w:id="20"/>
      <w:r w:rsidRPr="00952EDC">
        <w:t xml:space="preserve">: Kereszteződés elrendezése </w:t>
      </w:r>
      <w:r w:rsidR="005B05F8" w:rsidRPr="00952EDC">
        <w:t>alap típusú ciklus esetén</w:t>
      </w:r>
    </w:p>
    <w:p w14:paraId="45F2D7E8" w14:textId="41D5BE20" w:rsidR="006067AF" w:rsidRPr="00952EDC" w:rsidRDefault="006067AF">
      <w:pPr>
        <w:spacing w:after="0" w:line="240" w:lineRule="auto"/>
        <w:ind w:firstLine="0"/>
        <w:jc w:val="left"/>
      </w:pPr>
      <w:r w:rsidRPr="00952EDC">
        <w:br w:type="page"/>
      </w:r>
    </w:p>
    <w:p w14:paraId="0C0A7752" w14:textId="0B27AC9A" w:rsidR="006067AF" w:rsidRPr="00952EDC" w:rsidRDefault="00C63F10" w:rsidP="006067AF">
      <w:pPr>
        <w:keepNext/>
        <w:ind w:firstLine="0"/>
      </w:pPr>
      <w:r w:rsidRPr="00952EDC">
        <w:lastRenderedPageBreak/>
        <w:drawing>
          <wp:inline distT="0" distB="0" distL="0" distR="0" wp14:anchorId="0C154945" wp14:editId="54526CA7">
            <wp:extent cx="5400040" cy="3157855"/>
            <wp:effectExtent l="0" t="0" r="0" b="444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157855"/>
                    </a:xfrm>
                    <a:prstGeom prst="rect">
                      <a:avLst/>
                    </a:prstGeom>
                  </pic:spPr>
                </pic:pic>
              </a:graphicData>
            </a:graphic>
          </wp:inline>
        </w:drawing>
      </w:r>
    </w:p>
    <w:bookmarkStart w:id="21" w:name="_Ref53932155"/>
    <w:p w14:paraId="08903A97" w14:textId="22F554D4" w:rsidR="006067AF" w:rsidRPr="00952EDC" w:rsidRDefault="006067AF" w:rsidP="00FE1AE8">
      <w:pPr>
        <w:pStyle w:val="Kpalrs"/>
      </w:pPr>
      <w:r w:rsidRPr="00952EDC">
        <w:fldChar w:fldCharType="begin"/>
      </w:r>
      <w:r w:rsidRPr="00952EDC">
        <w:instrText xml:space="preserve"> SEQ ábra \* ARABIC </w:instrText>
      </w:r>
      <w:r w:rsidRPr="00952EDC">
        <w:fldChar w:fldCharType="separate"/>
      </w:r>
      <w:r w:rsidR="0021766F">
        <w:rPr>
          <w:noProof/>
        </w:rPr>
        <w:t>3</w:t>
      </w:r>
      <w:r w:rsidRPr="00952EDC">
        <w:fldChar w:fldCharType="end"/>
      </w:r>
      <w:r w:rsidRPr="00952EDC">
        <w:t>. ábra</w:t>
      </w:r>
      <w:bookmarkEnd w:id="21"/>
      <w:r w:rsidRPr="00952EDC">
        <w:t xml:space="preserve">: Kereszteződés elrendezése </w:t>
      </w:r>
      <w:r w:rsidR="00E66D5C" w:rsidRPr="00952EDC">
        <w:t>„</w:t>
      </w:r>
      <w:proofErr w:type="spellStart"/>
      <w:r w:rsidRPr="00952EDC">
        <w:t>tidal</w:t>
      </w:r>
      <w:proofErr w:type="spellEnd"/>
      <w:r w:rsidRPr="00952EDC">
        <w:t xml:space="preserve"> flow</w:t>
      </w:r>
      <w:r w:rsidR="00E66D5C" w:rsidRPr="00952EDC">
        <w:t>”</w:t>
      </w:r>
      <w:r w:rsidRPr="00952EDC">
        <w:t xml:space="preserve"> működés esetén </w:t>
      </w:r>
      <w:proofErr w:type="spellStart"/>
      <w:r w:rsidRPr="00952EDC">
        <w:t>esetén</w:t>
      </w:r>
      <w:proofErr w:type="spellEnd"/>
    </w:p>
    <w:p w14:paraId="157D5EFB" w14:textId="6D8D4CFB" w:rsidR="009A3F8E" w:rsidRPr="00952EDC" w:rsidRDefault="009A3F8E" w:rsidP="00E66D5C">
      <w:pPr>
        <w:ind w:firstLine="0"/>
      </w:pPr>
      <w:r w:rsidRPr="002C1A10">
        <w:rPr>
          <w:i/>
          <w:iCs/>
        </w:rPr>
        <w:t>1-1</w:t>
      </w:r>
      <w:r w:rsidRPr="00952EDC">
        <w:t xml:space="preserve"> lámpa négy külön vezérelhető tagból áll, melyek segítségével jelezni képesek, hogy az adott sávról milyen irányba megengedett a haladás, valamint a normál forgalomban használt piros, sárga és piros-sárga jelzésre is képesek. Ezzel egy lámpa képes előre, balra, jobbra, előre-balra, előre-jobbra, előre-balra-jobbra, piros, sárga és piros-sárga jelzéseket közölni a járművek felé.</w:t>
      </w:r>
    </w:p>
    <w:p w14:paraId="48AC98AA" w14:textId="245C9790" w:rsidR="009A3F8E" w:rsidRPr="00952EDC" w:rsidRDefault="009A3F8E" w:rsidP="009A3F8E">
      <w:r w:rsidRPr="00952EDC">
        <w:t xml:space="preserve">Egy kereszteződés tartalmaz továbbá a forgalomban résztvevő járműveket is, ezeket színek különböztetik meg aszerint, hogy mely égtájon található a végcélja. Ezek az irányok N mint </w:t>
      </w:r>
      <w:proofErr w:type="spellStart"/>
      <w:r w:rsidRPr="00952EDC">
        <w:t>North</w:t>
      </w:r>
      <w:proofErr w:type="spellEnd"/>
      <w:r w:rsidRPr="00952EDC">
        <w:t xml:space="preserve"> (Észak), W mint West (Nyugat), S mint South (Dél), valamint E mint </w:t>
      </w:r>
      <w:proofErr w:type="spellStart"/>
      <w:r w:rsidRPr="00952EDC">
        <w:t>East</w:t>
      </w:r>
      <w:proofErr w:type="spellEnd"/>
      <w:r w:rsidRPr="00952EDC">
        <w:t xml:space="preserve"> (Kelet). Egy járművet egy kocka reprezentál, ahogy a</w:t>
      </w:r>
      <w:r w:rsidR="004900AA" w:rsidRPr="00952EDC">
        <w:t xml:space="preserve">zt a </w:t>
      </w:r>
      <w:r w:rsidR="00F16C43" w:rsidRPr="00952EDC">
        <w:fldChar w:fldCharType="begin"/>
      </w:r>
      <w:r w:rsidR="00F16C43" w:rsidRPr="00952EDC">
        <w:instrText xml:space="preserve"> REF _Ref53934991 \h </w:instrText>
      </w:r>
      <w:r w:rsidR="00F16C43" w:rsidRPr="00952EDC">
        <w:fldChar w:fldCharType="separate"/>
      </w:r>
      <w:r w:rsidR="00431372">
        <w:rPr>
          <w:noProof/>
        </w:rPr>
        <w:t>4</w:t>
      </w:r>
      <w:r w:rsidR="00431372" w:rsidRPr="00952EDC">
        <w:t>. ábra</w:t>
      </w:r>
      <w:r w:rsidR="00F16C43" w:rsidRPr="00952EDC">
        <w:fldChar w:fldCharType="end"/>
      </w:r>
      <w:r w:rsidR="00F16C43" w:rsidRPr="00952EDC">
        <w:t xml:space="preserve"> is illusztrálja</w:t>
      </w:r>
      <w:r w:rsidRPr="00952EDC">
        <w:t>.</w:t>
      </w:r>
    </w:p>
    <w:p w14:paraId="7117B1A5" w14:textId="49E87ACC" w:rsidR="009A3F8E" w:rsidRPr="00952EDC" w:rsidRDefault="00C63F10" w:rsidP="00074613">
      <w:pPr>
        <w:keepNext/>
        <w:ind w:firstLine="0"/>
      </w:pPr>
      <w:r w:rsidRPr="00952EDC">
        <w:lastRenderedPageBreak/>
        <w:drawing>
          <wp:inline distT="0" distB="0" distL="0" distR="0" wp14:anchorId="76BBBC26" wp14:editId="565FCA02">
            <wp:extent cx="5400040" cy="3157855"/>
            <wp:effectExtent l="0" t="0" r="0" b="444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157855"/>
                    </a:xfrm>
                    <a:prstGeom prst="rect">
                      <a:avLst/>
                    </a:prstGeom>
                  </pic:spPr>
                </pic:pic>
              </a:graphicData>
            </a:graphic>
          </wp:inline>
        </w:drawing>
      </w:r>
    </w:p>
    <w:bookmarkStart w:id="22" w:name="_Ref53934991"/>
    <w:p w14:paraId="35070C2A" w14:textId="77C46F34" w:rsidR="009A3F8E" w:rsidRPr="00952EDC" w:rsidRDefault="009A3F8E" w:rsidP="00FE1AE8">
      <w:pPr>
        <w:pStyle w:val="Kpalrs"/>
      </w:pPr>
      <w:r w:rsidRPr="00952EDC">
        <w:fldChar w:fldCharType="begin"/>
      </w:r>
      <w:r w:rsidRPr="00952EDC">
        <w:instrText xml:space="preserve"> SEQ ábra \* ARABIC </w:instrText>
      </w:r>
      <w:r w:rsidRPr="00952EDC">
        <w:fldChar w:fldCharType="separate"/>
      </w:r>
      <w:r w:rsidR="0021766F">
        <w:rPr>
          <w:noProof/>
        </w:rPr>
        <w:t>4</w:t>
      </w:r>
      <w:r w:rsidRPr="00952EDC">
        <w:fldChar w:fldCharType="end"/>
      </w:r>
      <w:r w:rsidR="004900AA" w:rsidRPr="00952EDC">
        <w:t>. ábra</w:t>
      </w:r>
      <w:bookmarkEnd w:id="22"/>
      <w:r w:rsidRPr="00952EDC">
        <w:t>: Egy forgalomban résztvevő jármű reprezentációja</w:t>
      </w:r>
    </w:p>
    <w:p w14:paraId="2A3BFF78" w14:textId="0691178B" w:rsidR="009A3F8E" w:rsidRPr="00952EDC" w:rsidRDefault="009A3F8E" w:rsidP="009A3F8E">
      <w:r w:rsidRPr="00952EDC">
        <w:t>Ez a modell már alkalmas egy kereszteződésen áthaladó forgalom szimulációjára és ezen forgalom, valamint a kereszteződés infrastruktúrájának irányítására.</w:t>
      </w:r>
    </w:p>
    <w:p w14:paraId="1C822DD7" w14:textId="3AF8E293" w:rsidR="00272011" w:rsidRPr="00952EDC" w:rsidRDefault="00272011" w:rsidP="00272011">
      <w:r w:rsidRPr="00952EDC">
        <w:t>Annak érdekében, hogy a lámpaciklusokat kézzel lehessen vezérelni implementálásra került egy GUI (</w:t>
      </w:r>
      <w:proofErr w:type="spellStart"/>
      <w:r w:rsidRPr="00952EDC">
        <w:t>Graphical</w:t>
      </w:r>
      <w:proofErr w:type="spellEnd"/>
      <w:r w:rsidRPr="00952EDC">
        <w:t xml:space="preserve"> </w:t>
      </w:r>
      <w:proofErr w:type="spellStart"/>
      <w:r w:rsidRPr="00952EDC">
        <w:t>User</w:t>
      </w:r>
      <w:proofErr w:type="spellEnd"/>
      <w:r w:rsidRPr="00952EDC">
        <w:t xml:space="preserve"> </w:t>
      </w:r>
      <w:proofErr w:type="spellStart"/>
      <w:r w:rsidRPr="00952EDC">
        <w:t>Interface</w:t>
      </w:r>
      <w:proofErr w:type="spellEnd"/>
      <w:r w:rsidRPr="00952EDC">
        <w:t>) a szimulációs környezetben. Ez felfogható úgy is mint egy kezelő panel, mely az operátor előtt foglal helyet és az operátor ezen keresztül képes irányítani a rendszert</w:t>
      </w:r>
      <w:r w:rsidR="004977BE" w:rsidRPr="00952EDC">
        <w:t>, valamint grafikai elemek segítségével rálátása van a kereszteződésre is</w:t>
      </w:r>
      <w:r w:rsidRPr="00952EDC">
        <w:t xml:space="preserve">. A GUI-n keresztül lehet beállítani a soron következő lámpaciklust </w:t>
      </w:r>
      <w:r w:rsidR="00D046F7" w:rsidRPr="00952EDC">
        <w:t>manuális módban</w:t>
      </w:r>
      <w:r w:rsidR="004977BE" w:rsidRPr="00952EDC">
        <w:t xml:space="preserve">, </w:t>
      </w:r>
      <w:r w:rsidR="00D046F7" w:rsidRPr="00952EDC">
        <w:t>a rendszer terhelésének típusát</w:t>
      </w:r>
      <w:r w:rsidR="001514F3" w:rsidRPr="00952EDC">
        <w:t>, egy ütemben hány jármű érkezhet egyszerre maximálisan a kereszteződésbe</w:t>
      </w:r>
      <w:r w:rsidR="004977BE" w:rsidRPr="00952EDC">
        <w:t>, valamint visszajelzést ad az aktuális lámpaciklus típusáról, a következő lámpaciklus típusáról,</w:t>
      </w:r>
      <w:r w:rsidR="00173D58" w:rsidRPr="00952EDC">
        <w:t xml:space="preserve"> </w:t>
      </w:r>
      <w:r w:rsidR="004977BE" w:rsidRPr="00952EDC">
        <w:t>a jelenleg aktív terhelés típusáról</w:t>
      </w:r>
      <w:r w:rsidR="00173D58" w:rsidRPr="00952EDC">
        <w:t>, továbbá a kereszteződés modell ball felső sarkában grafikusan megjeleníti, hogy az adott típusú ciklusban mely sávból mely irányokban lehet haladni (</w:t>
      </w:r>
      <w:r w:rsidR="0092735E" w:rsidRPr="00952EDC">
        <w:fldChar w:fldCharType="begin"/>
      </w:r>
      <w:r w:rsidR="0092735E" w:rsidRPr="00952EDC">
        <w:instrText xml:space="preserve"> REF _Ref53936504 \h </w:instrText>
      </w:r>
      <w:r w:rsidR="0092735E" w:rsidRPr="00952EDC">
        <w:fldChar w:fldCharType="separate"/>
      </w:r>
      <w:r w:rsidR="00431372">
        <w:rPr>
          <w:noProof/>
        </w:rPr>
        <w:t>5</w:t>
      </w:r>
      <w:r w:rsidR="00431372" w:rsidRPr="00952EDC">
        <w:t>. ábra</w:t>
      </w:r>
      <w:r w:rsidR="0092735E" w:rsidRPr="00952EDC">
        <w:fldChar w:fldCharType="end"/>
      </w:r>
      <w:r w:rsidR="00173D58" w:rsidRPr="00952EDC">
        <w:t>)</w:t>
      </w:r>
      <w:r w:rsidR="00D046F7" w:rsidRPr="00952EDC">
        <w:t xml:space="preserve">. </w:t>
      </w:r>
      <w:r w:rsidRPr="00952EDC">
        <w:t>A program továbbá tartalmaz két további kezelő felületet melyek segítségével meg lehet adni, hogy a kereszteződés intelligensen működjön vagy kézi vezérléssel és a lefuttatandó szimulációk számát</w:t>
      </w:r>
      <w:r w:rsidR="00B4513B" w:rsidRPr="00952EDC">
        <w:t xml:space="preserve"> (</w:t>
      </w:r>
      <w:r w:rsidR="00B4513B" w:rsidRPr="00952EDC">
        <w:fldChar w:fldCharType="begin"/>
      </w:r>
      <w:r w:rsidR="00B4513B" w:rsidRPr="00952EDC">
        <w:instrText xml:space="preserve"> REF _Ref53937234 \h </w:instrText>
      </w:r>
      <w:r w:rsidR="00B4513B" w:rsidRPr="00952EDC">
        <w:fldChar w:fldCharType="separate"/>
      </w:r>
      <w:r w:rsidR="00431372">
        <w:rPr>
          <w:noProof/>
        </w:rPr>
        <w:t>6</w:t>
      </w:r>
      <w:r w:rsidR="00431372" w:rsidRPr="00952EDC">
        <w:t>. ábra</w:t>
      </w:r>
      <w:r w:rsidR="00B4513B" w:rsidRPr="00952EDC">
        <w:fldChar w:fldCharType="end"/>
      </w:r>
      <w:r w:rsidR="00B4513B" w:rsidRPr="00952EDC">
        <w:t>)</w:t>
      </w:r>
      <w:r w:rsidRPr="00952EDC">
        <w:t xml:space="preserve">, valamint minden szimuláció előtt meg lehet adni, hogy hány jármű jusson át a kereszteződésen és milyen lámpaciklus típussal </w:t>
      </w:r>
      <w:proofErr w:type="spellStart"/>
      <w:r w:rsidRPr="00952EDC">
        <w:t>kezdődjön</w:t>
      </w:r>
      <w:proofErr w:type="spellEnd"/>
      <w:r w:rsidRPr="00952EDC">
        <w:t xml:space="preserve"> a szimuláció</w:t>
      </w:r>
      <w:r w:rsidR="00B4513B" w:rsidRPr="00952EDC">
        <w:t xml:space="preserve"> (</w:t>
      </w:r>
      <w:r w:rsidR="00B4513B" w:rsidRPr="00952EDC">
        <w:fldChar w:fldCharType="begin"/>
      </w:r>
      <w:r w:rsidR="00B4513B" w:rsidRPr="00952EDC">
        <w:instrText xml:space="preserve"> REF _Ref53937256 \h </w:instrText>
      </w:r>
      <w:r w:rsidR="00B4513B" w:rsidRPr="00952EDC">
        <w:fldChar w:fldCharType="separate"/>
      </w:r>
      <w:r w:rsidR="00431372">
        <w:rPr>
          <w:noProof/>
        </w:rPr>
        <w:t>7</w:t>
      </w:r>
      <w:r w:rsidR="00431372" w:rsidRPr="00952EDC">
        <w:t>. ábra</w:t>
      </w:r>
      <w:r w:rsidR="00B4513B" w:rsidRPr="00952EDC">
        <w:fldChar w:fldCharType="end"/>
      </w:r>
      <w:r w:rsidR="00B4513B" w:rsidRPr="00952EDC">
        <w:t>)</w:t>
      </w:r>
      <w:r w:rsidR="006D7CA4" w:rsidRPr="00952EDC">
        <w:t>.</w:t>
      </w:r>
      <w:r w:rsidR="00AB7E68" w:rsidRPr="00952EDC">
        <w:t xml:space="preserve"> Ezek a GUI-k felugró ablak formájában jelennek meg a felhasználó előtt.</w:t>
      </w:r>
    </w:p>
    <w:p w14:paraId="20304BC0" w14:textId="7853010C" w:rsidR="00F64779" w:rsidRPr="00952EDC" w:rsidRDefault="00C84811" w:rsidP="00AB7E68">
      <w:pPr>
        <w:keepNext/>
        <w:ind w:firstLine="0"/>
        <w:jc w:val="center"/>
      </w:pPr>
      <w:r w:rsidRPr="00952EDC">
        <w:lastRenderedPageBreak/>
        <w:drawing>
          <wp:inline distT="0" distB="0" distL="0" distR="0" wp14:anchorId="235C31E1" wp14:editId="73A12F9F">
            <wp:extent cx="5400040" cy="3157855"/>
            <wp:effectExtent l="0" t="0" r="0" b="444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157855"/>
                    </a:xfrm>
                    <a:prstGeom prst="rect">
                      <a:avLst/>
                    </a:prstGeom>
                  </pic:spPr>
                </pic:pic>
              </a:graphicData>
            </a:graphic>
          </wp:inline>
        </w:drawing>
      </w:r>
    </w:p>
    <w:bookmarkStart w:id="23" w:name="_Ref53936504"/>
    <w:p w14:paraId="7597F1EF" w14:textId="65D01C85" w:rsidR="00F64779" w:rsidRPr="00952EDC" w:rsidRDefault="00F64779" w:rsidP="00FE1AE8">
      <w:pPr>
        <w:pStyle w:val="Kpalrs"/>
      </w:pPr>
      <w:r w:rsidRPr="00952EDC">
        <w:fldChar w:fldCharType="begin"/>
      </w:r>
      <w:r w:rsidRPr="00952EDC">
        <w:instrText xml:space="preserve"> SEQ ábra \* ARABIC </w:instrText>
      </w:r>
      <w:r w:rsidRPr="00952EDC">
        <w:fldChar w:fldCharType="separate"/>
      </w:r>
      <w:r w:rsidR="0021766F">
        <w:rPr>
          <w:noProof/>
        </w:rPr>
        <w:t>5</w:t>
      </w:r>
      <w:r w:rsidRPr="00952EDC">
        <w:fldChar w:fldCharType="end"/>
      </w:r>
      <w:r w:rsidRPr="00952EDC">
        <w:t>. ábra</w:t>
      </w:r>
      <w:bookmarkEnd w:id="23"/>
      <w:r w:rsidRPr="00952EDC">
        <w:t>: Kereszteződés modell komplett GUI-ja</w:t>
      </w:r>
    </w:p>
    <w:p w14:paraId="667A221B" w14:textId="63829BD5" w:rsidR="00AB7E68" w:rsidRPr="00952EDC" w:rsidRDefault="00AB7E68" w:rsidP="00AB7E68">
      <w:pPr>
        <w:keepNext/>
        <w:tabs>
          <w:tab w:val="left" w:pos="5245"/>
        </w:tabs>
        <w:jc w:val="center"/>
      </w:pPr>
      <w:r w:rsidRPr="00952EDC">
        <w:rPr>
          <w:noProof/>
        </w:rPr>
        <w:drawing>
          <wp:inline distT="0" distB="0" distL="0" distR="0" wp14:anchorId="375EBCF3" wp14:editId="48838E18">
            <wp:extent cx="1745131" cy="1425063"/>
            <wp:effectExtent l="0" t="0" r="7620" b="381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5131" cy="1425063"/>
                    </a:xfrm>
                    <a:prstGeom prst="rect">
                      <a:avLst/>
                    </a:prstGeom>
                  </pic:spPr>
                </pic:pic>
              </a:graphicData>
            </a:graphic>
          </wp:inline>
        </w:drawing>
      </w:r>
    </w:p>
    <w:bookmarkStart w:id="24" w:name="_Ref53937234"/>
    <w:p w14:paraId="09DE0C57" w14:textId="79CEACF3" w:rsidR="00AB7E68" w:rsidRPr="00952EDC" w:rsidRDefault="00AB7E68" w:rsidP="00FE1AE8">
      <w:pPr>
        <w:pStyle w:val="Kpalrs"/>
      </w:pPr>
      <w:r w:rsidRPr="00952EDC">
        <w:fldChar w:fldCharType="begin"/>
      </w:r>
      <w:r w:rsidRPr="00952EDC">
        <w:instrText xml:space="preserve"> SEQ ábra \* ARABIC </w:instrText>
      </w:r>
      <w:r w:rsidRPr="00952EDC">
        <w:fldChar w:fldCharType="separate"/>
      </w:r>
      <w:r w:rsidR="0021766F">
        <w:rPr>
          <w:noProof/>
        </w:rPr>
        <w:t>6</w:t>
      </w:r>
      <w:r w:rsidRPr="00952EDC">
        <w:fldChar w:fldCharType="end"/>
      </w:r>
      <w:r w:rsidRPr="00952EDC">
        <w:t>. ábra</w:t>
      </w:r>
      <w:bookmarkEnd w:id="24"/>
      <w:r w:rsidRPr="00952EDC">
        <w:t>: GUI a lámpaciklusok számának megadásához, valamint a működés típusának megadásához</w:t>
      </w:r>
    </w:p>
    <w:p w14:paraId="12F008C7" w14:textId="77777777" w:rsidR="00AB7E68" w:rsidRPr="00952EDC" w:rsidRDefault="00AB7E68" w:rsidP="00AB7E68">
      <w:pPr>
        <w:keepNext/>
        <w:jc w:val="center"/>
      </w:pPr>
      <w:r w:rsidRPr="00952EDC">
        <w:rPr>
          <w:noProof/>
        </w:rPr>
        <w:drawing>
          <wp:inline distT="0" distB="0" distL="0" distR="0" wp14:anchorId="648ECF2C" wp14:editId="55AEB65B">
            <wp:extent cx="1745131" cy="1425063"/>
            <wp:effectExtent l="0" t="0" r="7620" b="381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5131" cy="1425063"/>
                    </a:xfrm>
                    <a:prstGeom prst="rect">
                      <a:avLst/>
                    </a:prstGeom>
                  </pic:spPr>
                </pic:pic>
              </a:graphicData>
            </a:graphic>
          </wp:inline>
        </w:drawing>
      </w:r>
    </w:p>
    <w:bookmarkStart w:id="25" w:name="_Ref53937256"/>
    <w:p w14:paraId="4D03DD73" w14:textId="24F8D7D0" w:rsidR="00AB7E68" w:rsidRPr="00952EDC" w:rsidRDefault="00AB7E68" w:rsidP="00FE1AE8">
      <w:pPr>
        <w:pStyle w:val="Kpalrs"/>
      </w:pPr>
      <w:r w:rsidRPr="00952EDC">
        <w:fldChar w:fldCharType="begin"/>
      </w:r>
      <w:r w:rsidRPr="00952EDC">
        <w:instrText xml:space="preserve"> SEQ ábra \* ARABIC </w:instrText>
      </w:r>
      <w:r w:rsidRPr="00952EDC">
        <w:fldChar w:fldCharType="separate"/>
      </w:r>
      <w:r w:rsidR="0021766F">
        <w:rPr>
          <w:noProof/>
        </w:rPr>
        <w:t>7</w:t>
      </w:r>
      <w:r w:rsidRPr="00952EDC">
        <w:fldChar w:fldCharType="end"/>
      </w:r>
      <w:r w:rsidRPr="00952EDC">
        <w:t>. ábra</w:t>
      </w:r>
      <w:bookmarkEnd w:id="25"/>
      <w:r w:rsidRPr="00952EDC">
        <w:t>: GUI a járművek számának megadásához, valamint az első ciklus típusának megadásához</w:t>
      </w:r>
    </w:p>
    <w:p w14:paraId="3DCBC595" w14:textId="77777777" w:rsidR="00AB7E68" w:rsidRPr="00952EDC" w:rsidRDefault="00AB7E68">
      <w:pPr>
        <w:spacing w:after="0" w:line="240" w:lineRule="auto"/>
        <w:ind w:firstLine="0"/>
        <w:jc w:val="left"/>
      </w:pPr>
      <w:r w:rsidRPr="00952EDC">
        <w:br w:type="page"/>
      </w:r>
    </w:p>
    <w:p w14:paraId="66A9E5C9" w14:textId="5E4D73C1" w:rsidR="009A3F8E" w:rsidRPr="00952EDC" w:rsidRDefault="009A3F8E" w:rsidP="009A3F8E">
      <w:pPr>
        <w:pStyle w:val="Cmsor2"/>
      </w:pPr>
      <w:bookmarkStart w:id="26" w:name="_Toc41212814"/>
      <w:bookmarkStart w:id="27" w:name="_Toc56266010"/>
      <w:r w:rsidRPr="00952EDC">
        <w:lastRenderedPageBreak/>
        <w:t>Lámpák vezérlése</w:t>
      </w:r>
      <w:bookmarkEnd w:id="26"/>
      <w:bookmarkEnd w:id="27"/>
    </w:p>
    <w:p w14:paraId="7ADC63E4" w14:textId="58149E90" w:rsidR="009A3F8E" w:rsidRPr="00952EDC" w:rsidRDefault="009A3F8E" w:rsidP="009A3F8E">
      <w:r w:rsidRPr="00952EDC">
        <w:t>A lámpák vezérlése, valamint a lámpaciklusok összeállítása az egyik megvalósítandó irányítástechnikai feladat. A rendszer kilenc különböző, előre összeállított lámpaciklus</w:t>
      </w:r>
      <w:r w:rsidR="00BB6C37" w:rsidRPr="00952EDC">
        <w:t xml:space="preserve"> típust</w:t>
      </w:r>
      <w:r w:rsidRPr="00952EDC">
        <w:t xml:space="preserve"> tartalmaz melyek közül </w:t>
      </w:r>
      <w:r w:rsidR="00BB6C37" w:rsidRPr="00952EDC">
        <w:t>megfelelő beállítás esetén</w:t>
      </w:r>
      <w:r w:rsidRPr="00952EDC">
        <w:t xml:space="preserve"> a felhasználó tud választani, hogy mely legyen a következő, </w:t>
      </w:r>
      <w:r w:rsidR="00BB6C37" w:rsidRPr="00952EDC">
        <w:t xml:space="preserve">vagy </w:t>
      </w:r>
      <w:r w:rsidRPr="00952EDC">
        <w:t xml:space="preserve">a kereszteződés képes felismerni a torlódást, valamint a torlódás okát és saját maga képes kiválasztani a </w:t>
      </w:r>
      <w:r w:rsidR="00BB6C37" w:rsidRPr="00952EDC">
        <w:t>soron következő lámpaciklus típust</w:t>
      </w:r>
      <w:r w:rsidRPr="00952EDC">
        <w:t>. A ciklus</w:t>
      </w:r>
      <w:r w:rsidR="00AE2500" w:rsidRPr="00952EDC">
        <w:t xml:space="preserve"> típusok</w:t>
      </w:r>
      <w:r w:rsidRPr="00952EDC">
        <w:t xml:space="preserve"> tovább optimalizálhatóak, a számuk növelésére azonban nincsen szükség, mivel minden torlódási esetet lefednek.</w:t>
      </w:r>
    </w:p>
    <w:p w14:paraId="5C5E8B3A" w14:textId="17F76A9F" w:rsidR="009A3F8E" w:rsidRPr="00952EDC" w:rsidRDefault="009A3F8E" w:rsidP="009A3F8E">
      <w:r w:rsidRPr="00952EDC">
        <w:t>A lámpaciklus</w:t>
      </w:r>
      <w:r w:rsidR="00AE2500" w:rsidRPr="00952EDC">
        <w:t xml:space="preserve"> típusok</w:t>
      </w:r>
      <w:r w:rsidRPr="00952EDC">
        <w:t xml:space="preserve"> úgy vannak összeállítva, hogy sehol sem léphet fel ütközés a kereszteződés belsejében, valamint teljesen követik a jelenleg is hatályban lévő KRESZ szabályokat. A fázisok követik a szabályokban foglalt sorrendet tehát piros jelzést piros-sárga jelzés követ ezzel felkészítve a lámpa előtt várakozó járműveket az indulásra, ezt követi a zöld jelzés, melyre a lámpa előtt várakozó járművek áthaladhatnak. A következő jelzés a sárga majd következik a piros. A piros, piros-sárga és sárga jelzés mind tiltó jelzés tehát ezek érvényre jutása esetén nem léphet be új gépjármű a kereszteződés belsejébe. Az átmeneti fázisok, mint a piros-sárga és a sárga rövidebbek, mint a fő fázisok. A fázisok időzítését tekintve egy diszkrét rendszerről beszélhetünk, mivel nem időzítővel történik a léptetésük, hanem a járművek lépésszámához van kötve</w:t>
      </w:r>
      <w:r w:rsidR="00BC21E0" w:rsidRPr="00952EDC">
        <w:t xml:space="preserve">, és a zöld jelzések hossza dinamikusan változik a későbbiekben </w:t>
      </w:r>
      <w:r w:rsidR="0098636F" w:rsidRPr="00952EDC">
        <w:t>részletezésre</w:t>
      </w:r>
      <w:r w:rsidR="00BC21E0" w:rsidRPr="00952EDC">
        <w:t xml:space="preserve"> kerülő </w:t>
      </w:r>
      <w:r w:rsidR="0098636F" w:rsidRPr="00952EDC">
        <w:t>módon.</w:t>
      </w:r>
      <w:r w:rsidRPr="00952EDC">
        <w:t xml:space="preserve"> A későbbiekben részletezésre kerül ezen járművek mozgásának dinamikája is. Minden torlódást kezelő lámpaciklus</w:t>
      </w:r>
      <w:r w:rsidR="0098636F" w:rsidRPr="00952EDC">
        <w:t xml:space="preserve"> típus</w:t>
      </w:r>
      <w:r w:rsidRPr="00952EDC">
        <w:t xml:space="preserve"> első főciklusában annak az oldalnak biztosít először zöldet, ahol a torlódás ténye megállapításra került, valamint az alap </w:t>
      </w:r>
      <w:r w:rsidR="0098636F" w:rsidRPr="00952EDC">
        <w:t xml:space="preserve">típusú </w:t>
      </w:r>
      <w:r w:rsidRPr="00952EDC">
        <w:t xml:space="preserve">lámpaciklusban először </w:t>
      </w:r>
      <w:r w:rsidR="0098636F" w:rsidRPr="00952EDC">
        <w:t xml:space="preserve">az Északi </w:t>
      </w:r>
      <w:r w:rsidRPr="00952EDC">
        <w:t>oldalon jut zöld érvényre.</w:t>
      </w:r>
    </w:p>
    <w:p w14:paraId="08B3B08D" w14:textId="77777777" w:rsidR="00C66AE1" w:rsidRDefault="00C66AE1">
      <w:pPr>
        <w:spacing w:after="0" w:line="240" w:lineRule="auto"/>
        <w:ind w:firstLine="0"/>
        <w:jc w:val="left"/>
      </w:pPr>
      <w:r>
        <w:br w:type="page"/>
      </w:r>
    </w:p>
    <w:p w14:paraId="4F555114" w14:textId="0BD515D8" w:rsidR="009A3F8E" w:rsidRPr="00952EDC" w:rsidRDefault="009A3F8E" w:rsidP="009A3F8E">
      <w:pPr>
        <w:ind w:firstLine="0"/>
      </w:pPr>
      <w:r w:rsidRPr="00952EDC">
        <w:lastRenderedPageBreak/>
        <w:t xml:space="preserve">Korábban említett kilenc lámpaciklus </w:t>
      </w:r>
      <w:r w:rsidR="00240D82" w:rsidRPr="00952EDC">
        <w:t xml:space="preserve">típus </w:t>
      </w:r>
      <w:r w:rsidRPr="00952EDC">
        <w:t>a következők szerint lett összeállítva:</w:t>
      </w:r>
    </w:p>
    <w:p w14:paraId="3013AD17" w14:textId="512DBD65" w:rsidR="006C117A" w:rsidRDefault="001217BF" w:rsidP="003C5C8B">
      <w:r w:rsidRPr="00952EDC">
        <w:t>•</w:t>
      </w:r>
      <w:r w:rsidRPr="00952EDC">
        <w:tab/>
        <w:t xml:space="preserve">Az első típusú </w:t>
      </w:r>
      <w:r w:rsidR="00D53FD3">
        <w:t>lámpaciklus</w:t>
      </w:r>
      <w:r w:rsidRPr="00952EDC">
        <w:t xml:space="preserve"> az alap </w:t>
      </w:r>
      <w:r w:rsidR="002C754A">
        <w:t xml:space="preserve">típusú </w:t>
      </w:r>
      <w:r w:rsidRPr="00952EDC">
        <w:t xml:space="preserve">ciklus. Ez működik abban az esetben amikor nincsen torlódás, valamint a kivételt képző esetekben melyeket később </w:t>
      </w:r>
      <w:r w:rsidR="0091533F">
        <w:t>kerülnek részletezésre</w:t>
      </w:r>
      <w:r w:rsidRPr="00952EDC">
        <w:t>. A ciklus</w:t>
      </w:r>
      <w:r w:rsidR="00D53FD3">
        <w:t xml:space="preserve"> típus</w:t>
      </w:r>
      <w:r w:rsidRPr="00952EDC">
        <w:t xml:space="preserve"> maga egyforma áteresztő képességet biztosít minden irányon bármilyen haladási irányt tekintve, tehát teljesen szimmetrikus az irányokat nézve. Jól látható, hogy az egyes irányokon kettő sávon lehet előre haladni, egy sávon lehet balra, valamint egy sávon lehet jobbra kanyarodni.</w:t>
      </w:r>
    </w:p>
    <w:p w14:paraId="78988B7C" w14:textId="5B6E846E" w:rsidR="001217BF" w:rsidRPr="00952EDC" w:rsidRDefault="001217BF" w:rsidP="003C5C8B">
      <w:r w:rsidRPr="00952EDC">
        <w:t>•</w:t>
      </w:r>
      <w:r w:rsidRPr="00952EDC">
        <w:tab/>
        <w:t xml:space="preserve">A második, negyedik, hatodik és nyolcadik típusú </w:t>
      </w:r>
      <w:r w:rsidR="000A40CC">
        <w:t>lámpa</w:t>
      </w:r>
      <w:r w:rsidRPr="00952EDC">
        <w:t xml:space="preserve">ciklus úgy került kialakításra, hogy az előre haladó járműveknek biztosít nagyobb áteresztő képességet. A második típusú ciklus felel azért, hogy feloldja az Északi oldalon létrejövő torlódást melynek oka az Északi oldalon megnövekedett számú Déli irányba haladó személygépkocsik száma, a negyedik típusú felel a Nyugati oldalon felgyűlt Keleti irányba haladó gépjárművek torlódásának megszüntetéséért, a hatodik a Déli oldalon teszi ugyan ezt, ha túl sok jármű haladna az Északi oldal fele a nyolcadik pedig a Keleti oldalon biztosít nagyobb áteresztő képességet a Nyugati irányba haladóknak. Ezen megfontolások miatt az említett ciklusok csak azon esetekben alkalmazandók amikor a részletezett torlódások kialakulnak. Mind a négy ciklus </w:t>
      </w:r>
      <w:proofErr w:type="spellStart"/>
      <w:r w:rsidRPr="00952EDC">
        <w:t>tidal</w:t>
      </w:r>
      <w:proofErr w:type="spellEnd"/>
      <w:r w:rsidRPr="00952EDC">
        <w:t xml:space="preserve"> flow elven működik, tehát azon az irányon, ahol szükség van az áteresztő képesség növelésére három sávon lehet előre haladni, egy sávon lehet balra, valamint egy sávon lehet jobbra kanyarodni, az átellenes oldalon viszont összesen egy sáv áll rendelkezésére a járműveknek, melyből minden irányba biztosított a haladás. A fennmaradó két oldal áteresztő képessége az egyes irányokba megegyezik az alap </w:t>
      </w:r>
      <w:r w:rsidR="004C4CA0">
        <w:t xml:space="preserve">típusú </w:t>
      </w:r>
      <w:r w:rsidRPr="00952EDC">
        <w:t xml:space="preserve">lámpaciklusban </w:t>
      </w:r>
      <w:proofErr w:type="spellStart"/>
      <w:r w:rsidRPr="00952EDC">
        <w:t>definiáltakkal</w:t>
      </w:r>
      <w:proofErr w:type="spellEnd"/>
      <w:r w:rsidRPr="00952EDC">
        <w:t>. Ennek a váltásnak szigorú követelményei vannak. Csak akkor következhet be ezen lámpaciklusok aktívvá válása, ha a lámpa úgy érzékeli, hogy minden olyan sávon, ahol változik a forgalom iránya nem közlekedik gépjármű. Egy ilyen vizsgált tartományt reprezentál a</w:t>
      </w:r>
      <w:r w:rsidR="00D05A68">
        <w:t xml:space="preserve"> </w:t>
      </w:r>
      <w:r w:rsidR="00D05A68">
        <w:fldChar w:fldCharType="begin"/>
      </w:r>
      <w:r w:rsidR="00D05A68">
        <w:instrText xml:space="preserve"> REF _Ref56251252 \h </w:instrText>
      </w:r>
      <w:r w:rsidR="00D05A68">
        <w:fldChar w:fldCharType="separate"/>
      </w:r>
      <w:r w:rsidR="00431372">
        <w:rPr>
          <w:noProof/>
        </w:rPr>
        <w:t>8</w:t>
      </w:r>
      <w:r w:rsidR="00431372">
        <w:t>. ábra</w:t>
      </w:r>
      <w:r w:rsidR="00D05A68">
        <w:fldChar w:fldCharType="end"/>
      </w:r>
      <w:r w:rsidRPr="00952EDC">
        <w:t xml:space="preserve">, abban az esetben, ha második típusú ciklust szeretnénk alkalmazni olyan helyzetben amikor korábban minden irányon 2x2 sávos elrendezés működött. Értelemszerűen, ha a négyes típusú ciklusról vált a rendszer a kettes számúra az ellenőrizendő sávok száma egyel megnő. Ez az ellenőrzés abban az esetben is fent áll, ha egy </w:t>
      </w:r>
      <w:proofErr w:type="spellStart"/>
      <w:r w:rsidRPr="00952EDC">
        <w:t>tidal</w:t>
      </w:r>
      <w:proofErr w:type="spellEnd"/>
      <w:r w:rsidRPr="00952EDC">
        <w:t xml:space="preserve"> flowt használó ciklusról visszavált a rendszer egy nem </w:t>
      </w:r>
      <w:proofErr w:type="spellStart"/>
      <w:r w:rsidRPr="00952EDC">
        <w:t>tidal</w:t>
      </w:r>
      <w:proofErr w:type="spellEnd"/>
      <w:r w:rsidRPr="00952EDC">
        <w:t xml:space="preserve"> flowt alkalmazóra, mivel ilyenkor is lesz egy sáv, ahol változik a forgalom iránya. A sáv leürülését majd a gépjárművek közlekedési útvonala, valamint ezen útvonalak frissítése fogja biztosítani a lámpaciklus típusok között.</w:t>
      </w:r>
    </w:p>
    <w:p w14:paraId="58359E8C" w14:textId="719B61C7" w:rsidR="001217BF" w:rsidRPr="00952EDC" w:rsidRDefault="001217BF" w:rsidP="003C5C8B">
      <w:r w:rsidRPr="00952EDC">
        <w:lastRenderedPageBreak/>
        <w:t>•</w:t>
      </w:r>
      <w:r w:rsidRPr="00952EDC">
        <w:tab/>
        <w:t>A következő négy ciklus</w:t>
      </w:r>
      <w:r w:rsidR="00D05A68">
        <w:t xml:space="preserve"> típus</w:t>
      </w:r>
      <w:r w:rsidRPr="00952EDC">
        <w:t xml:space="preserve">, a harmadik, ötödik, hetedik és kilencedik felel azon torlódásokért melyeket egy bizonyos irányon a balra kanyarodó személygépkocsik számának megnövekedése okoz. Ezek a ciklusok a torlódás feloldásához </w:t>
      </w:r>
      <w:r w:rsidR="00D05A68">
        <w:t>azon gépjárművek haladását</w:t>
      </w:r>
      <w:r w:rsidRPr="00952EDC">
        <w:t xml:space="preserve"> részesítik előnyben, melyek balra kívánnak kanyarodni. Ezekben az esetekben a szélső sávról is lehet balra kanyarodni, azonban ez kizárja azt, hogy a belső sávból lehessen előre haladni ezzel csökkentve az előre menő forgalom áramlásának mértékét, mely nem jelent gondot tekintettel arra, hogy nem az ilyen </w:t>
      </w:r>
      <w:r w:rsidR="00D05A68">
        <w:t>haladási szándékkal</w:t>
      </w:r>
      <w:r w:rsidRPr="00952EDC">
        <w:t xml:space="preserve"> rendelkező járművek okozzák a torlódást, tehát azon az irányon, ahol a torlódás fennáll két sávból lehet balra kanyarodni, egy sávon lehet előre haladni és egy sávból lehet jobbra kanyarodni. A hármas típusú ciklus felel az Északi oldalon létrejövő torlódásért melyet a Keleti irányba haladó járművek okoznak az ötös típusú a Nyugati oldalon kialakuló Északi irányba haladó járművek okozta torlódásért, a hetes típusú a Déli oldalon kialakuló Nyugati irányba haladni kívánó járművek torlódásáért a kilences típusú ciklus pedig a Keleti oldalon a Déli irányba haladó járművek okozta torlódásért.</w:t>
      </w:r>
    </w:p>
    <w:p w14:paraId="30A6AF44" w14:textId="3D09A488" w:rsidR="001217BF" w:rsidRPr="00952EDC" w:rsidRDefault="006C117A" w:rsidP="001217BF">
      <w:pPr>
        <w:ind w:firstLine="0"/>
        <w:jc w:val="center"/>
      </w:pPr>
      <w:r>
        <w:rPr>
          <w:noProof/>
        </w:rPr>
        <w:drawing>
          <wp:inline distT="0" distB="0" distL="0" distR="0" wp14:anchorId="22461828" wp14:editId="273BBCB0">
            <wp:extent cx="5400040" cy="3161030"/>
            <wp:effectExtent l="0" t="0" r="0" b="127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161030"/>
                    </a:xfrm>
                    <a:prstGeom prst="rect">
                      <a:avLst/>
                    </a:prstGeom>
                    <a:noFill/>
                    <a:ln>
                      <a:noFill/>
                    </a:ln>
                  </pic:spPr>
                </pic:pic>
              </a:graphicData>
            </a:graphic>
          </wp:inline>
        </w:drawing>
      </w:r>
    </w:p>
    <w:bookmarkStart w:id="28" w:name="_Ref56251252"/>
    <w:p w14:paraId="134C1564" w14:textId="3CB566D4" w:rsidR="00B570F5" w:rsidRDefault="001217BF" w:rsidP="00B570F5">
      <w:pPr>
        <w:pStyle w:val="Kpalrs"/>
      </w:pPr>
      <w:r w:rsidRPr="00952EDC">
        <w:fldChar w:fldCharType="begin"/>
      </w:r>
      <w:r w:rsidRPr="00952EDC">
        <w:instrText xml:space="preserve"> SEQ ábra \* ARABIC </w:instrText>
      </w:r>
      <w:r w:rsidRPr="00952EDC">
        <w:fldChar w:fldCharType="separate"/>
      </w:r>
      <w:r w:rsidR="0021766F">
        <w:rPr>
          <w:noProof/>
        </w:rPr>
        <w:t>8</w:t>
      </w:r>
      <w:r w:rsidRPr="00952EDC">
        <w:fldChar w:fldCharType="end"/>
      </w:r>
      <w:r w:rsidR="001A7455">
        <w:t>. ábra</w:t>
      </w:r>
      <w:bookmarkEnd w:id="28"/>
      <w:r w:rsidRPr="00952EDC">
        <w:t xml:space="preserve">: Második </w:t>
      </w:r>
      <w:r w:rsidR="005E4602">
        <w:t>típusú</w:t>
      </w:r>
      <w:r w:rsidRPr="00952EDC">
        <w:t xml:space="preserve"> ciklus felvételéhez ellenőrizendő tartomány, ha előtte nem </w:t>
      </w:r>
      <w:proofErr w:type="spellStart"/>
      <w:r w:rsidRPr="00952EDC">
        <w:t>tidal</w:t>
      </w:r>
      <w:proofErr w:type="spellEnd"/>
      <w:r w:rsidRPr="00952EDC">
        <w:t xml:space="preserve"> flow alapú lámpaciklus futott</w:t>
      </w:r>
    </w:p>
    <w:p w14:paraId="5168C3EA" w14:textId="52E416D0" w:rsidR="00C66AE1" w:rsidRDefault="00C66AE1" w:rsidP="00B570F5">
      <w:pPr>
        <w:pStyle w:val="Kpalrs"/>
      </w:pPr>
      <w:r>
        <w:br w:type="page"/>
      </w:r>
    </w:p>
    <w:p w14:paraId="56CE3776" w14:textId="7A95D38B" w:rsidR="00E94FDD" w:rsidRPr="00952EDC" w:rsidRDefault="001217BF" w:rsidP="00C309E8">
      <w:r w:rsidRPr="00952EDC">
        <w:lastRenderedPageBreak/>
        <w:t>Az alábbi ábrákon láthatóak az említett ciklusok, tehát az alap típusú ciklus (</w:t>
      </w:r>
      <w:r w:rsidR="001204FD">
        <w:fldChar w:fldCharType="begin"/>
      </w:r>
      <w:r w:rsidR="001204FD">
        <w:instrText xml:space="preserve"> REF _Ref56250991 \h </w:instrText>
      </w:r>
      <w:r w:rsidR="001204FD">
        <w:fldChar w:fldCharType="separate"/>
      </w:r>
      <w:r w:rsidR="00431372">
        <w:rPr>
          <w:noProof/>
        </w:rPr>
        <w:t>9</w:t>
      </w:r>
      <w:r w:rsidR="00431372">
        <w:t>. ábra</w:t>
      </w:r>
      <w:r w:rsidR="001204FD">
        <w:fldChar w:fldCharType="end"/>
      </w:r>
      <w:r w:rsidRPr="00952EDC">
        <w:t xml:space="preserve">), a </w:t>
      </w:r>
      <w:r w:rsidR="001204FD">
        <w:t>második</w:t>
      </w:r>
      <w:r w:rsidRPr="00952EDC">
        <w:t xml:space="preserve"> típusú ciklus mely Északon a Déli irányba haladó járművek miatti torlódást hivatott megszüntetni (</w:t>
      </w:r>
      <w:r w:rsidR="008600E1">
        <w:fldChar w:fldCharType="begin"/>
      </w:r>
      <w:r w:rsidR="008600E1">
        <w:instrText xml:space="preserve"> REF _Ref56255159 \h </w:instrText>
      </w:r>
      <w:r w:rsidR="008600E1">
        <w:fldChar w:fldCharType="separate"/>
      </w:r>
      <w:r w:rsidR="008600E1">
        <w:rPr>
          <w:noProof/>
        </w:rPr>
        <w:t>10</w:t>
      </w:r>
      <w:r w:rsidR="008600E1">
        <w:t>. ábra</w:t>
      </w:r>
      <w:r w:rsidR="008600E1">
        <w:fldChar w:fldCharType="end"/>
      </w:r>
      <w:r w:rsidRPr="00952EDC">
        <w:t xml:space="preserve">), valamint a </w:t>
      </w:r>
      <w:r w:rsidR="001204FD">
        <w:t>harmadik</w:t>
      </w:r>
      <w:r w:rsidRPr="00952EDC">
        <w:t xml:space="preserve"> típusú ciklus mely szintén Északon kívánja megszüntetni a Keleti irányba kanyarodó járművek okozta torlódást (</w:t>
      </w:r>
      <w:r w:rsidR="008600E1">
        <w:fldChar w:fldCharType="begin"/>
      </w:r>
      <w:r w:rsidR="008600E1">
        <w:instrText xml:space="preserve"> REF _Ref56255175 \h </w:instrText>
      </w:r>
      <w:r w:rsidR="008600E1">
        <w:fldChar w:fldCharType="separate"/>
      </w:r>
      <w:r w:rsidR="008600E1">
        <w:rPr>
          <w:noProof/>
        </w:rPr>
        <w:t>11</w:t>
      </w:r>
      <w:r w:rsidR="008600E1">
        <w:t>. ábra</w:t>
      </w:r>
      <w:r w:rsidR="008600E1">
        <w:fldChar w:fldCharType="end"/>
      </w:r>
      <w:r w:rsidRPr="00952EDC">
        <w:t>). Minden ábra az egyes irány fő fázisait mutatja, ezek között a lépés a jelenlegi közlekedési rendszerekben alkalmazott szabályok szerint történik.</w:t>
      </w:r>
      <w:r w:rsidR="001204FD">
        <w:t xml:space="preserve"> Mivel a rendszer szimmetrikus ezért minden további ciklus típus megkapható 90ᵒ-os forg</w:t>
      </w:r>
      <w:r w:rsidR="00770A56">
        <w:t>atással az alábbi ábrákból.</w:t>
      </w:r>
      <w:r w:rsidR="000701B8">
        <w:rPr>
          <w:noProof/>
        </w:rPr>
        <w:drawing>
          <wp:inline distT="0" distB="0" distL="0" distR="0" wp14:anchorId="79A6642A" wp14:editId="18D22B64">
            <wp:extent cx="5395595" cy="4825365"/>
            <wp:effectExtent l="0" t="0" r="0" b="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5595" cy="4825365"/>
                    </a:xfrm>
                    <a:prstGeom prst="rect">
                      <a:avLst/>
                    </a:prstGeom>
                    <a:noFill/>
                    <a:ln>
                      <a:noFill/>
                    </a:ln>
                  </pic:spPr>
                </pic:pic>
              </a:graphicData>
            </a:graphic>
          </wp:inline>
        </w:drawing>
      </w:r>
    </w:p>
    <w:bookmarkStart w:id="29" w:name="_Ref56250991"/>
    <w:p w14:paraId="237CB7E0" w14:textId="00192887" w:rsidR="00B570F5" w:rsidRDefault="00E94FDD" w:rsidP="00B570F5">
      <w:pPr>
        <w:pStyle w:val="Kpalrs"/>
      </w:pPr>
      <w:r w:rsidRPr="00952EDC">
        <w:fldChar w:fldCharType="begin"/>
      </w:r>
      <w:r w:rsidRPr="00952EDC">
        <w:instrText xml:space="preserve"> SEQ ábra \* ARABIC </w:instrText>
      </w:r>
      <w:r w:rsidRPr="00952EDC">
        <w:fldChar w:fldCharType="separate"/>
      </w:r>
      <w:r w:rsidR="0021766F">
        <w:rPr>
          <w:noProof/>
        </w:rPr>
        <w:t>9</w:t>
      </w:r>
      <w:r w:rsidRPr="00952EDC">
        <w:fldChar w:fldCharType="end"/>
      </w:r>
      <w:r w:rsidR="00923DC6">
        <w:t>. ábra</w:t>
      </w:r>
      <w:bookmarkEnd w:id="29"/>
      <w:r w:rsidRPr="00952EDC">
        <w:t>: Alap lámpaciklus</w:t>
      </w:r>
      <w:r w:rsidR="008F3FDD">
        <w:t xml:space="preserve"> típus</w:t>
      </w:r>
      <w:r w:rsidRPr="00952EDC">
        <w:t xml:space="preserve"> fő </w:t>
      </w:r>
      <w:r w:rsidR="00CD0E6B">
        <w:t>fázisai</w:t>
      </w:r>
    </w:p>
    <w:p w14:paraId="5556D736" w14:textId="4DCBEE2B" w:rsidR="00D05A68" w:rsidRDefault="00E94FDD" w:rsidP="00B570F5">
      <w:pPr>
        <w:pStyle w:val="Kpalrs"/>
      </w:pPr>
      <w:r w:rsidRPr="00952EDC">
        <w:br w:type="page"/>
      </w:r>
    </w:p>
    <w:p w14:paraId="188E9D64" w14:textId="77777777" w:rsidR="00133BFF" w:rsidRDefault="00B570F5" w:rsidP="00B570F5">
      <w:pPr>
        <w:pStyle w:val="Kpalrs"/>
      </w:pPr>
      <w:bookmarkStart w:id="30" w:name="_Ref56251600"/>
      <w:r>
        <w:rPr>
          <w:noProof/>
        </w:rPr>
        <w:lastRenderedPageBreak/>
        <w:drawing>
          <wp:inline distT="0" distB="0" distL="0" distR="0" wp14:anchorId="0F02FEEC" wp14:editId="7F1D1562">
            <wp:extent cx="5395595" cy="4825365"/>
            <wp:effectExtent l="0" t="0" r="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5595" cy="4825365"/>
                    </a:xfrm>
                    <a:prstGeom prst="rect">
                      <a:avLst/>
                    </a:prstGeom>
                    <a:noFill/>
                    <a:ln>
                      <a:noFill/>
                    </a:ln>
                  </pic:spPr>
                </pic:pic>
              </a:graphicData>
            </a:graphic>
          </wp:inline>
        </w:drawing>
      </w:r>
    </w:p>
    <w:bookmarkStart w:id="31" w:name="_Ref56255159"/>
    <w:p w14:paraId="64393E90" w14:textId="22E14524" w:rsidR="00B570F5" w:rsidRDefault="00D05A68" w:rsidP="00B570F5">
      <w:pPr>
        <w:pStyle w:val="Kpalrs"/>
      </w:pPr>
      <w:r>
        <w:fldChar w:fldCharType="begin"/>
      </w:r>
      <w:r>
        <w:instrText xml:space="preserve"> SEQ ábra \* ARABIC </w:instrText>
      </w:r>
      <w:r>
        <w:fldChar w:fldCharType="separate"/>
      </w:r>
      <w:r w:rsidR="0021766F">
        <w:rPr>
          <w:noProof/>
        </w:rPr>
        <w:t>10</w:t>
      </w:r>
      <w:r>
        <w:fldChar w:fldCharType="end"/>
      </w:r>
      <w:r>
        <w:t>. ábra</w:t>
      </w:r>
      <w:bookmarkEnd w:id="30"/>
      <w:bookmarkEnd w:id="31"/>
      <w:r>
        <w:t xml:space="preserve">: </w:t>
      </w:r>
      <w:r w:rsidRPr="00952EDC">
        <w:t xml:space="preserve">Második típusú lámpaciklus fő </w:t>
      </w:r>
      <w:r w:rsidR="00CD0E6B">
        <w:t>fázisai</w:t>
      </w:r>
    </w:p>
    <w:p w14:paraId="696D1B8B" w14:textId="00309E65" w:rsidR="00383C59" w:rsidRDefault="00E94FDD" w:rsidP="00B570F5">
      <w:pPr>
        <w:pStyle w:val="Kpalrs"/>
      </w:pPr>
      <w:r w:rsidRPr="00952EDC">
        <w:br w:type="page"/>
      </w:r>
    </w:p>
    <w:p w14:paraId="795A7DF0" w14:textId="77777777" w:rsidR="00133BFF" w:rsidRDefault="001568E3" w:rsidP="00FE1AE8">
      <w:pPr>
        <w:pStyle w:val="Kpalrs"/>
      </w:pPr>
      <w:bookmarkStart w:id="32" w:name="_Ref56251615"/>
      <w:r>
        <w:rPr>
          <w:noProof/>
        </w:rPr>
        <w:lastRenderedPageBreak/>
        <w:drawing>
          <wp:inline distT="0" distB="0" distL="0" distR="0" wp14:anchorId="3B1306DB" wp14:editId="40B7F79F">
            <wp:extent cx="5400040" cy="4832985"/>
            <wp:effectExtent l="0" t="0" r="0" b="5715"/>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4832985"/>
                    </a:xfrm>
                    <a:prstGeom prst="rect">
                      <a:avLst/>
                    </a:prstGeom>
                    <a:noFill/>
                    <a:ln>
                      <a:noFill/>
                    </a:ln>
                  </pic:spPr>
                </pic:pic>
              </a:graphicData>
            </a:graphic>
          </wp:inline>
        </w:drawing>
      </w:r>
    </w:p>
    <w:bookmarkStart w:id="33" w:name="_Ref56255175"/>
    <w:p w14:paraId="2CBFE007" w14:textId="73EA2735" w:rsidR="00E94FDD" w:rsidRPr="00952EDC" w:rsidRDefault="00383C59" w:rsidP="00FE1AE8">
      <w:pPr>
        <w:pStyle w:val="Kpalrs"/>
      </w:pPr>
      <w:r>
        <w:fldChar w:fldCharType="begin"/>
      </w:r>
      <w:r>
        <w:instrText xml:space="preserve"> SEQ ábra \* ARABIC </w:instrText>
      </w:r>
      <w:r>
        <w:fldChar w:fldCharType="separate"/>
      </w:r>
      <w:r w:rsidR="0021766F">
        <w:rPr>
          <w:noProof/>
        </w:rPr>
        <w:t>11</w:t>
      </w:r>
      <w:r>
        <w:fldChar w:fldCharType="end"/>
      </w:r>
      <w:r>
        <w:t>. ábra</w:t>
      </w:r>
      <w:bookmarkEnd w:id="32"/>
      <w:bookmarkEnd w:id="33"/>
      <w:r>
        <w:t xml:space="preserve">: </w:t>
      </w:r>
      <w:r w:rsidRPr="00952EDC">
        <w:t xml:space="preserve">Harmadik típusú lámpaciklus fő </w:t>
      </w:r>
      <w:r w:rsidR="00CD0E6B">
        <w:t>fázisai</w:t>
      </w:r>
    </w:p>
    <w:p w14:paraId="4603EBF3" w14:textId="1401FB8C" w:rsidR="003C5C8B" w:rsidRPr="00952EDC" w:rsidRDefault="003C5C8B" w:rsidP="001217BF">
      <w:r w:rsidRPr="00952EDC">
        <w:t xml:space="preserve">A lámparendszer továbbá képes a </w:t>
      </w:r>
      <w:r w:rsidR="007725C5">
        <w:t xml:space="preserve">fő </w:t>
      </w:r>
      <w:r w:rsidR="00CD0E6B">
        <w:t>fázisok</w:t>
      </w:r>
      <w:r w:rsidRPr="00952EDC">
        <w:t xml:space="preserve"> várakoztatására. A lámpaciklusok, úgy vannak kialakítva, hogy minden fő </w:t>
      </w:r>
      <w:r w:rsidR="00961F5B">
        <w:t>fázis</w:t>
      </w:r>
      <w:r w:rsidRPr="00952EDC">
        <w:t xml:space="preserve"> végén az összes sávon meg kell állnia a járműveknek majd a következő fő ciklus csak akkor indulhat el, ha egy jármű sem tartózkodik a kereszteződés belsejében. Így elkerülve az ütközéseket a kereszteződésen belül, valamint a kereszteződés belsejében felmerülő torlódásokat, melyek gyakoriak a napjainkban alkalmazott rendszerekben. A jelenleg alkalmazott kereszteződéseknél ez a </w:t>
      </w:r>
      <w:r w:rsidR="00961F5B">
        <w:t>torlódás kezelési módszer</w:t>
      </w:r>
      <w:r w:rsidRPr="00952EDC">
        <w:t xml:space="preserve"> </w:t>
      </w:r>
      <w:r w:rsidR="00961F5B">
        <w:t>nem használatos,</w:t>
      </w:r>
      <w:r w:rsidRPr="00952EDC">
        <w:t xml:space="preserve"> ezért a lámpák akkor is zöld jelzést adnak a soron következő iránynak, ha egy jármű még a kereszteződés belsejében tartózkodik.</w:t>
      </w:r>
    </w:p>
    <w:p w14:paraId="3DDA9366" w14:textId="77777777" w:rsidR="003C5C8B" w:rsidRPr="00952EDC" w:rsidRDefault="003C5C8B">
      <w:pPr>
        <w:spacing w:after="0" w:line="240" w:lineRule="auto"/>
        <w:ind w:firstLine="0"/>
        <w:jc w:val="left"/>
      </w:pPr>
      <w:r w:rsidRPr="00952EDC">
        <w:br w:type="page"/>
      </w:r>
    </w:p>
    <w:p w14:paraId="0EA122B0" w14:textId="5D2D23B0" w:rsidR="003C5C8B" w:rsidRPr="00952EDC" w:rsidRDefault="003C5C8B" w:rsidP="003C5C8B">
      <w:r w:rsidRPr="00952EDC">
        <w:lastRenderedPageBreak/>
        <w:t xml:space="preserve">A rendszer kilenc darab különböző lámpaciklus </w:t>
      </w:r>
      <w:r w:rsidR="00180C8C">
        <w:t xml:space="preserve">típus </w:t>
      </w:r>
      <w:r w:rsidRPr="00952EDC">
        <w:t>közül választhat</w:t>
      </w:r>
      <w:r w:rsidR="00180C8C">
        <w:t xml:space="preserve">ja ki a </w:t>
      </w:r>
      <w:r w:rsidR="006B3C1F">
        <w:t>soron következőt</w:t>
      </w:r>
      <w:r w:rsidR="00180C8C">
        <w:t>,</w:t>
      </w:r>
      <w:r w:rsidRPr="00952EDC">
        <w:t xml:space="preserve"> azonban nem minden lámpaciklust követhet tetszőleges lámpaciklus</w:t>
      </w:r>
      <w:r w:rsidR="0053296A">
        <w:t xml:space="preserve"> típus</w:t>
      </w:r>
      <w:r w:rsidRPr="00952EDC">
        <w:t xml:space="preserve">, ezek az átmenetek kivételként vannak kezelve és ha ilyen átmenet lép fel akkor minden esetben a következő lámpaciklus az alap </w:t>
      </w:r>
      <w:r w:rsidR="007D39C1" w:rsidRPr="00952EDC">
        <w:t xml:space="preserve">típusú </w:t>
      </w:r>
      <w:r w:rsidRPr="00952EDC">
        <w:t>lámpaciklus lesz, a többi váltás engedélyezett. A továbbiakban két ilyen példát ismertetek melyek alapján a többi eset is könnyen érthetővé válik.</w:t>
      </w:r>
    </w:p>
    <w:p w14:paraId="56BC66F8" w14:textId="1612935A" w:rsidR="003C5C8B" w:rsidRPr="00952EDC" w:rsidRDefault="003C5C8B" w:rsidP="003C5C8B">
      <w:r w:rsidRPr="00952EDC">
        <w:t>•</w:t>
      </w:r>
      <w:r w:rsidRPr="00952EDC">
        <w:tab/>
        <w:t xml:space="preserve">Az első példában az éppen alkalmazott lámpaciklus a második </w:t>
      </w:r>
      <w:r w:rsidR="00A265A6" w:rsidRPr="00952EDC">
        <w:t>típusú</w:t>
      </w:r>
      <w:r w:rsidRPr="00952EDC">
        <w:t xml:space="preserve">. Ebben az esetben három sáv halad a kereszteződés belseje felé Északról és egy sáv halad a kereszteződés belseje felé Délről. A második </w:t>
      </w:r>
      <w:r w:rsidR="00A265A6" w:rsidRPr="00952EDC">
        <w:t xml:space="preserve">típusú </w:t>
      </w:r>
      <w:r w:rsidRPr="00952EDC">
        <w:t>lámpaciklus feloldja az Északi irányon lévő torlódást</w:t>
      </w:r>
      <w:r w:rsidR="00F53A21">
        <w:t xml:space="preserve"> így az megszűnik,</w:t>
      </w:r>
      <w:r w:rsidRPr="00952EDC">
        <w:t xml:space="preserve"> azonban kialakul egy torlódás a Déli irányon az előre haladó járművek megnövekedett száma miatt. Ebben az esetben nem a hatos </w:t>
      </w:r>
      <w:r w:rsidR="00A265A6" w:rsidRPr="00952EDC">
        <w:t xml:space="preserve">típusú </w:t>
      </w:r>
      <w:r w:rsidRPr="00952EDC">
        <w:t xml:space="preserve">lámpaciklus lesz a soron következő mivel a hatos </w:t>
      </w:r>
      <w:r w:rsidR="00A265A6" w:rsidRPr="00952EDC">
        <w:t xml:space="preserve">típusú </w:t>
      </w:r>
      <w:r w:rsidRPr="00952EDC">
        <w:t xml:space="preserve">három sávot ad az előre haladóknak a Déli oldalon így az egy </w:t>
      </w:r>
      <w:r w:rsidR="002C754A">
        <w:t xml:space="preserve">darab </w:t>
      </w:r>
      <w:r w:rsidRPr="00952EDC">
        <w:t xml:space="preserve">előre haladó sávból azonnal három lenne, ez pedig logikailag nem helyes hiszen az egy sávon torlódó járművek feloldására nem a három sáv szolgál, hanem a kettő sáv. Akkor fog a hatos </w:t>
      </w:r>
      <w:r w:rsidR="00A265A6" w:rsidRPr="00952EDC">
        <w:t xml:space="preserve">típusú </w:t>
      </w:r>
      <w:r w:rsidRPr="00952EDC">
        <w:t>lámpaciklus következni, ha az alap lámpaciklus, amely két sávot enged előre nem képes kezelni az előre haladó járművek jelentette terhelést.</w:t>
      </w:r>
    </w:p>
    <w:p w14:paraId="14C7184E" w14:textId="04165416" w:rsidR="003C5C8B" w:rsidRPr="00952EDC" w:rsidRDefault="003C5C8B" w:rsidP="003C5C8B">
      <w:r w:rsidRPr="00952EDC">
        <w:t>•</w:t>
      </w:r>
      <w:r w:rsidRPr="00952EDC">
        <w:tab/>
        <w:t xml:space="preserve">A második példában az éppen alkalmazott lámpaciklus a hármas </w:t>
      </w:r>
      <w:r w:rsidR="00A265A6" w:rsidRPr="00952EDC">
        <w:t>típusú</w:t>
      </w:r>
      <w:r w:rsidRPr="00952EDC">
        <w:t xml:space="preserve">. Ebben az esetben az Északi oldalon két sávból tudnak balra, a Keleti irány felé kanyarodni a járművek és egy sávon tudnak előre haladni. A harmadik </w:t>
      </w:r>
      <w:r w:rsidR="00A265A6" w:rsidRPr="00952EDC">
        <w:t xml:space="preserve">típusú </w:t>
      </w:r>
      <w:r w:rsidRPr="00952EDC">
        <w:t>lámpaciklus feloldja a balra kanyarodni kívánók torlódását</w:t>
      </w:r>
      <w:r w:rsidR="002C754A" w:rsidRPr="002C754A">
        <w:t xml:space="preserve"> </w:t>
      </w:r>
      <w:r w:rsidR="002C754A">
        <w:t>így az megszűnik,</w:t>
      </w:r>
      <w:r w:rsidRPr="00952EDC">
        <w:t xml:space="preserve"> azonban megnövekedik az Északi oldalon az előre haladó járművek száma. Ebben az esetben nem a második </w:t>
      </w:r>
      <w:r w:rsidR="00A265A6" w:rsidRPr="00952EDC">
        <w:t xml:space="preserve">típusú </w:t>
      </w:r>
      <w:r w:rsidRPr="00952EDC">
        <w:t>lámpaciklus következik, hanem az alap</w:t>
      </w:r>
      <w:r w:rsidR="002C754A">
        <w:t xml:space="preserve"> típusú</w:t>
      </w:r>
      <w:r w:rsidRPr="00952EDC">
        <w:t xml:space="preserve"> lámpaciklus. Ennek oka az, hogy eddig egy sávon tudtak a járművek előre haladni az Északi oldalon azon</w:t>
      </w:r>
      <w:r w:rsidR="00A265A6" w:rsidRPr="00952EDC">
        <w:t>ba</w:t>
      </w:r>
      <w:r w:rsidRPr="00952EDC">
        <w:t xml:space="preserve">n a második </w:t>
      </w:r>
      <w:r w:rsidR="007D39C1" w:rsidRPr="00952EDC">
        <w:t xml:space="preserve">típusú </w:t>
      </w:r>
      <w:r w:rsidRPr="00952EDC">
        <w:t xml:space="preserve">lámpaciklusról tudjuk, hogy három sávot engedne előre haladni az Északi oldalról közeledő járműveknek. Ez megint logikailag hibás mivel az egy sávon történő torlódás feloldására két sávot kell biztosítsunk az adott irányba, ezen feltételt pedig az alap </w:t>
      </w:r>
      <w:r w:rsidR="00436DDE">
        <w:t xml:space="preserve">típusú </w:t>
      </w:r>
      <w:r w:rsidRPr="00952EDC">
        <w:t xml:space="preserve">lámpaciklus elégíti ki tehát annak kell következnie. Ha a megnövekedett forgalom oly mértékű, hogy nem tudja az alap </w:t>
      </w:r>
      <w:r w:rsidR="007D39C1" w:rsidRPr="00952EDC">
        <w:t xml:space="preserve">típusú </w:t>
      </w:r>
      <w:r w:rsidRPr="00952EDC">
        <w:t>lámpaciklus kezelni akkor következik a második számú ciklus.</w:t>
      </w:r>
    </w:p>
    <w:p w14:paraId="23E272AD" w14:textId="62AE2733" w:rsidR="001435A1" w:rsidRPr="00952EDC" w:rsidRDefault="003C5C8B" w:rsidP="001435A1">
      <w:r w:rsidRPr="00952EDC">
        <w:t xml:space="preserve">A két példa alapján érthetővé válik az az alapgondolat, melyet a lámpaciklusok összeállításánál alkalmaztam. Ha egy oldalon egy bizonyos irányba haladó autók száma megnövekedik és miattuk torlódás alakul ki, továbbá az adott irányba csak egy sávon </w:t>
      </w:r>
      <w:r w:rsidRPr="00952EDC">
        <w:lastRenderedPageBreak/>
        <w:t xml:space="preserve">tudnak eljutni akkor ezen járműveknek a rendszer két sávot próbál biztosítani az adott irányba, azonban, ha ezen járműveknek két sáv áll rendelkezésükre eljutni az adott irányba és ebben az esetben alakul ki torlódás akkor három sávot próbál nekik biztosítani a rendszer az adott irányba. Olyan lámpaciklus </w:t>
      </w:r>
      <w:r w:rsidR="00305DD5" w:rsidRPr="00952EDC">
        <w:t xml:space="preserve">típus </w:t>
      </w:r>
      <w:r w:rsidRPr="00952EDC">
        <w:t xml:space="preserve">nem került implementálásra, mely a balra kanyarodóknak biztosít három sávot mivel ilyen esetben a merőleges két irányon is </w:t>
      </w:r>
      <w:proofErr w:type="spellStart"/>
      <w:r w:rsidRPr="00952EDC">
        <w:t>tidal</w:t>
      </w:r>
      <w:proofErr w:type="spellEnd"/>
      <w:r w:rsidRPr="00952EDC">
        <w:t xml:space="preserve"> flow működést kellene alkalmazni és ez nagy mértékben rontaná a rendszer áteresztő képességét tekintettel arra, hogy a további két irányon nem indokolt a </w:t>
      </w:r>
      <w:proofErr w:type="spellStart"/>
      <w:r w:rsidRPr="00952EDC">
        <w:t>tidal</w:t>
      </w:r>
      <w:proofErr w:type="spellEnd"/>
      <w:r w:rsidRPr="00952EDC">
        <w:t xml:space="preserve"> flow működés. Olyan ciklus</w:t>
      </w:r>
      <w:r w:rsidR="000F7313">
        <w:t xml:space="preserve"> t</w:t>
      </w:r>
      <w:proofErr w:type="spellStart"/>
      <w:r w:rsidR="000F7313">
        <w:rPr>
          <w:lang w:val="en-US"/>
        </w:rPr>
        <w:t>ípust</w:t>
      </w:r>
      <w:proofErr w:type="spellEnd"/>
      <w:r w:rsidRPr="00952EDC">
        <w:t xml:space="preserve"> sem implementáltam mely a jobbra kanyarodókkal foglalkozik mivel minden lámpaciklus minden irányon számos olyan </w:t>
      </w:r>
      <w:r w:rsidR="00E771C8">
        <w:t>fő fázist</w:t>
      </w:r>
      <w:r w:rsidRPr="00952EDC">
        <w:t xml:space="preserve"> tartalmaz, mely engedi a jobbra kanyarodást, ez jól látszik a</w:t>
      </w:r>
      <w:r w:rsidR="00133BFF">
        <w:t xml:space="preserve"> </w:t>
      </w:r>
      <w:r w:rsidR="00133BFF">
        <w:fldChar w:fldCharType="begin"/>
      </w:r>
      <w:r w:rsidR="00133BFF">
        <w:instrText xml:space="preserve"> REF _Ref56250991 \h </w:instrText>
      </w:r>
      <w:r w:rsidR="00133BFF">
        <w:fldChar w:fldCharType="separate"/>
      </w:r>
      <w:r w:rsidR="008600E1">
        <w:rPr>
          <w:noProof/>
        </w:rPr>
        <w:t>9</w:t>
      </w:r>
      <w:r w:rsidR="008600E1">
        <w:t>. ábra</w:t>
      </w:r>
      <w:r w:rsidR="00133BFF">
        <w:fldChar w:fldCharType="end"/>
      </w:r>
      <w:r w:rsidR="00133BFF">
        <w:t>-n</w:t>
      </w:r>
      <w:r w:rsidRPr="00952EDC">
        <w:t xml:space="preserve">, </w:t>
      </w:r>
      <w:r w:rsidR="00133BFF">
        <w:t xml:space="preserve">a </w:t>
      </w:r>
      <w:r w:rsidR="004B157B">
        <w:fldChar w:fldCharType="begin"/>
      </w:r>
      <w:r w:rsidR="004B157B">
        <w:instrText xml:space="preserve"> REF _Ref56255159 \h </w:instrText>
      </w:r>
      <w:r w:rsidR="004B157B">
        <w:fldChar w:fldCharType="separate"/>
      </w:r>
      <w:r w:rsidR="008600E1">
        <w:rPr>
          <w:noProof/>
        </w:rPr>
        <w:t>10</w:t>
      </w:r>
      <w:r w:rsidR="008600E1">
        <w:t>. ábra</w:t>
      </w:r>
      <w:r w:rsidR="004B157B">
        <w:fldChar w:fldCharType="end"/>
      </w:r>
      <w:r w:rsidR="004B157B">
        <w:t>-n</w:t>
      </w:r>
      <w:r w:rsidRPr="00952EDC">
        <w:t xml:space="preserve"> és </w:t>
      </w:r>
      <w:r w:rsidR="004B157B">
        <w:t xml:space="preserve">a </w:t>
      </w:r>
      <w:r w:rsidR="004B157B">
        <w:fldChar w:fldCharType="begin"/>
      </w:r>
      <w:r w:rsidR="004B157B">
        <w:instrText xml:space="preserve"> REF _Ref56255175 \h </w:instrText>
      </w:r>
      <w:r w:rsidR="004B157B">
        <w:fldChar w:fldCharType="separate"/>
      </w:r>
      <w:r w:rsidR="008600E1">
        <w:rPr>
          <w:noProof/>
        </w:rPr>
        <w:t>11</w:t>
      </w:r>
      <w:r w:rsidR="008600E1">
        <w:t>. ábra</w:t>
      </w:r>
      <w:r w:rsidR="004B157B">
        <w:fldChar w:fldCharType="end"/>
      </w:r>
      <w:r w:rsidR="004B157B">
        <w:t>-</w:t>
      </w:r>
      <w:proofErr w:type="spellStart"/>
      <w:r w:rsidR="004B157B">
        <w:t>n</w:t>
      </w:r>
      <w:r w:rsidRPr="00952EDC">
        <w:t>.</w:t>
      </w:r>
      <w:proofErr w:type="spellEnd"/>
      <w:r w:rsidRPr="00952EDC">
        <w:t xml:space="preserve"> A korábban említett kivételes lámpaciklus</w:t>
      </w:r>
      <w:r w:rsidR="00945520">
        <w:t xml:space="preserve"> típus</w:t>
      </w:r>
      <w:r w:rsidRPr="00952EDC">
        <w:t xml:space="preserve"> váltások összegzését tartalmazza</w:t>
      </w:r>
      <w:r w:rsidR="003B628E">
        <w:t xml:space="preserve"> a </w:t>
      </w:r>
      <w:r w:rsidR="003B628E">
        <w:fldChar w:fldCharType="begin"/>
      </w:r>
      <w:r w:rsidR="003B628E">
        <w:instrText xml:space="preserve"> REF _Ref56262646 \h </w:instrText>
      </w:r>
      <w:r w:rsidR="003B628E">
        <w:fldChar w:fldCharType="separate"/>
      </w:r>
      <w:r w:rsidR="003B628E">
        <w:rPr>
          <w:noProof/>
        </w:rPr>
        <w:t>1</w:t>
      </w:r>
      <w:r w:rsidR="003B628E">
        <w:t xml:space="preserve"> táblázat</w:t>
      </w:r>
      <w:r w:rsidR="003B628E">
        <w:fldChar w:fldCharType="end"/>
      </w:r>
      <w:r w:rsidR="003B628E">
        <w:t xml:space="preserve"> tartalmazza</w:t>
      </w:r>
      <w:r w:rsidRPr="00952EDC">
        <w:t>.</w:t>
      </w:r>
    </w:p>
    <w:p w14:paraId="4C34AEDB" w14:textId="2070D685" w:rsidR="00305DD5" w:rsidRPr="00952EDC" w:rsidRDefault="00305DD5" w:rsidP="001435A1">
      <w:r w:rsidRPr="00952EDC">
        <w:br w:type="page"/>
      </w:r>
    </w:p>
    <w:tbl>
      <w:tblPr>
        <w:tblStyle w:val="Rcsostblzat"/>
        <w:tblW w:w="9184" w:type="dxa"/>
        <w:tblLook w:val="04A0" w:firstRow="1" w:lastRow="0" w:firstColumn="1" w:lastColumn="0" w:noHBand="0" w:noVBand="1"/>
      </w:tblPr>
      <w:tblGrid>
        <w:gridCol w:w="3072"/>
        <w:gridCol w:w="3035"/>
        <w:gridCol w:w="3077"/>
      </w:tblGrid>
      <w:tr w:rsidR="00305DD5" w:rsidRPr="00952EDC" w14:paraId="1AE96967" w14:textId="77777777" w:rsidTr="001435A1">
        <w:tc>
          <w:tcPr>
            <w:tcW w:w="3072" w:type="dxa"/>
            <w:tcBorders>
              <w:bottom w:val="single" w:sz="18" w:space="0" w:color="auto"/>
              <w:right w:val="single" w:sz="18" w:space="0" w:color="auto"/>
            </w:tcBorders>
            <w:shd w:val="clear" w:color="auto" w:fill="B4C6E7" w:themeFill="accent1" w:themeFillTint="66"/>
          </w:tcPr>
          <w:p w14:paraId="0D90C0DB" w14:textId="4D563323" w:rsidR="00305DD5" w:rsidRPr="00952EDC" w:rsidRDefault="00305DD5" w:rsidP="0026738F">
            <w:pPr>
              <w:rPr>
                <w:rFonts w:ascii="Times New Roman" w:hAnsi="Times New Roman" w:cs="Times New Roman"/>
                <w:b/>
                <w:bCs/>
              </w:rPr>
            </w:pPr>
            <w:r w:rsidRPr="00952EDC">
              <w:rPr>
                <w:rFonts w:ascii="Times New Roman" w:hAnsi="Times New Roman" w:cs="Times New Roman"/>
                <w:b/>
                <w:bCs/>
              </w:rPr>
              <w:lastRenderedPageBreak/>
              <w:t>Aktuális lámpaciklus</w:t>
            </w:r>
            <w:r w:rsidR="005B4DC2">
              <w:rPr>
                <w:rFonts w:ascii="Times New Roman" w:hAnsi="Times New Roman" w:cs="Times New Roman"/>
                <w:b/>
                <w:bCs/>
              </w:rPr>
              <w:t xml:space="preserve"> típus</w:t>
            </w:r>
          </w:p>
        </w:tc>
        <w:tc>
          <w:tcPr>
            <w:tcW w:w="3035" w:type="dxa"/>
            <w:tcBorders>
              <w:left w:val="single" w:sz="18" w:space="0" w:color="auto"/>
              <w:bottom w:val="single" w:sz="18" w:space="0" w:color="auto"/>
              <w:right w:val="single" w:sz="18" w:space="0" w:color="auto"/>
            </w:tcBorders>
            <w:shd w:val="clear" w:color="auto" w:fill="B4C6E7" w:themeFill="accent1" w:themeFillTint="66"/>
          </w:tcPr>
          <w:p w14:paraId="05434F01" w14:textId="77777777" w:rsidR="00305DD5" w:rsidRPr="00952EDC" w:rsidRDefault="00305DD5" w:rsidP="0026738F">
            <w:pPr>
              <w:rPr>
                <w:rFonts w:ascii="Times New Roman" w:hAnsi="Times New Roman" w:cs="Times New Roman"/>
                <w:b/>
                <w:bCs/>
              </w:rPr>
            </w:pPr>
            <w:r w:rsidRPr="00952EDC">
              <w:rPr>
                <w:rFonts w:ascii="Times New Roman" w:hAnsi="Times New Roman" w:cs="Times New Roman"/>
                <w:b/>
                <w:bCs/>
              </w:rPr>
              <w:t>Újonnan kialakult torlódás oka</w:t>
            </w:r>
          </w:p>
        </w:tc>
        <w:tc>
          <w:tcPr>
            <w:tcW w:w="3077" w:type="dxa"/>
            <w:tcBorders>
              <w:left w:val="single" w:sz="18" w:space="0" w:color="auto"/>
              <w:bottom w:val="single" w:sz="18" w:space="0" w:color="auto"/>
              <w:right w:val="single" w:sz="18" w:space="0" w:color="auto"/>
            </w:tcBorders>
            <w:shd w:val="clear" w:color="auto" w:fill="B4C6E7" w:themeFill="accent1" w:themeFillTint="66"/>
          </w:tcPr>
          <w:p w14:paraId="023A8ABF" w14:textId="3C1697F5" w:rsidR="00305DD5" w:rsidRPr="00952EDC" w:rsidRDefault="00305DD5" w:rsidP="0026738F">
            <w:pPr>
              <w:rPr>
                <w:rFonts w:ascii="Times New Roman" w:hAnsi="Times New Roman" w:cs="Times New Roman"/>
                <w:b/>
                <w:bCs/>
              </w:rPr>
            </w:pPr>
            <w:r w:rsidRPr="00952EDC">
              <w:rPr>
                <w:rFonts w:ascii="Times New Roman" w:hAnsi="Times New Roman" w:cs="Times New Roman"/>
                <w:b/>
                <w:bCs/>
              </w:rPr>
              <w:t>Következő lámpaciklus</w:t>
            </w:r>
            <w:r w:rsidR="005B4DC2">
              <w:rPr>
                <w:rFonts w:ascii="Times New Roman" w:hAnsi="Times New Roman" w:cs="Times New Roman"/>
                <w:b/>
                <w:bCs/>
              </w:rPr>
              <w:t xml:space="preserve"> típus</w:t>
            </w:r>
          </w:p>
        </w:tc>
      </w:tr>
      <w:tr w:rsidR="00305DD5" w:rsidRPr="00952EDC" w14:paraId="1161E741" w14:textId="77777777" w:rsidTr="001435A1">
        <w:tc>
          <w:tcPr>
            <w:tcW w:w="3072" w:type="dxa"/>
            <w:tcBorders>
              <w:top w:val="single" w:sz="18" w:space="0" w:color="auto"/>
              <w:bottom w:val="single" w:sz="12" w:space="0" w:color="auto"/>
              <w:right w:val="single" w:sz="18" w:space="0" w:color="auto"/>
            </w:tcBorders>
          </w:tcPr>
          <w:p w14:paraId="077D47C0" w14:textId="6BECDF11" w:rsidR="00305DD5" w:rsidRPr="00952EDC" w:rsidRDefault="00305DD5" w:rsidP="0026738F">
            <w:pPr>
              <w:rPr>
                <w:rFonts w:ascii="Times New Roman" w:hAnsi="Times New Roman" w:cs="Times New Roman"/>
              </w:rPr>
            </w:pPr>
            <w:r w:rsidRPr="00952EDC">
              <w:rPr>
                <w:rFonts w:ascii="Times New Roman" w:hAnsi="Times New Roman" w:cs="Times New Roman"/>
              </w:rPr>
              <w:t xml:space="preserve">Második </w:t>
            </w:r>
            <w:r w:rsidR="00BB1E9C" w:rsidRPr="00952EDC">
              <w:rPr>
                <w:rFonts w:ascii="Times New Roman" w:hAnsi="Times New Roman" w:cs="Times New Roman"/>
              </w:rPr>
              <w:t>típusú</w:t>
            </w:r>
          </w:p>
        </w:tc>
        <w:tc>
          <w:tcPr>
            <w:tcW w:w="3035" w:type="dxa"/>
            <w:tcBorders>
              <w:top w:val="single" w:sz="18" w:space="0" w:color="auto"/>
              <w:left w:val="single" w:sz="18" w:space="0" w:color="auto"/>
              <w:bottom w:val="single" w:sz="12" w:space="0" w:color="auto"/>
              <w:right w:val="single" w:sz="18" w:space="0" w:color="auto"/>
            </w:tcBorders>
          </w:tcPr>
          <w:p w14:paraId="6C36451F" w14:textId="77777777" w:rsidR="00305DD5" w:rsidRPr="00952EDC" w:rsidRDefault="00305DD5" w:rsidP="0026738F">
            <w:pPr>
              <w:rPr>
                <w:rFonts w:ascii="Times New Roman" w:hAnsi="Times New Roman" w:cs="Times New Roman"/>
              </w:rPr>
            </w:pPr>
            <w:r w:rsidRPr="00952EDC">
              <w:rPr>
                <w:rFonts w:ascii="Times New Roman" w:hAnsi="Times New Roman" w:cs="Times New Roman"/>
              </w:rPr>
              <w:t>Túl sok előre haladó jármű a Déli oldal felől</w:t>
            </w:r>
          </w:p>
        </w:tc>
        <w:tc>
          <w:tcPr>
            <w:tcW w:w="3077" w:type="dxa"/>
            <w:tcBorders>
              <w:top w:val="single" w:sz="18" w:space="0" w:color="auto"/>
              <w:left w:val="single" w:sz="18" w:space="0" w:color="auto"/>
              <w:bottom w:val="single" w:sz="12" w:space="0" w:color="auto"/>
              <w:right w:val="single" w:sz="18" w:space="0" w:color="auto"/>
            </w:tcBorders>
            <w:shd w:val="clear" w:color="auto" w:fill="FF3F3F"/>
          </w:tcPr>
          <w:p w14:paraId="7906B530" w14:textId="16D8DC19" w:rsidR="00305DD5" w:rsidRPr="00952EDC" w:rsidRDefault="00305DD5" w:rsidP="00BB1E9C">
            <w:pPr>
              <w:ind w:firstLine="588"/>
              <w:rPr>
                <w:rFonts w:ascii="Times New Roman" w:hAnsi="Times New Roman" w:cs="Times New Roman"/>
              </w:rPr>
            </w:pPr>
            <w:r w:rsidRPr="00952EDC">
              <w:rPr>
                <w:rFonts w:ascii="Times New Roman" w:hAnsi="Times New Roman" w:cs="Times New Roman"/>
                <w:b/>
                <w:bCs/>
              </w:rPr>
              <w:t xml:space="preserve">Első </w:t>
            </w:r>
            <w:r w:rsidR="00BB1E9C" w:rsidRPr="00952EDC">
              <w:rPr>
                <w:rFonts w:ascii="Times New Roman" w:hAnsi="Times New Roman" w:cs="Times New Roman"/>
                <w:b/>
                <w:bCs/>
              </w:rPr>
              <w:t xml:space="preserve">típusú </w:t>
            </w:r>
            <w:r w:rsidRPr="00952EDC">
              <w:rPr>
                <w:rFonts w:ascii="Times New Roman" w:hAnsi="Times New Roman" w:cs="Times New Roman"/>
              </w:rPr>
              <w:t xml:space="preserve">a Hatodik </w:t>
            </w:r>
            <w:r w:rsidR="00BB1E9C" w:rsidRPr="00952EDC">
              <w:rPr>
                <w:rFonts w:ascii="Times New Roman" w:hAnsi="Times New Roman" w:cs="Times New Roman"/>
              </w:rPr>
              <w:t xml:space="preserve">típusú </w:t>
            </w:r>
            <w:r w:rsidRPr="00952EDC">
              <w:rPr>
                <w:rFonts w:ascii="Times New Roman" w:hAnsi="Times New Roman" w:cs="Times New Roman"/>
              </w:rPr>
              <w:t>helyett</w:t>
            </w:r>
          </w:p>
        </w:tc>
      </w:tr>
      <w:tr w:rsidR="00305DD5" w:rsidRPr="00952EDC" w14:paraId="543D9272" w14:textId="77777777" w:rsidTr="001435A1">
        <w:tc>
          <w:tcPr>
            <w:tcW w:w="3072" w:type="dxa"/>
            <w:tcBorders>
              <w:top w:val="single" w:sz="12" w:space="0" w:color="auto"/>
              <w:bottom w:val="single" w:sz="12" w:space="0" w:color="auto"/>
              <w:right w:val="single" w:sz="18" w:space="0" w:color="auto"/>
            </w:tcBorders>
          </w:tcPr>
          <w:p w14:paraId="73F162FB" w14:textId="67F13444" w:rsidR="00305DD5" w:rsidRPr="00952EDC" w:rsidRDefault="00305DD5" w:rsidP="0026738F">
            <w:pPr>
              <w:rPr>
                <w:rFonts w:ascii="Times New Roman" w:hAnsi="Times New Roman" w:cs="Times New Roman"/>
              </w:rPr>
            </w:pPr>
            <w:r w:rsidRPr="00952EDC">
              <w:rPr>
                <w:rFonts w:ascii="Times New Roman" w:hAnsi="Times New Roman" w:cs="Times New Roman"/>
              </w:rPr>
              <w:t xml:space="preserve">Harmadik </w:t>
            </w:r>
            <w:r w:rsidR="00BB1E9C" w:rsidRPr="00952EDC">
              <w:rPr>
                <w:rFonts w:ascii="Times New Roman" w:hAnsi="Times New Roman" w:cs="Times New Roman"/>
              </w:rPr>
              <w:t>típusú</w:t>
            </w:r>
          </w:p>
        </w:tc>
        <w:tc>
          <w:tcPr>
            <w:tcW w:w="3035" w:type="dxa"/>
            <w:tcBorders>
              <w:top w:val="single" w:sz="12" w:space="0" w:color="auto"/>
              <w:left w:val="single" w:sz="18" w:space="0" w:color="auto"/>
              <w:bottom w:val="single" w:sz="12" w:space="0" w:color="auto"/>
              <w:right w:val="single" w:sz="18" w:space="0" w:color="auto"/>
            </w:tcBorders>
          </w:tcPr>
          <w:p w14:paraId="0E6F2422" w14:textId="77777777" w:rsidR="00305DD5" w:rsidRPr="00952EDC" w:rsidRDefault="00305DD5" w:rsidP="0026738F">
            <w:pPr>
              <w:rPr>
                <w:rFonts w:ascii="Times New Roman" w:hAnsi="Times New Roman" w:cs="Times New Roman"/>
              </w:rPr>
            </w:pPr>
            <w:r w:rsidRPr="00952EDC">
              <w:rPr>
                <w:rFonts w:ascii="Times New Roman" w:hAnsi="Times New Roman" w:cs="Times New Roman"/>
              </w:rPr>
              <w:t>Túl sok előre haladó jármű az Északi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58C9E406" w14:textId="5A838195" w:rsidR="00305DD5" w:rsidRPr="00952EDC" w:rsidRDefault="00305DD5" w:rsidP="00BB1E9C">
            <w:pPr>
              <w:ind w:firstLine="588"/>
              <w:rPr>
                <w:rFonts w:ascii="Times New Roman" w:hAnsi="Times New Roman" w:cs="Times New Roman"/>
              </w:rPr>
            </w:pPr>
            <w:r w:rsidRPr="00952EDC">
              <w:rPr>
                <w:rFonts w:ascii="Times New Roman" w:hAnsi="Times New Roman" w:cs="Times New Roman"/>
                <w:b/>
                <w:bCs/>
              </w:rPr>
              <w:t xml:space="preserve">Első </w:t>
            </w:r>
            <w:r w:rsidR="00BB1E9C" w:rsidRPr="00952EDC">
              <w:rPr>
                <w:rFonts w:ascii="Times New Roman" w:hAnsi="Times New Roman" w:cs="Times New Roman"/>
                <w:b/>
                <w:bCs/>
              </w:rPr>
              <w:t xml:space="preserve">típusú </w:t>
            </w:r>
            <w:r w:rsidRPr="00952EDC">
              <w:rPr>
                <w:rFonts w:ascii="Times New Roman" w:hAnsi="Times New Roman" w:cs="Times New Roman"/>
              </w:rPr>
              <w:t xml:space="preserve">a Második </w:t>
            </w:r>
            <w:r w:rsidR="00BB1E9C" w:rsidRPr="00952EDC">
              <w:rPr>
                <w:rFonts w:ascii="Times New Roman" w:hAnsi="Times New Roman" w:cs="Times New Roman"/>
              </w:rPr>
              <w:t xml:space="preserve">típusú </w:t>
            </w:r>
            <w:r w:rsidRPr="00952EDC">
              <w:rPr>
                <w:rFonts w:ascii="Times New Roman" w:hAnsi="Times New Roman" w:cs="Times New Roman"/>
              </w:rPr>
              <w:t>helyett</w:t>
            </w:r>
          </w:p>
        </w:tc>
      </w:tr>
      <w:tr w:rsidR="00305DD5" w:rsidRPr="00952EDC" w14:paraId="1D167F1C" w14:textId="77777777" w:rsidTr="001435A1">
        <w:tc>
          <w:tcPr>
            <w:tcW w:w="3072" w:type="dxa"/>
            <w:tcBorders>
              <w:top w:val="single" w:sz="12" w:space="0" w:color="auto"/>
              <w:bottom w:val="single" w:sz="12" w:space="0" w:color="auto"/>
              <w:right w:val="single" w:sz="18" w:space="0" w:color="auto"/>
            </w:tcBorders>
          </w:tcPr>
          <w:p w14:paraId="5927F834" w14:textId="43496005" w:rsidR="00305DD5" w:rsidRPr="00952EDC" w:rsidRDefault="00305DD5" w:rsidP="0026738F">
            <w:pPr>
              <w:rPr>
                <w:rFonts w:ascii="Times New Roman" w:hAnsi="Times New Roman" w:cs="Times New Roman"/>
              </w:rPr>
            </w:pPr>
            <w:r w:rsidRPr="00952EDC">
              <w:rPr>
                <w:rFonts w:ascii="Times New Roman" w:hAnsi="Times New Roman" w:cs="Times New Roman"/>
              </w:rPr>
              <w:t xml:space="preserve">Negyedik </w:t>
            </w:r>
            <w:r w:rsidR="00BB1E9C" w:rsidRPr="00952EDC">
              <w:rPr>
                <w:rFonts w:ascii="Times New Roman" w:hAnsi="Times New Roman" w:cs="Times New Roman"/>
              </w:rPr>
              <w:t>típusú</w:t>
            </w:r>
          </w:p>
        </w:tc>
        <w:tc>
          <w:tcPr>
            <w:tcW w:w="3035" w:type="dxa"/>
            <w:tcBorders>
              <w:top w:val="single" w:sz="12" w:space="0" w:color="auto"/>
              <w:left w:val="single" w:sz="18" w:space="0" w:color="auto"/>
              <w:bottom w:val="single" w:sz="12" w:space="0" w:color="auto"/>
              <w:right w:val="single" w:sz="18" w:space="0" w:color="auto"/>
            </w:tcBorders>
          </w:tcPr>
          <w:p w14:paraId="6D69C618" w14:textId="77777777" w:rsidR="00305DD5" w:rsidRPr="00952EDC" w:rsidRDefault="00305DD5" w:rsidP="0026738F">
            <w:pPr>
              <w:rPr>
                <w:rFonts w:ascii="Times New Roman" w:hAnsi="Times New Roman" w:cs="Times New Roman"/>
              </w:rPr>
            </w:pPr>
            <w:r w:rsidRPr="00952EDC">
              <w:rPr>
                <w:rFonts w:ascii="Times New Roman" w:hAnsi="Times New Roman" w:cs="Times New Roman"/>
              </w:rPr>
              <w:t>Túl sok előre haladó jármű a Keleti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0DE17371" w14:textId="047E7069" w:rsidR="00305DD5" w:rsidRPr="00952EDC" w:rsidRDefault="00305DD5" w:rsidP="00BB1E9C">
            <w:pPr>
              <w:ind w:firstLine="588"/>
              <w:rPr>
                <w:rFonts w:ascii="Times New Roman" w:hAnsi="Times New Roman" w:cs="Times New Roman"/>
              </w:rPr>
            </w:pPr>
            <w:r w:rsidRPr="00952EDC">
              <w:rPr>
                <w:rFonts w:ascii="Times New Roman" w:hAnsi="Times New Roman" w:cs="Times New Roman"/>
                <w:b/>
                <w:bCs/>
              </w:rPr>
              <w:t>Első számú</w:t>
            </w:r>
            <w:r w:rsidRPr="00952EDC">
              <w:rPr>
                <w:rFonts w:ascii="Times New Roman" w:hAnsi="Times New Roman" w:cs="Times New Roman"/>
              </w:rPr>
              <w:t xml:space="preserve"> a Nyolcadik </w:t>
            </w:r>
            <w:r w:rsidR="00BB1E9C" w:rsidRPr="00952EDC">
              <w:rPr>
                <w:rFonts w:ascii="Times New Roman" w:hAnsi="Times New Roman" w:cs="Times New Roman"/>
              </w:rPr>
              <w:t xml:space="preserve">típusú </w:t>
            </w:r>
            <w:r w:rsidRPr="00952EDC">
              <w:rPr>
                <w:rFonts w:ascii="Times New Roman" w:hAnsi="Times New Roman" w:cs="Times New Roman"/>
              </w:rPr>
              <w:t>helyett</w:t>
            </w:r>
          </w:p>
        </w:tc>
      </w:tr>
      <w:tr w:rsidR="00305DD5" w:rsidRPr="00952EDC" w14:paraId="7568282F" w14:textId="77777777" w:rsidTr="001435A1">
        <w:tc>
          <w:tcPr>
            <w:tcW w:w="3072" w:type="dxa"/>
            <w:tcBorders>
              <w:top w:val="single" w:sz="12" w:space="0" w:color="auto"/>
              <w:bottom w:val="single" w:sz="12" w:space="0" w:color="auto"/>
              <w:right w:val="single" w:sz="18" w:space="0" w:color="auto"/>
            </w:tcBorders>
          </w:tcPr>
          <w:p w14:paraId="03170C79" w14:textId="72C6C311" w:rsidR="00305DD5" w:rsidRPr="00952EDC" w:rsidRDefault="00305DD5" w:rsidP="0026738F">
            <w:pPr>
              <w:rPr>
                <w:rFonts w:ascii="Times New Roman" w:hAnsi="Times New Roman" w:cs="Times New Roman"/>
              </w:rPr>
            </w:pPr>
            <w:r w:rsidRPr="00952EDC">
              <w:rPr>
                <w:rFonts w:ascii="Times New Roman" w:hAnsi="Times New Roman" w:cs="Times New Roman"/>
              </w:rPr>
              <w:t xml:space="preserve">Ötödik </w:t>
            </w:r>
            <w:r w:rsidR="00BB1E9C" w:rsidRPr="00952EDC">
              <w:rPr>
                <w:rFonts w:ascii="Times New Roman" w:hAnsi="Times New Roman" w:cs="Times New Roman"/>
              </w:rPr>
              <w:t>típusú</w:t>
            </w:r>
          </w:p>
        </w:tc>
        <w:tc>
          <w:tcPr>
            <w:tcW w:w="3035" w:type="dxa"/>
            <w:tcBorders>
              <w:top w:val="single" w:sz="12" w:space="0" w:color="auto"/>
              <w:left w:val="single" w:sz="18" w:space="0" w:color="auto"/>
              <w:bottom w:val="single" w:sz="12" w:space="0" w:color="auto"/>
              <w:right w:val="single" w:sz="18" w:space="0" w:color="auto"/>
            </w:tcBorders>
          </w:tcPr>
          <w:p w14:paraId="26463362" w14:textId="77777777" w:rsidR="00305DD5" w:rsidRPr="00952EDC" w:rsidRDefault="00305DD5" w:rsidP="0026738F">
            <w:pPr>
              <w:rPr>
                <w:rFonts w:ascii="Times New Roman" w:hAnsi="Times New Roman" w:cs="Times New Roman"/>
              </w:rPr>
            </w:pPr>
            <w:r w:rsidRPr="00952EDC">
              <w:rPr>
                <w:rFonts w:ascii="Times New Roman" w:hAnsi="Times New Roman" w:cs="Times New Roman"/>
              </w:rPr>
              <w:t>Túl sok előre haladó jármű a Nyugati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6E2DFDA2" w14:textId="06AADC41" w:rsidR="00305DD5" w:rsidRPr="00952EDC" w:rsidRDefault="00305DD5" w:rsidP="00BB1E9C">
            <w:pPr>
              <w:ind w:firstLine="588"/>
              <w:rPr>
                <w:rFonts w:ascii="Times New Roman" w:hAnsi="Times New Roman" w:cs="Times New Roman"/>
              </w:rPr>
            </w:pPr>
            <w:r w:rsidRPr="00952EDC">
              <w:rPr>
                <w:rFonts w:ascii="Times New Roman" w:hAnsi="Times New Roman" w:cs="Times New Roman"/>
                <w:b/>
                <w:bCs/>
              </w:rPr>
              <w:t xml:space="preserve">Első </w:t>
            </w:r>
            <w:r w:rsidR="00BB1E9C" w:rsidRPr="00952EDC">
              <w:rPr>
                <w:rFonts w:ascii="Times New Roman" w:hAnsi="Times New Roman" w:cs="Times New Roman"/>
                <w:b/>
                <w:bCs/>
              </w:rPr>
              <w:t xml:space="preserve">típusú </w:t>
            </w:r>
            <w:r w:rsidRPr="00952EDC">
              <w:rPr>
                <w:rFonts w:ascii="Times New Roman" w:hAnsi="Times New Roman" w:cs="Times New Roman"/>
              </w:rPr>
              <w:t xml:space="preserve">a Negyedik </w:t>
            </w:r>
            <w:r w:rsidR="00BB1E9C" w:rsidRPr="00952EDC">
              <w:rPr>
                <w:rFonts w:ascii="Times New Roman" w:hAnsi="Times New Roman" w:cs="Times New Roman"/>
              </w:rPr>
              <w:t xml:space="preserve">típusú </w:t>
            </w:r>
            <w:r w:rsidRPr="00952EDC">
              <w:rPr>
                <w:rFonts w:ascii="Times New Roman" w:hAnsi="Times New Roman" w:cs="Times New Roman"/>
              </w:rPr>
              <w:t>helyett</w:t>
            </w:r>
          </w:p>
        </w:tc>
      </w:tr>
      <w:tr w:rsidR="00305DD5" w:rsidRPr="00952EDC" w14:paraId="7B5FE0AD" w14:textId="77777777" w:rsidTr="001435A1">
        <w:tc>
          <w:tcPr>
            <w:tcW w:w="3072" w:type="dxa"/>
            <w:tcBorders>
              <w:top w:val="single" w:sz="12" w:space="0" w:color="auto"/>
              <w:bottom w:val="single" w:sz="12" w:space="0" w:color="auto"/>
              <w:right w:val="single" w:sz="18" w:space="0" w:color="auto"/>
            </w:tcBorders>
          </w:tcPr>
          <w:p w14:paraId="37DA887D" w14:textId="09555B25" w:rsidR="00305DD5" w:rsidRPr="00952EDC" w:rsidRDefault="00305DD5" w:rsidP="0026738F">
            <w:pPr>
              <w:rPr>
                <w:rFonts w:ascii="Times New Roman" w:hAnsi="Times New Roman" w:cs="Times New Roman"/>
              </w:rPr>
            </w:pPr>
            <w:r w:rsidRPr="00952EDC">
              <w:rPr>
                <w:rFonts w:ascii="Times New Roman" w:hAnsi="Times New Roman" w:cs="Times New Roman"/>
              </w:rPr>
              <w:t xml:space="preserve">Hatodik </w:t>
            </w:r>
            <w:r w:rsidR="00BB1E9C" w:rsidRPr="00952EDC">
              <w:rPr>
                <w:rFonts w:ascii="Times New Roman" w:hAnsi="Times New Roman" w:cs="Times New Roman"/>
              </w:rPr>
              <w:t>típusú</w:t>
            </w:r>
          </w:p>
        </w:tc>
        <w:tc>
          <w:tcPr>
            <w:tcW w:w="3035" w:type="dxa"/>
            <w:tcBorders>
              <w:top w:val="single" w:sz="12" w:space="0" w:color="auto"/>
              <w:left w:val="single" w:sz="18" w:space="0" w:color="auto"/>
              <w:bottom w:val="single" w:sz="12" w:space="0" w:color="auto"/>
              <w:right w:val="single" w:sz="18" w:space="0" w:color="auto"/>
            </w:tcBorders>
          </w:tcPr>
          <w:p w14:paraId="55B2EF29" w14:textId="77777777" w:rsidR="00305DD5" w:rsidRPr="00952EDC" w:rsidRDefault="00305DD5" w:rsidP="0026738F">
            <w:pPr>
              <w:rPr>
                <w:rFonts w:ascii="Times New Roman" w:hAnsi="Times New Roman" w:cs="Times New Roman"/>
              </w:rPr>
            </w:pPr>
            <w:r w:rsidRPr="00952EDC">
              <w:rPr>
                <w:rFonts w:ascii="Times New Roman" w:hAnsi="Times New Roman" w:cs="Times New Roman"/>
              </w:rPr>
              <w:t>Túl sok előre haladó jármű az Északi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4C8DEA3C" w14:textId="025C1B7D" w:rsidR="00305DD5" w:rsidRPr="00952EDC" w:rsidRDefault="00305DD5" w:rsidP="00BB1E9C">
            <w:pPr>
              <w:ind w:firstLine="588"/>
              <w:rPr>
                <w:rFonts w:ascii="Times New Roman" w:hAnsi="Times New Roman" w:cs="Times New Roman"/>
              </w:rPr>
            </w:pPr>
            <w:r w:rsidRPr="00952EDC">
              <w:rPr>
                <w:rFonts w:ascii="Times New Roman" w:hAnsi="Times New Roman" w:cs="Times New Roman"/>
                <w:b/>
                <w:bCs/>
              </w:rPr>
              <w:t xml:space="preserve">Első </w:t>
            </w:r>
            <w:r w:rsidR="00BB1E9C" w:rsidRPr="00952EDC">
              <w:rPr>
                <w:rFonts w:ascii="Times New Roman" w:hAnsi="Times New Roman" w:cs="Times New Roman"/>
                <w:b/>
                <w:bCs/>
              </w:rPr>
              <w:t xml:space="preserve">típusú </w:t>
            </w:r>
            <w:r w:rsidRPr="00952EDC">
              <w:rPr>
                <w:rFonts w:ascii="Times New Roman" w:hAnsi="Times New Roman" w:cs="Times New Roman"/>
              </w:rPr>
              <w:t xml:space="preserve">a Második </w:t>
            </w:r>
            <w:r w:rsidR="00BB1E9C" w:rsidRPr="00952EDC">
              <w:rPr>
                <w:rFonts w:ascii="Times New Roman" w:hAnsi="Times New Roman" w:cs="Times New Roman"/>
              </w:rPr>
              <w:t xml:space="preserve">típusú </w:t>
            </w:r>
            <w:r w:rsidRPr="00952EDC">
              <w:rPr>
                <w:rFonts w:ascii="Times New Roman" w:hAnsi="Times New Roman" w:cs="Times New Roman"/>
              </w:rPr>
              <w:t>helyett</w:t>
            </w:r>
          </w:p>
        </w:tc>
      </w:tr>
      <w:tr w:rsidR="00305DD5" w:rsidRPr="00952EDC" w14:paraId="2714A676" w14:textId="77777777" w:rsidTr="001435A1">
        <w:tc>
          <w:tcPr>
            <w:tcW w:w="3072" w:type="dxa"/>
            <w:tcBorders>
              <w:top w:val="single" w:sz="12" w:space="0" w:color="auto"/>
              <w:bottom w:val="single" w:sz="12" w:space="0" w:color="auto"/>
              <w:right w:val="single" w:sz="18" w:space="0" w:color="auto"/>
            </w:tcBorders>
          </w:tcPr>
          <w:p w14:paraId="283B47BB" w14:textId="10AB34C0" w:rsidR="00305DD5" w:rsidRPr="00952EDC" w:rsidRDefault="00305DD5" w:rsidP="0026738F">
            <w:pPr>
              <w:rPr>
                <w:rFonts w:ascii="Times New Roman" w:hAnsi="Times New Roman" w:cs="Times New Roman"/>
              </w:rPr>
            </w:pPr>
            <w:r w:rsidRPr="00952EDC">
              <w:rPr>
                <w:rFonts w:ascii="Times New Roman" w:hAnsi="Times New Roman" w:cs="Times New Roman"/>
              </w:rPr>
              <w:t xml:space="preserve">Hetedik </w:t>
            </w:r>
            <w:r w:rsidR="00BB1E9C" w:rsidRPr="00952EDC">
              <w:rPr>
                <w:rFonts w:ascii="Times New Roman" w:hAnsi="Times New Roman" w:cs="Times New Roman"/>
              </w:rPr>
              <w:t>típusú</w:t>
            </w:r>
          </w:p>
        </w:tc>
        <w:tc>
          <w:tcPr>
            <w:tcW w:w="3035" w:type="dxa"/>
            <w:tcBorders>
              <w:top w:val="single" w:sz="12" w:space="0" w:color="auto"/>
              <w:left w:val="single" w:sz="18" w:space="0" w:color="auto"/>
              <w:bottom w:val="single" w:sz="12" w:space="0" w:color="auto"/>
              <w:right w:val="single" w:sz="18" w:space="0" w:color="auto"/>
            </w:tcBorders>
          </w:tcPr>
          <w:p w14:paraId="053BA695" w14:textId="77777777" w:rsidR="00305DD5" w:rsidRPr="00952EDC" w:rsidRDefault="00305DD5" w:rsidP="0026738F">
            <w:pPr>
              <w:rPr>
                <w:rFonts w:ascii="Times New Roman" w:hAnsi="Times New Roman" w:cs="Times New Roman"/>
              </w:rPr>
            </w:pPr>
            <w:r w:rsidRPr="00952EDC">
              <w:rPr>
                <w:rFonts w:ascii="Times New Roman" w:hAnsi="Times New Roman" w:cs="Times New Roman"/>
              </w:rPr>
              <w:t>Túl sok előre haladó jármű a Déli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5C7246D8" w14:textId="2BE20BEE" w:rsidR="00305DD5" w:rsidRPr="00952EDC" w:rsidRDefault="00305DD5" w:rsidP="00BB1E9C">
            <w:pPr>
              <w:ind w:firstLine="588"/>
              <w:rPr>
                <w:rFonts w:ascii="Times New Roman" w:hAnsi="Times New Roman" w:cs="Times New Roman"/>
              </w:rPr>
            </w:pPr>
            <w:r w:rsidRPr="00952EDC">
              <w:rPr>
                <w:rFonts w:ascii="Times New Roman" w:hAnsi="Times New Roman" w:cs="Times New Roman"/>
                <w:b/>
                <w:bCs/>
              </w:rPr>
              <w:t xml:space="preserve">Első </w:t>
            </w:r>
            <w:r w:rsidR="00BB1E9C" w:rsidRPr="00952EDC">
              <w:rPr>
                <w:rFonts w:ascii="Times New Roman" w:hAnsi="Times New Roman" w:cs="Times New Roman"/>
                <w:b/>
                <w:bCs/>
              </w:rPr>
              <w:t xml:space="preserve">típusú </w:t>
            </w:r>
            <w:r w:rsidRPr="00952EDC">
              <w:rPr>
                <w:rFonts w:ascii="Times New Roman" w:hAnsi="Times New Roman" w:cs="Times New Roman"/>
              </w:rPr>
              <w:t xml:space="preserve">a Hatodik </w:t>
            </w:r>
            <w:r w:rsidR="00BB1E9C" w:rsidRPr="00952EDC">
              <w:rPr>
                <w:rFonts w:ascii="Times New Roman" w:hAnsi="Times New Roman" w:cs="Times New Roman"/>
              </w:rPr>
              <w:t xml:space="preserve">típusú </w:t>
            </w:r>
            <w:r w:rsidRPr="00952EDC">
              <w:rPr>
                <w:rFonts w:ascii="Times New Roman" w:hAnsi="Times New Roman" w:cs="Times New Roman"/>
              </w:rPr>
              <w:t>helyett</w:t>
            </w:r>
          </w:p>
        </w:tc>
      </w:tr>
      <w:tr w:rsidR="00305DD5" w:rsidRPr="00952EDC" w14:paraId="3DBB8CEF" w14:textId="77777777" w:rsidTr="001435A1">
        <w:tc>
          <w:tcPr>
            <w:tcW w:w="3072" w:type="dxa"/>
            <w:tcBorders>
              <w:top w:val="single" w:sz="12" w:space="0" w:color="auto"/>
              <w:bottom w:val="single" w:sz="12" w:space="0" w:color="auto"/>
              <w:right w:val="single" w:sz="18" w:space="0" w:color="auto"/>
            </w:tcBorders>
          </w:tcPr>
          <w:p w14:paraId="5E42B61C" w14:textId="094D9774" w:rsidR="00305DD5" w:rsidRPr="00952EDC" w:rsidRDefault="00305DD5" w:rsidP="0026738F">
            <w:pPr>
              <w:rPr>
                <w:rFonts w:ascii="Times New Roman" w:hAnsi="Times New Roman" w:cs="Times New Roman"/>
              </w:rPr>
            </w:pPr>
            <w:r w:rsidRPr="00952EDC">
              <w:rPr>
                <w:rFonts w:ascii="Times New Roman" w:hAnsi="Times New Roman" w:cs="Times New Roman"/>
              </w:rPr>
              <w:t xml:space="preserve">Nyolcadik </w:t>
            </w:r>
            <w:r w:rsidR="00BB1E9C" w:rsidRPr="00952EDC">
              <w:rPr>
                <w:rFonts w:ascii="Times New Roman" w:hAnsi="Times New Roman" w:cs="Times New Roman"/>
              </w:rPr>
              <w:t>típusú</w:t>
            </w:r>
          </w:p>
        </w:tc>
        <w:tc>
          <w:tcPr>
            <w:tcW w:w="3035" w:type="dxa"/>
            <w:tcBorders>
              <w:top w:val="single" w:sz="12" w:space="0" w:color="auto"/>
              <w:left w:val="single" w:sz="18" w:space="0" w:color="auto"/>
              <w:bottom w:val="single" w:sz="12" w:space="0" w:color="auto"/>
              <w:right w:val="single" w:sz="18" w:space="0" w:color="auto"/>
            </w:tcBorders>
          </w:tcPr>
          <w:p w14:paraId="405147AF" w14:textId="77777777" w:rsidR="00305DD5" w:rsidRPr="00952EDC" w:rsidRDefault="00305DD5" w:rsidP="0026738F">
            <w:pPr>
              <w:rPr>
                <w:rFonts w:ascii="Times New Roman" w:hAnsi="Times New Roman" w:cs="Times New Roman"/>
              </w:rPr>
            </w:pPr>
            <w:r w:rsidRPr="00952EDC">
              <w:rPr>
                <w:rFonts w:ascii="Times New Roman" w:hAnsi="Times New Roman" w:cs="Times New Roman"/>
              </w:rPr>
              <w:t>Túl sok előre haladó jármű a Nyugati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0937D38D" w14:textId="6D48C5A4" w:rsidR="00305DD5" w:rsidRPr="00952EDC" w:rsidRDefault="00305DD5" w:rsidP="00BB1E9C">
            <w:pPr>
              <w:ind w:firstLine="588"/>
              <w:rPr>
                <w:rFonts w:ascii="Times New Roman" w:hAnsi="Times New Roman" w:cs="Times New Roman"/>
              </w:rPr>
            </w:pPr>
            <w:r w:rsidRPr="00952EDC">
              <w:rPr>
                <w:rFonts w:ascii="Times New Roman" w:hAnsi="Times New Roman" w:cs="Times New Roman"/>
                <w:b/>
                <w:bCs/>
              </w:rPr>
              <w:t xml:space="preserve">Első </w:t>
            </w:r>
            <w:r w:rsidR="00BB1E9C" w:rsidRPr="00952EDC">
              <w:rPr>
                <w:rFonts w:ascii="Times New Roman" w:hAnsi="Times New Roman" w:cs="Times New Roman"/>
                <w:b/>
                <w:bCs/>
              </w:rPr>
              <w:t xml:space="preserve">típusú </w:t>
            </w:r>
            <w:r w:rsidRPr="00952EDC">
              <w:rPr>
                <w:rFonts w:ascii="Times New Roman" w:hAnsi="Times New Roman" w:cs="Times New Roman"/>
              </w:rPr>
              <w:t xml:space="preserve">a Negyedik </w:t>
            </w:r>
            <w:r w:rsidR="00BB1E9C" w:rsidRPr="00952EDC">
              <w:rPr>
                <w:rFonts w:ascii="Times New Roman" w:hAnsi="Times New Roman" w:cs="Times New Roman"/>
              </w:rPr>
              <w:t xml:space="preserve">típusú </w:t>
            </w:r>
            <w:r w:rsidRPr="00952EDC">
              <w:rPr>
                <w:rFonts w:ascii="Times New Roman" w:hAnsi="Times New Roman" w:cs="Times New Roman"/>
              </w:rPr>
              <w:t>helyett</w:t>
            </w:r>
          </w:p>
        </w:tc>
      </w:tr>
      <w:tr w:rsidR="00305DD5" w:rsidRPr="00952EDC" w14:paraId="018ACFB5" w14:textId="77777777" w:rsidTr="001435A1">
        <w:tc>
          <w:tcPr>
            <w:tcW w:w="3072" w:type="dxa"/>
            <w:tcBorders>
              <w:top w:val="single" w:sz="12" w:space="0" w:color="auto"/>
              <w:bottom w:val="single" w:sz="12" w:space="0" w:color="auto"/>
              <w:right w:val="single" w:sz="18" w:space="0" w:color="auto"/>
            </w:tcBorders>
          </w:tcPr>
          <w:p w14:paraId="5F1A75F4" w14:textId="741AECA3" w:rsidR="00305DD5" w:rsidRPr="00952EDC" w:rsidRDefault="00305DD5" w:rsidP="0026738F">
            <w:pPr>
              <w:rPr>
                <w:rFonts w:ascii="Times New Roman" w:hAnsi="Times New Roman" w:cs="Times New Roman"/>
              </w:rPr>
            </w:pPr>
            <w:r w:rsidRPr="00952EDC">
              <w:rPr>
                <w:rFonts w:ascii="Times New Roman" w:hAnsi="Times New Roman" w:cs="Times New Roman"/>
              </w:rPr>
              <w:t xml:space="preserve">Kilencedik </w:t>
            </w:r>
            <w:r w:rsidR="00BB1E9C" w:rsidRPr="00952EDC">
              <w:rPr>
                <w:rFonts w:ascii="Times New Roman" w:hAnsi="Times New Roman" w:cs="Times New Roman"/>
              </w:rPr>
              <w:t>típusú</w:t>
            </w:r>
          </w:p>
        </w:tc>
        <w:tc>
          <w:tcPr>
            <w:tcW w:w="3035" w:type="dxa"/>
            <w:tcBorders>
              <w:top w:val="single" w:sz="12" w:space="0" w:color="auto"/>
              <w:left w:val="single" w:sz="18" w:space="0" w:color="auto"/>
              <w:bottom w:val="single" w:sz="12" w:space="0" w:color="auto"/>
              <w:right w:val="single" w:sz="18" w:space="0" w:color="auto"/>
            </w:tcBorders>
          </w:tcPr>
          <w:p w14:paraId="152BF646" w14:textId="77777777" w:rsidR="00305DD5" w:rsidRPr="00952EDC" w:rsidRDefault="00305DD5" w:rsidP="0026738F">
            <w:pPr>
              <w:rPr>
                <w:rFonts w:ascii="Times New Roman" w:hAnsi="Times New Roman" w:cs="Times New Roman"/>
              </w:rPr>
            </w:pPr>
            <w:r w:rsidRPr="00952EDC">
              <w:rPr>
                <w:rFonts w:ascii="Times New Roman" w:hAnsi="Times New Roman" w:cs="Times New Roman"/>
              </w:rPr>
              <w:t>Túl sok előre haladó jármű a Keleti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52938CBB" w14:textId="339D0B10" w:rsidR="00305DD5" w:rsidRPr="00952EDC" w:rsidRDefault="00305DD5" w:rsidP="00BB1E9C">
            <w:pPr>
              <w:ind w:firstLine="588"/>
              <w:rPr>
                <w:rFonts w:ascii="Times New Roman" w:hAnsi="Times New Roman" w:cs="Times New Roman"/>
              </w:rPr>
            </w:pPr>
            <w:r w:rsidRPr="00952EDC">
              <w:rPr>
                <w:rFonts w:ascii="Times New Roman" w:hAnsi="Times New Roman" w:cs="Times New Roman"/>
                <w:b/>
                <w:bCs/>
              </w:rPr>
              <w:t xml:space="preserve">Első </w:t>
            </w:r>
            <w:r w:rsidR="00BB1E9C" w:rsidRPr="00952EDC">
              <w:rPr>
                <w:rFonts w:ascii="Times New Roman" w:hAnsi="Times New Roman" w:cs="Times New Roman"/>
                <w:b/>
                <w:bCs/>
              </w:rPr>
              <w:t xml:space="preserve">típusú </w:t>
            </w:r>
            <w:r w:rsidRPr="00952EDC">
              <w:rPr>
                <w:rFonts w:ascii="Times New Roman" w:hAnsi="Times New Roman" w:cs="Times New Roman"/>
              </w:rPr>
              <w:t>a Nyolcadik számú helyett</w:t>
            </w:r>
          </w:p>
        </w:tc>
      </w:tr>
    </w:tbl>
    <w:bookmarkStart w:id="34" w:name="_Ref56262646"/>
    <w:p w14:paraId="47244451" w14:textId="0A066433" w:rsidR="00EE278C" w:rsidRDefault="00EE278C" w:rsidP="00EE278C">
      <w:pPr>
        <w:pStyle w:val="Kpalrs"/>
      </w:pPr>
      <w:r>
        <w:fldChar w:fldCharType="begin"/>
      </w:r>
      <w:r>
        <w:instrText xml:space="preserve"> SEQ táblázat \* ARABIC </w:instrText>
      </w:r>
      <w:r>
        <w:fldChar w:fldCharType="separate"/>
      </w:r>
      <w:r>
        <w:rPr>
          <w:noProof/>
        </w:rPr>
        <w:t>1</w:t>
      </w:r>
      <w:r>
        <w:fldChar w:fldCharType="end"/>
      </w:r>
      <w:r>
        <w:t xml:space="preserve"> táblázat</w:t>
      </w:r>
      <w:bookmarkEnd w:id="34"/>
      <w:r>
        <w:t>: Kivételes lámpaciklus típus váltások összegzése</w:t>
      </w:r>
    </w:p>
    <w:p w14:paraId="654C5DEC" w14:textId="4D18AFFC" w:rsidR="0026738F" w:rsidRPr="00952EDC" w:rsidRDefault="0026738F">
      <w:pPr>
        <w:spacing w:after="0" w:line="240" w:lineRule="auto"/>
        <w:ind w:firstLine="0"/>
        <w:jc w:val="left"/>
      </w:pPr>
      <w:r w:rsidRPr="00952EDC">
        <w:br w:type="page"/>
      </w:r>
    </w:p>
    <w:p w14:paraId="7A28F9C8" w14:textId="769D3FBC" w:rsidR="00BB1E9C" w:rsidRPr="00952EDC" w:rsidRDefault="005E77B8" w:rsidP="009C7D38">
      <w:pPr>
        <w:pStyle w:val="Cmsor3"/>
      </w:pPr>
      <w:bookmarkStart w:id="35" w:name="_Toc56266011"/>
      <w:r w:rsidRPr="00952EDC">
        <w:lastRenderedPageBreak/>
        <w:t>Kereszteződés autonóm alkalmazkodása a kialakult forgalmi helyzethez a lámpák segítségével</w:t>
      </w:r>
      <w:bookmarkEnd w:id="35"/>
    </w:p>
    <w:p w14:paraId="647C646C" w14:textId="27CCF3D8" w:rsidR="0018118B" w:rsidRPr="00952EDC" w:rsidRDefault="005E77B8" w:rsidP="0018118B">
      <w:r w:rsidRPr="00952EDC">
        <w:t>A kereszteződés autonóm módon</w:t>
      </w:r>
      <w:r w:rsidR="0018118B" w:rsidRPr="00952EDC">
        <w:t>, visszacsatolás segítségével</w:t>
      </w:r>
      <w:r w:rsidRPr="00952EDC">
        <w:t>, kezelői beavatkozás nélkül képes alkalmazkodni a kereszteződésben, a különböző irányokon kialakult forgalmi szituáció</w:t>
      </w:r>
      <w:r w:rsidR="005E4B38">
        <w:t>khoz</w:t>
      </w:r>
      <w:r w:rsidR="0018118B" w:rsidRPr="00952EDC">
        <w:t>. A rendszer folyamatosan figyeli a járművek számát a különböző irányokon, valamint különböző, a programba előre betáplált forgalmi mintákat keres a torlódás felismeréséhez. Az említett tényezők vizsgálatával a kereszteződés képes állítani a zöld jelzések hosszát a különböző irányokon, valamint a következő lámpaciklus típust is képes kiválasztani kezelői beavatkozás nélkül.</w:t>
      </w:r>
    </w:p>
    <w:p w14:paraId="37F0933C" w14:textId="52193473" w:rsidR="009336F8" w:rsidRPr="00952EDC" w:rsidRDefault="00A13D8B" w:rsidP="003A02BE">
      <w:r w:rsidRPr="00952EDC">
        <w:t xml:space="preserve">A következő lámpaciklus típus meghatározásához a rendszer a már korábban említett módon, </w:t>
      </w:r>
      <w:r w:rsidR="00EC261E" w:rsidRPr="00952EDC">
        <w:t xml:space="preserve">különböző forgalmi szituációk fennállását figyeli bizonyos pozíciókon attól függően, hogy az adott irányon hány sávon lehet haladni. A vizsgálati mátrix egy </w:t>
      </w:r>
      <w:r w:rsidR="00EC261E" w:rsidRPr="00952EDC">
        <w:rPr>
          <w:i/>
          <w:iCs/>
        </w:rPr>
        <w:t>2xM</w:t>
      </w:r>
      <w:r w:rsidR="00EC261E" w:rsidRPr="00952EDC">
        <w:t xml:space="preserve">-es mátrix, ahol </w:t>
      </w:r>
      <w:r w:rsidR="00EC261E" w:rsidRPr="00952EDC">
        <w:rPr>
          <w:i/>
          <w:iCs/>
        </w:rPr>
        <w:t>M</w:t>
      </w:r>
      <w:r w:rsidR="00EC261E" w:rsidRPr="00952EDC">
        <w:t xml:space="preserve"> a kereszteződés belseje felé haladó </w:t>
      </w:r>
      <w:r w:rsidR="009336F8" w:rsidRPr="00952EDC">
        <w:t>sávok</w:t>
      </w:r>
      <w:r w:rsidR="00EC261E" w:rsidRPr="00952EDC">
        <w:t xml:space="preserve"> száma az adott irányon, minden irányra meghatározásra kerül egy ilyen mátrix. </w:t>
      </w:r>
      <w:r w:rsidR="009336F8" w:rsidRPr="00952EDC">
        <w:t xml:space="preserve">A mátrix sorait a kereszteződés </w:t>
      </w:r>
      <w:r w:rsidR="004C41BD" w:rsidRPr="00952EDC">
        <w:t>belépő pozíciójától</w:t>
      </w:r>
      <w:r w:rsidR="009336F8" w:rsidRPr="00952EDC">
        <w:t xml:space="preserve"> számított </w:t>
      </w:r>
      <w:r w:rsidR="004C41BD" w:rsidRPr="00952EDC">
        <w:t>harmadik</w:t>
      </w:r>
      <w:r w:rsidR="009336F8" w:rsidRPr="00952EDC">
        <w:t xml:space="preserve"> és </w:t>
      </w:r>
      <w:r w:rsidR="004C41BD" w:rsidRPr="00952EDC">
        <w:t>negyedik</w:t>
      </w:r>
      <w:r w:rsidR="009336F8" w:rsidRPr="00952EDC">
        <w:t xml:space="preserve"> pozíció adja, ezen pozíciók láthatóak </w:t>
      </w:r>
      <w:r w:rsidR="00E911C3">
        <w:t>a</w:t>
      </w:r>
      <w:r w:rsidR="005F2E95">
        <w:fldChar w:fldCharType="begin"/>
      </w:r>
      <w:r w:rsidR="005F2E95">
        <w:instrText xml:space="preserve"> REF _Ref56260410 \h </w:instrText>
      </w:r>
      <w:r w:rsidR="005F2E95">
        <w:fldChar w:fldCharType="separate"/>
      </w:r>
      <w:r w:rsidR="008600E1">
        <w:rPr>
          <w:noProof/>
        </w:rPr>
        <w:t>12</w:t>
      </w:r>
      <w:r w:rsidR="008600E1">
        <w:t>. ábra</w:t>
      </w:r>
      <w:r w:rsidR="005F2E95">
        <w:fldChar w:fldCharType="end"/>
      </w:r>
      <w:r w:rsidR="005F2E95">
        <w:t>-n</w:t>
      </w:r>
      <w:r w:rsidR="00E911C3">
        <w:t xml:space="preserve"> </w:t>
      </w:r>
      <w:r w:rsidR="009336F8" w:rsidRPr="00952EDC">
        <w:t>jelölve</w:t>
      </w:r>
      <w:r w:rsidR="003A02BE" w:rsidRPr="00952EDC">
        <w:t xml:space="preserve"> abban az </w:t>
      </w:r>
      <w:r w:rsidR="004C41BD" w:rsidRPr="00952EDC">
        <w:t>esetben,</w:t>
      </w:r>
      <w:r w:rsidR="003A02BE" w:rsidRPr="00952EDC">
        <w:t xml:space="preserve"> ha két sáv halad a kereszteződés belseje felé a jelölt irányon</w:t>
      </w:r>
      <w:r w:rsidR="009336F8" w:rsidRPr="00952EDC">
        <w:t>.</w:t>
      </w:r>
      <w:r w:rsidR="004C41BD" w:rsidRPr="00952EDC">
        <w:t xml:space="preserve"> Tehát ezen mátrixok lehetnek </w:t>
      </w:r>
      <w:r w:rsidR="004C41BD" w:rsidRPr="00952EDC">
        <w:rPr>
          <w:i/>
          <w:iCs/>
        </w:rPr>
        <w:t>2x1</w:t>
      </w:r>
      <w:r w:rsidR="004C41BD" w:rsidRPr="00952EDC">
        <w:t xml:space="preserve">-es, </w:t>
      </w:r>
      <w:r w:rsidR="004C41BD" w:rsidRPr="00952EDC">
        <w:rPr>
          <w:i/>
          <w:iCs/>
        </w:rPr>
        <w:t>2x2</w:t>
      </w:r>
      <w:r w:rsidR="004C41BD" w:rsidRPr="00952EDC">
        <w:t xml:space="preserve">-es, valamit </w:t>
      </w:r>
      <w:r w:rsidR="004C41BD" w:rsidRPr="00952EDC">
        <w:rPr>
          <w:i/>
          <w:iCs/>
        </w:rPr>
        <w:t>2x3</w:t>
      </w:r>
      <w:r w:rsidR="004C41BD" w:rsidRPr="00952EDC">
        <w:t>-as mátrixok.</w:t>
      </w:r>
    </w:p>
    <w:p w14:paraId="49E2FA60" w14:textId="77777777" w:rsidR="00E911C3" w:rsidRDefault="004C41BD" w:rsidP="00E911C3">
      <w:pPr>
        <w:keepNext/>
        <w:ind w:firstLine="0"/>
      </w:pPr>
      <w:r w:rsidRPr="00952EDC">
        <w:rPr>
          <w:noProof/>
        </w:rPr>
        <w:drawing>
          <wp:inline distT="0" distB="0" distL="0" distR="0" wp14:anchorId="00812C29" wp14:editId="18AE3D93">
            <wp:extent cx="5394960" cy="3131820"/>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4960" cy="3131820"/>
                    </a:xfrm>
                    <a:prstGeom prst="rect">
                      <a:avLst/>
                    </a:prstGeom>
                    <a:noFill/>
                    <a:ln>
                      <a:noFill/>
                    </a:ln>
                  </pic:spPr>
                </pic:pic>
              </a:graphicData>
            </a:graphic>
          </wp:inline>
        </w:drawing>
      </w:r>
    </w:p>
    <w:bookmarkStart w:id="36" w:name="_Ref56260410"/>
    <w:p w14:paraId="417AC42A" w14:textId="4314530E" w:rsidR="004C41BD" w:rsidRPr="00952EDC" w:rsidRDefault="00E911C3" w:rsidP="00E911C3">
      <w:pPr>
        <w:pStyle w:val="Kpalrs"/>
        <w:jc w:val="both"/>
      </w:pPr>
      <w:r>
        <w:fldChar w:fldCharType="begin"/>
      </w:r>
      <w:r>
        <w:instrText xml:space="preserve"> SEQ ábra \* ARABIC </w:instrText>
      </w:r>
      <w:r>
        <w:fldChar w:fldCharType="separate"/>
      </w:r>
      <w:r w:rsidR="0021766F">
        <w:rPr>
          <w:noProof/>
        </w:rPr>
        <w:t>12</w:t>
      </w:r>
      <w:r>
        <w:fldChar w:fldCharType="end"/>
      </w:r>
      <w:r>
        <w:t>. ábra</w:t>
      </w:r>
      <w:bookmarkEnd w:id="36"/>
      <w:r>
        <w:t xml:space="preserve">: Torlódás vizsgálati mátrix az Északi oldalon abban az </w:t>
      </w:r>
      <w:r w:rsidR="005F2E95">
        <w:t>esetben,</w:t>
      </w:r>
      <w:r>
        <w:t xml:space="preserve"> ha két sáv áll rendelkezésre</w:t>
      </w:r>
    </w:p>
    <w:p w14:paraId="1B7AF72C" w14:textId="1DCDFA2E" w:rsidR="00431293" w:rsidRPr="00952EDC" w:rsidRDefault="004D0684" w:rsidP="00FA4A82">
      <w:pPr>
        <w:ind w:firstLine="0"/>
      </w:pPr>
      <w:r w:rsidRPr="00952EDC">
        <w:t xml:space="preserve">A mátrix első sorának eleme(i) abban az esetben lesznek </w:t>
      </w:r>
      <w:r w:rsidRPr="00952EDC">
        <w:rPr>
          <w:i/>
          <w:iCs/>
        </w:rPr>
        <w:t>1</w:t>
      </w:r>
      <w:r w:rsidRPr="00952EDC">
        <w:t>-es értékűek, ha az adott pozícióban tartózkodik jármű, a mátrix második sorának eleme</w:t>
      </w:r>
      <w:r w:rsidR="00315C79" w:rsidRPr="00952EDC">
        <w:t>(i)</w:t>
      </w:r>
      <w:r w:rsidRPr="00952EDC">
        <w:t xml:space="preserve"> abban az esetben </w:t>
      </w:r>
      <w:r w:rsidRPr="00952EDC">
        <w:lastRenderedPageBreak/>
        <w:t xml:space="preserve">lesznek </w:t>
      </w:r>
      <w:r w:rsidRPr="00952EDC">
        <w:rPr>
          <w:i/>
          <w:iCs/>
        </w:rPr>
        <w:t>1</w:t>
      </w:r>
      <w:r w:rsidRPr="00952EDC">
        <w:t xml:space="preserve">-es értékűek, ha az adott pozícióban tartózkodik jármű, valamint ez a jármű nem </w:t>
      </w:r>
      <w:r w:rsidR="005B2367" w:rsidRPr="00952EDC">
        <w:t>képes felvenni a következő pozícióját</w:t>
      </w:r>
      <w:r w:rsidR="006B307F" w:rsidRPr="00952EDC">
        <w:t xml:space="preserve"> mivel az foglalt</w:t>
      </w:r>
      <w:r w:rsidR="005F6C72" w:rsidRPr="00952EDC">
        <w:t>, ha a feltételek nem teljesülnek akkor az elemek értéke</w:t>
      </w:r>
      <w:r w:rsidR="0053123E" w:rsidRPr="00952EDC">
        <w:t xml:space="preserve"> </w:t>
      </w:r>
      <w:r w:rsidR="0053123E" w:rsidRPr="00952EDC">
        <w:rPr>
          <w:i/>
          <w:iCs/>
        </w:rPr>
        <w:t>0</w:t>
      </w:r>
      <w:r w:rsidR="0053123E" w:rsidRPr="00952EDC">
        <w:t xml:space="preserve"> lesz</w:t>
      </w:r>
      <w:r w:rsidRPr="00952EDC">
        <w:t xml:space="preserve">. Abban az </w:t>
      </w:r>
      <w:r w:rsidR="00315C79" w:rsidRPr="00952EDC">
        <w:t>esetben,</w:t>
      </w:r>
      <w:r w:rsidRPr="00952EDC">
        <w:t xml:space="preserve"> ha a második sor második feltétele is teljesül nagy valószínűséggel mondható, hogy az adott </w:t>
      </w:r>
      <w:r w:rsidR="006B307F" w:rsidRPr="00952EDC">
        <w:t>sáv,</w:t>
      </w:r>
      <w:r w:rsidR="005B2367" w:rsidRPr="00952EDC">
        <w:t xml:space="preserve"> ahol a jármű következő pozíciója található</w:t>
      </w:r>
      <w:r w:rsidRPr="00952EDC">
        <w:t xml:space="preserve"> </w:t>
      </w:r>
      <w:r w:rsidR="005B2367" w:rsidRPr="00952EDC">
        <w:t>telítődött,</w:t>
      </w:r>
      <w:r w:rsidRPr="00952EDC">
        <w:t xml:space="preserve"> tehát nem kell vizsgálni az adott pozíciótól beljebb</w:t>
      </w:r>
      <w:r w:rsidR="005B2367" w:rsidRPr="00952EDC">
        <w:t xml:space="preserve">, a kereszteződés belseje felé </w:t>
      </w:r>
      <w:r w:rsidRPr="00952EDC">
        <w:t>található</w:t>
      </w:r>
      <w:r w:rsidR="005B2367" w:rsidRPr="00952EDC">
        <w:t xml:space="preserve"> további</w:t>
      </w:r>
      <w:r w:rsidRPr="00952EDC">
        <w:t xml:space="preserve"> pozíciókat.</w:t>
      </w:r>
      <w:r w:rsidR="005F6C72" w:rsidRPr="00952EDC">
        <w:t xml:space="preserve"> Az </w:t>
      </w:r>
      <w:r w:rsidR="005F6C72" w:rsidRPr="00952EDC">
        <w:rPr>
          <w:i/>
          <w:iCs/>
        </w:rPr>
        <w:t>N</w:t>
      </w:r>
      <w:r w:rsidR="005F6C72" w:rsidRPr="00952EDC">
        <w:t xml:space="preserve">-edik sávban tehát akkor beszélünk torlódásról, ha az </w:t>
      </w:r>
      <w:r w:rsidR="005F6C72" w:rsidRPr="00952EDC">
        <w:rPr>
          <w:i/>
          <w:iCs/>
        </w:rPr>
        <w:t>A</w:t>
      </w:r>
      <w:r w:rsidR="005F6C72" w:rsidRPr="00952EDC">
        <w:t xml:space="preserve"> mátrix </w:t>
      </w:r>
      <w:r w:rsidR="005F6C72" w:rsidRPr="00952EDC">
        <w:rPr>
          <w:i/>
          <w:iCs/>
        </w:rPr>
        <w:t>A</w:t>
      </w:r>
      <w:r w:rsidR="005F6C72" w:rsidRPr="00952EDC">
        <w:rPr>
          <w:i/>
          <w:iCs/>
          <w:vertAlign w:val="subscript"/>
        </w:rPr>
        <w:t>1n</w:t>
      </w:r>
      <w:r w:rsidR="005F6C72" w:rsidRPr="00952EDC">
        <w:t xml:space="preserve"> és </w:t>
      </w:r>
      <w:r w:rsidR="005F6C72" w:rsidRPr="00952EDC">
        <w:rPr>
          <w:i/>
          <w:iCs/>
        </w:rPr>
        <w:t>A</w:t>
      </w:r>
      <w:r w:rsidR="005F6C72" w:rsidRPr="00952EDC">
        <w:rPr>
          <w:i/>
          <w:iCs/>
          <w:vertAlign w:val="subscript"/>
        </w:rPr>
        <w:t>2n</w:t>
      </w:r>
      <w:r w:rsidR="005F6C72" w:rsidRPr="00952EDC">
        <w:t xml:space="preserve"> eleme is 1-es értékű</w:t>
      </w:r>
      <w:r w:rsidR="0053123E" w:rsidRPr="00952EDC">
        <w:t xml:space="preserve">, ebben az esetben egy logikai igaz érték kerül megadásra az adott irányra mely jelzi, hogy az adott irányon torlódás </w:t>
      </w:r>
      <w:r w:rsidR="00166C01" w:rsidRPr="00952EDC">
        <w:t>állt be</w:t>
      </w:r>
      <w:r w:rsidR="00B10D54" w:rsidRPr="00952EDC">
        <w:t>, ezen logikai érték a későbbiekben is használatra kerül a lámpaciklusok zöld jelzéseinek meghatározásához.</w:t>
      </w:r>
      <w:r w:rsidR="00C629F8" w:rsidRPr="00952EDC">
        <w:t xml:space="preserve"> Abban az </w:t>
      </w:r>
      <w:r w:rsidR="007A65EE" w:rsidRPr="00952EDC">
        <w:t>esetben,</w:t>
      </w:r>
      <w:r w:rsidR="00C629F8" w:rsidRPr="00952EDC">
        <w:t xml:space="preserve"> ha megállapításra került a torlódás, meg kell állapítania a programnak, hogy milyen típusú lámpaciklus következzen, ennek eldöntésére a rendszer a járművek végcélját veszi alapul, tehát összeszámolja, hogy az adott </w:t>
      </w:r>
      <w:r w:rsidR="007A65EE" w:rsidRPr="00952EDC">
        <w:t>irányon,</w:t>
      </w:r>
      <w:r w:rsidR="00C629F8" w:rsidRPr="00952EDC">
        <w:t xml:space="preserve"> ahol a torlódás kialakult, hány jármű kíván előre haladni vagy balra kanyarodni.</w:t>
      </w:r>
      <w:r w:rsidR="00011F47" w:rsidRPr="00952EDC">
        <w:t xml:space="preserve"> </w:t>
      </w:r>
      <w:r w:rsidR="007A65EE" w:rsidRPr="00952EDC">
        <w:t xml:space="preserve">Az alábbi </w:t>
      </w:r>
      <w:r w:rsidR="00B7018B" w:rsidRPr="00952EDC">
        <w:t>folyamatábra</w:t>
      </w:r>
      <w:r w:rsidR="00E911C3">
        <w:t xml:space="preserve"> (</w:t>
      </w:r>
      <w:r w:rsidR="00E911C3">
        <w:fldChar w:fldCharType="begin"/>
      </w:r>
      <w:r w:rsidR="00E911C3">
        <w:instrText xml:space="preserve"> REF _Ref56260307 \h </w:instrText>
      </w:r>
      <w:r w:rsidR="00E911C3">
        <w:fldChar w:fldCharType="separate"/>
      </w:r>
      <w:r w:rsidR="008600E1">
        <w:rPr>
          <w:noProof/>
        </w:rPr>
        <w:t>13</w:t>
      </w:r>
      <w:r w:rsidR="008600E1">
        <w:t xml:space="preserve">. </w:t>
      </w:r>
      <w:proofErr w:type="spellStart"/>
      <w:r w:rsidR="008600E1">
        <w:rPr>
          <w:lang w:val="en-US"/>
        </w:rPr>
        <w:t>ábra</w:t>
      </w:r>
      <w:proofErr w:type="spellEnd"/>
      <w:r w:rsidR="00E911C3">
        <w:fldChar w:fldCharType="end"/>
      </w:r>
      <w:r w:rsidR="00E911C3">
        <w:t>)</w:t>
      </w:r>
      <w:r w:rsidR="00B7018B" w:rsidRPr="00952EDC">
        <w:t xml:space="preserve"> </w:t>
      </w:r>
      <w:r w:rsidR="00FA4A82" w:rsidRPr="00952EDC">
        <w:t xml:space="preserve">mutatja be </w:t>
      </w:r>
      <w:r w:rsidR="007A65EE" w:rsidRPr="00952EDC">
        <w:t xml:space="preserve">a következő lámpaciklus </w:t>
      </w:r>
      <w:r w:rsidR="00FA4A82" w:rsidRPr="00952EDC">
        <w:t>kiválasztásának folyamatát</w:t>
      </w:r>
      <w:r w:rsidR="007A65EE" w:rsidRPr="00952EDC">
        <w:t>.</w:t>
      </w:r>
      <w:r w:rsidR="00431293" w:rsidRPr="00952EDC">
        <w:br w:type="page"/>
      </w:r>
    </w:p>
    <w:p w14:paraId="20437D2E" w14:textId="77777777" w:rsidR="00E911C3" w:rsidRDefault="0056757E" w:rsidP="00E911C3">
      <w:pPr>
        <w:keepNext/>
        <w:spacing w:after="0" w:line="240" w:lineRule="auto"/>
        <w:ind w:firstLine="0"/>
        <w:jc w:val="left"/>
      </w:pPr>
      <w:r w:rsidRPr="00952EDC">
        <w:rPr>
          <w:noProof/>
        </w:rPr>
        <w:lastRenderedPageBreak/>
        <w:drawing>
          <wp:inline distT="0" distB="0" distL="0" distR="0" wp14:anchorId="687A830C" wp14:editId="3F024A03">
            <wp:extent cx="5400040" cy="6467475"/>
            <wp:effectExtent l="0" t="0" r="0" b="9525"/>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6467475"/>
                    </a:xfrm>
                    <a:prstGeom prst="rect">
                      <a:avLst/>
                    </a:prstGeom>
                  </pic:spPr>
                </pic:pic>
              </a:graphicData>
            </a:graphic>
          </wp:inline>
        </w:drawing>
      </w:r>
    </w:p>
    <w:bookmarkStart w:id="37" w:name="_Ref56260307"/>
    <w:p w14:paraId="40692ADE" w14:textId="526A8E55" w:rsidR="0056757E" w:rsidRPr="00E911C3" w:rsidRDefault="00E911C3" w:rsidP="00E911C3">
      <w:pPr>
        <w:pStyle w:val="Kpalrs"/>
        <w:rPr>
          <w:lang w:val="en-US"/>
        </w:rPr>
      </w:pPr>
      <w:r>
        <w:fldChar w:fldCharType="begin"/>
      </w:r>
      <w:r>
        <w:instrText xml:space="preserve"> SEQ ábra \* ARABIC </w:instrText>
      </w:r>
      <w:r>
        <w:fldChar w:fldCharType="separate"/>
      </w:r>
      <w:r w:rsidR="0021766F">
        <w:rPr>
          <w:noProof/>
        </w:rPr>
        <w:t>13</w:t>
      </w:r>
      <w:r>
        <w:fldChar w:fldCharType="end"/>
      </w:r>
      <w:r>
        <w:t xml:space="preserve">. </w:t>
      </w:r>
      <w:proofErr w:type="spellStart"/>
      <w:r>
        <w:rPr>
          <w:lang w:val="en-US"/>
        </w:rPr>
        <w:t>ábra</w:t>
      </w:r>
      <w:bookmarkEnd w:id="37"/>
      <w:proofErr w:type="spellEnd"/>
      <w:r>
        <w:rPr>
          <w:lang w:val="en-US"/>
        </w:rPr>
        <w:t xml:space="preserve">: </w:t>
      </w:r>
      <w:proofErr w:type="spellStart"/>
      <w:r>
        <w:rPr>
          <w:lang w:val="en-US"/>
        </w:rPr>
        <w:t>Lámpaciklus</w:t>
      </w:r>
      <w:proofErr w:type="spellEnd"/>
      <w:r>
        <w:rPr>
          <w:lang w:val="en-US"/>
        </w:rPr>
        <w:t xml:space="preserve"> </w:t>
      </w:r>
      <w:proofErr w:type="spellStart"/>
      <w:r>
        <w:rPr>
          <w:lang w:val="en-US"/>
        </w:rPr>
        <w:t>típus</w:t>
      </w:r>
      <w:proofErr w:type="spellEnd"/>
      <w:r>
        <w:rPr>
          <w:lang w:val="en-US"/>
        </w:rPr>
        <w:t xml:space="preserve"> </w:t>
      </w:r>
      <w:proofErr w:type="spellStart"/>
      <w:r>
        <w:rPr>
          <w:lang w:val="en-US"/>
        </w:rPr>
        <w:t>kiválasztásának</w:t>
      </w:r>
      <w:proofErr w:type="spellEnd"/>
      <w:r>
        <w:rPr>
          <w:lang w:val="en-US"/>
        </w:rPr>
        <w:t xml:space="preserve"> </w:t>
      </w:r>
      <w:proofErr w:type="spellStart"/>
      <w:r>
        <w:rPr>
          <w:lang w:val="en-US"/>
        </w:rPr>
        <w:t>folyamata</w:t>
      </w:r>
      <w:proofErr w:type="spellEnd"/>
      <w:r>
        <w:rPr>
          <w:lang w:val="en-US"/>
        </w:rPr>
        <w:t xml:space="preserve"> </w:t>
      </w:r>
      <w:proofErr w:type="spellStart"/>
      <w:r>
        <w:rPr>
          <w:lang w:val="en-US"/>
        </w:rPr>
        <w:t>torlódás</w:t>
      </w:r>
      <w:proofErr w:type="spellEnd"/>
      <w:r>
        <w:rPr>
          <w:lang w:val="en-US"/>
        </w:rPr>
        <w:t xml:space="preserve"> </w:t>
      </w:r>
      <w:proofErr w:type="spellStart"/>
      <w:r>
        <w:rPr>
          <w:lang w:val="en-US"/>
        </w:rPr>
        <w:t>esetén</w:t>
      </w:r>
      <w:proofErr w:type="spellEnd"/>
    </w:p>
    <w:p w14:paraId="5BC6FF9D" w14:textId="0FD02D5E" w:rsidR="00011F47" w:rsidRPr="00952EDC" w:rsidRDefault="00011F47">
      <w:pPr>
        <w:spacing w:after="0" w:line="240" w:lineRule="auto"/>
        <w:ind w:firstLine="0"/>
        <w:jc w:val="left"/>
      </w:pPr>
      <w:r w:rsidRPr="00952EDC">
        <w:br w:type="page"/>
      </w:r>
    </w:p>
    <w:p w14:paraId="4B7B2437" w14:textId="589524C9" w:rsidR="00EC0EA9" w:rsidRPr="00952EDC" w:rsidRDefault="00EC0EA9" w:rsidP="0053123E">
      <w:pPr>
        <w:ind w:firstLine="0"/>
      </w:pPr>
      <w:r w:rsidRPr="00952EDC">
        <w:lastRenderedPageBreak/>
        <w:t>Abban az esetben, ha három</w:t>
      </w:r>
      <w:r w:rsidR="00FA4A82" w:rsidRPr="00952EDC">
        <w:t xml:space="preserve"> vagy négy</w:t>
      </w:r>
      <w:r w:rsidRPr="00952EDC">
        <w:t xml:space="preserve"> irányon is torlódás áll fen</w:t>
      </w:r>
      <w:r w:rsidR="00D74559" w:rsidRPr="00952EDC">
        <w:t>n</w:t>
      </w:r>
      <w:r w:rsidRPr="00952EDC">
        <w:t xml:space="preserve"> </w:t>
      </w:r>
      <w:r w:rsidR="00FA4A82" w:rsidRPr="00952EDC">
        <w:t xml:space="preserve">vagy átellenes irányokon alakul ki torlódás akkor a következő lámpaciklus meg fog egyezni az aktuális lámpaciklussal </w:t>
      </w:r>
      <w:r w:rsidRPr="00952EDC">
        <w:t xml:space="preserve">és a </w:t>
      </w:r>
      <w:r w:rsidR="001D6DA6" w:rsidRPr="00952EDC">
        <w:t xml:space="preserve">rendszer a </w:t>
      </w:r>
      <w:r w:rsidRPr="00952EDC">
        <w:t>zöld jelzések hosszának állításával igyekszik feloldani a forgalmi szituációt</w:t>
      </w:r>
      <w:r w:rsidR="001905BB" w:rsidRPr="00952EDC">
        <w:t>.</w:t>
      </w:r>
      <w:r w:rsidR="0056757E" w:rsidRPr="00952EDC">
        <w:t xml:space="preserve"> Az ábrán látható, hogy abban az esetben, ha az előzőtől eltérő ciklus típust választ ki a program nem közvetlenül a </w:t>
      </w:r>
      <w:proofErr w:type="spellStart"/>
      <w:r w:rsidR="0056757E" w:rsidRPr="00952EDC">
        <w:t>következőCiklusTípus</w:t>
      </w:r>
      <w:proofErr w:type="spellEnd"/>
      <w:r w:rsidR="0056757E" w:rsidRPr="00952EDC">
        <w:t xml:space="preserve"> változónak ad a rendszer értéket, hanem egy átmeneti </w:t>
      </w:r>
      <w:proofErr w:type="spellStart"/>
      <w:r w:rsidR="0056757E" w:rsidRPr="00952EDC">
        <w:t>ciklusTípusJelölt</w:t>
      </w:r>
      <w:proofErr w:type="spellEnd"/>
      <w:r w:rsidR="0056757E" w:rsidRPr="00952EDC">
        <w:t xml:space="preserve"> változónak. Erre azért van szükség mert új ciklus típus választásánál szükség van egy verifikációra, hogy a felismert torlódás valóban tartós nem pedig </w:t>
      </w:r>
      <w:r w:rsidR="009F44D5" w:rsidRPr="00952EDC">
        <w:t>pillanatnyi</w:t>
      </w:r>
      <w:r w:rsidR="0056757E" w:rsidRPr="00952EDC">
        <w:t>.</w:t>
      </w:r>
      <w:r w:rsidR="009F44D5" w:rsidRPr="00952EDC">
        <w:t xml:space="preserve"> A verifikáció a következőképp működik. A rendszer miután kiválasztott egy jelölt ciklus típust az ábrán látható folyamatot</w:t>
      </w:r>
      <w:r w:rsidR="006B307F" w:rsidRPr="00952EDC">
        <w:t xml:space="preserve"> csak 20 ütem eltelte után hajtja végre újra, egyébként a folyamat minden ütemben megtörténik.</w:t>
      </w:r>
      <w:r w:rsidR="009F44D5" w:rsidRPr="00952EDC">
        <w:t xml:space="preserve"> </w:t>
      </w:r>
      <w:r w:rsidR="006B307F" w:rsidRPr="00952EDC">
        <w:t xml:space="preserve">Ha megtörtént a 20 ütem kivárása, </w:t>
      </w:r>
      <w:r w:rsidR="009F44D5" w:rsidRPr="00952EDC">
        <w:t>összehasonlítja a korábban kiválasztott</w:t>
      </w:r>
      <w:r w:rsidR="00D74559" w:rsidRPr="00952EDC">
        <w:t>,</w:t>
      </w:r>
      <w:r w:rsidR="009F44D5" w:rsidRPr="00952EDC">
        <w:t xml:space="preserve"> valamint a verifikáció során kiválasztott lámpa</w:t>
      </w:r>
      <w:r w:rsidR="00D74559" w:rsidRPr="00952EDC">
        <w:t xml:space="preserve"> </w:t>
      </w:r>
      <w:r w:rsidR="009F44D5" w:rsidRPr="00952EDC">
        <w:t>ciklus típust</w:t>
      </w:r>
      <w:r w:rsidR="00D74559" w:rsidRPr="00952EDC">
        <w:t>. Ha a két kiválasztott lámpa ciklus típus megegyezik akkor ez a ciklus típus lesz a soron következő és nem fut addig vizsgálat amíg ez a ciklus típus érvényre nem jut.</w:t>
      </w:r>
      <w:r w:rsidR="000C1BCF" w:rsidRPr="00952EDC">
        <w:t xml:space="preserve"> A </w:t>
      </w:r>
      <w:proofErr w:type="spellStart"/>
      <w:r w:rsidR="000C1BCF" w:rsidRPr="00952EDC">
        <w:t>ciklusTípusJelölt</w:t>
      </w:r>
      <w:proofErr w:type="spellEnd"/>
      <w:r w:rsidR="000C1BCF" w:rsidRPr="00952EDC">
        <w:t xml:space="preserve"> változó értéke attól függően változik, hogy mely irányon alakult ki torlódás, valamint ennek mi az oka. Például, ha az Északi irányon alakult ki torlódás és ennek oka az előre haladó járművek megnövekedett száma akkor a </w:t>
      </w:r>
      <w:proofErr w:type="spellStart"/>
      <w:r w:rsidR="000C1BCF" w:rsidRPr="00952EDC">
        <w:t>ciklusTípusJelölt</w:t>
      </w:r>
      <w:proofErr w:type="spellEnd"/>
      <w:r w:rsidR="000C1BCF" w:rsidRPr="00952EDC">
        <w:t xml:space="preserve"> változó értéke </w:t>
      </w:r>
      <w:r w:rsidR="000C1BCF" w:rsidRPr="00952EDC">
        <w:rPr>
          <w:i/>
          <w:iCs/>
        </w:rPr>
        <w:t>2</w:t>
      </w:r>
      <w:r w:rsidR="000C1BCF" w:rsidRPr="00952EDC">
        <w:t xml:space="preserve"> lesz, azonban, ha a balra kanyarodó járművek okozzák a torlódást akkor a </w:t>
      </w:r>
      <w:r w:rsidR="000C1BCF" w:rsidRPr="00952EDC">
        <w:rPr>
          <w:i/>
          <w:iCs/>
        </w:rPr>
        <w:t>3-as</w:t>
      </w:r>
      <w:r w:rsidR="000C1BCF" w:rsidRPr="00952EDC">
        <w:t xml:space="preserve"> értéket veszi fel a változó.</w:t>
      </w:r>
      <w:r w:rsidR="00726D51" w:rsidRPr="00952EDC">
        <w:t xml:space="preserve"> A következő ciklus típus autonóm </w:t>
      </w:r>
      <w:r w:rsidR="00102794" w:rsidRPr="00952EDC">
        <w:t>módon</w:t>
      </w:r>
      <w:r w:rsidR="00726D51" w:rsidRPr="00952EDC">
        <w:t xml:space="preserve"> történő kiválasztásának lehetősége csak abban az esetben elérhető, ha a programban található, </w:t>
      </w:r>
      <w:r w:rsidR="00726D51" w:rsidRPr="00952EDC">
        <w:fldChar w:fldCharType="begin"/>
      </w:r>
      <w:r w:rsidR="00726D51" w:rsidRPr="00952EDC">
        <w:instrText xml:space="preserve"> REF _Ref53937234 \h </w:instrText>
      </w:r>
      <w:r w:rsidR="00726D51" w:rsidRPr="00952EDC">
        <w:fldChar w:fldCharType="separate"/>
      </w:r>
      <w:r w:rsidR="008600E1">
        <w:rPr>
          <w:noProof/>
        </w:rPr>
        <w:t>6</w:t>
      </w:r>
      <w:r w:rsidR="008600E1" w:rsidRPr="00952EDC">
        <w:t>. ábra</w:t>
      </w:r>
      <w:r w:rsidR="00726D51" w:rsidRPr="00952EDC">
        <w:fldChar w:fldCharType="end"/>
      </w:r>
      <w:r w:rsidR="00726D51" w:rsidRPr="00952EDC">
        <w:t xml:space="preserve">-n is látható </w:t>
      </w:r>
      <w:proofErr w:type="spellStart"/>
      <w:r w:rsidR="00726D51" w:rsidRPr="00952EDC">
        <w:t>Intelligent</w:t>
      </w:r>
      <w:proofErr w:type="spellEnd"/>
      <w:r w:rsidR="00726D51" w:rsidRPr="00952EDC">
        <w:t xml:space="preserve"> </w:t>
      </w:r>
      <w:r w:rsidR="00E92B9D" w:rsidRPr="00952EDC">
        <w:t>beviteli mezőben</w:t>
      </w:r>
      <w:r w:rsidR="00726D51" w:rsidRPr="00952EDC">
        <w:t xml:space="preserve"> </w:t>
      </w:r>
      <w:r w:rsidR="00726D51" w:rsidRPr="00952EDC">
        <w:rPr>
          <w:i/>
          <w:iCs/>
        </w:rPr>
        <w:t>1-es</w:t>
      </w:r>
      <w:r w:rsidR="00726D51" w:rsidRPr="00952EDC">
        <w:t xml:space="preserve"> érték került megadásra</w:t>
      </w:r>
      <w:r w:rsidR="00102794" w:rsidRPr="00952EDC">
        <w:t xml:space="preserve"> a program indításának az elején.</w:t>
      </w:r>
    </w:p>
    <w:p w14:paraId="6A5E6DB7" w14:textId="77777777" w:rsidR="00823C35" w:rsidRDefault="0018118B" w:rsidP="009C7D38">
      <w:r w:rsidRPr="00952EDC">
        <w:t>A zöld jelzések hosszának meghatározásához a rendszer a járművek számát</w:t>
      </w:r>
      <w:r w:rsidR="009C7D38" w:rsidRPr="00952EDC">
        <w:t>, valamint a torlódások létezését</w:t>
      </w:r>
      <w:r w:rsidRPr="00952EDC">
        <w:t xml:space="preserve"> követi nyomon</w:t>
      </w:r>
      <w:r w:rsidR="0053123E" w:rsidRPr="00952EDC">
        <w:t xml:space="preserve"> melyet a korábban említett, külön</w:t>
      </w:r>
      <w:r w:rsidR="00892146" w:rsidRPr="00952EDC">
        <w:t>,</w:t>
      </w:r>
      <w:r w:rsidR="0053123E" w:rsidRPr="00952EDC">
        <w:t xml:space="preserve"> minden irányra meghatározott logikai 1-es érték reprezentál</w:t>
      </w:r>
      <w:r w:rsidRPr="00952EDC">
        <w:t xml:space="preserve">. Minden zöld jelzés </w:t>
      </w:r>
      <w:r w:rsidR="00823C35" w:rsidRPr="00952EDC">
        <w:t>érvényre jutása</w:t>
      </w:r>
      <w:r w:rsidRPr="00952EDC">
        <w:t xml:space="preserve"> előtt megvizsgálja, hogy az adott irányon hány jármű tartózkodik az adott irányon</w:t>
      </w:r>
      <w:r w:rsidR="009C7D38" w:rsidRPr="00952EDC">
        <w:t>, továbbá, hogy tapasztalható e torlódás az adott irányon</w:t>
      </w:r>
      <w:r w:rsidR="00E70805" w:rsidRPr="00952EDC">
        <w:t xml:space="preserve"> és ez alapján határozza meg a</w:t>
      </w:r>
      <w:r w:rsidR="00892146" w:rsidRPr="00952EDC">
        <w:t>z adott irányhoz tartozó lámpák zöld jelzésének a hosszát</w:t>
      </w:r>
      <w:r w:rsidRPr="00952EDC">
        <w:t xml:space="preserve">. A járműveket két csoportba osztja a számlálás során, vannak a közeli pozíciókra eső járművek, melyek </w:t>
      </w:r>
      <w:r w:rsidR="00102F41" w:rsidRPr="00952EDC">
        <w:t>az egyes lámpákhoz legközelebbi három pozícióban találhatóak, valamint vannak a távoli járművek melyek az említett két pozíció utáni nyolc pozícióban találhatóak.</w:t>
      </w:r>
      <w:r w:rsidR="009C7D38" w:rsidRPr="00952EDC">
        <w:t xml:space="preserve"> A rendszer a következő zöld jelzésnek a hosszát ezen járműszámok, valamint a torlódás vizsgálatának segítségével határozza meg a következő szabályok mentén.</w:t>
      </w:r>
    </w:p>
    <w:p w14:paraId="793B01A0" w14:textId="4067D4E0" w:rsidR="009C7D38" w:rsidRPr="00952EDC" w:rsidRDefault="009C7D38" w:rsidP="009C7D38">
      <w:r w:rsidRPr="00952EDC">
        <w:lastRenderedPageBreak/>
        <w:t>A szabályok eltérnek attól függően, hogy az adott irányon egy, kettő vagy három sávon lehet haladni a kereszteződés belseje felé.</w:t>
      </w:r>
    </w:p>
    <w:p w14:paraId="75FE0958" w14:textId="77777777" w:rsidR="00914AFF" w:rsidRPr="00952EDC" w:rsidRDefault="00914AFF" w:rsidP="009C7D38">
      <w:pPr>
        <w:pStyle w:val="Listaszerbekezds"/>
        <w:numPr>
          <w:ilvl w:val="0"/>
          <w:numId w:val="24"/>
        </w:numPr>
      </w:pPr>
      <w:r w:rsidRPr="00952EDC">
        <w:t>Abban az esetben, ha egy sávon lehet haladni a kereszteződés belseje felé az adott irányon:</w:t>
      </w:r>
    </w:p>
    <w:p w14:paraId="23F3A464" w14:textId="458349AF" w:rsidR="00914AFF" w:rsidRPr="00952EDC" w:rsidRDefault="00914AFF" w:rsidP="00914AFF">
      <w:pPr>
        <w:pStyle w:val="Listaszerbekezds"/>
        <w:ind w:left="1440" w:firstLine="0"/>
      </w:pPr>
      <m:oMathPara>
        <m:oMath>
          <m:r>
            <w:rPr>
              <w:rFonts w:ascii="Cambria Math" w:hAnsi="Cambria Math"/>
            </w:rPr>
            <m:t>greenLength=</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m:t>
                  </m:r>
                  <m:r>
                    <w:rPr>
                      <w:rFonts w:ascii="Cambria Math" w:hAnsi="Cambria Math"/>
                    </w:rPr>
                    <m:t>, ha closeCntr≤1</m:t>
                  </m:r>
                </m:e>
                <m:e>
                  <m:r>
                    <w:rPr>
                      <w:rFonts w:ascii="Cambria Math" w:hAnsi="Cambria Math"/>
                    </w:rPr>
                    <m:t>4,</m:t>
                  </m:r>
                  <m:r>
                    <w:rPr>
                      <w:rFonts w:ascii="Cambria Math" w:hAnsi="Cambria Math"/>
                    </w:rPr>
                    <m:t>ha 2≤closeCntr≤3 és farCntr&lt;2</m:t>
                  </m:r>
                  <m:ctrlPr>
                    <w:rPr>
                      <w:rFonts w:ascii="Cambria Math" w:eastAsia="Cambria Math" w:hAnsi="Cambria Math" w:cs="Cambria Math"/>
                      <w:i/>
                    </w:rPr>
                  </m:ctrlPr>
                </m:e>
                <m:e>
                  <m:r>
                    <w:rPr>
                      <w:rFonts w:ascii="Cambria Math" w:eastAsia="Cambria Math" w:hAnsi="Cambria Math" w:cs="Cambria Math"/>
                    </w:rPr>
                    <m:t xml:space="preserve">8, </m:t>
                  </m:r>
                  <m:r>
                    <w:rPr>
                      <w:rFonts w:ascii="Cambria Math" w:hAnsi="Cambria Math"/>
                    </w:rPr>
                    <m:t>ha 3≤closeCntr≤4 és farCntr&gt;5</m:t>
                  </m:r>
                  <m:ctrlPr>
                    <w:rPr>
                      <w:rFonts w:ascii="Cambria Math" w:eastAsia="Cambria Math" w:hAnsi="Cambria Math" w:cs="Cambria Math"/>
                      <w:i/>
                    </w:rPr>
                  </m:ctrlPr>
                </m:e>
                <m:e>
                  <m:r>
                    <w:rPr>
                      <w:rFonts w:ascii="Cambria Math" w:eastAsia="Cambria Math" w:hAnsi="Cambria Math" w:cs="Cambria Math"/>
                    </w:rPr>
                    <m:t xml:space="preserve">10, </m:t>
                  </m:r>
                  <m:r>
                    <w:rPr>
                      <w:rFonts w:ascii="Cambria Math" w:eastAsia="Cambria Math" w:hAnsi="Cambria Math" w:cs="Cambria Math"/>
                    </w:rPr>
                    <m:t>ha jamBool=1</m:t>
                  </m:r>
                  <m:ctrlPr>
                    <w:rPr>
                      <w:rFonts w:ascii="Cambria Math" w:eastAsia="Cambria Math" w:hAnsi="Cambria Math" w:cs="Cambria Math"/>
                      <w:i/>
                    </w:rPr>
                  </m:ctrlPr>
                </m:e>
                <m:e>
                  <m:r>
                    <w:rPr>
                      <w:rFonts w:ascii="Cambria Math" w:eastAsia="Cambria Math" w:hAnsi="Cambria Math" w:cs="Cambria Math"/>
                    </w:rPr>
                    <m:t>6, minden más esetben</m:t>
                  </m:r>
                </m:e>
              </m:eqArr>
            </m:e>
          </m:d>
        </m:oMath>
      </m:oMathPara>
    </w:p>
    <w:p w14:paraId="1B49F7FF" w14:textId="42DB7A08" w:rsidR="00914AFF" w:rsidRPr="00952EDC" w:rsidRDefault="00914AFF" w:rsidP="00914AFF">
      <w:pPr>
        <w:pStyle w:val="Listaszerbekezds"/>
        <w:numPr>
          <w:ilvl w:val="0"/>
          <w:numId w:val="24"/>
        </w:numPr>
      </w:pPr>
      <w:r w:rsidRPr="00952EDC">
        <w:t xml:space="preserve">Abban az esetben, ha </w:t>
      </w:r>
      <w:r w:rsidR="00E70805" w:rsidRPr="00952EDC">
        <w:t>két</w:t>
      </w:r>
      <w:r w:rsidRPr="00952EDC">
        <w:t xml:space="preserve"> sávon lehet haladni a kereszteződés belseje felé az adott irányon:</w:t>
      </w:r>
    </w:p>
    <w:p w14:paraId="151EE0C5" w14:textId="3E9DFAB9" w:rsidR="00914AFF" w:rsidRPr="00952EDC" w:rsidRDefault="00914AFF" w:rsidP="00914AFF">
      <w:pPr>
        <w:pStyle w:val="Listaszerbekezds"/>
        <w:ind w:left="1440" w:firstLine="0"/>
      </w:pPr>
      <m:oMathPara>
        <m:oMath>
          <m:r>
            <w:rPr>
              <w:rFonts w:ascii="Cambria Math" w:hAnsi="Cambria Math"/>
            </w:rPr>
            <m:t>greenLength=</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m:t>
                  </m:r>
                  <m:r>
                    <w:rPr>
                      <w:rFonts w:ascii="Cambria Math" w:hAnsi="Cambria Math"/>
                    </w:rPr>
                    <m:t>, ha closeCntr≤1</m:t>
                  </m:r>
                </m:e>
                <m:e>
                  <m:r>
                    <w:rPr>
                      <w:rFonts w:ascii="Cambria Math" w:hAnsi="Cambria Math"/>
                    </w:rPr>
                    <m:t>4,</m:t>
                  </m:r>
                  <m:r>
                    <w:rPr>
                      <w:rFonts w:ascii="Cambria Math" w:hAnsi="Cambria Math"/>
                    </w:rPr>
                    <m:t>ha 2≤closeCntr≤4 és farCntr&lt;2</m:t>
                  </m:r>
                  <m:ctrlPr>
                    <w:rPr>
                      <w:rFonts w:ascii="Cambria Math" w:eastAsia="Cambria Math" w:hAnsi="Cambria Math" w:cs="Cambria Math"/>
                      <w:i/>
                    </w:rPr>
                  </m:ctrlPr>
                </m:e>
                <m:e>
                  <m:r>
                    <w:rPr>
                      <w:rFonts w:ascii="Cambria Math" w:eastAsia="Cambria Math" w:hAnsi="Cambria Math" w:cs="Cambria Math"/>
                    </w:rPr>
                    <m:t xml:space="preserve">8, </m:t>
                  </m:r>
                  <m:r>
                    <w:rPr>
                      <w:rFonts w:ascii="Cambria Math" w:hAnsi="Cambria Math"/>
                    </w:rPr>
                    <m:t>ha 4≤closeCntr≤6 és farCntr&gt;7</m:t>
                  </m:r>
                  <m:ctrlPr>
                    <w:rPr>
                      <w:rFonts w:ascii="Cambria Math" w:eastAsia="Cambria Math" w:hAnsi="Cambria Math" w:cs="Cambria Math"/>
                      <w:i/>
                    </w:rPr>
                  </m:ctrlPr>
                </m:e>
                <m:e>
                  <m:r>
                    <w:rPr>
                      <w:rFonts w:ascii="Cambria Math" w:eastAsia="Cambria Math" w:hAnsi="Cambria Math" w:cs="Cambria Math"/>
                    </w:rPr>
                    <m:t>10, ha jamBool=1</m:t>
                  </m:r>
                  <m:ctrlPr>
                    <w:rPr>
                      <w:rFonts w:ascii="Cambria Math" w:eastAsia="Cambria Math" w:hAnsi="Cambria Math" w:cs="Cambria Math"/>
                      <w:i/>
                    </w:rPr>
                  </m:ctrlPr>
                </m:e>
                <m:e>
                  <m:r>
                    <w:rPr>
                      <w:rFonts w:ascii="Cambria Math" w:eastAsia="Cambria Math" w:hAnsi="Cambria Math" w:cs="Cambria Math"/>
                    </w:rPr>
                    <m:t>6, minden más esetben</m:t>
                  </m:r>
                </m:e>
              </m:eqArr>
            </m:e>
          </m:d>
        </m:oMath>
      </m:oMathPara>
    </w:p>
    <w:p w14:paraId="78B8613D" w14:textId="7A75EDA7" w:rsidR="00E70805" w:rsidRPr="00952EDC" w:rsidRDefault="00E70805" w:rsidP="00E70805">
      <w:pPr>
        <w:pStyle w:val="Listaszerbekezds"/>
        <w:numPr>
          <w:ilvl w:val="0"/>
          <w:numId w:val="24"/>
        </w:numPr>
      </w:pPr>
      <w:r w:rsidRPr="00952EDC">
        <w:t>Abban az esetben, ha három sávon lehet haladni a kereszteződés belseje felé az adott irányon:</w:t>
      </w:r>
    </w:p>
    <w:p w14:paraId="0472A447" w14:textId="4D45510B" w:rsidR="00E70805" w:rsidRPr="00952EDC" w:rsidRDefault="00E70805" w:rsidP="00E70805">
      <w:pPr>
        <w:pStyle w:val="Listaszerbekezds"/>
        <w:ind w:left="1440" w:firstLine="0"/>
      </w:pPr>
      <m:oMathPara>
        <m:oMath>
          <m:r>
            <w:rPr>
              <w:rFonts w:ascii="Cambria Math" w:hAnsi="Cambria Math"/>
            </w:rPr>
            <m:t>greenLength=</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m:t>
                  </m:r>
                  <m:r>
                    <w:rPr>
                      <w:rFonts w:ascii="Cambria Math" w:hAnsi="Cambria Math"/>
                    </w:rPr>
                    <m:t>, ha closeCntr≤1</m:t>
                  </m:r>
                </m:e>
                <m:e>
                  <m:r>
                    <w:rPr>
                      <w:rFonts w:ascii="Cambria Math" w:hAnsi="Cambria Math"/>
                    </w:rPr>
                    <m:t>4,</m:t>
                  </m:r>
                  <m:r>
                    <w:rPr>
                      <w:rFonts w:ascii="Cambria Math" w:hAnsi="Cambria Math"/>
                    </w:rPr>
                    <m:t>ha 3≤closeCntr≤6 és farCntr&lt;3</m:t>
                  </m:r>
                  <m:ctrlPr>
                    <w:rPr>
                      <w:rFonts w:ascii="Cambria Math" w:eastAsia="Cambria Math" w:hAnsi="Cambria Math" w:cs="Cambria Math"/>
                      <w:i/>
                    </w:rPr>
                  </m:ctrlPr>
                </m:e>
                <m:e>
                  <m:r>
                    <w:rPr>
                      <w:rFonts w:ascii="Cambria Math" w:eastAsia="Cambria Math" w:hAnsi="Cambria Math" w:cs="Cambria Math"/>
                    </w:rPr>
                    <m:t xml:space="preserve">8, </m:t>
                  </m:r>
                  <m:r>
                    <w:rPr>
                      <w:rFonts w:ascii="Cambria Math" w:hAnsi="Cambria Math"/>
                    </w:rPr>
                    <m:t>ha 6≤closeCntr≤9 és farCntr&gt;9</m:t>
                  </m:r>
                  <m:ctrlPr>
                    <w:rPr>
                      <w:rFonts w:ascii="Cambria Math" w:eastAsia="Cambria Math" w:hAnsi="Cambria Math" w:cs="Cambria Math"/>
                      <w:i/>
                    </w:rPr>
                  </m:ctrlPr>
                </m:e>
                <m:e>
                  <m:r>
                    <w:rPr>
                      <w:rFonts w:ascii="Cambria Math" w:eastAsia="Cambria Math" w:hAnsi="Cambria Math" w:cs="Cambria Math"/>
                    </w:rPr>
                    <m:t xml:space="preserve">10, </m:t>
                  </m:r>
                  <m:r>
                    <w:rPr>
                      <w:rFonts w:ascii="Cambria Math" w:eastAsia="Cambria Math" w:hAnsi="Cambria Math" w:cs="Cambria Math"/>
                    </w:rPr>
                    <m:t>ha jamBool=1</m:t>
                  </m:r>
                  <m:ctrlPr>
                    <w:rPr>
                      <w:rFonts w:ascii="Cambria Math" w:eastAsia="Cambria Math" w:hAnsi="Cambria Math" w:cs="Cambria Math"/>
                      <w:i/>
                    </w:rPr>
                  </m:ctrlPr>
                </m:e>
                <m:e>
                  <m:r>
                    <w:rPr>
                      <w:rFonts w:ascii="Cambria Math" w:eastAsia="Cambria Math" w:hAnsi="Cambria Math" w:cs="Cambria Math"/>
                    </w:rPr>
                    <m:t>6, minden más esetben</m:t>
                  </m:r>
                </m:e>
              </m:eqArr>
            </m:e>
          </m:d>
        </m:oMath>
      </m:oMathPara>
    </w:p>
    <w:p w14:paraId="40A07B73" w14:textId="35B960B4" w:rsidR="00E70805" w:rsidRPr="00952EDC" w:rsidRDefault="00E70805" w:rsidP="00E70805">
      <w:r w:rsidRPr="00952EDC">
        <w:t xml:space="preserve">A </w:t>
      </w:r>
      <w:proofErr w:type="spellStart"/>
      <w:r w:rsidRPr="00952EDC">
        <w:t>greenLength</w:t>
      </w:r>
      <w:proofErr w:type="spellEnd"/>
      <w:r w:rsidRPr="00952EDC">
        <w:t xml:space="preserve"> megegyezik az egy sávon a zöld jelzés alatt átjutó járművek kétszeresével</w:t>
      </w:r>
      <w:r w:rsidR="00892146" w:rsidRPr="00952EDC">
        <w:t>, azért a kétszeresével mivel a járművek 1 járműnyi követési távolságot tartanak haladás közben</w:t>
      </w:r>
      <w:r w:rsidRPr="00952EDC">
        <w:t xml:space="preserve">, a </w:t>
      </w:r>
      <w:proofErr w:type="spellStart"/>
      <w:r w:rsidRPr="00952EDC">
        <w:t>closeCntr</w:t>
      </w:r>
      <w:proofErr w:type="spellEnd"/>
      <w:r w:rsidRPr="00952EDC">
        <w:t xml:space="preserve"> a közeli pozíciókra eső járművek száma, a </w:t>
      </w:r>
      <w:proofErr w:type="spellStart"/>
      <w:r w:rsidRPr="00952EDC">
        <w:t>farCntr</w:t>
      </w:r>
      <w:proofErr w:type="spellEnd"/>
      <w:r w:rsidRPr="00952EDC">
        <w:t xml:space="preserve"> a távoli pozíciókra eső járművek száma, valamint a </w:t>
      </w:r>
      <w:proofErr w:type="spellStart"/>
      <w:r w:rsidRPr="00952EDC">
        <w:t>jamBool</w:t>
      </w:r>
      <w:proofErr w:type="spellEnd"/>
      <w:r w:rsidRPr="00952EDC">
        <w:t xml:space="preserve"> jelenti azt, hogy van e torlódás az adott </w:t>
      </w:r>
      <w:r w:rsidR="0053123E" w:rsidRPr="00952EDC">
        <w:t>irányon,</w:t>
      </w:r>
      <w:r w:rsidRPr="00952EDC">
        <w:t xml:space="preserve"> ahol a vizsgálat folyik.</w:t>
      </w:r>
    </w:p>
    <w:p w14:paraId="23BFB9D3" w14:textId="32FE0F6F" w:rsidR="00AF6FB8" w:rsidRPr="00952EDC" w:rsidRDefault="00AF6FB8" w:rsidP="00E70805">
      <w:r w:rsidRPr="00952EDC">
        <w:t>A torlódás feloldásának két fő módja tehát a részletezett két módszer, a zöld jelzések hosszának szabályozása, valamint az előre összeállított lámpaciklustípusok megfelelő használata a kialakult forgalmi szituációnak megfelelően. Ezen módszerekhez nyújtanak támogatást a későbbiekben részletezett, a járművek irányítását megvalósító módszerek.</w:t>
      </w:r>
    </w:p>
    <w:p w14:paraId="7426137E" w14:textId="3ABD29B9" w:rsidR="00730FB5" w:rsidRPr="00952EDC" w:rsidRDefault="00730FB5">
      <w:pPr>
        <w:spacing w:after="0" w:line="240" w:lineRule="auto"/>
        <w:ind w:firstLine="0"/>
        <w:jc w:val="left"/>
      </w:pPr>
      <w:r w:rsidRPr="00952EDC">
        <w:br w:type="page"/>
      </w:r>
    </w:p>
    <w:p w14:paraId="2A61246E" w14:textId="77777777" w:rsidR="00730FB5" w:rsidRPr="00952EDC" w:rsidRDefault="00730FB5">
      <w:pPr>
        <w:spacing w:after="0" w:line="240" w:lineRule="auto"/>
        <w:ind w:firstLine="0"/>
        <w:jc w:val="left"/>
      </w:pPr>
    </w:p>
    <w:p w14:paraId="3DBC00CC" w14:textId="77777777" w:rsidR="0026738F" w:rsidRPr="00952EDC" w:rsidRDefault="0026738F" w:rsidP="0026738F">
      <w:pPr>
        <w:pStyle w:val="Cmsor2"/>
      </w:pPr>
      <w:bookmarkStart w:id="38" w:name="_Toc41212815"/>
      <w:bookmarkStart w:id="39" w:name="_Toc56266012"/>
      <w:r w:rsidRPr="00952EDC">
        <w:t>Járművek vezérlése</w:t>
      </w:r>
      <w:bookmarkEnd w:id="38"/>
      <w:bookmarkEnd w:id="39"/>
    </w:p>
    <w:p w14:paraId="61022DA5" w14:textId="252324AE" w:rsidR="00305DD5" w:rsidRPr="00952EDC" w:rsidRDefault="0026738F" w:rsidP="003C5C8B">
      <w:r w:rsidRPr="00952EDC">
        <w:t xml:space="preserve">A forgalomban résztvevő járművek irányításának megvalósítása a második fő irányítástechnikai feladat mely az </w:t>
      </w:r>
      <w:r w:rsidR="002631D8">
        <w:t>autonóm</w:t>
      </w:r>
      <w:r w:rsidRPr="00952EDC">
        <w:t xml:space="preserve"> közlekedési rendszer elkészítéséhez elengedhetetlen.  Az említett járművek vezérlése több alfeladatra bontható, melyek az útvonalak definiálása a járművek számára és ezek frissítése a megfelelő pillanatban, valamint a közlekedési szabályok úgy, mint az elsőbbség adás megfelelő kivitelezése, valamint a közlekedési lámpák figyelése és mozgás ezen lámpáknak megfelelően.</w:t>
      </w:r>
    </w:p>
    <w:p w14:paraId="4730AADD" w14:textId="77777777" w:rsidR="0026738F" w:rsidRPr="00952EDC" w:rsidRDefault="0026738F" w:rsidP="0026738F">
      <w:pPr>
        <w:pStyle w:val="Cmsor3"/>
      </w:pPr>
      <w:bookmarkStart w:id="40" w:name="_Toc41212816"/>
      <w:bookmarkStart w:id="41" w:name="_Toc56266013"/>
      <w:r w:rsidRPr="00952EDC">
        <w:t>Közlekedésben résztvevő járművek útvonalterve</w:t>
      </w:r>
      <w:bookmarkEnd w:id="40"/>
      <w:bookmarkEnd w:id="41"/>
    </w:p>
    <w:p w14:paraId="2DA012C8" w14:textId="59A89B08" w:rsidR="0026738F" w:rsidRPr="00952EDC" w:rsidRDefault="0026738F" w:rsidP="0026738F">
      <w:r w:rsidRPr="00952EDC">
        <w:t>A közlekedésben résztvevő járművek mindig a sávok elején lépnek be a rendszerbe. Mozgásuk egy diszkrét modellként került megvalósításra, tehát az összes, rendszerben lévő jármű egy ütemben lép és próbálja meg felvenni az útvonala szerinti következő pozíciót. A közlekedési eszközök csak bizonyos, előre meghatározott pozíciókban lehetnek, az útvonaluk melyen haladni próbálnak előre definiált azonban a haladásuk közben változhat az aktuális lámpaciklusnak</w:t>
      </w:r>
      <w:r w:rsidR="0011291E">
        <w:t>, valamint a forgalmi helyzetnek</w:t>
      </w:r>
      <w:r w:rsidRPr="00952EDC">
        <w:t xml:space="preserve"> megfelelően. Egyes pozíciókat egy X valamint egy Y koordináta reprezentál a kétdimenziós térben.</w:t>
      </w:r>
    </w:p>
    <w:p w14:paraId="46B2749E" w14:textId="59F9644C" w:rsidR="0026738F" w:rsidRPr="00952EDC" w:rsidRDefault="0026738F" w:rsidP="0026738F">
      <w:r w:rsidRPr="00952EDC">
        <w:t>Az útvonalak előre definiáltak tehát előre összeállított sormátrixok elemein kell végig haladnia a járműveknek, a mátrixon belül minden elem tartalmaz egy X valamint egy Y koordinátát. Mivel a különböző lámpaciklusok különböző előírásokkal rendelkeznek arra nézve, hogy melyik sávból merre lehet haladni ezért minden lámpaciklushoz külön útvonalterv mátrix kapcsolódik a rendszeren belül. Ezek az útvonalak tartalmazzák az előre haladáshoz, sáv váltáshoz, valamint a kereszteződés belsejében történő kanyarodáshoz szükséges koordinátákat. Az útvonalak nagy számban állnak rendelkezésre ezzel szimulálva egy valós úthálózat forgalmát. A járművek mindig egy adott pozíciót elhagyva próbálnak sávot váltani továbbá az útvonalak úgy kerültek kialakításra, hogy megfeleljenek a jelenleg is érvényes KRESZ szabályoknak tehát belső sávról balra kanyarodó járműnek a belső sávba kell kanyarodnia, a külső sávból jobbra kanyarodó járműnek a külső sávba kell érkeznie az új útirányon.</w:t>
      </w:r>
    </w:p>
    <w:p w14:paraId="4F8999FD" w14:textId="77777777" w:rsidR="0026738F" w:rsidRPr="00952EDC" w:rsidRDefault="0026738F">
      <w:pPr>
        <w:spacing w:after="0" w:line="240" w:lineRule="auto"/>
        <w:ind w:firstLine="0"/>
        <w:jc w:val="left"/>
      </w:pPr>
      <w:r w:rsidRPr="00952EDC">
        <w:br w:type="page"/>
      </w:r>
    </w:p>
    <w:p w14:paraId="37AA9E5B" w14:textId="77777777" w:rsidR="0026738F" w:rsidRPr="00952EDC" w:rsidRDefault="0026738F" w:rsidP="0026738F">
      <w:pPr>
        <w:pStyle w:val="Cmsor3"/>
      </w:pPr>
      <w:bookmarkStart w:id="42" w:name="_Toc41212817"/>
      <w:bookmarkStart w:id="43" w:name="_Toc56266014"/>
      <w:r w:rsidRPr="00952EDC">
        <w:lastRenderedPageBreak/>
        <w:t>Új járművek hozzáadása a rendszerhez</w:t>
      </w:r>
      <w:bookmarkEnd w:id="42"/>
      <w:bookmarkEnd w:id="43"/>
    </w:p>
    <w:p w14:paraId="7CD34A95" w14:textId="7475A473" w:rsidR="0026738F" w:rsidRPr="00952EDC" w:rsidRDefault="0026738F" w:rsidP="0026738F">
      <w:r w:rsidRPr="00952EDC">
        <w:t xml:space="preserve">Jelenleg a rendszerbe minden </w:t>
      </w:r>
      <w:r w:rsidR="007A658F">
        <w:t>harmadik</w:t>
      </w:r>
      <w:r w:rsidRPr="00952EDC">
        <w:t xml:space="preserve"> ütemben érkezik új jármű. Az újonnan érkező járművek száma minimum egy,</w:t>
      </w:r>
      <w:r w:rsidR="00802221">
        <w:t xml:space="preserve"> továbbá a maximuma a </w:t>
      </w:r>
      <w:r w:rsidR="00802221">
        <w:fldChar w:fldCharType="begin"/>
      </w:r>
      <w:r w:rsidR="00802221">
        <w:instrText xml:space="preserve"> REF _Ref53936504 \h </w:instrText>
      </w:r>
      <w:r w:rsidR="00802221">
        <w:fldChar w:fldCharType="separate"/>
      </w:r>
      <w:r w:rsidR="008600E1">
        <w:rPr>
          <w:noProof/>
        </w:rPr>
        <w:t>5</w:t>
      </w:r>
      <w:r w:rsidR="008600E1" w:rsidRPr="00952EDC">
        <w:t>. ábra</w:t>
      </w:r>
      <w:r w:rsidR="00802221">
        <w:fldChar w:fldCharType="end"/>
      </w:r>
      <w:r w:rsidR="00802221">
        <w:t>-n látható GUI-n található legördülő menü segítségével állítható</w:t>
      </w:r>
      <w:r w:rsidRPr="00952EDC">
        <w:t xml:space="preserve">. A járművek egy </w:t>
      </w:r>
      <w:r w:rsidR="00730FB5" w:rsidRPr="00952EDC">
        <w:t xml:space="preserve">súlyozott </w:t>
      </w:r>
      <w:r w:rsidRPr="00952EDC">
        <w:t xml:space="preserve">random generátor alapján kapnak kezdő pozíciót, valamint végcélt és ezek, </w:t>
      </w:r>
      <w:r w:rsidR="006D511F">
        <w:t>valamint</w:t>
      </w:r>
      <w:r w:rsidRPr="00952EDC">
        <w:t xml:space="preserve"> az aktuális lámpaciklus alapján rendel hozzájuk a rendszer egy előre összeállított útvonalat az útvonal mátrixból, ez a hozzárendelés változhat abban az esetben, ha már a rendszer eldöntötte, hogy a jelenleg aktív lámpaciklustól különböző lámpaciklus fog következni.</w:t>
      </w:r>
      <w:r w:rsidR="00730FB5" w:rsidRPr="00952EDC">
        <w:t xml:space="preserve"> A súlyozott random generátor</w:t>
      </w:r>
      <w:r w:rsidR="004D7F9F" w:rsidRPr="00952EDC">
        <w:t xml:space="preserve"> paramétereit, valamint az újonnan érkező maximális járművek számát a felhasználói felületen található grafikai elemekkel lehet hangolni. Ezen paraméterek </w:t>
      </w:r>
      <w:r w:rsidR="00730FB5" w:rsidRPr="00952EDC">
        <w:t xml:space="preserve">segítségével lehet állítani a kereszteződés terhelését ezáltal </w:t>
      </w:r>
      <w:r w:rsidR="004D7F9F" w:rsidRPr="00952EDC">
        <w:t>előidézve</w:t>
      </w:r>
      <w:r w:rsidR="00730FB5" w:rsidRPr="00952EDC">
        <w:t xml:space="preserve"> a kereszteződésben egy, a valós életben is kialakuló, huzamosabb ideig, egy irányból </w:t>
      </w:r>
      <w:r w:rsidR="004D7F9F" w:rsidRPr="00952EDC">
        <w:t>fennálló torlódást melyet a lámparendszer igyekszik kezelni.</w:t>
      </w:r>
      <w:r w:rsidRPr="00952EDC">
        <w:t xml:space="preserve"> </w:t>
      </w:r>
    </w:p>
    <w:p w14:paraId="50E13847" w14:textId="1CB810C7" w:rsidR="0026738F" w:rsidRPr="00952EDC" w:rsidRDefault="0026738F" w:rsidP="0026738F">
      <w:r w:rsidRPr="00952EDC">
        <w:t xml:space="preserve">Annak érdekében, hogy egy sáv melyen az útirány változik valóban leürüljön, az adott sávba tiltjuk a járművek generálását. Egy ilyen tiltás alakul ki a Déli oldalon a </w:t>
      </w:r>
      <w:r w:rsidR="004F40E0">
        <w:t>belső</w:t>
      </w:r>
      <w:r w:rsidRPr="00952EDC">
        <w:t xml:space="preserve"> sávon abban az esetben, ha tudjuk, hogy kettes számú lámpaciklus fog következni, mivel ennek a sávnak az Északi és Déli oldalon is teljesen üresnek kell lennie ahhoz, hogy érvényre jusson a kettes számú lámpaciklus. Valós </w:t>
      </w:r>
      <w:proofErr w:type="spellStart"/>
      <w:r w:rsidRPr="00952EDC">
        <w:t>tidal</w:t>
      </w:r>
      <w:proofErr w:type="spellEnd"/>
      <w:r w:rsidRPr="00952EDC">
        <w:t xml:space="preserve"> flow alapú forgalmi rendszerekben ezt általában a rendszer szakaszolásával oldják meg. </w:t>
      </w:r>
      <w:r w:rsidR="00804727">
        <w:t>Jelen esetben e</w:t>
      </w:r>
      <w:r w:rsidRPr="00952EDC">
        <w:t xml:space="preserve">zt a tiltást úgy </w:t>
      </w:r>
      <w:r w:rsidR="00804727">
        <w:t>valósítja</w:t>
      </w:r>
      <w:r w:rsidRPr="00952EDC">
        <w:t xml:space="preserve"> meg</w:t>
      </w:r>
      <w:r w:rsidR="00804727">
        <w:t xml:space="preserve"> </w:t>
      </w:r>
      <w:r w:rsidRPr="00952EDC">
        <w:t>a rendszer</w:t>
      </w:r>
      <w:r w:rsidR="00804727">
        <w:t>, hogy</w:t>
      </w:r>
      <w:r w:rsidRPr="00952EDC">
        <w:t xml:space="preserve"> nem választhatja ki azt a kezdőpozíciót mely ezen sáv első pozíciója.</w:t>
      </w:r>
    </w:p>
    <w:p w14:paraId="43C6AB68" w14:textId="53CB572C" w:rsidR="0026738F" w:rsidRPr="00952EDC" w:rsidRDefault="0026738F" w:rsidP="0026738F">
      <w:r w:rsidRPr="00952EDC">
        <w:t>Egy jármű generálása akkor is tiltásra kerül, ha az adott sávon oly mértékű a torlódás, hogy a járműoszlop utolsó járműve még nem tudta elhagyni a kezdőpozícióját sem tehát a sáv teljesen telítésbe került. A részletezett esetben, ha az említett sávra hagynánk generálni egy új autót akkor ütközés lépne fel melyet minden esetben el kell kerülni.</w:t>
      </w:r>
    </w:p>
    <w:p w14:paraId="3ADC0C99" w14:textId="77777777" w:rsidR="0026738F" w:rsidRPr="00952EDC" w:rsidRDefault="0026738F">
      <w:pPr>
        <w:spacing w:after="0" w:line="240" w:lineRule="auto"/>
        <w:ind w:firstLine="0"/>
        <w:jc w:val="left"/>
      </w:pPr>
      <w:r w:rsidRPr="00952EDC">
        <w:br w:type="page"/>
      </w:r>
    </w:p>
    <w:p w14:paraId="26DC2CB7" w14:textId="35F363E0" w:rsidR="0026738F" w:rsidRPr="00952EDC" w:rsidRDefault="0026738F" w:rsidP="0026738F">
      <w:pPr>
        <w:pStyle w:val="Cmsor3"/>
      </w:pPr>
      <w:bookmarkStart w:id="44" w:name="_Toc41212818"/>
      <w:bookmarkStart w:id="45" w:name="_Toc56266015"/>
      <w:r w:rsidRPr="00952EDC">
        <w:lastRenderedPageBreak/>
        <w:t>Járművek dinamikus útvonalfrissítése</w:t>
      </w:r>
      <w:bookmarkEnd w:id="45"/>
      <w:r w:rsidRPr="00952EDC">
        <w:t xml:space="preserve"> </w:t>
      </w:r>
      <w:bookmarkEnd w:id="44"/>
    </w:p>
    <w:p w14:paraId="7633D9A8" w14:textId="01ECE7FE" w:rsidR="0026738F" w:rsidRPr="00952EDC" w:rsidRDefault="0026738F" w:rsidP="0026738F">
      <w:r w:rsidRPr="00952EDC">
        <w:t xml:space="preserve">A korábban részletezett lámpaciklusok önmagukban nem elegek ahhoz, hogy megszüntessék a torlódást. Ezen ciklusok előnyeinek kihasználására a rendszerben haladó járművek dinamikus útvonalfrissítéssel is rendelkeznek. A forgalmi torlódás megszüntetéséhez nem elegendő, hogy a lámpaciklusok új haladási irányokat szolgáltatnak az egyes sávokon a járműveknek, ezen járműveknek alkalmazkodniuk is kell a megváltozott közlekedési szabályokhoz. Erre egy egyszerű példa az az eset melyben három sávot szolgáltat a rendszer az előre haladó autóknak. Ezen járművek által okozott torlódás nem fog attól megszűnni, hogy rendelkezésre áll egy további sáv, a járműveknek </w:t>
      </w:r>
      <w:r w:rsidR="009E5874">
        <w:t xml:space="preserve">aktívan </w:t>
      </w:r>
      <w:r w:rsidRPr="00952EDC">
        <w:t>használatba is kell venniük ezt a sávot abban a pillanatban amikor a sáv elérhetővé válik. Ezt a rendszer úgy éri el, hogy frissíti a kereszteződésben tartózkodó járművek útvonalát abban a pillanatban, ahogy az új és az előzőtől különböző lámpaciklus érvényre jut. Tehát az említett példában az említett járművek rögtön használatba próbálják venni az új sávot. Erre a működésre felhozható az a példa is, melyben a járműveknek egy újabb sáv áll a rendelkezésükre a balra kanyarodásra, valamint egyel kevesebb sáv az előre haladásra. Ebben az esetben a balra kanyarodó járművek közül bizonyos járműveknek ki kell sorolnia az új külső sávba, valamint az előre haladni kívánó járműveknek is a külső sávba kell tartaniuk annak érdekében, hogy átjussanak a kereszteződésen. Ezen sávváltások lebonyolítására szolgál a rendszerben található dinamikus útvonalfrissítés.</w:t>
      </w:r>
    </w:p>
    <w:p w14:paraId="694630D0" w14:textId="769E8A4D" w:rsidR="0026738F" w:rsidRPr="00952EDC" w:rsidRDefault="0026738F" w:rsidP="0026738F">
      <w:r w:rsidRPr="00952EDC">
        <w:t xml:space="preserve">Ezen útvonalfrissítéseknek azonban egy másik módját is tartalmazza a rendszer annak érdekében, hogy új ciklus felvételekor a lehető legtöbb jármű már egy optimálisabb pozícióba legyen a kereszteződésen való átjutáshoz, valamint így gyorsítva a </w:t>
      </w:r>
      <w:proofErr w:type="spellStart"/>
      <w:r w:rsidRPr="00952EDC">
        <w:t>tidal</w:t>
      </w:r>
      <w:proofErr w:type="spellEnd"/>
      <w:r w:rsidRPr="00952EDC">
        <w:t xml:space="preserve"> flow alapú ciklusok érvényre jutását. A megoldás lényege, hogy a járművek már a soron következő lámpaciklus szerinti útvonalat kapják meg amikor belépnek a rendszerbe és aszerint közlekednek így javítva a lámpaciklusváltás utáni forgalomáramlást, azonban ez nem minden esetben alkalmazható minden járműre. Értelemszerűen az a jármű mely előre szeretne haladni a kereszteződésben és a következő lámpaciklus</w:t>
      </w:r>
      <w:r w:rsidR="00C22D2F">
        <w:t xml:space="preserve"> típusa</w:t>
      </w:r>
      <w:r w:rsidRPr="00952EDC">
        <w:t xml:space="preserve"> olyan, hogy három sávot enged az előre haladóknak azon az irányon, ahol az említett jármű tartózkodik, az említett jármű még nem veheti igénybe a harmadik sávot mivel ez ütközéshez vezetne. A</w:t>
      </w:r>
      <w:r w:rsidR="00841B90">
        <w:t xml:space="preserve"> </w:t>
      </w:r>
      <w:r w:rsidR="00841B90">
        <w:fldChar w:fldCharType="begin"/>
      </w:r>
      <w:r w:rsidR="00841B90">
        <w:instrText xml:space="preserve"> REF _Ref56261727 \h </w:instrText>
      </w:r>
      <w:r w:rsidR="00841B90">
        <w:fldChar w:fldCharType="separate"/>
      </w:r>
      <w:r w:rsidR="00362653">
        <w:rPr>
          <w:noProof/>
        </w:rPr>
        <w:t>2</w:t>
      </w:r>
      <w:r w:rsidR="00362653">
        <w:t>. táblázat</w:t>
      </w:r>
      <w:r w:rsidR="00841B90">
        <w:fldChar w:fldCharType="end"/>
      </w:r>
      <w:r w:rsidR="00841B90">
        <w:t xml:space="preserve"> </w:t>
      </w:r>
      <w:r w:rsidRPr="00952EDC">
        <w:t xml:space="preserve">tartalmazza, hogy mely lámpaciklusváltások között mely járművek útvonala frissülhet már az új </w:t>
      </w:r>
      <w:r w:rsidR="005E77B8" w:rsidRPr="00952EDC">
        <w:t xml:space="preserve">típusú </w:t>
      </w:r>
      <w:r w:rsidRPr="00952EDC">
        <w:t>lámpaciklus érvényre jutását megelőzően is.</w:t>
      </w:r>
    </w:p>
    <w:p w14:paraId="2F021889" w14:textId="77777777" w:rsidR="0026738F" w:rsidRPr="00952EDC" w:rsidRDefault="0026738F">
      <w:pPr>
        <w:spacing w:after="0" w:line="240" w:lineRule="auto"/>
        <w:ind w:firstLine="0"/>
        <w:jc w:val="left"/>
      </w:pPr>
      <w:r w:rsidRPr="00952EDC">
        <w:br w:type="page"/>
      </w:r>
    </w:p>
    <w:tbl>
      <w:tblPr>
        <w:tblStyle w:val="Rcsostblzat"/>
        <w:tblW w:w="9184" w:type="dxa"/>
        <w:tblLook w:val="04A0" w:firstRow="1" w:lastRow="0" w:firstColumn="1" w:lastColumn="0" w:noHBand="0" w:noVBand="1"/>
      </w:tblPr>
      <w:tblGrid>
        <w:gridCol w:w="3073"/>
        <w:gridCol w:w="3079"/>
        <w:gridCol w:w="3032"/>
      </w:tblGrid>
      <w:tr w:rsidR="0026738F" w:rsidRPr="00952EDC" w14:paraId="637B1106" w14:textId="77777777" w:rsidTr="001435A1">
        <w:tc>
          <w:tcPr>
            <w:tcW w:w="3073" w:type="dxa"/>
            <w:tcBorders>
              <w:bottom w:val="single" w:sz="4" w:space="0" w:color="auto"/>
              <w:right w:val="single" w:sz="18" w:space="0" w:color="auto"/>
            </w:tcBorders>
            <w:shd w:val="clear" w:color="auto" w:fill="8EAADB" w:themeFill="accent1" w:themeFillTint="99"/>
          </w:tcPr>
          <w:p w14:paraId="31172EF3" w14:textId="2550B932" w:rsidR="0026738F" w:rsidRPr="00952EDC" w:rsidRDefault="0026738F" w:rsidP="0026738F">
            <w:pPr>
              <w:rPr>
                <w:rFonts w:ascii="Times New Roman" w:hAnsi="Times New Roman" w:cs="Times New Roman"/>
                <w:b/>
                <w:bCs/>
              </w:rPr>
            </w:pPr>
            <w:r w:rsidRPr="00952EDC">
              <w:rPr>
                <w:rFonts w:ascii="Times New Roman" w:hAnsi="Times New Roman" w:cs="Times New Roman"/>
                <w:b/>
                <w:bCs/>
              </w:rPr>
              <w:lastRenderedPageBreak/>
              <w:t>Aktuális lámpaciklus</w:t>
            </w:r>
            <w:r w:rsidR="005E77B8" w:rsidRPr="00952EDC">
              <w:rPr>
                <w:rFonts w:ascii="Times New Roman" w:hAnsi="Times New Roman" w:cs="Times New Roman"/>
                <w:b/>
                <w:bCs/>
              </w:rPr>
              <w:t xml:space="preserve"> típus</w:t>
            </w:r>
          </w:p>
        </w:tc>
        <w:tc>
          <w:tcPr>
            <w:tcW w:w="3079" w:type="dxa"/>
            <w:tcBorders>
              <w:left w:val="single" w:sz="18" w:space="0" w:color="auto"/>
              <w:bottom w:val="single" w:sz="18" w:space="0" w:color="auto"/>
              <w:right w:val="single" w:sz="18" w:space="0" w:color="auto"/>
            </w:tcBorders>
            <w:shd w:val="clear" w:color="auto" w:fill="8EAADB" w:themeFill="accent1" w:themeFillTint="99"/>
          </w:tcPr>
          <w:p w14:paraId="6170DFAA" w14:textId="49DE98DE" w:rsidR="0026738F" w:rsidRPr="00952EDC" w:rsidRDefault="0026738F" w:rsidP="0026738F">
            <w:pPr>
              <w:rPr>
                <w:rFonts w:ascii="Times New Roman" w:hAnsi="Times New Roman" w:cs="Times New Roman"/>
                <w:b/>
                <w:bCs/>
              </w:rPr>
            </w:pPr>
            <w:r w:rsidRPr="00952EDC">
              <w:rPr>
                <w:rFonts w:ascii="Times New Roman" w:hAnsi="Times New Roman" w:cs="Times New Roman"/>
                <w:b/>
                <w:bCs/>
              </w:rPr>
              <w:t>Következő lámpaciklus</w:t>
            </w:r>
            <w:r w:rsidR="005E77B8" w:rsidRPr="00952EDC">
              <w:rPr>
                <w:rFonts w:ascii="Times New Roman" w:hAnsi="Times New Roman" w:cs="Times New Roman"/>
                <w:b/>
                <w:bCs/>
              </w:rPr>
              <w:t xml:space="preserve"> típus</w:t>
            </w:r>
          </w:p>
        </w:tc>
        <w:tc>
          <w:tcPr>
            <w:tcW w:w="3032" w:type="dxa"/>
            <w:tcBorders>
              <w:left w:val="single" w:sz="18" w:space="0" w:color="auto"/>
              <w:bottom w:val="single" w:sz="18" w:space="0" w:color="auto"/>
              <w:right w:val="single" w:sz="18" w:space="0" w:color="auto"/>
            </w:tcBorders>
            <w:shd w:val="clear" w:color="auto" w:fill="8EAADB" w:themeFill="accent1" w:themeFillTint="99"/>
          </w:tcPr>
          <w:p w14:paraId="42417039" w14:textId="77777777" w:rsidR="0026738F" w:rsidRPr="00952EDC" w:rsidRDefault="0026738F" w:rsidP="0026738F">
            <w:pPr>
              <w:rPr>
                <w:rFonts w:ascii="Times New Roman" w:hAnsi="Times New Roman" w:cs="Times New Roman"/>
                <w:b/>
                <w:bCs/>
              </w:rPr>
            </w:pPr>
            <w:r w:rsidRPr="00952EDC">
              <w:rPr>
                <w:rFonts w:ascii="Times New Roman" w:hAnsi="Times New Roman" w:cs="Times New Roman"/>
                <w:b/>
                <w:bCs/>
              </w:rPr>
              <w:t>Azon járművek listája melyek már a következő lámpaciklus szerint közlekedhetnek a rendszerbe való érkezéskor</w:t>
            </w:r>
          </w:p>
        </w:tc>
      </w:tr>
      <w:tr w:rsidR="0026738F" w:rsidRPr="00952EDC" w14:paraId="1D0CF5A8" w14:textId="77777777" w:rsidTr="001435A1">
        <w:tc>
          <w:tcPr>
            <w:tcW w:w="3073" w:type="dxa"/>
            <w:vMerge w:val="restart"/>
            <w:tcBorders>
              <w:top w:val="single" w:sz="18" w:space="0" w:color="auto"/>
              <w:right w:val="single" w:sz="18" w:space="0" w:color="auto"/>
            </w:tcBorders>
            <w:shd w:val="clear" w:color="auto" w:fill="8EAADB" w:themeFill="accent1" w:themeFillTint="99"/>
          </w:tcPr>
          <w:p w14:paraId="0348F69D" w14:textId="561B3350" w:rsidR="0026738F" w:rsidRPr="00952EDC" w:rsidRDefault="0026738F" w:rsidP="0026738F">
            <w:pPr>
              <w:rPr>
                <w:rFonts w:ascii="Times New Roman" w:hAnsi="Times New Roman" w:cs="Times New Roman"/>
              </w:rPr>
            </w:pPr>
            <w:r w:rsidRPr="00952EDC">
              <w:rPr>
                <w:rFonts w:ascii="Times New Roman" w:hAnsi="Times New Roman" w:cs="Times New Roman"/>
              </w:rPr>
              <w:t xml:space="preserve">Első </w:t>
            </w:r>
            <w:r w:rsidR="005E77B8" w:rsidRPr="00952EDC">
              <w:rPr>
                <w:rFonts w:ascii="Times New Roman" w:hAnsi="Times New Roman" w:cs="Times New Roman"/>
              </w:rPr>
              <w:t>típusú</w:t>
            </w:r>
          </w:p>
        </w:tc>
        <w:tc>
          <w:tcPr>
            <w:tcW w:w="3079" w:type="dxa"/>
            <w:tcBorders>
              <w:top w:val="single" w:sz="18" w:space="0" w:color="auto"/>
              <w:left w:val="single" w:sz="18" w:space="0" w:color="auto"/>
              <w:bottom w:val="single" w:sz="12" w:space="0" w:color="auto"/>
              <w:right w:val="single" w:sz="18" w:space="0" w:color="auto"/>
            </w:tcBorders>
          </w:tcPr>
          <w:p w14:paraId="212999F0" w14:textId="3BE41EC1" w:rsidR="0026738F" w:rsidRPr="00952EDC" w:rsidRDefault="0026738F" w:rsidP="0026738F">
            <w:pPr>
              <w:rPr>
                <w:rFonts w:ascii="Times New Roman" w:hAnsi="Times New Roman" w:cs="Times New Roman"/>
              </w:rPr>
            </w:pPr>
            <w:r w:rsidRPr="00952EDC">
              <w:rPr>
                <w:rFonts w:ascii="Times New Roman" w:hAnsi="Times New Roman" w:cs="Times New Roman"/>
              </w:rPr>
              <w:t xml:space="preserve">Harmadik, Ötödik, Hetedik, Kilencedik </w:t>
            </w:r>
            <w:r w:rsidR="005E77B8" w:rsidRPr="00952EDC">
              <w:rPr>
                <w:rFonts w:ascii="Times New Roman" w:hAnsi="Times New Roman" w:cs="Times New Roman"/>
              </w:rPr>
              <w:t>típusú</w:t>
            </w:r>
          </w:p>
        </w:tc>
        <w:tc>
          <w:tcPr>
            <w:tcW w:w="3032" w:type="dxa"/>
            <w:tcBorders>
              <w:top w:val="single" w:sz="18" w:space="0" w:color="auto"/>
              <w:left w:val="single" w:sz="18" w:space="0" w:color="auto"/>
              <w:bottom w:val="single" w:sz="12" w:space="0" w:color="auto"/>
              <w:right w:val="single" w:sz="18" w:space="0" w:color="auto"/>
            </w:tcBorders>
          </w:tcPr>
          <w:p w14:paraId="540348CE" w14:textId="77777777" w:rsidR="0026738F" w:rsidRPr="00952EDC" w:rsidRDefault="0026738F" w:rsidP="0026738F">
            <w:pPr>
              <w:rPr>
                <w:rFonts w:ascii="Times New Roman" w:hAnsi="Times New Roman" w:cs="Times New Roman"/>
              </w:rPr>
            </w:pPr>
            <w:r w:rsidRPr="00952EDC">
              <w:rPr>
                <w:rFonts w:ascii="Times New Roman" w:hAnsi="Times New Roman" w:cs="Times New Roman"/>
              </w:rPr>
              <w:t>Minden újonnan hozzáadott jármű</w:t>
            </w:r>
          </w:p>
        </w:tc>
      </w:tr>
      <w:tr w:rsidR="0026738F" w:rsidRPr="00952EDC" w14:paraId="6A48E641" w14:textId="77777777" w:rsidTr="001435A1">
        <w:tc>
          <w:tcPr>
            <w:tcW w:w="3073" w:type="dxa"/>
            <w:vMerge/>
            <w:tcBorders>
              <w:right w:val="single" w:sz="18" w:space="0" w:color="auto"/>
            </w:tcBorders>
            <w:shd w:val="clear" w:color="auto" w:fill="8EAADB" w:themeFill="accent1" w:themeFillTint="99"/>
          </w:tcPr>
          <w:p w14:paraId="1538FA50" w14:textId="77777777" w:rsidR="0026738F" w:rsidRPr="00952EDC"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45E77F17" w14:textId="1487E619" w:rsidR="0026738F" w:rsidRPr="00952EDC" w:rsidRDefault="0026738F" w:rsidP="0026738F">
            <w:pPr>
              <w:rPr>
                <w:rFonts w:ascii="Times New Roman" w:hAnsi="Times New Roman" w:cs="Times New Roman"/>
              </w:rPr>
            </w:pPr>
            <w:r w:rsidRPr="00952EDC">
              <w:rPr>
                <w:rFonts w:ascii="Times New Roman" w:hAnsi="Times New Roman" w:cs="Times New Roman"/>
              </w:rPr>
              <w:t xml:space="preserve">Második </w:t>
            </w:r>
            <w:r w:rsidR="005E77B8" w:rsidRPr="00952EDC">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5D037FC1" w14:textId="77777777" w:rsidR="0026738F" w:rsidRPr="00952EDC" w:rsidRDefault="0026738F" w:rsidP="0026738F">
            <w:pPr>
              <w:rPr>
                <w:rFonts w:ascii="Times New Roman" w:hAnsi="Times New Roman" w:cs="Times New Roman"/>
              </w:rPr>
            </w:pPr>
            <w:r w:rsidRPr="00952EDC">
              <w:rPr>
                <w:rFonts w:ascii="Times New Roman" w:hAnsi="Times New Roman" w:cs="Times New Roman"/>
              </w:rPr>
              <w:t>A Nyugati irányról Észak fele haladó, a Keleti irányról Észak fele haladó, valamint a Déli irányról érkező összes jármű</w:t>
            </w:r>
          </w:p>
        </w:tc>
      </w:tr>
      <w:tr w:rsidR="0026738F" w:rsidRPr="00952EDC" w14:paraId="4576609E" w14:textId="77777777" w:rsidTr="001435A1">
        <w:tc>
          <w:tcPr>
            <w:tcW w:w="3073" w:type="dxa"/>
            <w:vMerge/>
            <w:tcBorders>
              <w:right w:val="single" w:sz="18" w:space="0" w:color="auto"/>
            </w:tcBorders>
            <w:shd w:val="clear" w:color="auto" w:fill="8EAADB" w:themeFill="accent1" w:themeFillTint="99"/>
          </w:tcPr>
          <w:p w14:paraId="09B62EF9" w14:textId="77777777" w:rsidR="0026738F" w:rsidRPr="00952EDC"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D34B464" w14:textId="47E3920B" w:rsidR="0026738F" w:rsidRPr="00952EDC" w:rsidRDefault="0026738F" w:rsidP="0026738F">
            <w:pPr>
              <w:rPr>
                <w:rFonts w:ascii="Times New Roman" w:hAnsi="Times New Roman" w:cs="Times New Roman"/>
              </w:rPr>
            </w:pPr>
            <w:r w:rsidRPr="00952EDC">
              <w:rPr>
                <w:rFonts w:ascii="Times New Roman" w:hAnsi="Times New Roman" w:cs="Times New Roman"/>
              </w:rPr>
              <w:t xml:space="preserve">Negyedik </w:t>
            </w:r>
            <w:r w:rsidR="005E77B8" w:rsidRPr="00952EDC">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59F92111" w14:textId="77777777" w:rsidR="0026738F" w:rsidRPr="00952EDC" w:rsidRDefault="0026738F" w:rsidP="0026738F">
            <w:pPr>
              <w:rPr>
                <w:rFonts w:ascii="Times New Roman" w:hAnsi="Times New Roman" w:cs="Times New Roman"/>
              </w:rPr>
            </w:pPr>
            <w:r w:rsidRPr="00952EDC">
              <w:rPr>
                <w:rFonts w:ascii="Times New Roman" w:hAnsi="Times New Roman" w:cs="Times New Roman"/>
              </w:rPr>
              <w:t>Az Északi irányról Nyugat fele haladó, a Déli irányról Nyugat fele haladó, valamint a Keleti irányról érkező összes jármű</w:t>
            </w:r>
          </w:p>
        </w:tc>
      </w:tr>
      <w:tr w:rsidR="0026738F" w:rsidRPr="00952EDC" w14:paraId="6636D527" w14:textId="77777777" w:rsidTr="001435A1">
        <w:tc>
          <w:tcPr>
            <w:tcW w:w="3073" w:type="dxa"/>
            <w:vMerge/>
            <w:tcBorders>
              <w:right w:val="single" w:sz="18" w:space="0" w:color="auto"/>
            </w:tcBorders>
            <w:shd w:val="clear" w:color="auto" w:fill="8EAADB" w:themeFill="accent1" w:themeFillTint="99"/>
          </w:tcPr>
          <w:p w14:paraId="69656643" w14:textId="77777777" w:rsidR="0026738F" w:rsidRPr="00952EDC"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72110283" w14:textId="44A01D6F" w:rsidR="0026738F" w:rsidRPr="00952EDC" w:rsidRDefault="0026738F" w:rsidP="0026738F">
            <w:pPr>
              <w:rPr>
                <w:rFonts w:ascii="Times New Roman" w:hAnsi="Times New Roman" w:cs="Times New Roman"/>
              </w:rPr>
            </w:pPr>
            <w:r w:rsidRPr="00952EDC">
              <w:rPr>
                <w:rFonts w:ascii="Times New Roman" w:hAnsi="Times New Roman" w:cs="Times New Roman"/>
              </w:rPr>
              <w:t xml:space="preserve">Hatodik </w:t>
            </w:r>
            <w:r w:rsidR="005E77B8" w:rsidRPr="00952EDC">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119A4431" w14:textId="77777777" w:rsidR="0026738F" w:rsidRPr="00952EDC" w:rsidRDefault="0026738F" w:rsidP="0026738F">
            <w:pPr>
              <w:rPr>
                <w:rFonts w:ascii="Times New Roman" w:hAnsi="Times New Roman" w:cs="Times New Roman"/>
              </w:rPr>
            </w:pPr>
            <w:r w:rsidRPr="00952EDC">
              <w:rPr>
                <w:rFonts w:ascii="Times New Roman" w:hAnsi="Times New Roman" w:cs="Times New Roman"/>
              </w:rPr>
              <w:t>A Nyugati irányról Dél fele haladó, a Keleti irányról Dél fele haladó, valamint az Északi irányról érkező összes jármű</w:t>
            </w:r>
          </w:p>
        </w:tc>
      </w:tr>
      <w:tr w:rsidR="0026738F" w:rsidRPr="00952EDC" w14:paraId="5DD1B068" w14:textId="77777777" w:rsidTr="001435A1">
        <w:tc>
          <w:tcPr>
            <w:tcW w:w="3073" w:type="dxa"/>
            <w:vMerge/>
            <w:tcBorders>
              <w:bottom w:val="single" w:sz="4" w:space="0" w:color="auto"/>
              <w:right w:val="single" w:sz="18" w:space="0" w:color="auto"/>
            </w:tcBorders>
            <w:shd w:val="clear" w:color="auto" w:fill="8EAADB" w:themeFill="accent1" w:themeFillTint="99"/>
          </w:tcPr>
          <w:p w14:paraId="609C32B3" w14:textId="77777777" w:rsidR="0026738F" w:rsidRPr="00952EDC"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6351EEB1" w14:textId="3DDD34D0" w:rsidR="0026738F" w:rsidRPr="00952EDC" w:rsidRDefault="0026738F" w:rsidP="0026738F">
            <w:pPr>
              <w:rPr>
                <w:rFonts w:ascii="Times New Roman" w:hAnsi="Times New Roman" w:cs="Times New Roman"/>
              </w:rPr>
            </w:pPr>
            <w:r w:rsidRPr="00952EDC">
              <w:rPr>
                <w:rFonts w:ascii="Times New Roman" w:hAnsi="Times New Roman" w:cs="Times New Roman"/>
              </w:rPr>
              <w:t xml:space="preserve">Nyolcadik </w:t>
            </w:r>
            <w:r w:rsidR="005E77B8" w:rsidRPr="00952EDC">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593EEB32" w14:textId="77777777" w:rsidR="0026738F" w:rsidRPr="00952EDC" w:rsidRDefault="0026738F" w:rsidP="0026738F">
            <w:pPr>
              <w:rPr>
                <w:rFonts w:ascii="Times New Roman" w:hAnsi="Times New Roman" w:cs="Times New Roman"/>
              </w:rPr>
            </w:pPr>
            <w:r w:rsidRPr="00952EDC">
              <w:rPr>
                <w:rFonts w:ascii="Times New Roman" w:hAnsi="Times New Roman" w:cs="Times New Roman"/>
              </w:rPr>
              <w:t>Az Északi irányról Kelet fele haladó, a Déli irányról Kelet fele haladó, valamint a Nyugati irányról érkező összes jármű</w:t>
            </w:r>
          </w:p>
        </w:tc>
      </w:tr>
    </w:tbl>
    <w:p w14:paraId="3F25DACE" w14:textId="77777777" w:rsidR="00707D58" w:rsidRDefault="00707D58">
      <w:r>
        <w:br w:type="page"/>
      </w:r>
    </w:p>
    <w:tbl>
      <w:tblPr>
        <w:tblStyle w:val="Rcsostblzat"/>
        <w:tblW w:w="9184" w:type="dxa"/>
        <w:tblLook w:val="04A0" w:firstRow="1" w:lastRow="0" w:firstColumn="1" w:lastColumn="0" w:noHBand="0" w:noVBand="1"/>
      </w:tblPr>
      <w:tblGrid>
        <w:gridCol w:w="3073"/>
        <w:gridCol w:w="3079"/>
        <w:gridCol w:w="3032"/>
      </w:tblGrid>
      <w:tr w:rsidR="00707D58" w:rsidRPr="00952EDC" w14:paraId="438FC93D" w14:textId="77777777" w:rsidTr="00707D58">
        <w:tc>
          <w:tcPr>
            <w:tcW w:w="3073" w:type="dxa"/>
            <w:tcBorders>
              <w:top w:val="single" w:sz="12" w:space="0" w:color="auto"/>
              <w:right w:val="single" w:sz="18" w:space="0" w:color="auto"/>
            </w:tcBorders>
            <w:shd w:val="clear" w:color="auto" w:fill="8EAADB" w:themeFill="accent1" w:themeFillTint="99"/>
          </w:tcPr>
          <w:p w14:paraId="622330E3" w14:textId="75CD9EAB" w:rsidR="00707D58" w:rsidRPr="00952EDC" w:rsidRDefault="00707D58" w:rsidP="00707D58">
            <w:r w:rsidRPr="00952EDC">
              <w:rPr>
                <w:rFonts w:ascii="Times New Roman" w:hAnsi="Times New Roman" w:cs="Times New Roman"/>
                <w:b/>
                <w:bCs/>
              </w:rPr>
              <w:lastRenderedPageBreak/>
              <w:t>Aktuális lámpaciklus típus</w:t>
            </w:r>
          </w:p>
        </w:tc>
        <w:tc>
          <w:tcPr>
            <w:tcW w:w="3079" w:type="dxa"/>
            <w:tcBorders>
              <w:top w:val="single" w:sz="12" w:space="0" w:color="auto"/>
              <w:left w:val="single" w:sz="18" w:space="0" w:color="auto"/>
              <w:bottom w:val="single" w:sz="12" w:space="0" w:color="auto"/>
              <w:right w:val="single" w:sz="18" w:space="0" w:color="auto"/>
            </w:tcBorders>
            <w:shd w:val="clear" w:color="auto" w:fill="8EAADB" w:themeFill="accent1" w:themeFillTint="99"/>
          </w:tcPr>
          <w:p w14:paraId="7B175053" w14:textId="6C4D0FFD" w:rsidR="00707D58" w:rsidRPr="00952EDC" w:rsidRDefault="00707D58" w:rsidP="00707D58">
            <w:r w:rsidRPr="00952EDC">
              <w:rPr>
                <w:rFonts w:ascii="Times New Roman" w:hAnsi="Times New Roman" w:cs="Times New Roman"/>
                <w:b/>
                <w:bCs/>
              </w:rPr>
              <w:t>Következő lámpaciklus típus</w:t>
            </w:r>
          </w:p>
        </w:tc>
        <w:tc>
          <w:tcPr>
            <w:tcW w:w="3032" w:type="dxa"/>
            <w:tcBorders>
              <w:top w:val="single" w:sz="12" w:space="0" w:color="auto"/>
              <w:left w:val="single" w:sz="18" w:space="0" w:color="auto"/>
              <w:bottom w:val="single" w:sz="12" w:space="0" w:color="auto"/>
              <w:right w:val="single" w:sz="18" w:space="0" w:color="auto"/>
            </w:tcBorders>
            <w:shd w:val="clear" w:color="auto" w:fill="8EAADB" w:themeFill="accent1" w:themeFillTint="99"/>
          </w:tcPr>
          <w:p w14:paraId="48717484" w14:textId="7245F8C3" w:rsidR="00707D58" w:rsidRPr="00952EDC" w:rsidRDefault="00707D58" w:rsidP="00707D58">
            <w:r w:rsidRPr="00952EDC">
              <w:rPr>
                <w:rFonts w:ascii="Times New Roman" w:hAnsi="Times New Roman" w:cs="Times New Roman"/>
                <w:b/>
                <w:bCs/>
              </w:rPr>
              <w:t>Azon járművek listája melyek már a következő lámpaciklus</w:t>
            </w:r>
            <w:r>
              <w:rPr>
                <w:rFonts w:ascii="Times New Roman" w:hAnsi="Times New Roman" w:cs="Times New Roman"/>
                <w:b/>
                <w:bCs/>
              </w:rPr>
              <w:t xml:space="preserve"> típus</w:t>
            </w:r>
            <w:r w:rsidRPr="00952EDC">
              <w:rPr>
                <w:rFonts w:ascii="Times New Roman" w:hAnsi="Times New Roman" w:cs="Times New Roman"/>
                <w:b/>
                <w:bCs/>
              </w:rPr>
              <w:t xml:space="preserve"> szerint közlekedhetnek a rendszerbe való érkezéskor</w:t>
            </w:r>
          </w:p>
        </w:tc>
      </w:tr>
      <w:tr w:rsidR="00707D58" w:rsidRPr="00952EDC" w14:paraId="4A82150B"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50697E6A" w14:textId="6419718B" w:rsidR="00707D58" w:rsidRPr="00952EDC" w:rsidRDefault="00707D58" w:rsidP="00707D58">
            <w:pPr>
              <w:rPr>
                <w:rFonts w:ascii="Times New Roman" w:hAnsi="Times New Roman" w:cs="Times New Roman"/>
              </w:rPr>
            </w:pPr>
            <w:r w:rsidRPr="00952EDC">
              <w:rPr>
                <w:rFonts w:ascii="Times New Roman" w:hAnsi="Times New Roman" w:cs="Times New Roman"/>
              </w:rPr>
              <w:t>Második típusú</w:t>
            </w:r>
          </w:p>
        </w:tc>
        <w:tc>
          <w:tcPr>
            <w:tcW w:w="3079" w:type="dxa"/>
            <w:tcBorders>
              <w:top w:val="single" w:sz="12" w:space="0" w:color="auto"/>
              <w:left w:val="single" w:sz="18" w:space="0" w:color="auto"/>
              <w:bottom w:val="single" w:sz="12" w:space="0" w:color="auto"/>
              <w:right w:val="single" w:sz="18" w:space="0" w:color="auto"/>
            </w:tcBorders>
          </w:tcPr>
          <w:p w14:paraId="7A239347" w14:textId="70A78914" w:rsidR="00707D58" w:rsidRPr="00952EDC" w:rsidRDefault="00707D58" w:rsidP="00707D58">
            <w:pPr>
              <w:rPr>
                <w:rFonts w:ascii="Times New Roman" w:hAnsi="Times New Roman" w:cs="Times New Roman"/>
              </w:rPr>
            </w:pPr>
            <w:r w:rsidRPr="00952EDC">
              <w:rPr>
                <w:rFonts w:ascii="Times New Roman" w:hAnsi="Times New Roman" w:cs="Times New Roman"/>
              </w:rPr>
              <w:t>Negyedik típusú</w:t>
            </w:r>
          </w:p>
        </w:tc>
        <w:tc>
          <w:tcPr>
            <w:tcW w:w="3032" w:type="dxa"/>
            <w:tcBorders>
              <w:top w:val="single" w:sz="12" w:space="0" w:color="auto"/>
              <w:left w:val="single" w:sz="18" w:space="0" w:color="auto"/>
              <w:bottom w:val="single" w:sz="12" w:space="0" w:color="auto"/>
              <w:right w:val="single" w:sz="18" w:space="0" w:color="auto"/>
            </w:tcBorders>
          </w:tcPr>
          <w:p w14:paraId="41D604C7" w14:textId="77777777" w:rsidR="00707D58" w:rsidRPr="00952EDC" w:rsidRDefault="00707D58" w:rsidP="00707D58">
            <w:pPr>
              <w:rPr>
                <w:rFonts w:ascii="Times New Roman" w:hAnsi="Times New Roman" w:cs="Times New Roman"/>
              </w:rPr>
            </w:pPr>
            <w:r w:rsidRPr="00952EDC">
              <w:rPr>
                <w:rFonts w:ascii="Times New Roman" w:hAnsi="Times New Roman" w:cs="Times New Roman"/>
              </w:rPr>
              <w:t>Az Északi és Keleti irányról érkező összes jármű</w:t>
            </w:r>
          </w:p>
        </w:tc>
      </w:tr>
      <w:tr w:rsidR="00707D58" w:rsidRPr="00952EDC" w14:paraId="3FC495B7" w14:textId="77777777" w:rsidTr="001435A1">
        <w:tc>
          <w:tcPr>
            <w:tcW w:w="3073" w:type="dxa"/>
            <w:vMerge/>
            <w:tcBorders>
              <w:right w:val="single" w:sz="18" w:space="0" w:color="auto"/>
            </w:tcBorders>
            <w:shd w:val="clear" w:color="auto" w:fill="8EAADB" w:themeFill="accent1" w:themeFillTint="99"/>
          </w:tcPr>
          <w:p w14:paraId="7B6E1D29" w14:textId="77777777" w:rsidR="00707D58" w:rsidRPr="00952EDC" w:rsidRDefault="00707D58" w:rsidP="00707D58">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4A61A9C0" w14:textId="61641679" w:rsidR="00707D58" w:rsidRPr="00952EDC" w:rsidRDefault="00707D58" w:rsidP="00707D58">
            <w:pPr>
              <w:rPr>
                <w:rFonts w:ascii="Times New Roman" w:hAnsi="Times New Roman" w:cs="Times New Roman"/>
              </w:rPr>
            </w:pPr>
            <w:r w:rsidRPr="00952EDC">
              <w:rPr>
                <w:rFonts w:ascii="Times New Roman" w:hAnsi="Times New Roman" w:cs="Times New Roman"/>
              </w:rPr>
              <w:t>Nyolcadik típusú</w:t>
            </w:r>
          </w:p>
        </w:tc>
        <w:tc>
          <w:tcPr>
            <w:tcW w:w="3032" w:type="dxa"/>
            <w:tcBorders>
              <w:top w:val="single" w:sz="12" w:space="0" w:color="auto"/>
              <w:left w:val="single" w:sz="18" w:space="0" w:color="auto"/>
              <w:bottom w:val="single" w:sz="12" w:space="0" w:color="auto"/>
              <w:right w:val="single" w:sz="18" w:space="0" w:color="auto"/>
            </w:tcBorders>
          </w:tcPr>
          <w:p w14:paraId="1FBA0E55" w14:textId="77777777" w:rsidR="00707D58" w:rsidRPr="00952EDC" w:rsidRDefault="00707D58" w:rsidP="00707D58">
            <w:pPr>
              <w:rPr>
                <w:rFonts w:ascii="Times New Roman" w:hAnsi="Times New Roman" w:cs="Times New Roman"/>
              </w:rPr>
            </w:pPr>
            <w:r w:rsidRPr="00952EDC">
              <w:rPr>
                <w:rFonts w:ascii="Times New Roman" w:hAnsi="Times New Roman" w:cs="Times New Roman"/>
              </w:rPr>
              <w:t>Az Északi és Nyugati irányról érkező összes jármű</w:t>
            </w:r>
          </w:p>
        </w:tc>
      </w:tr>
      <w:tr w:rsidR="00707D58" w:rsidRPr="00952EDC" w14:paraId="1186D261" w14:textId="77777777" w:rsidTr="001435A1">
        <w:tc>
          <w:tcPr>
            <w:tcW w:w="3073" w:type="dxa"/>
            <w:vMerge/>
            <w:tcBorders>
              <w:bottom w:val="single" w:sz="4" w:space="0" w:color="auto"/>
              <w:right w:val="single" w:sz="18" w:space="0" w:color="auto"/>
            </w:tcBorders>
            <w:shd w:val="clear" w:color="auto" w:fill="8EAADB" w:themeFill="accent1" w:themeFillTint="99"/>
          </w:tcPr>
          <w:p w14:paraId="73B06837" w14:textId="77777777" w:rsidR="00707D58" w:rsidRPr="00952EDC" w:rsidRDefault="00707D58" w:rsidP="00707D58">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519B04E9" w14:textId="3CC1FBDE" w:rsidR="00707D58" w:rsidRPr="00952EDC" w:rsidRDefault="00707D58" w:rsidP="00707D58">
            <w:pPr>
              <w:rPr>
                <w:rFonts w:ascii="Times New Roman" w:hAnsi="Times New Roman" w:cs="Times New Roman"/>
              </w:rPr>
            </w:pPr>
            <w:r w:rsidRPr="00952EDC">
              <w:rPr>
                <w:rFonts w:ascii="Times New Roman" w:hAnsi="Times New Roman" w:cs="Times New Roman"/>
              </w:rPr>
              <w:t>Első, Harmadik, Ötödik, Hetedik, Kilencedik típusú</w:t>
            </w:r>
          </w:p>
        </w:tc>
        <w:tc>
          <w:tcPr>
            <w:tcW w:w="3032" w:type="dxa"/>
            <w:tcBorders>
              <w:top w:val="single" w:sz="12" w:space="0" w:color="auto"/>
              <w:left w:val="single" w:sz="18" w:space="0" w:color="auto"/>
              <w:bottom w:val="single" w:sz="12" w:space="0" w:color="auto"/>
              <w:right w:val="single" w:sz="18" w:space="0" w:color="auto"/>
            </w:tcBorders>
          </w:tcPr>
          <w:p w14:paraId="43182D18" w14:textId="77777777" w:rsidR="00707D58" w:rsidRPr="00952EDC" w:rsidRDefault="00707D58" w:rsidP="00707D58">
            <w:pPr>
              <w:rPr>
                <w:rFonts w:ascii="Times New Roman" w:hAnsi="Times New Roman" w:cs="Times New Roman"/>
              </w:rPr>
            </w:pPr>
            <w:r w:rsidRPr="00952EDC">
              <w:rPr>
                <w:rFonts w:ascii="Times New Roman" w:hAnsi="Times New Roman" w:cs="Times New Roman"/>
              </w:rPr>
              <w:t>Az Északi oldalról érkező összes jármű</w:t>
            </w:r>
          </w:p>
        </w:tc>
      </w:tr>
      <w:tr w:rsidR="00707D58" w:rsidRPr="00952EDC" w14:paraId="27D39619"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7C4192D9" w14:textId="7112B881" w:rsidR="00707D58" w:rsidRPr="00952EDC" w:rsidRDefault="00707D58" w:rsidP="00707D58">
            <w:pPr>
              <w:rPr>
                <w:rFonts w:ascii="Times New Roman" w:hAnsi="Times New Roman" w:cs="Times New Roman"/>
              </w:rPr>
            </w:pPr>
            <w:r w:rsidRPr="00952EDC">
              <w:rPr>
                <w:rFonts w:ascii="Times New Roman" w:hAnsi="Times New Roman" w:cs="Times New Roman"/>
              </w:rPr>
              <w:t>Harmadik típusú</w:t>
            </w:r>
          </w:p>
        </w:tc>
        <w:tc>
          <w:tcPr>
            <w:tcW w:w="3079" w:type="dxa"/>
            <w:tcBorders>
              <w:top w:val="single" w:sz="12" w:space="0" w:color="auto"/>
              <w:left w:val="single" w:sz="18" w:space="0" w:color="auto"/>
              <w:bottom w:val="single" w:sz="12" w:space="0" w:color="auto"/>
              <w:right w:val="single" w:sz="18" w:space="0" w:color="auto"/>
            </w:tcBorders>
          </w:tcPr>
          <w:p w14:paraId="7AAB9733" w14:textId="285156FB" w:rsidR="00707D58" w:rsidRPr="00952EDC" w:rsidRDefault="00707D58" w:rsidP="00707D58">
            <w:pPr>
              <w:rPr>
                <w:rFonts w:ascii="Times New Roman" w:hAnsi="Times New Roman" w:cs="Times New Roman"/>
              </w:rPr>
            </w:pPr>
            <w:r w:rsidRPr="00952EDC">
              <w:rPr>
                <w:rFonts w:ascii="Times New Roman" w:hAnsi="Times New Roman" w:cs="Times New Roman"/>
              </w:rPr>
              <w:t>Első, Ötödik, Hetedik, Kilencedik típusú</w:t>
            </w:r>
          </w:p>
        </w:tc>
        <w:tc>
          <w:tcPr>
            <w:tcW w:w="3032" w:type="dxa"/>
            <w:tcBorders>
              <w:top w:val="single" w:sz="12" w:space="0" w:color="auto"/>
              <w:left w:val="single" w:sz="18" w:space="0" w:color="auto"/>
              <w:bottom w:val="single" w:sz="12" w:space="0" w:color="auto"/>
              <w:right w:val="single" w:sz="18" w:space="0" w:color="auto"/>
            </w:tcBorders>
          </w:tcPr>
          <w:p w14:paraId="23D46FD9" w14:textId="77777777" w:rsidR="00707D58" w:rsidRPr="00952EDC" w:rsidRDefault="00707D58" w:rsidP="00707D58">
            <w:pPr>
              <w:rPr>
                <w:rFonts w:ascii="Times New Roman" w:hAnsi="Times New Roman" w:cs="Times New Roman"/>
              </w:rPr>
            </w:pPr>
            <w:r w:rsidRPr="00952EDC">
              <w:rPr>
                <w:rFonts w:ascii="Times New Roman" w:hAnsi="Times New Roman" w:cs="Times New Roman"/>
              </w:rPr>
              <w:t>Minden újonnan hozzáadott jármű</w:t>
            </w:r>
          </w:p>
        </w:tc>
      </w:tr>
      <w:tr w:rsidR="00707D58" w:rsidRPr="00952EDC" w14:paraId="74F1D832" w14:textId="77777777" w:rsidTr="001435A1">
        <w:tc>
          <w:tcPr>
            <w:tcW w:w="3073" w:type="dxa"/>
            <w:vMerge/>
            <w:tcBorders>
              <w:right w:val="single" w:sz="18" w:space="0" w:color="auto"/>
            </w:tcBorders>
            <w:shd w:val="clear" w:color="auto" w:fill="8EAADB" w:themeFill="accent1" w:themeFillTint="99"/>
          </w:tcPr>
          <w:p w14:paraId="7B3214BF" w14:textId="77777777" w:rsidR="00707D58" w:rsidRPr="00952EDC" w:rsidRDefault="00707D58" w:rsidP="00707D58">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4B52D128" w14:textId="3F45D78E" w:rsidR="00707D58" w:rsidRPr="00952EDC" w:rsidRDefault="00707D58" w:rsidP="00707D58">
            <w:pPr>
              <w:rPr>
                <w:rFonts w:ascii="Times New Roman" w:hAnsi="Times New Roman" w:cs="Times New Roman"/>
              </w:rPr>
            </w:pPr>
            <w:r w:rsidRPr="00952EDC">
              <w:rPr>
                <w:rFonts w:ascii="Times New Roman" w:hAnsi="Times New Roman" w:cs="Times New Roman"/>
              </w:rPr>
              <w:t>Negyedik típusú</w:t>
            </w:r>
          </w:p>
        </w:tc>
        <w:tc>
          <w:tcPr>
            <w:tcW w:w="3032" w:type="dxa"/>
            <w:tcBorders>
              <w:top w:val="single" w:sz="12" w:space="0" w:color="auto"/>
              <w:left w:val="single" w:sz="18" w:space="0" w:color="auto"/>
              <w:bottom w:val="single" w:sz="12" w:space="0" w:color="auto"/>
              <w:right w:val="single" w:sz="18" w:space="0" w:color="auto"/>
            </w:tcBorders>
          </w:tcPr>
          <w:p w14:paraId="432EC96B" w14:textId="77777777" w:rsidR="00707D58" w:rsidRPr="00952EDC" w:rsidRDefault="00707D58" w:rsidP="00707D58">
            <w:pPr>
              <w:rPr>
                <w:rFonts w:ascii="Times New Roman" w:hAnsi="Times New Roman" w:cs="Times New Roman"/>
              </w:rPr>
            </w:pPr>
            <w:r w:rsidRPr="00952EDC">
              <w:rPr>
                <w:rFonts w:ascii="Times New Roman" w:hAnsi="Times New Roman" w:cs="Times New Roman"/>
              </w:rPr>
              <w:t>Az Északi irányról Nyugat fele haladó, a Déli irányról Nyugat fele haladó, valamint a Keleti irányról érkező összes jármű</w:t>
            </w:r>
          </w:p>
        </w:tc>
      </w:tr>
      <w:tr w:rsidR="00707D58" w:rsidRPr="00952EDC" w14:paraId="6207D8A9" w14:textId="77777777" w:rsidTr="001435A1">
        <w:tc>
          <w:tcPr>
            <w:tcW w:w="3073" w:type="dxa"/>
            <w:vMerge/>
            <w:tcBorders>
              <w:right w:val="single" w:sz="18" w:space="0" w:color="auto"/>
            </w:tcBorders>
            <w:shd w:val="clear" w:color="auto" w:fill="8EAADB" w:themeFill="accent1" w:themeFillTint="99"/>
          </w:tcPr>
          <w:p w14:paraId="7CFFFD8E" w14:textId="77777777" w:rsidR="00707D58" w:rsidRPr="00952EDC" w:rsidRDefault="00707D58" w:rsidP="00707D58">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03AF397C" w14:textId="1D6155D3" w:rsidR="00707D58" w:rsidRPr="00952EDC" w:rsidRDefault="00707D58" w:rsidP="00707D58">
            <w:pPr>
              <w:rPr>
                <w:rFonts w:ascii="Times New Roman" w:hAnsi="Times New Roman" w:cs="Times New Roman"/>
              </w:rPr>
            </w:pPr>
            <w:r w:rsidRPr="00952EDC">
              <w:rPr>
                <w:rFonts w:ascii="Times New Roman" w:hAnsi="Times New Roman" w:cs="Times New Roman"/>
              </w:rPr>
              <w:t>Hatodik típusú</w:t>
            </w:r>
          </w:p>
        </w:tc>
        <w:tc>
          <w:tcPr>
            <w:tcW w:w="3032" w:type="dxa"/>
            <w:tcBorders>
              <w:top w:val="single" w:sz="12" w:space="0" w:color="auto"/>
              <w:left w:val="single" w:sz="18" w:space="0" w:color="auto"/>
              <w:bottom w:val="single" w:sz="12" w:space="0" w:color="auto"/>
              <w:right w:val="single" w:sz="18" w:space="0" w:color="auto"/>
            </w:tcBorders>
          </w:tcPr>
          <w:p w14:paraId="743CF820" w14:textId="77777777" w:rsidR="00707D58" w:rsidRPr="00952EDC" w:rsidRDefault="00707D58" w:rsidP="00707D58">
            <w:pPr>
              <w:rPr>
                <w:rFonts w:ascii="Times New Roman" w:hAnsi="Times New Roman" w:cs="Times New Roman"/>
              </w:rPr>
            </w:pPr>
            <w:r w:rsidRPr="00952EDC">
              <w:rPr>
                <w:rFonts w:ascii="Times New Roman" w:hAnsi="Times New Roman" w:cs="Times New Roman"/>
              </w:rPr>
              <w:t>A Nyugati irányról Dél fele haladó, a Keleti irányról Dél fele haladó, valamint az Északi irányról érkező összes jármű</w:t>
            </w:r>
          </w:p>
        </w:tc>
      </w:tr>
      <w:tr w:rsidR="00707D58" w:rsidRPr="00952EDC" w14:paraId="44EAE133" w14:textId="77777777" w:rsidTr="001435A1">
        <w:tc>
          <w:tcPr>
            <w:tcW w:w="3073" w:type="dxa"/>
            <w:vMerge/>
            <w:tcBorders>
              <w:bottom w:val="single" w:sz="4" w:space="0" w:color="auto"/>
              <w:right w:val="single" w:sz="18" w:space="0" w:color="auto"/>
            </w:tcBorders>
            <w:shd w:val="clear" w:color="auto" w:fill="8EAADB" w:themeFill="accent1" w:themeFillTint="99"/>
          </w:tcPr>
          <w:p w14:paraId="620FC11B" w14:textId="77777777" w:rsidR="00707D58" w:rsidRPr="00952EDC" w:rsidRDefault="00707D58" w:rsidP="00707D58">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170105D" w14:textId="6FC801A8" w:rsidR="00707D58" w:rsidRPr="00952EDC" w:rsidRDefault="00707D58" w:rsidP="00707D58">
            <w:pPr>
              <w:rPr>
                <w:rFonts w:ascii="Times New Roman" w:hAnsi="Times New Roman" w:cs="Times New Roman"/>
              </w:rPr>
            </w:pPr>
            <w:r w:rsidRPr="00952EDC">
              <w:rPr>
                <w:rFonts w:ascii="Times New Roman" w:hAnsi="Times New Roman" w:cs="Times New Roman"/>
              </w:rPr>
              <w:t>Nyolcadik típusú</w:t>
            </w:r>
          </w:p>
        </w:tc>
        <w:tc>
          <w:tcPr>
            <w:tcW w:w="3032" w:type="dxa"/>
            <w:tcBorders>
              <w:top w:val="single" w:sz="12" w:space="0" w:color="auto"/>
              <w:left w:val="single" w:sz="18" w:space="0" w:color="auto"/>
              <w:bottom w:val="single" w:sz="12" w:space="0" w:color="auto"/>
              <w:right w:val="single" w:sz="18" w:space="0" w:color="auto"/>
            </w:tcBorders>
          </w:tcPr>
          <w:p w14:paraId="13307450" w14:textId="77777777" w:rsidR="00707D58" w:rsidRPr="00952EDC" w:rsidRDefault="00707D58" w:rsidP="00707D58">
            <w:pPr>
              <w:rPr>
                <w:rFonts w:ascii="Times New Roman" w:hAnsi="Times New Roman" w:cs="Times New Roman"/>
              </w:rPr>
            </w:pPr>
            <w:r w:rsidRPr="00952EDC">
              <w:rPr>
                <w:rFonts w:ascii="Times New Roman" w:hAnsi="Times New Roman" w:cs="Times New Roman"/>
              </w:rPr>
              <w:t>Az Északi irányról Kelet fele haladó, a Déli irányról Kelet fele haladó, valamint a Nyugati irányról érkező összes jármű</w:t>
            </w:r>
          </w:p>
        </w:tc>
      </w:tr>
      <w:tr w:rsidR="008E5570" w:rsidRPr="00952EDC" w14:paraId="28AC3577" w14:textId="77777777" w:rsidTr="008E5570">
        <w:tc>
          <w:tcPr>
            <w:tcW w:w="3073" w:type="dxa"/>
            <w:tcBorders>
              <w:top w:val="single" w:sz="12" w:space="0" w:color="auto"/>
              <w:right w:val="single" w:sz="18" w:space="0" w:color="auto"/>
            </w:tcBorders>
            <w:shd w:val="clear" w:color="auto" w:fill="8EAADB" w:themeFill="accent1" w:themeFillTint="99"/>
          </w:tcPr>
          <w:p w14:paraId="7CF0199D" w14:textId="710AB36E" w:rsidR="008E5570" w:rsidRPr="00952EDC" w:rsidRDefault="008E5570" w:rsidP="008E5570">
            <w:r w:rsidRPr="00952EDC">
              <w:rPr>
                <w:rFonts w:ascii="Times New Roman" w:hAnsi="Times New Roman" w:cs="Times New Roman"/>
                <w:b/>
                <w:bCs/>
              </w:rPr>
              <w:lastRenderedPageBreak/>
              <w:t>Aktuális lámpaciklus típus</w:t>
            </w:r>
          </w:p>
        </w:tc>
        <w:tc>
          <w:tcPr>
            <w:tcW w:w="3079" w:type="dxa"/>
            <w:tcBorders>
              <w:top w:val="single" w:sz="12" w:space="0" w:color="auto"/>
              <w:left w:val="single" w:sz="18" w:space="0" w:color="auto"/>
              <w:bottom w:val="single" w:sz="12" w:space="0" w:color="auto"/>
              <w:right w:val="single" w:sz="18" w:space="0" w:color="auto"/>
            </w:tcBorders>
            <w:shd w:val="clear" w:color="auto" w:fill="8EAADB" w:themeFill="accent1" w:themeFillTint="99"/>
          </w:tcPr>
          <w:p w14:paraId="22138C35" w14:textId="42928530" w:rsidR="008E5570" w:rsidRPr="00952EDC" w:rsidRDefault="008E5570" w:rsidP="008E5570">
            <w:r w:rsidRPr="00952EDC">
              <w:rPr>
                <w:rFonts w:ascii="Times New Roman" w:hAnsi="Times New Roman" w:cs="Times New Roman"/>
                <w:b/>
                <w:bCs/>
              </w:rPr>
              <w:t>Következő lámpaciklus típus</w:t>
            </w:r>
          </w:p>
        </w:tc>
        <w:tc>
          <w:tcPr>
            <w:tcW w:w="3032" w:type="dxa"/>
            <w:tcBorders>
              <w:top w:val="single" w:sz="12" w:space="0" w:color="auto"/>
              <w:left w:val="single" w:sz="18" w:space="0" w:color="auto"/>
              <w:bottom w:val="single" w:sz="12" w:space="0" w:color="auto"/>
              <w:right w:val="single" w:sz="18" w:space="0" w:color="auto"/>
            </w:tcBorders>
            <w:shd w:val="clear" w:color="auto" w:fill="8EAADB" w:themeFill="accent1" w:themeFillTint="99"/>
          </w:tcPr>
          <w:p w14:paraId="62F69482" w14:textId="0A0C5097" w:rsidR="008E5570" w:rsidRPr="00952EDC" w:rsidRDefault="008E5570" w:rsidP="008E5570">
            <w:r w:rsidRPr="00952EDC">
              <w:rPr>
                <w:rFonts w:ascii="Times New Roman" w:hAnsi="Times New Roman" w:cs="Times New Roman"/>
                <w:b/>
                <w:bCs/>
              </w:rPr>
              <w:t>Azon járművek listája melyek már a következő lámpaciklus szerint közlekedhetnek a rendszerbe való érkezéskor</w:t>
            </w:r>
          </w:p>
        </w:tc>
      </w:tr>
      <w:tr w:rsidR="00A92E76" w:rsidRPr="00952EDC" w14:paraId="05FD9DBB"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01CE4DF4" w14:textId="2BCF4A78" w:rsidR="00A92E76" w:rsidRPr="00952EDC" w:rsidRDefault="00A92E76" w:rsidP="008E5570">
            <w:pPr>
              <w:rPr>
                <w:rFonts w:ascii="Times New Roman" w:hAnsi="Times New Roman" w:cs="Times New Roman"/>
              </w:rPr>
            </w:pPr>
            <w:r w:rsidRPr="00952EDC">
              <w:rPr>
                <w:rFonts w:ascii="Times New Roman" w:hAnsi="Times New Roman" w:cs="Times New Roman"/>
              </w:rPr>
              <w:t>Negyedik típusú</w:t>
            </w:r>
          </w:p>
        </w:tc>
        <w:tc>
          <w:tcPr>
            <w:tcW w:w="3079" w:type="dxa"/>
            <w:tcBorders>
              <w:top w:val="single" w:sz="12" w:space="0" w:color="auto"/>
              <w:left w:val="single" w:sz="18" w:space="0" w:color="auto"/>
              <w:bottom w:val="single" w:sz="12" w:space="0" w:color="auto"/>
              <w:right w:val="single" w:sz="18" w:space="0" w:color="auto"/>
            </w:tcBorders>
          </w:tcPr>
          <w:p w14:paraId="629136BF" w14:textId="71737FDD" w:rsidR="00A92E76" w:rsidRPr="00952EDC" w:rsidRDefault="00A92E76" w:rsidP="008E5570">
            <w:pPr>
              <w:rPr>
                <w:rFonts w:ascii="Times New Roman" w:hAnsi="Times New Roman" w:cs="Times New Roman"/>
              </w:rPr>
            </w:pPr>
            <w:r w:rsidRPr="00952EDC">
              <w:rPr>
                <w:rFonts w:ascii="Times New Roman" w:hAnsi="Times New Roman" w:cs="Times New Roman"/>
              </w:rPr>
              <w:t>Második típusú</w:t>
            </w:r>
          </w:p>
        </w:tc>
        <w:tc>
          <w:tcPr>
            <w:tcW w:w="3032" w:type="dxa"/>
            <w:tcBorders>
              <w:top w:val="single" w:sz="12" w:space="0" w:color="auto"/>
              <w:left w:val="single" w:sz="18" w:space="0" w:color="auto"/>
              <w:bottom w:val="single" w:sz="12" w:space="0" w:color="auto"/>
              <w:right w:val="single" w:sz="18" w:space="0" w:color="auto"/>
            </w:tcBorders>
          </w:tcPr>
          <w:p w14:paraId="77EE2490" w14:textId="77777777" w:rsidR="00A92E76" w:rsidRPr="00952EDC" w:rsidRDefault="00A92E76" w:rsidP="008E5570">
            <w:pPr>
              <w:rPr>
                <w:rFonts w:ascii="Times New Roman" w:hAnsi="Times New Roman" w:cs="Times New Roman"/>
              </w:rPr>
            </w:pPr>
            <w:r w:rsidRPr="00952EDC">
              <w:rPr>
                <w:rFonts w:ascii="Times New Roman" w:hAnsi="Times New Roman" w:cs="Times New Roman"/>
              </w:rPr>
              <w:t>A Nyugati és Déli irányról érkező összes jármű</w:t>
            </w:r>
          </w:p>
        </w:tc>
      </w:tr>
      <w:tr w:rsidR="00A92E76" w:rsidRPr="00952EDC" w14:paraId="0E90E947" w14:textId="77777777" w:rsidTr="008600E1">
        <w:tc>
          <w:tcPr>
            <w:tcW w:w="3073" w:type="dxa"/>
            <w:vMerge/>
            <w:tcBorders>
              <w:right w:val="single" w:sz="18" w:space="0" w:color="auto"/>
            </w:tcBorders>
            <w:shd w:val="clear" w:color="auto" w:fill="8EAADB" w:themeFill="accent1" w:themeFillTint="99"/>
          </w:tcPr>
          <w:p w14:paraId="6D98B452" w14:textId="77777777" w:rsidR="00A92E76" w:rsidRPr="00952EDC" w:rsidRDefault="00A92E76" w:rsidP="008E5570">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64AA022" w14:textId="6356D278" w:rsidR="00A92E76" w:rsidRPr="00952EDC" w:rsidRDefault="00A92E76" w:rsidP="008E5570">
            <w:pPr>
              <w:rPr>
                <w:rFonts w:ascii="Times New Roman" w:hAnsi="Times New Roman" w:cs="Times New Roman"/>
              </w:rPr>
            </w:pPr>
            <w:r w:rsidRPr="00952EDC">
              <w:rPr>
                <w:rFonts w:ascii="Times New Roman" w:hAnsi="Times New Roman" w:cs="Times New Roman"/>
              </w:rPr>
              <w:t>Hatodik típusú</w:t>
            </w:r>
          </w:p>
        </w:tc>
        <w:tc>
          <w:tcPr>
            <w:tcW w:w="3032" w:type="dxa"/>
            <w:tcBorders>
              <w:top w:val="single" w:sz="12" w:space="0" w:color="auto"/>
              <w:left w:val="single" w:sz="18" w:space="0" w:color="auto"/>
              <w:bottom w:val="single" w:sz="12" w:space="0" w:color="auto"/>
              <w:right w:val="single" w:sz="18" w:space="0" w:color="auto"/>
            </w:tcBorders>
          </w:tcPr>
          <w:p w14:paraId="47EDF305" w14:textId="77777777" w:rsidR="00A92E76" w:rsidRPr="00952EDC" w:rsidRDefault="00A92E76" w:rsidP="008E5570">
            <w:pPr>
              <w:rPr>
                <w:rFonts w:ascii="Times New Roman" w:hAnsi="Times New Roman" w:cs="Times New Roman"/>
              </w:rPr>
            </w:pPr>
            <w:r w:rsidRPr="00952EDC">
              <w:rPr>
                <w:rFonts w:ascii="Times New Roman" w:hAnsi="Times New Roman" w:cs="Times New Roman"/>
              </w:rPr>
              <w:t>Az Északi és Nyugati irányról érkező összes jármű</w:t>
            </w:r>
          </w:p>
        </w:tc>
      </w:tr>
      <w:tr w:rsidR="00A92E76" w:rsidRPr="00952EDC" w14:paraId="72400F49" w14:textId="77777777" w:rsidTr="001435A1">
        <w:tc>
          <w:tcPr>
            <w:tcW w:w="3073" w:type="dxa"/>
            <w:vMerge/>
            <w:tcBorders>
              <w:bottom w:val="single" w:sz="4" w:space="0" w:color="auto"/>
              <w:right w:val="single" w:sz="18" w:space="0" w:color="auto"/>
            </w:tcBorders>
            <w:shd w:val="clear" w:color="auto" w:fill="8EAADB" w:themeFill="accent1" w:themeFillTint="99"/>
          </w:tcPr>
          <w:p w14:paraId="6851EFD4" w14:textId="77777777" w:rsidR="00A92E76" w:rsidRPr="00952EDC" w:rsidRDefault="00A92E76" w:rsidP="008E5570">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A6A8A35" w14:textId="30CC44B7" w:rsidR="00A92E76" w:rsidRPr="00952EDC" w:rsidRDefault="00A92E76" w:rsidP="008E5570">
            <w:pPr>
              <w:rPr>
                <w:rFonts w:ascii="Times New Roman" w:hAnsi="Times New Roman" w:cs="Times New Roman"/>
              </w:rPr>
            </w:pPr>
            <w:r w:rsidRPr="00952EDC">
              <w:rPr>
                <w:rFonts w:ascii="Times New Roman" w:hAnsi="Times New Roman" w:cs="Times New Roman"/>
              </w:rPr>
              <w:t>Első, Harmadik, Ötödik, Hetedik, Kilencedik típusú</w:t>
            </w:r>
          </w:p>
        </w:tc>
        <w:tc>
          <w:tcPr>
            <w:tcW w:w="3032" w:type="dxa"/>
            <w:tcBorders>
              <w:top w:val="single" w:sz="12" w:space="0" w:color="auto"/>
              <w:left w:val="single" w:sz="18" w:space="0" w:color="auto"/>
              <w:bottom w:val="single" w:sz="12" w:space="0" w:color="auto"/>
              <w:right w:val="single" w:sz="18" w:space="0" w:color="auto"/>
            </w:tcBorders>
          </w:tcPr>
          <w:p w14:paraId="5444E633" w14:textId="77777777" w:rsidR="00A92E76" w:rsidRPr="00952EDC" w:rsidRDefault="00A92E76" w:rsidP="008E5570">
            <w:pPr>
              <w:rPr>
                <w:rFonts w:ascii="Times New Roman" w:hAnsi="Times New Roman" w:cs="Times New Roman"/>
              </w:rPr>
            </w:pPr>
            <w:r w:rsidRPr="00952EDC">
              <w:rPr>
                <w:rFonts w:ascii="Times New Roman" w:hAnsi="Times New Roman" w:cs="Times New Roman"/>
              </w:rPr>
              <w:t>A Nyugati oldalról érkező összes jármű</w:t>
            </w:r>
          </w:p>
        </w:tc>
      </w:tr>
      <w:tr w:rsidR="008E5570" w:rsidRPr="00952EDC" w14:paraId="271F72B9"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1E975EC7" w14:textId="3C914915" w:rsidR="008E5570" w:rsidRPr="00952EDC" w:rsidRDefault="008E5570" w:rsidP="008E5570">
            <w:pPr>
              <w:rPr>
                <w:rFonts w:ascii="Times New Roman" w:hAnsi="Times New Roman" w:cs="Times New Roman"/>
              </w:rPr>
            </w:pPr>
            <w:r w:rsidRPr="00952EDC">
              <w:rPr>
                <w:rFonts w:ascii="Times New Roman" w:hAnsi="Times New Roman" w:cs="Times New Roman"/>
              </w:rPr>
              <w:t>Ötödik típusú</w:t>
            </w:r>
          </w:p>
        </w:tc>
        <w:tc>
          <w:tcPr>
            <w:tcW w:w="3079" w:type="dxa"/>
            <w:tcBorders>
              <w:top w:val="single" w:sz="12" w:space="0" w:color="auto"/>
              <w:left w:val="single" w:sz="18" w:space="0" w:color="auto"/>
              <w:bottom w:val="single" w:sz="12" w:space="0" w:color="auto"/>
              <w:right w:val="single" w:sz="18" w:space="0" w:color="auto"/>
            </w:tcBorders>
          </w:tcPr>
          <w:p w14:paraId="301BCA7E" w14:textId="5B450696" w:rsidR="008E5570" w:rsidRPr="00952EDC" w:rsidRDefault="008E5570" w:rsidP="008E5570">
            <w:pPr>
              <w:rPr>
                <w:rFonts w:ascii="Times New Roman" w:hAnsi="Times New Roman" w:cs="Times New Roman"/>
              </w:rPr>
            </w:pPr>
            <w:r w:rsidRPr="00952EDC">
              <w:rPr>
                <w:rFonts w:ascii="Times New Roman" w:hAnsi="Times New Roman" w:cs="Times New Roman"/>
              </w:rPr>
              <w:t>Első, Harmadik, Hetedik, Kilencedik típusú</w:t>
            </w:r>
          </w:p>
        </w:tc>
        <w:tc>
          <w:tcPr>
            <w:tcW w:w="3032" w:type="dxa"/>
            <w:tcBorders>
              <w:top w:val="single" w:sz="12" w:space="0" w:color="auto"/>
              <w:left w:val="single" w:sz="18" w:space="0" w:color="auto"/>
              <w:bottom w:val="single" w:sz="12" w:space="0" w:color="auto"/>
              <w:right w:val="single" w:sz="18" w:space="0" w:color="auto"/>
            </w:tcBorders>
          </w:tcPr>
          <w:p w14:paraId="35340137" w14:textId="77777777" w:rsidR="008E5570" w:rsidRPr="00952EDC" w:rsidRDefault="008E5570" w:rsidP="008E5570">
            <w:pPr>
              <w:rPr>
                <w:rFonts w:ascii="Times New Roman" w:hAnsi="Times New Roman" w:cs="Times New Roman"/>
              </w:rPr>
            </w:pPr>
            <w:r w:rsidRPr="00952EDC">
              <w:rPr>
                <w:rFonts w:ascii="Times New Roman" w:hAnsi="Times New Roman" w:cs="Times New Roman"/>
              </w:rPr>
              <w:t>Minden újonnan hozzáadott jármű</w:t>
            </w:r>
          </w:p>
        </w:tc>
      </w:tr>
      <w:tr w:rsidR="008E5570" w:rsidRPr="00952EDC" w14:paraId="32AE7DC2" w14:textId="77777777" w:rsidTr="001435A1">
        <w:tc>
          <w:tcPr>
            <w:tcW w:w="3073" w:type="dxa"/>
            <w:vMerge/>
            <w:tcBorders>
              <w:right w:val="single" w:sz="18" w:space="0" w:color="auto"/>
            </w:tcBorders>
            <w:shd w:val="clear" w:color="auto" w:fill="8EAADB" w:themeFill="accent1" w:themeFillTint="99"/>
          </w:tcPr>
          <w:p w14:paraId="7C80F194" w14:textId="77777777" w:rsidR="008E5570" w:rsidRPr="00952EDC" w:rsidRDefault="008E5570" w:rsidP="008E5570">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79C0BAD1" w14:textId="189F5690" w:rsidR="008E5570" w:rsidRPr="00952EDC" w:rsidRDefault="008E5570" w:rsidP="008E5570">
            <w:pPr>
              <w:rPr>
                <w:rFonts w:ascii="Times New Roman" w:hAnsi="Times New Roman" w:cs="Times New Roman"/>
              </w:rPr>
            </w:pPr>
            <w:r w:rsidRPr="00952EDC">
              <w:rPr>
                <w:rFonts w:ascii="Times New Roman" w:hAnsi="Times New Roman" w:cs="Times New Roman"/>
              </w:rPr>
              <w:t>Második típusú</w:t>
            </w:r>
          </w:p>
        </w:tc>
        <w:tc>
          <w:tcPr>
            <w:tcW w:w="3032" w:type="dxa"/>
            <w:tcBorders>
              <w:top w:val="single" w:sz="12" w:space="0" w:color="auto"/>
              <w:left w:val="single" w:sz="18" w:space="0" w:color="auto"/>
              <w:bottom w:val="single" w:sz="12" w:space="0" w:color="auto"/>
              <w:right w:val="single" w:sz="18" w:space="0" w:color="auto"/>
            </w:tcBorders>
          </w:tcPr>
          <w:p w14:paraId="71CBCE19" w14:textId="77777777" w:rsidR="008E5570" w:rsidRPr="00952EDC" w:rsidRDefault="008E5570" w:rsidP="008E5570">
            <w:pPr>
              <w:rPr>
                <w:rFonts w:ascii="Times New Roman" w:hAnsi="Times New Roman" w:cs="Times New Roman"/>
              </w:rPr>
            </w:pPr>
            <w:r w:rsidRPr="00952EDC">
              <w:rPr>
                <w:rFonts w:ascii="Times New Roman" w:hAnsi="Times New Roman" w:cs="Times New Roman"/>
              </w:rPr>
              <w:t>A Nyugati irányról Észak fele haladó, a Keleti irányról Észak fele haladó, valamint a Déli irányról érkező összes jármű</w:t>
            </w:r>
          </w:p>
        </w:tc>
      </w:tr>
      <w:tr w:rsidR="008E5570" w:rsidRPr="00952EDC" w14:paraId="4690B4A2" w14:textId="77777777" w:rsidTr="001435A1">
        <w:tc>
          <w:tcPr>
            <w:tcW w:w="3073" w:type="dxa"/>
            <w:vMerge/>
            <w:tcBorders>
              <w:right w:val="single" w:sz="18" w:space="0" w:color="auto"/>
            </w:tcBorders>
            <w:shd w:val="clear" w:color="auto" w:fill="8EAADB" w:themeFill="accent1" w:themeFillTint="99"/>
          </w:tcPr>
          <w:p w14:paraId="6B1B4BDF" w14:textId="77777777" w:rsidR="008E5570" w:rsidRPr="00952EDC" w:rsidRDefault="008E5570" w:rsidP="008E5570">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13AA665" w14:textId="0AF6DD36" w:rsidR="008E5570" w:rsidRPr="00952EDC" w:rsidRDefault="008E5570" w:rsidP="008E5570">
            <w:pPr>
              <w:rPr>
                <w:rFonts w:ascii="Times New Roman" w:hAnsi="Times New Roman" w:cs="Times New Roman"/>
              </w:rPr>
            </w:pPr>
            <w:r w:rsidRPr="00952EDC">
              <w:rPr>
                <w:rFonts w:ascii="Times New Roman" w:hAnsi="Times New Roman" w:cs="Times New Roman"/>
              </w:rPr>
              <w:t>Hatodik típusú</w:t>
            </w:r>
          </w:p>
        </w:tc>
        <w:tc>
          <w:tcPr>
            <w:tcW w:w="3032" w:type="dxa"/>
            <w:tcBorders>
              <w:top w:val="single" w:sz="12" w:space="0" w:color="auto"/>
              <w:left w:val="single" w:sz="18" w:space="0" w:color="auto"/>
              <w:bottom w:val="single" w:sz="12" w:space="0" w:color="auto"/>
              <w:right w:val="single" w:sz="18" w:space="0" w:color="auto"/>
            </w:tcBorders>
          </w:tcPr>
          <w:p w14:paraId="120E3840" w14:textId="77777777" w:rsidR="008E5570" w:rsidRPr="00952EDC" w:rsidRDefault="008E5570" w:rsidP="008E5570">
            <w:pPr>
              <w:rPr>
                <w:rFonts w:ascii="Times New Roman" w:hAnsi="Times New Roman" w:cs="Times New Roman"/>
              </w:rPr>
            </w:pPr>
            <w:r w:rsidRPr="00952EDC">
              <w:rPr>
                <w:rFonts w:ascii="Times New Roman" w:hAnsi="Times New Roman" w:cs="Times New Roman"/>
              </w:rPr>
              <w:t>A Nyugati irányról Dél fele haladó, a Keleti irányról Dél fele haladó, valamint az Északi irányról érkező összes jármű</w:t>
            </w:r>
          </w:p>
        </w:tc>
      </w:tr>
      <w:tr w:rsidR="008E5570" w:rsidRPr="00952EDC" w14:paraId="424B0FBD" w14:textId="77777777" w:rsidTr="001435A1">
        <w:tc>
          <w:tcPr>
            <w:tcW w:w="3073" w:type="dxa"/>
            <w:vMerge/>
            <w:tcBorders>
              <w:bottom w:val="single" w:sz="4" w:space="0" w:color="auto"/>
              <w:right w:val="single" w:sz="18" w:space="0" w:color="auto"/>
            </w:tcBorders>
            <w:shd w:val="clear" w:color="auto" w:fill="8EAADB" w:themeFill="accent1" w:themeFillTint="99"/>
          </w:tcPr>
          <w:p w14:paraId="386E8C56" w14:textId="77777777" w:rsidR="008E5570" w:rsidRPr="00952EDC" w:rsidRDefault="008E5570" w:rsidP="008E5570">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040A7EC9" w14:textId="78150634" w:rsidR="008E5570" w:rsidRPr="00952EDC" w:rsidRDefault="008E5570" w:rsidP="008E5570">
            <w:pPr>
              <w:rPr>
                <w:rFonts w:ascii="Times New Roman" w:hAnsi="Times New Roman" w:cs="Times New Roman"/>
              </w:rPr>
            </w:pPr>
            <w:r w:rsidRPr="00952EDC">
              <w:rPr>
                <w:rFonts w:ascii="Times New Roman" w:hAnsi="Times New Roman" w:cs="Times New Roman"/>
              </w:rPr>
              <w:t>Nyolcadik típusú</w:t>
            </w:r>
          </w:p>
        </w:tc>
        <w:tc>
          <w:tcPr>
            <w:tcW w:w="3032" w:type="dxa"/>
            <w:tcBorders>
              <w:top w:val="single" w:sz="12" w:space="0" w:color="auto"/>
              <w:left w:val="single" w:sz="18" w:space="0" w:color="auto"/>
              <w:bottom w:val="single" w:sz="12" w:space="0" w:color="auto"/>
              <w:right w:val="single" w:sz="18" w:space="0" w:color="auto"/>
            </w:tcBorders>
          </w:tcPr>
          <w:p w14:paraId="21AE99B2" w14:textId="77777777" w:rsidR="008E5570" w:rsidRPr="00952EDC" w:rsidRDefault="008E5570" w:rsidP="008E5570">
            <w:pPr>
              <w:rPr>
                <w:rFonts w:ascii="Times New Roman" w:hAnsi="Times New Roman" w:cs="Times New Roman"/>
              </w:rPr>
            </w:pPr>
            <w:r w:rsidRPr="00952EDC">
              <w:rPr>
                <w:rFonts w:ascii="Times New Roman" w:hAnsi="Times New Roman" w:cs="Times New Roman"/>
              </w:rPr>
              <w:t>Az Északi irányról Kelet fele haladó, a Déli irányról Kelet fele haladó, valamint a Nyugati irányról érkező összes jármű</w:t>
            </w:r>
          </w:p>
        </w:tc>
      </w:tr>
    </w:tbl>
    <w:p w14:paraId="2797F03D" w14:textId="77777777" w:rsidR="00A92E76" w:rsidRDefault="00A92E76">
      <w:r>
        <w:br w:type="page"/>
      </w:r>
    </w:p>
    <w:tbl>
      <w:tblPr>
        <w:tblStyle w:val="Rcsostblzat"/>
        <w:tblW w:w="9184" w:type="dxa"/>
        <w:tblLook w:val="04A0" w:firstRow="1" w:lastRow="0" w:firstColumn="1" w:lastColumn="0" w:noHBand="0" w:noVBand="1"/>
      </w:tblPr>
      <w:tblGrid>
        <w:gridCol w:w="3073"/>
        <w:gridCol w:w="3079"/>
        <w:gridCol w:w="3032"/>
      </w:tblGrid>
      <w:tr w:rsidR="00A92E76" w:rsidRPr="00952EDC" w14:paraId="0973B8E8" w14:textId="77777777" w:rsidTr="00A92E76">
        <w:tc>
          <w:tcPr>
            <w:tcW w:w="3073" w:type="dxa"/>
            <w:tcBorders>
              <w:bottom w:val="single" w:sz="4" w:space="0" w:color="auto"/>
              <w:right w:val="single" w:sz="18" w:space="0" w:color="auto"/>
            </w:tcBorders>
            <w:shd w:val="clear" w:color="auto" w:fill="8EAADB" w:themeFill="accent1" w:themeFillTint="99"/>
          </w:tcPr>
          <w:p w14:paraId="6D2F946B" w14:textId="6B19D439" w:rsidR="00A92E76" w:rsidRPr="00952EDC" w:rsidRDefault="00A92E76" w:rsidP="00A92E76">
            <w:r w:rsidRPr="00952EDC">
              <w:rPr>
                <w:rFonts w:ascii="Times New Roman" w:hAnsi="Times New Roman" w:cs="Times New Roman"/>
                <w:b/>
                <w:bCs/>
              </w:rPr>
              <w:lastRenderedPageBreak/>
              <w:t>Aktuális lámpaciklus típus</w:t>
            </w:r>
          </w:p>
        </w:tc>
        <w:tc>
          <w:tcPr>
            <w:tcW w:w="3079" w:type="dxa"/>
            <w:tcBorders>
              <w:top w:val="single" w:sz="12" w:space="0" w:color="auto"/>
              <w:left w:val="single" w:sz="18" w:space="0" w:color="auto"/>
              <w:bottom w:val="single" w:sz="12" w:space="0" w:color="auto"/>
              <w:right w:val="single" w:sz="18" w:space="0" w:color="auto"/>
            </w:tcBorders>
            <w:shd w:val="clear" w:color="auto" w:fill="8EAADB" w:themeFill="accent1" w:themeFillTint="99"/>
          </w:tcPr>
          <w:p w14:paraId="555DB64B" w14:textId="58EF8B3D" w:rsidR="00A92E76" w:rsidRPr="00952EDC" w:rsidRDefault="00A92E76" w:rsidP="00A92E76">
            <w:r w:rsidRPr="00952EDC">
              <w:rPr>
                <w:rFonts w:ascii="Times New Roman" w:hAnsi="Times New Roman" w:cs="Times New Roman"/>
                <w:b/>
                <w:bCs/>
              </w:rPr>
              <w:t>Következő lámpaciklus típus</w:t>
            </w:r>
          </w:p>
        </w:tc>
        <w:tc>
          <w:tcPr>
            <w:tcW w:w="3032" w:type="dxa"/>
            <w:tcBorders>
              <w:top w:val="single" w:sz="12" w:space="0" w:color="auto"/>
              <w:left w:val="single" w:sz="18" w:space="0" w:color="auto"/>
              <w:bottom w:val="single" w:sz="12" w:space="0" w:color="auto"/>
              <w:right w:val="single" w:sz="18" w:space="0" w:color="auto"/>
            </w:tcBorders>
            <w:shd w:val="clear" w:color="auto" w:fill="8EAADB" w:themeFill="accent1" w:themeFillTint="99"/>
          </w:tcPr>
          <w:p w14:paraId="07274AF8" w14:textId="78BD78CD" w:rsidR="00A92E76" w:rsidRPr="00952EDC" w:rsidRDefault="00A92E76" w:rsidP="00A92E76">
            <w:r w:rsidRPr="00952EDC">
              <w:rPr>
                <w:rFonts w:ascii="Times New Roman" w:hAnsi="Times New Roman" w:cs="Times New Roman"/>
                <w:b/>
                <w:bCs/>
              </w:rPr>
              <w:t>Azon járművek listája melyek már a következő lámpaciklus szerint közlekedhetnek a rendszerbe való érkezéskor</w:t>
            </w:r>
          </w:p>
        </w:tc>
      </w:tr>
      <w:tr w:rsidR="00A92E76" w:rsidRPr="00952EDC" w14:paraId="2FB29515"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54A7A9D7" w14:textId="0BF069A1" w:rsidR="00A92E76" w:rsidRPr="00952EDC" w:rsidRDefault="00A92E76" w:rsidP="00A92E76">
            <w:pPr>
              <w:rPr>
                <w:rFonts w:ascii="Times New Roman" w:hAnsi="Times New Roman" w:cs="Times New Roman"/>
              </w:rPr>
            </w:pPr>
            <w:r w:rsidRPr="00952EDC">
              <w:rPr>
                <w:rFonts w:ascii="Times New Roman" w:hAnsi="Times New Roman" w:cs="Times New Roman"/>
              </w:rPr>
              <w:t>Hatodik típusú</w:t>
            </w:r>
          </w:p>
        </w:tc>
        <w:tc>
          <w:tcPr>
            <w:tcW w:w="3079" w:type="dxa"/>
            <w:tcBorders>
              <w:top w:val="single" w:sz="12" w:space="0" w:color="auto"/>
              <w:left w:val="single" w:sz="18" w:space="0" w:color="auto"/>
              <w:bottom w:val="single" w:sz="12" w:space="0" w:color="auto"/>
              <w:right w:val="single" w:sz="18" w:space="0" w:color="auto"/>
            </w:tcBorders>
          </w:tcPr>
          <w:p w14:paraId="3F2B7153" w14:textId="289F12D7" w:rsidR="00A92E76" w:rsidRPr="00952EDC" w:rsidRDefault="00A92E76" w:rsidP="00A92E76">
            <w:pPr>
              <w:rPr>
                <w:rFonts w:ascii="Times New Roman" w:hAnsi="Times New Roman" w:cs="Times New Roman"/>
              </w:rPr>
            </w:pPr>
            <w:r w:rsidRPr="00952EDC">
              <w:rPr>
                <w:rFonts w:ascii="Times New Roman" w:hAnsi="Times New Roman" w:cs="Times New Roman"/>
              </w:rPr>
              <w:t>Negyedik típusú</w:t>
            </w:r>
          </w:p>
        </w:tc>
        <w:tc>
          <w:tcPr>
            <w:tcW w:w="3032" w:type="dxa"/>
            <w:tcBorders>
              <w:top w:val="single" w:sz="12" w:space="0" w:color="auto"/>
              <w:left w:val="single" w:sz="18" w:space="0" w:color="auto"/>
              <w:bottom w:val="single" w:sz="12" w:space="0" w:color="auto"/>
              <w:right w:val="single" w:sz="18" w:space="0" w:color="auto"/>
            </w:tcBorders>
          </w:tcPr>
          <w:p w14:paraId="00A75D4A" w14:textId="77777777" w:rsidR="00A92E76" w:rsidRPr="00952EDC" w:rsidRDefault="00A92E76" w:rsidP="00A92E76">
            <w:pPr>
              <w:rPr>
                <w:rFonts w:ascii="Times New Roman" w:hAnsi="Times New Roman" w:cs="Times New Roman"/>
              </w:rPr>
            </w:pPr>
            <w:r w:rsidRPr="00952EDC">
              <w:rPr>
                <w:rFonts w:ascii="Times New Roman" w:hAnsi="Times New Roman" w:cs="Times New Roman"/>
              </w:rPr>
              <w:t>A Déli és Keleti irányról érkező összes jármű</w:t>
            </w:r>
          </w:p>
        </w:tc>
      </w:tr>
      <w:tr w:rsidR="00A92E76" w:rsidRPr="00952EDC" w14:paraId="5B95E872" w14:textId="77777777" w:rsidTr="001435A1">
        <w:tc>
          <w:tcPr>
            <w:tcW w:w="3073" w:type="dxa"/>
            <w:vMerge/>
            <w:tcBorders>
              <w:right w:val="single" w:sz="18" w:space="0" w:color="auto"/>
            </w:tcBorders>
            <w:shd w:val="clear" w:color="auto" w:fill="8EAADB" w:themeFill="accent1" w:themeFillTint="99"/>
          </w:tcPr>
          <w:p w14:paraId="710E1F1E" w14:textId="77777777" w:rsidR="00A92E76" w:rsidRPr="00952EDC" w:rsidRDefault="00A92E76" w:rsidP="00A92E76">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45CCBB18" w14:textId="329170C4" w:rsidR="00A92E76" w:rsidRPr="00952EDC" w:rsidRDefault="00A92E76" w:rsidP="00A92E76">
            <w:pPr>
              <w:rPr>
                <w:rFonts w:ascii="Times New Roman" w:hAnsi="Times New Roman" w:cs="Times New Roman"/>
              </w:rPr>
            </w:pPr>
            <w:r w:rsidRPr="00952EDC">
              <w:rPr>
                <w:rFonts w:ascii="Times New Roman" w:hAnsi="Times New Roman" w:cs="Times New Roman"/>
              </w:rPr>
              <w:t>Nyolcadik típusú</w:t>
            </w:r>
          </w:p>
        </w:tc>
        <w:tc>
          <w:tcPr>
            <w:tcW w:w="3032" w:type="dxa"/>
            <w:tcBorders>
              <w:top w:val="single" w:sz="12" w:space="0" w:color="auto"/>
              <w:left w:val="single" w:sz="18" w:space="0" w:color="auto"/>
              <w:bottom w:val="single" w:sz="12" w:space="0" w:color="auto"/>
              <w:right w:val="single" w:sz="18" w:space="0" w:color="auto"/>
            </w:tcBorders>
          </w:tcPr>
          <w:p w14:paraId="5A326D3F" w14:textId="77777777" w:rsidR="00A92E76" w:rsidRPr="00952EDC" w:rsidRDefault="00A92E76" w:rsidP="00A92E76">
            <w:pPr>
              <w:rPr>
                <w:rFonts w:ascii="Times New Roman" w:hAnsi="Times New Roman" w:cs="Times New Roman"/>
              </w:rPr>
            </w:pPr>
            <w:r w:rsidRPr="00952EDC">
              <w:rPr>
                <w:rFonts w:ascii="Times New Roman" w:hAnsi="Times New Roman" w:cs="Times New Roman"/>
              </w:rPr>
              <w:t>A Nyugati és Déli irányról érkező összes jármű</w:t>
            </w:r>
          </w:p>
        </w:tc>
      </w:tr>
      <w:tr w:rsidR="00A92E76" w:rsidRPr="00952EDC" w14:paraId="1A280FCC" w14:textId="77777777" w:rsidTr="001435A1">
        <w:tc>
          <w:tcPr>
            <w:tcW w:w="3073" w:type="dxa"/>
            <w:vMerge/>
            <w:tcBorders>
              <w:bottom w:val="single" w:sz="4" w:space="0" w:color="auto"/>
              <w:right w:val="single" w:sz="18" w:space="0" w:color="auto"/>
            </w:tcBorders>
            <w:shd w:val="clear" w:color="auto" w:fill="8EAADB" w:themeFill="accent1" w:themeFillTint="99"/>
          </w:tcPr>
          <w:p w14:paraId="21034019" w14:textId="77777777" w:rsidR="00A92E76" w:rsidRPr="00952EDC" w:rsidRDefault="00A92E76" w:rsidP="00A92E76">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4BEBB07" w14:textId="00A1C613" w:rsidR="00A92E76" w:rsidRPr="00952EDC" w:rsidRDefault="00A92E76" w:rsidP="00A92E76">
            <w:pPr>
              <w:rPr>
                <w:rFonts w:ascii="Times New Roman" w:hAnsi="Times New Roman" w:cs="Times New Roman"/>
              </w:rPr>
            </w:pPr>
            <w:r w:rsidRPr="00952EDC">
              <w:rPr>
                <w:rFonts w:ascii="Times New Roman" w:hAnsi="Times New Roman" w:cs="Times New Roman"/>
              </w:rPr>
              <w:t>Első, Harmadik, Hetedik, Kilencedik típusú</w:t>
            </w:r>
          </w:p>
        </w:tc>
        <w:tc>
          <w:tcPr>
            <w:tcW w:w="3032" w:type="dxa"/>
            <w:tcBorders>
              <w:top w:val="single" w:sz="12" w:space="0" w:color="auto"/>
              <w:left w:val="single" w:sz="18" w:space="0" w:color="auto"/>
              <w:bottom w:val="single" w:sz="12" w:space="0" w:color="auto"/>
              <w:right w:val="single" w:sz="18" w:space="0" w:color="auto"/>
            </w:tcBorders>
          </w:tcPr>
          <w:p w14:paraId="7419BB01" w14:textId="77777777" w:rsidR="00A92E76" w:rsidRPr="00952EDC" w:rsidRDefault="00A92E76" w:rsidP="00A92E76">
            <w:pPr>
              <w:rPr>
                <w:rFonts w:ascii="Times New Roman" w:hAnsi="Times New Roman" w:cs="Times New Roman"/>
              </w:rPr>
            </w:pPr>
            <w:r w:rsidRPr="00952EDC">
              <w:rPr>
                <w:rFonts w:ascii="Times New Roman" w:hAnsi="Times New Roman" w:cs="Times New Roman"/>
              </w:rPr>
              <w:t>A Déli oldalról érkező összes jármű</w:t>
            </w:r>
          </w:p>
        </w:tc>
      </w:tr>
      <w:tr w:rsidR="00A92E76" w:rsidRPr="00952EDC" w14:paraId="36931A12"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0DF2D775" w14:textId="4FF1AF99" w:rsidR="00A92E76" w:rsidRPr="00952EDC" w:rsidRDefault="00A92E76" w:rsidP="00A92E76">
            <w:pPr>
              <w:rPr>
                <w:rFonts w:ascii="Times New Roman" w:hAnsi="Times New Roman" w:cs="Times New Roman"/>
              </w:rPr>
            </w:pPr>
            <w:r w:rsidRPr="00952EDC">
              <w:rPr>
                <w:rFonts w:ascii="Times New Roman" w:hAnsi="Times New Roman" w:cs="Times New Roman"/>
              </w:rPr>
              <w:t>Hetedik típusú</w:t>
            </w:r>
          </w:p>
        </w:tc>
        <w:tc>
          <w:tcPr>
            <w:tcW w:w="3079" w:type="dxa"/>
            <w:tcBorders>
              <w:top w:val="single" w:sz="12" w:space="0" w:color="auto"/>
              <w:left w:val="single" w:sz="18" w:space="0" w:color="auto"/>
              <w:bottom w:val="single" w:sz="12" w:space="0" w:color="auto"/>
              <w:right w:val="single" w:sz="18" w:space="0" w:color="auto"/>
            </w:tcBorders>
          </w:tcPr>
          <w:p w14:paraId="38406EE2" w14:textId="3D3789D0" w:rsidR="00A92E76" w:rsidRPr="00952EDC" w:rsidRDefault="00A92E76" w:rsidP="00A92E76">
            <w:pPr>
              <w:rPr>
                <w:rFonts w:ascii="Times New Roman" w:hAnsi="Times New Roman" w:cs="Times New Roman"/>
              </w:rPr>
            </w:pPr>
            <w:r w:rsidRPr="00952EDC">
              <w:rPr>
                <w:rFonts w:ascii="Times New Roman" w:hAnsi="Times New Roman" w:cs="Times New Roman"/>
              </w:rPr>
              <w:t>Első, Harmadik, Ötödik, Kilencedik típusú</w:t>
            </w:r>
          </w:p>
        </w:tc>
        <w:tc>
          <w:tcPr>
            <w:tcW w:w="3032" w:type="dxa"/>
            <w:tcBorders>
              <w:top w:val="single" w:sz="12" w:space="0" w:color="auto"/>
              <w:left w:val="single" w:sz="18" w:space="0" w:color="auto"/>
              <w:bottom w:val="single" w:sz="12" w:space="0" w:color="auto"/>
              <w:right w:val="single" w:sz="18" w:space="0" w:color="auto"/>
            </w:tcBorders>
          </w:tcPr>
          <w:p w14:paraId="1AEAA39A" w14:textId="77777777" w:rsidR="00A92E76" w:rsidRPr="00952EDC" w:rsidRDefault="00A92E76" w:rsidP="00A92E76">
            <w:pPr>
              <w:rPr>
                <w:rFonts w:ascii="Times New Roman" w:hAnsi="Times New Roman" w:cs="Times New Roman"/>
              </w:rPr>
            </w:pPr>
            <w:r w:rsidRPr="00952EDC">
              <w:rPr>
                <w:rFonts w:ascii="Times New Roman" w:hAnsi="Times New Roman" w:cs="Times New Roman"/>
              </w:rPr>
              <w:t>Minden újonnan hozzáadott jármű</w:t>
            </w:r>
          </w:p>
        </w:tc>
      </w:tr>
      <w:tr w:rsidR="00A92E76" w:rsidRPr="00952EDC" w14:paraId="0409E808" w14:textId="77777777" w:rsidTr="001435A1">
        <w:tc>
          <w:tcPr>
            <w:tcW w:w="3073" w:type="dxa"/>
            <w:vMerge/>
            <w:tcBorders>
              <w:right w:val="single" w:sz="18" w:space="0" w:color="auto"/>
            </w:tcBorders>
            <w:shd w:val="clear" w:color="auto" w:fill="8EAADB" w:themeFill="accent1" w:themeFillTint="99"/>
          </w:tcPr>
          <w:p w14:paraId="445BF72F" w14:textId="77777777" w:rsidR="00A92E76" w:rsidRPr="00952EDC" w:rsidRDefault="00A92E76" w:rsidP="00A92E76">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726AD54" w14:textId="7F73F891" w:rsidR="00A92E76" w:rsidRPr="00952EDC" w:rsidRDefault="00A92E76" w:rsidP="00A92E76">
            <w:pPr>
              <w:rPr>
                <w:rFonts w:ascii="Times New Roman" w:hAnsi="Times New Roman" w:cs="Times New Roman"/>
              </w:rPr>
            </w:pPr>
            <w:r w:rsidRPr="00952EDC">
              <w:rPr>
                <w:rFonts w:ascii="Times New Roman" w:hAnsi="Times New Roman" w:cs="Times New Roman"/>
              </w:rPr>
              <w:t>Második típusú</w:t>
            </w:r>
          </w:p>
        </w:tc>
        <w:tc>
          <w:tcPr>
            <w:tcW w:w="3032" w:type="dxa"/>
            <w:tcBorders>
              <w:top w:val="single" w:sz="12" w:space="0" w:color="auto"/>
              <w:left w:val="single" w:sz="18" w:space="0" w:color="auto"/>
              <w:bottom w:val="single" w:sz="12" w:space="0" w:color="auto"/>
              <w:right w:val="single" w:sz="18" w:space="0" w:color="auto"/>
            </w:tcBorders>
          </w:tcPr>
          <w:p w14:paraId="41D42E88" w14:textId="77777777" w:rsidR="00A92E76" w:rsidRPr="00952EDC" w:rsidRDefault="00A92E76" w:rsidP="00A92E76">
            <w:pPr>
              <w:rPr>
                <w:rFonts w:ascii="Times New Roman" w:hAnsi="Times New Roman" w:cs="Times New Roman"/>
              </w:rPr>
            </w:pPr>
            <w:r w:rsidRPr="00952EDC">
              <w:rPr>
                <w:rFonts w:ascii="Times New Roman" w:hAnsi="Times New Roman" w:cs="Times New Roman"/>
              </w:rPr>
              <w:t>A Nyugati irányról Észak fele haladó, a Keleti irányról Észak fele haladó, valamint a Déli irányról érkező összes jármű</w:t>
            </w:r>
          </w:p>
        </w:tc>
      </w:tr>
      <w:tr w:rsidR="00A92E76" w:rsidRPr="00952EDC" w14:paraId="6C9B21BE" w14:textId="77777777" w:rsidTr="001435A1">
        <w:tc>
          <w:tcPr>
            <w:tcW w:w="3073" w:type="dxa"/>
            <w:vMerge/>
            <w:tcBorders>
              <w:right w:val="single" w:sz="18" w:space="0" w:color="auto"/>
            </w:tcBorders>
            <w:shd w:val="clear" w:color="auto" w:fill="8EAADB" w:themeFill="accent1" w:themeFillTint="99"/>
          </w:tcPr>
          <w:p w14:paraId="0B173F78" w14:textId="77777777" w:rsidR="00A92E76" w:rsidRPr="00952EDC" w:rsidRDefault="00A92E76" w:rsidP="00A92E76">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5EA99CA" w14:textId="414E4496" w:rsidR="00A92E76" w:rsidRPr="00952EDC" w:rsidRDefault="00A92E76" w:rsidP="00A92E76">
            <w:pPr>
              <w:rPr>
                <w:rFonts w:ascii="Times New Roman" w:hAnsi="Times New Roman" w:cs="Times New Roman"/>
              </w:rPr>
            </w:pPr>
            <w:r w:rsidRPr="00952EDC">
              <w:rPr>
                <w:rFonts w:ascii="Times New Roman" w:hAnsi="Times New Roman" w:cs="Times New Roman"/>
              </w:rPr>
              <w:t>Negyedik típusú</w:t>
            </w:r>
          </w:p>
        </w:tc>
        <w:tc>
          <w:tcPr>
            <w:tcW w:w="3032" w:type="dxa"/>
            <w:tcBorders>
              <w:top w:val="single" w:sz="12" w:space="0" w:color="auto"/>
              <w:left w:val="single" w:sz="18" w:space="0" w:color="auto"/>
              <w:bottom w:val="single" w:sz="12" w:space="0" w:color="auto"/>
              <w:right w:val="single" w:sz="18" w:space="0" w:color="auto"/>
            </w:tcBorders>
          </w:tcPr>
          <w:p w14:paraId="641AA0E3" w14:textId="77777777" w:rsidR="00A92E76" w:rsidRPr="00952EDC" w:rsidRDefault="00A92E76" w:rsidP="00A92E76">
            <w:pPr>
              <w:rPr>
                <w:rFonts w:ascii="Times New Roman" w:hAnsi="Times New Roman" w:cs="Times New Roman"/>
              </w:rPr>
            </w:pPr>
            <w:r w:rsidRPr="00952EDC">
              <w:rPr>
                <w:rFonts w:ascii="Times New Roman" w:hAnsi="Times New Roman" w:cs="Times New Roman"/>
              </w:rPr>
              <w:t>Az Északi irányról Nyugat fele haladó, a Déli irányról Nyugat fele haladó, valamint a Keleti irányról érkező összes jármű</w:t>
            </w:r>
          </w:p>
        </w:tc>
      </w:tr>
      <w:tr w:rsidR="00A92E76" w:rsidRPr="00952EDC" w14:paraId="1563A5CE" w14:textId="77777777" w:rsidTr="001435A1">
        <w:tc>
          <w:tcPr>
            <w:tcW w:w="3073" w:type="dxa"/>
            <w:vMerge/>
            <w:tcBorders>
              <w:bottom w:val="single" w:sz="4" w:space="0" w:color="auto"/>
              <w:right w:val="single" w:sz="18" w:space="0" w:color="auto"/>
            </w:tcBorders>
            <w:shd w:val="clear" w:color="auto" w:fill="8EAADB" w:themeFill="accent1" w:themeFillTint="99"/>
          </w:tcPr>
          <w:p w14:paraId="166A6AD7" w14:textId="77777777" w:rsidR="00A92E76" w:rsidRPr="00952EDC" w:rsidRDefault="00A92E76" w:rsidP="00A92E76">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0B91747A" w14:textId="6B0737BB" w:rsidR="00A92E76" w:rsidRPr="00952EDC" w:rsidRDefault="00A92E76" w:rsidP="00A92E76">
            <w:pPr>
              <w:rPr>
                <w:rFonts w:ascii="Times New Roman" w:hAnsi="Times New Roman" w:cs="Times New Roman"/>
              </w:rPr>
            </w:pPr>
            <w:r w:rsidRPr="00952EDC">
              <w:rPr>
                <w:rFonts w:ascii="Times New Roman" w:hAnsi="Times New Roman" w:cs="Times New Roman"/>
              </w:rPr>
              <w:t>Nyolcadik típusú</w:t>
            </w:r>
          </w:p>
        </w:tc>
        <w:tc>
          <w:tcPr>
            <w:tcW w:w="3032" w:type="dxa"/>
            <w:tcBorders>
              <w:top w:val="single" w:sz="12" w:space="0" w:color="auto"/>
              <w:left w:val="single" w:sz="18" w:space="0" w:color="auto"/>
              <w:bottom w:val="single" w:sz="12" w:space="0" w:color="auto"/>
              <w:right w:val="single" w:sz="18" w:space="0" w:color="auto"/>
            </w:tcBorders>
          </w:tcPr>
          <w:p w14:paraId="662E32E7" w14:textId="77777777" w:rsidR="00A92E76" w:rsidRPr="00952EDC" w:rsidRDefault="00A92E76" w:rsidP="00A92E76">
            <w:pPr>
              <w:rPr>
                <w:rFonts w:ascii="Times New Roman" w:hAnsi="Times New Roman" w:cs="Times New Roman"/>
              </w:rPr>
            </w:pPr>
            <w:r w:rsidRPr="00952EDC">
              <w:rPr>
                <w:rFonts w:ascii="Times New Roman" w:hAnsi="Times New Roman" w:cs="Times New Roman"/>
              </w:rPr>
              <w:t>Az Északi irányról Kelet fele haladó, a Déli irányról Kelet fele haladó, valamint a Nyugati irányról érkező összes jármű</w:t>
            </w:r>
          </w:p>
        </w:tc>
      </w:tr>
    </w:tbl>
    <w:p w14:paraId="2B7D8826" w14:textId="77777777" w:rsidR="00A92E76" w:rsidRDefault="00A92E76">
      <w:r>
        <w:br w:type="page"/>
      </w:r>
    </w:p>
    <w:tbl>
      <w:tblPr>
        <w:tblStyle w:val="Rcsostblzat"/>
        <w:tblW w:w="9184" w:type="dxa"/>
        <w:tblLook w:val="04A0" w:firstRow="1" w:lastRow="0" w:firstColumn="1" w:lastColumn="0" w:noHBand="0" w:noVBand="1"/>
      </w:tblPr>
      <w:tblGrid>
        <w:gridCol w:w="3073"/>
        <w:gridCol w:w="3079"/>
        <w:gridCol w:w="3032"/>
      </w:tblGrid>
      <w:tr w:rsidR="00A92E76" w:rsidRPr="00952EDC" w14:paraId="703046A8" w14:textId="77777777" w:rsidTr="00A92E76">
        <w:tc>
          <w:tcPr>
            <w:tcW w:w="3073" w:type="dxa"/>
            <w:tcBorders>
              <w:top w:val="single" w:sz="12" w:space="0" w:color="auto"/>
              <w:right w:val="single" w:sz="18" w:space="0" w:color="auto"/>
            </w:tcBorders>
            <w:shd w:val="clear" w:color="auto" w:fill="8EAADB" w:themeFill="accent1" w:themeFillTint="99"/>
          </w:tcPr>
          <w:p w14:paraId="7D9BE355" w14:textId="1FED5E7B" w:rsidR="00A92E76" w:rsidRPr="00952EDC" w:rsidRDefault="00A92E76" w:rsidP="00A92E76">
            <w:r w:rsidRPr="00952EDC">
              <w:rPr>
                <w:rFonts w:ascii="Times New Roman" w:hAnsi="Times New Roman" w:cs="Times New Roman"/>
                <w:b/>
                <w:bCs/>
              </w:rPr>
              <w:lastRenderedPageBreak/>
              <w:t>Aktuális lámpaciklus típus</w:t>
            </w:r>
          </w:p>
        </w:tc>
        <w:tc>
          <w:tcPr>
            <w:tcW w:w="3079" w:type="dxa"/>
            <w:tcBorders>
              <w:top w:val="single" w:sz="12" w:space="0" w:color="auto"/>
              <w:left w:val="single" w:sz="18" w:space="0" w:color="auto"/>
              <w:bottom w:val="single" w:sz="12" w:space="0" w:color="auto"/>
              <w:right w:val="single" w:sz="18" w:space="0" w:color="auto"/>
            </w:tcBorders>
            <w:shd w:val="clear" w:color="auto" w:fill="8EAADB" w:themeFill="accent1" w:themeFillTint="99"/>
          </w:tcPr>
          <w:p w14:paraId="606D2099" w14:textId="704E5E7C" w:rsidR="00A92E76" w:rsidRPr="00952EDC" w:rsidRDefault="00A92E76" w:rsidP="00A92E76">
            <w:r w:rsidRPr="00952EDC">
              <w:rPr>
                <w:rFonts w:ascii="Times New Roman" w:hAnsi="Times New Roman" w:cs="Times New Roman"/>
                <w:b/>
                <w:bCs/>
              </w:rPr>
              <w:t>Következő lámpaciklus típus</w:t>
            </w:r>
          </w:p>
        </w:tc>
        <w:tc>
          <w:tcPr>
            <w:tcW w:w="3032" w:type="dxa"/>
            <w:tcBorders>
              <w:top w:val="single" w:sz="12" w:space="0" w:color="auto"/>
              <w:left w:val="single" w:sz="18" w:space="0" w:color="auto"/>
              <w:bottom w:val="single" w:sz="12" w:space="0" w:color="auto"/>
              <w:right w:val="single" w:sz="18" w:space="0" w:color="auto"/>
            </w:tcBorders>
            <w:shd w:val="clear" w:color="auto" w:fill="8EAADB" w:themeFill="accent1" w:themeFillTint="99"/>
          </w:tcPr>
          <w:p w14:paraId="55887D00" w14:textId="098BB808" w:rsidR="00A92E76" w:rsidRPr="00952EDC" w:rsidRDefault="00A92E76" w:rsidP="00A92E76">
            <w:r w:rsidRPr="00952EDC">
              <w:rPr>
                <w:rFonts w:ascii="Times New Roman" w:hAnsi="Times New Roman" w:cs="Times New Roman"/>
                <w:b/>
                <w:bCs/>
              </w:rPr>
              <w:t>Azon járművek listája melyek már a következő lámpaciklus szerint közlekedhetnek a rendszerbe való érkezéskor</w:t>
            </w:r>
          </w:p>
        </w:tc>
      </w:tr>
      <w:tr w:rsidR="00A92E76" w:rsidRPr="00952EDC" w14:paraId="5BEDDA28"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2ADC9A2B" w14:textId="17D041EB" w:rsidR="00A92E76" w:rsidRPr="00952EDC" w:rsidRDefault="00A92E76" w:rsidP="00A92E76">
            <w:pPr>
              <w:rPr>
                <w:rFonts w:ascii="Times New Roman" w:hAnsi="Times New Roman" w:cs="Times New Roman"/>
              </w:rPr>
            </w:pPr>
            <w:r w:rsidRPr="00952EDC">
              <w:rPr>
                <w:rFonts w:ascii="Times New Roman" w:hAnsi="Times New Roman" w:cs="Times New Roman"/>
              </w:rPr>
              <w:t>Nyolcadik típusú</w:t>
            </w:r>
          </w:p>
        </w:tc>
        <w:tc>
          <w:tcPr>
            <w:tcW w:w="3079" w:type="dxa"/>
            <w:tcBorders>
              <w:top w:val="single" w:sz="12" w:space="0" w:color="auto"/>
              <w:left w:val="single" w:sz="18" w:space="0" w:color="auto"/>
              <w:bottom w:val="single" w:sz="12" w:space="0" w:color="auto"/>
              <w:right w:val="single" w:sz="18" w:space="0" w:color="auto"/>
            </w:tcBorders>
          </w:tcPr>
          <w:p w14:paraId="6C131E4A" w14:textId="2D897443" w:rsidR="00A92E76" w:rsidRPr="00952EDC" w:rsidRDefault="00A92E76" w:rsidP="00A92E76">
            <w:pPr>
              <w:rPr>
                <w:rFonts w:ascii="Times New Roman" w:hAnsi="Times New Roman" w:cs="Times New Roman"/>
              </w:rPr>
            </w:pPr>
            <w:r w:rsidRPr="00952EDC">
              <w:rPr>
                <w:rFonts w:ascii="Times New Roman" w:hAnsi="Times New Roman" w:cs="Times New Roman"/>
              </w:rPr>
              <w:t>Második típusú</w:t>
            </w:r>
          </w:p>
        </w:tc>
        <w:tc>
          <w:tcPr>
            <w:tcW w:w="3032" w:type="dxa"/>
            <w:tcBorders>
              <w:top w:val="single" w:sz="12" w:space="0" w:color="auto"/>
              <w:left w:val="single" w:sz="18" w:space="0" w:color="auto"/>
              <w:bottom w:val="single" w:sz="12" w:space="0" w:color="auto"/>
              <w:right w:val="single" w:sz="18" w:space="0" w:color="auto"/>
            </w:tcBorders>
          </w:tcPr>
          <w:p w14:paraId="347DDF57" w14:textId="77777777" w:rsidR="00A92E76" w:rsidRPr="00952EDC" w:rsidRDefault="00A92E76" w:rsidP="00A92E76">
            <w:pPr>
              <w:rPr>
                <w:rFonts w:ascii="Times New Roman" w:hAnsi="Times New Roman" w:cs="Times New Roman"/>
              </w:rPr>
            </w:pPr>
            <w:r w:rsidRPr="00952EDC">
              <w:rPr>
                <w:rFonts w:ascii="Times New Roman" w:hAnsi="Times New Roman" w:cs="Times New Roman"/>
              </w:rPr>
              <w:t>A Déli és Keleti irányról érkező összes jármű</w:t>
            </w:r>
          </w:p>
        </w:tc>
      </w:tr>
      <w:tr w:rsidR="00A92E76" w:rsidRPr="00952EDC" w14:paraId="5D7B5740" w14:textId="77777777" w:rsidTr="001435A1">
        <w:tc>
          <w:tcPr>
            <w:tcW w:w="3073" w:type="dxa"/>
            <w:vMerge/>
            <w:tcBorders>
              <w:right w:val="single" w:sz="18" w:space="0" w:color="auto"/>
            </w:tcBorders>
            <w:shd w:val="clear" w:color="auto" w:fill="8EAADB" w:themeFill="accent1" w:themeFillTint="99"/>
          </w:tcPr>
          <w:p w14:paraId="4ED70A4B" w14:textId="77777777" w:rsidR="00A92E76" w:rsidRPr="00952EDC" w:rsidRDefault="00A92E76" w:rsidP="00A92E76">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AB2D051" w14:textId="3D6B71A0" w:rsidR="00A92E76" w:rsidRPr="00952EDC" w:rsidRDefault="00A92E76" w:rsidP="00A92E76">
            <w:pPr>
              <w:rPr>
                <w:rFonts w:ascii="Times New Roman" w:hAnsi="Times New Roman" w:cs="Times New Roman"/>
              </w:rPr>
            </w:pPr>
            <w:r w:rsidRPr="00952EDC">
              <w:rPr>
                <w:rFonts w:ascii="Times New Roman" w:hAnsi="Times New Roman" w:cs="Times New Roman"/>
              </w:rPr>
              <w:t>Hatodik típusú</w:t>
            </w:r>
          </w:p>
        </w:tc>
        <w:tc>
          <w:tcPr>
            <w:tcW w:w="3032" w:type="dxa"/>
            <w:tcBorders>
              <w:top w:val="single" w:sz="12" w:space="0" w:color="auto"/>
              <w:left w:val="single" w:sz="18" w:space="0" w:color="auto"/>
              <w:bottom w:val="single" w:sz="12" w:space="0" w:color="auto"/>
              <w:right w:val="single" w:sz="18" w:space="0" w:color="auto"/>
            </w:tcBorders>
          </w:tcPr>
          <w:p w14:paraId="28EE6A93" w14:textId="77777777" w:rsidR="00A92E76" w:rsidRPr="00952EDC" w:rsidRDefault="00A92E76" w:rsidP="00A92E76">
            <w:pPr>
              <w:rPr>
                <w:rFonts w:ascii="Times New Roman" w:hAnsi="Times New Roman" w:cs="Times New Roman"/>
              </w:rPr>
            </w:pPr>
            <w:r w:rsidRPr="00952EDC">
              <w:rPr>
                <w:rFonts w:ascii="Times New Roman" w:hAnsi="Times New Roman" w:cs="Times New Roman"/>
              </w:rPr>
              <w:t>Az Északi és Keleti irányról érkező összes jármű</w:t>
            </w:r>
          </w:p>
        </w:tc>
      </w:tr>
      <w:tr w:rsidR="00A92E76" w:rsidRPr="00952EDC" w14:paraId="4937AB47" w14:textId="77777777" w:rsidTr="001435A1">
        <w:tc>
          <w:tcPr>
            <w:tcW w:w="3073" w:type="dxa"/>
            <w:vMerge/>
            <w:tcBorders>
              <w:bottom w:val="single" w:sz="12" w:space="0" w:color="auto"/>
              <w:right w:val="single" w:sz="18" w:space="0" w:color="auto"/>
            </w:tcBorders>
            <w:shd w:val="clear" w:color="auto" w:fill="8EAADB" w:themeFill="accent1" w:themeFillTint="99"/>
          </w:tcPr>
          <w:p w14:paraId="5FCF27E3" w14:textId="77777777" w:rsidR="00A92E76" w:rsidRPr="00952EDC" w:rsidRDefault="00A92E76" w:rsidP="00A92E76">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93A100D" w14:textId="1B04DC68" w:rsidR="00A92E76" w:rsidRPr="00952EDC" w:rsidRDefault="00A92E76" w:rsidP="00A92E76">
            <w:pPr>
              <w:rPr>
                <w:rFonts w:ascii="Times New Roman" w:hAnsi="Times New Roman" w:cs="Times New Roman"/>
              </w:rPr>
            </w:pPr>
            <w:r w:rsidRPr="00952EDC">
              <w:rPr>
                <w:rFonts w:ascii="Times New Roman" w:hAnsi="Times New Roman" w:cs="Times New Roman"/>
              </w:rPr>
              <w:t>Első, Harmadik, Hetedik, Kilencedik típusú</w:t>
            </w:r>
          </w:p>
        </w:tc>
        <w:tc>
          <w:tcPr>
            <w:tcW w:w="3032" w:type="dxa"/>
            <w:tcBorders>
              <w:top w:val="single" w:sz="12" w:space="0" w:color="auto"/>
              <w:left w:val="single" w:sz="18" w:space="0" w:color="auto"/>
              <w:bottom w:val="single" w:sz="12" w:space="0" w:color="auto"/>
              <w:right w:val="single" w:sz="18" w:space="0" w:color="auto"/>
            </w:tcBorders>
          </w:tcPr>
          <w:p w14:paraId="33867B5F" w14:textId="77777777" w:rsidR="00A92E76" w:rsidRPr="00952EDC" w:rsidRDefault="00A92E76" w:rsidP="00A92E76">
            <w:pPr>
              <w:rPr>
                <w:rFonts w:ascii="Times New Roman" w:hAnsi="Times New Roman" w:cs="Times New Roman"/>
              </w:rPr>
            </w:pPr>
            <w:r w:rsidRPr="00952EDC">
              <w:rPr>
                <w:rFonts w:ascii="Times New Roman" w:hAnsi="Times New Roman" w:cs="Times New Roman"/>
              </w:rPr>
              <w:t>A Keleti oldalról érkező összes jármű</w:t>
            </w:r>
          </w:p>
        </w:tc>
      </w:tr>
      <w:tr w:rsidR="00A92E76" w:rsidRPr="00952EDC" w14:paraId="1CE1BEA3"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77B28C5F" w14:textId="42A8E96E" w:rsidR="00A92E76" w:rsidRPr="00952EDC" w:rsidRDefault="00A92E76" w:rsidP="00A92E76">
            <w:pPr>
              <w:rPr>
                <w:rFonts w:ascii="Times New Roman" w:hAnsi="Times New Roman" w:cs="Times New Roman"/>
              </w:rPr>
            </w:pPr>
            <w:r w:rsidRPr="00952EDC">
              <w:rPr>
                <w:rFonts w:ascii="Times New Roman" w:hAnsi="Times New Roman" w:cs="Times New Roman"/>
              </w:rPr>
              <w:t>Kilencedik típusú</w:t>
            </w:r>
          </w:p>
        </w:tc>
        <w:tc>
          <w:tcPr>
            <w:tcW w:w="3079" w:type="dxa"/>
            <w:tcBorders>
              <w:top w:val="single" w:sz="12" w:space="0" w:color="auto"/>
              <w:left w:val="single" w:sz="18" w:space="0" w:color="auto"/>
              <w:bottom w:val="single" w:sz="12" w:space="0" w:color="auto"/>
              <w:right w:val="single" w:sz="18" w:space="0" w:color="auto"/>
            </w:tcBorders>
          </w:tcPr>
          <w:p w14:paraId="17C00097" w14:textId="61C63623" w:rsidR="00A92E76" w:rsidRPr="00952EDC" w:rsidRDefault="00A92E76" w:rsidP="00A92E76">
            <w:pPr>
              <w:rPr>
                <w:rFonts w:ascii="Times New Roman" w:hAnsi="Times New Roman" w:cs="Times New Roman"/>
              </w:rPr>
            </w:pPr>
            <w:r w:rsidRPr="00952EDC">
              <w:rPr>
                <w:rFonts w:ascii="Times New Roman" w:hAnsi="Times New Roman" w:cs="Times New Roman"/>
              </w:rPr>
              <w:t>Első, Harmadik, Ötödik, Hetedik típusú</w:t>
            </w:r>
          </w:p>
        </w:tc>
        <w:tc>
          <w:tcPr>
            <w:tcW w:w="3032" w:type="dxa"/>
            <w:tcBorders>
              <w:top w:val="single" w:sz="12" w:space="0" w:color="auto"/>
              <w:left w:val="single" w:sz="18" w:space="0" w:color="auto"/>
              <w:bottom w:val="single" w:sz="12" w:space="0" w:color="auto"/>
              <w:right w:val="single" w:sz="18" w:space="0" w:color="auto"/>
            </w:tcBorders>
          </w:tcPr>
          <w:p w14:paraId="3BE35FDF" w14:textId="77777777" w:rsidR="00A92E76" w:rsidRPr="00952EDC" w:rsidRDefault="00A92E76" w:rsidP="00A92E76">
            <w:pPr>
              <w:rPr>
                <w:rFonts w:ascii="Times New Roman" w:hAnsi="Times New Roman" w:cs="Times New Roman"/>
              </w:rPr>
            </w:pPr>
            <w:r w:rsidRPr="00952EDC">
              <w:rPr>
                <w:rFonts w:ascii="Times New Roman" w:hAnsi="Times New Roman" w:cs="Times New Roman"/>
              </w:rPr>
              <w:t>Minden újonnan hozzáadott jármű</w:t>
            </w:r>
          </w:p>
        </w:tc>
      </w:tr>
      <w:tr w:rsidR="00A92E76" w:rsidRPr="00952EDC" w14:paraId="3509B34A" w14:textId="77777777" w:rsidTr="001435A1">
        <w:tc>
          <w:tcPr>
            <w:tcW w:w="3073" w:type="dxa"/>
            <w:vMerge/>
            <w:tcBorders>
              <w:right w:val="single" w:sz="18" w:space="0" w:color="auto"/>
            </w:tcBorders>
            <w:shd w:val="clear" w:color="auto" w:fill="8EAADB" w:themeFill="accent1" w:themeFillTint="99"/>
          </w:tcPr>
          <w:p w14:paraId="1B5B37C7" w14:textId="77777777" w:rsidR="00A92E76" w:rsidRPr="00952EDC" w:rsidRDefault="00A92E76" w:rsidP="00A92E76">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577887D" w14:textId="28442A9B" w:rsidR="00A92E76" w:rsidRPr="00952EDC" w:rsidRDefault="00A92E76" w:rsidP="00A92E76">
            <w:pPr>
              <w:rPr>
                <w:rFonts w:ascii="Times New Roman" w:hAnsi="Times New Roman" w:cs="Times New Roman"/>
              </w:rPr>
            </w:pPr>
            <w:r w:rsidRPr="00952EDC">
              <w:rPr>
                <w:rFonts w:ascii="Times New Roman" w:hAnsi="Times New Roman" w:cs="Times New Roman"/>
              </w:rPr>
              <w:t>Második típusú</w:t>
            </w:r>
          </w:p>
        </w:tc>
        <w:tc>
          <w:tcPr>
            <w:tcW w:w="3032" w:type="dxa"/>
            <w:tcBorders>
              <w:top w:val="single" w:sz="12" w:space="0" w:color="auto"/>
              <w:left w:val="single" w:sz="18" w:space="0" w:color="auto"/>
              <w:bottom w:val="single" w:sz="12" w:space="0" w:color="auto"/>
              <w:right w:val="single" w:sz="18" w:space="0" w:color="auto"/>
            </w:tcBorders>
          </w:tcPr>
          <w:p w14:paraId="25BBE9EB" w14:textId="77777777" w:rsidR="00A92E76" w:rsidRPr="00952EDC" w:rsidRDefault="00A92E76" w:rsidP="00A92E76">
            <w:pPr>
              <w:rPr>
                <w:rFonts w:ascii="Times New Roman" w:hAnsi="Times New Roman" w:cs="Times New Roman"/>
              </w:rPr>
            </w:pPr>
            <w:r w:rsidRPr="00952EDC">
              <w:rPr>
                <w:rFonts w:ascii="Times New Roman" w:hAnsi="Times New Roman" w:cs="Times New Roman"/>
              </w:rPr>
              <w:t>A Nyugati irányról Észak fele haladó, a Keleti irányról Észak fele haladó, valamint a Déli irányról érkező összes jármű</w:t>
            </w:r>
          </w:p>
        </w:tc>
      </w:tr>
      <w:tr w:rsidR="00A92E76" w:rsidRPr="00952EDC" w14:paraId="44D0FB65" w14:textId="77777777" w:rsidTr="001435A1">
        <w:tc>
          <w:tcPr>
            <w:tcW w:w="3073" w:type="dxa"/>
            <w:vMerge/>
            <w:tcBorders>
              <w:right w:val="single" w:sz="18" w:space="0" w:color="auto"/>
            </w:tcBorders>
            <w:shd w:val="clear" w:color="auto" w:fill="8EAADB" w:themeFill="accent1" w:themeFillTint="99"/>
          </w:tcPr>
          <w:p w14:paraId="502FEC55" w14:textId="77777777" w:rsidR="00A92E76" w:rsidRPr="00952EDC" w:rsidRDefault="00A92E76" w:rsidP="00A92E76">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598A5989" w14:textId="082DFB87" w:rsidR="00A92E76" w:rsidRPr="00952EDC" w:rsidRDefault="00A92E76" w:rsidP="00A92E76">
            <w:pPr>
              <w:rPr>
                <w:rFonts w:ascii="Times New Roman" w:hAnsi="Times New Roman" w:cs="Times New Roman"/>
              </w:rPr>
            </w:pPr>
            <w:r w:rsidRPr="00952EDC">
              <w:rPr>
                <w:rFonts w:ascii="Times New Roman" w:hAnsi="Times New Roman" w:cs="Times New Roman"/>
              </w:rPr>
              <w:t>Negyedik típusú</w:t>
            </w:r>
          </w:p>
        </w:tc>
        <w:tc>
          <w:tcPr>
            <w:tcW w:w="3032" w:type="dxa"/>
            <w:tcBorders>
              <w:top w:val="single" w:sz="12" w:space="0" w:color="auto"/>
              <w:left w:val="single" w:sz="18" w:space="0" w:color="auto"/>
              <w:bottom w:val="single" w:sz="12" w:space="0" w:color="auto"/>
              <w:right w:val="single" w:sz="18" w:space="0" w:color="auto"/>
            </w:tcBorders>
          </w:tcPr>
          <w:p w14:paraId="2B99C2C0" w14:textId="77777777" w:rsidR="00A92E76" w:rsidRPr="00952EDC" w:rsidRDefault="00A92E76" w:rsidP="00A92E76">
            <w:pPr>
              <w:rPr>
                <w:rFonts w:ascii="Times New Roman" w:hAnsi="Times New Roman" w:cs="Times New Roman"/>
              </w:rPr>
            </w:pPr>
            <w:r w:rsidRPr="00952EDC">
              <w:rPr>
                <w:rFonts w:ascii="Times New Roman" w:hAnsi="Times New Roman" w:cs="Times New Roman"/>
              </w:rPr>
              <w:t>Az Északi irányról Nyugat fele haladó, a Déli irányról Nyugat fele haladó, valamint a Keleti irányról érkező összes jármű</w:t>
            </w:r>
          </w:p>
        </w:tc>
      </w:tr>
      <w:tr w:rsidR="00A92E76" w:rsidRPr="00952EDC" w14:paraId="2782EA46" w14:textId="77777777" w:rsidTr="001435A1">
        <w:tc>
          <w:tcPr>
            <w:tcW w:w="3073" w:type="dxa"/>
            <w:vMerge/>
            <w:tcBorders>
              <w:bottom w:val="single" w:sz="12" w:space="0" w:color="auto"/>
              <w:right w:val="single" w:sz="18" w:space="0" w:color="auto"/>
            </w:tcBorders>
            <w:shd w:val="clear" w:color="auto" w:fill="8EAADB" w:themeFill="accent1" w:themeFillTint="99"/>
          </w:tcPr>
          <w:p w14:paraId="20491BA6" w14:textId="77777777" w:rsidR="00A92E76" w:rsidRPr="00952EDC" w:rsidRDefault="00A92E76" w:rsidP="00A92E76">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FB66D7F" w14:textId="3E1D4C49" w:rsidR="00A92E76" w:rsidRPr="00952EDC" w:rsidRDefault="00A92E76" w:rsidP="00A92E76">
            <w:pPr>
              <w:rPr>
                <w:rFonts w:ascii="Times New Roman" w:hAnsi="Times New Roman" w:cs="Times New Roman"/>
              </w:rPr>
            </w:pPr>
            <w:r w:rsidRPr="00952EDC">
              <w:rPr>
                <w:rFonts w:ascii="Times New Roman" w:hAnsi="Times New Roman" w:cs="Times New Roman"/>
              </w:rPr>
              <w:t>Hatodik típusú</w:t>
            </w:r>
          </w:p>
        </w:tc>
        <w:tc>
          <w:tcPr>
            <w:tcW w:w="3032" w:type="dxa"/>
            <w:tcBorders>
              <w:top w:val="single" w:sz="12" w:space="0" w:color="auto"/>
              <w:left w:val="single" w:sz="18" w:space="0" w:color="auto"/>
              <w:bottom w:val="single" w:sz="12" w:space="0" w:color="auto"/>
              <w:right w:val="single" w:sz="18" w:space="0" w:color="auto"/>
            </w:tcBorders>
          </w:tcPr>
          <w:p w14:paraId="049371D7" w14:textId="77777777" w:rsidR="00A92E76" w:rsidRPr="00952EDC" w:rsidRDefault="00A92E76" w:rsidP="00A92E76">
            <w:pPr>
              <w:rPr>
                <w:rFonts w:ascii="Times New Roman" w:hAnsi="Times New Roman" w:cs="Times New Roman"/>
              </w:rPr>
            </w:pPr>
            <w:r w:rsidRPr="00952EDC">
              <w:rPr>
                <w:rFonts w:ascii="Times New Roman" w:hAnsi="Times New Roman" w:cs="Times New Roman"/>
              </w:rPr>
              <w:t>A Nyugati irányról Dél fele haladó, a Keleti irányról Dél fele haladó, valamint az Északi irányról érkező összes jármű</w:t>
            </w:r>
          </w:p>
        </w:tc>
      </w:tr>
    </w:tbl>
    <w:bookmarkStart w:id="46" w:name="_Ref56261727"/>
    <w:p w14:paraId="544F70B9" w14:textId="2D211C64" w:rsidR="005A2C1B" w:rsidRDefault="005A2C1B" w:rsidP="005A2C1B">
      <w:pPr>
        <w:pStyle w:val="Kpalrs"/>
      </w:pPr>
      <w:r>
        <w:fldChar w:fldCharType="begin"/>
      </w:r>
      <w:r>
        <w:instrText xml:space="preserve"> SEQ táblázat \* ARABIC </w:instrText>
      </w:r>
      <w:r>
        <w:fldChar w:fldCharType="separate"/>
      </w:r>
      <w:r w:rsidR="00EE278C">
        <w:rPr>
          <w:noProof/>
        </w:rPr>
        <w:t>2</w:t>
      </w:r>
      <w:r>
        <w:fldChar w:fldCharType="end"/>
      </w:r>
      <w:r>
        <w:t>. táblázat</w:t>
      </w:r>
      <w:bookmarkEnd w:id="46"/>
      <w:r>
        <w:t xml:space="preserve">: </w:t>
      </w:r>
      <w:r w:rsidR="00D63B46">
        <w:t>Lámpaciklus típus váltást megelőző útvonalfrissítések</w:t>
      </w:r>
      <w:r w:rsidR="00D30013">
        <w:t>re jogosult járművek összefoglalása</w:t>
      </w:r>
    </w:p>
    <w:p w14:paraId="14350DE7" w14:textId="78206B21" w:rsidR="0026738F" w:rsidRPr="00952EDC" w:rsidRDefault="004D7F9F" w:rsidP="005E77B8">
      <w:r w:rsidRPr="00952EDC">
        <w:lastRenderedPageBreak/>
        <w:t xml:space="preserve">Az említett két módszeren kívül egy harmadik útvonalfrissítési metódus is implementálásra került, mely a járművek sávváltásait </w:t>
      </w:r>
      <w:r w:rsidR="00F6003F" w:rsidRPr="00952EDC">
        <w:t>hivatott kezelni. A sávváltások dinamikusabb kezelésére azért került sor, hogy a járművek egyenletesebben töltsék fel a rendelkezésre álló sávokat és ne jöjjön létre olyan szituáció, mely</w:t>
      </w:r>
      <w:r w:rsidR="00B02F7A" w:rsidRPr="00952EDC">
        <w:t>ben</w:t>
      </w:r>
      <w:r w:rsidR="00F6003F" w:rsidRPr="00952EDC">
        <w:t xml:space="preserve"> az egymás mellett lévő, azonos haladási irányt </w:t>
      </w:r>
      <w:r w:rsidR="00B02F7A" w:rsidRPr="00952EDC">
        <w:t>biztosító</w:t>
      </w:r>
      <w:r w:rsidR="00F6003F" w:rsidRPr="00952EDC">
        <w:t xml:space="preserve"> sávok terhelése nem azonos</w:t>
      </w:r>
      <w:r w:rsidR="00B02F7A" w:rsidRPr="00952EDC">
        <w:t xml:space="preserve">, tehát az egyik sávban </w:t>
      </w:r>
      <w:r w:rsidR="009972D6" w:rsidRPr="00952EDC">
        <w:t>a járművek száma magasabb</w:t>
      </w:r>
      <w:r w:rsidR="00F6003F" w:rsidRPr="00952EDC">
        <w:t xml:space="preserve">. </w:t>
      </w:r>
      <w:r w:rsidR="009E229D" w:rsidRPr="00952EDC">
        <w:t>A módszer lényege</w:t>
      </w:r>
      <w:r w:rsidR="0018010B" w:rsidRPr="00952EDC">
        <w:t xml:space="preserve">, hogy a járművek figyelik a környezetüket és így képesek eldönteni, hogy a következő pozíció, melyet fel kívánnak venni foglalt e. Abban az esetben, ha a vizsgálat azzal az eredménnyel tér vissza, hogy foglalt </w:t>
      </w:r>
      <w:r w:rsidR="00E7461A" w:rsidRPr="00952EDC">
        <w:t>és nem tudnak előre haladni</w:t>
      </w:r>
      <w:r w:rsidR="0018010B" w:rsidRPr="00952EDC">
        <w:t>, elkezdik vizsgálni a következő pozíciójuk melletti pozíciót</w:t>
      </w:r>
      <w:r w:rsidR="00E7461A" w:rsidRPr="00952EDC">
        <w:t>,</w:t>
      </w:r>
      <w:r w:rsidR="0018010B" w:rsidRPr="00952EDC">
        <w:t xml:space="preserve"> valamint a jelenleg elfoglalt pozíciójuk melletti pozíciót.</w:t>
      </w:r>
      <w:r w:rsidR="00AB7FFB" w:rsidRPr="00952EDC">
        <w:t xml:space="preserve"> </w:t>
      </w:r>
      <w:r w:rsidR="00B02F7A" w:rsidRPr="00952EDC">
        <w:t xml:space="preserve">Abban az </w:t>
      </w:r>
      <w:r w:rsidR="00A65F96" w:rsidRPr="00952EDC">
        <w:t>esetben,</w:t>
      </w:r>
      <w:r w:rsidR="00B02F7A" w:rsidRPr="00952EDC">
        <w:t xml:space="preserve"> ha</w:t>
      </w:r>
      <w:r w:rsidR="00AB7FFB" w:rsidRPr="00952EDC">
        <w:t xml:space="preserve"> </w:t>
      </w:r>
      <w:r w:rsidR="00B02F7A" w:rsidRPr="00952EDC">
        <w:t>a második és harmadik</w:t>
      </w:r>
      <w:r w:rsidR="00AB7FFB" w:rsidRPr="00952EDC">
        <w:t xml:space="preserve"> vizsgálat azzal az eredménnyel zárul, hogy szabadok az </w:t>
      </w:r>
      <w:r w:rsidR="00B02F7A" w:rsidRPr="00952EDC">
        <w:t>említett</w:t>
      </w:r>
      <w:r w:rsidR="00AB7FFB" w:rsidRPr="00952EDC">
        <w:t xml:space="preserve"> pozíciók akkor a járművek megkapják az új útvonalukat és a következő ütemben megpróbálják felvenni az </w:t>
      </w:r>
      <w:r w:rsidR="00B02F7A" w:rsidRPr="00952EDC">
        <w:t>előzőtől különböző sávon található pozíciójukat</w:t>
      </w:r>
      <w:r w:rsidR="00AB7FFB" w:rsidRPr="00952EDC">
        <w:t xml:space="preserve">. Ezen vizsgálatok tovább bonyolódnak abban az esetben, ha három sávon tud eljutni a jármű az adott irányba, ilyen eset például amikor a második típusú ciklus az aktuális lámpaciklus, tehát három sávon lehet eljutni az Északi oldalról a Déli oldalra. Az említett példában egy Déli végcéllal rendelkező autó, mely Északról érkezik kerülhet olyan forgalmi helyzetbe mely során a középső sávban tartózkodik és nem tud tovább haladni azonban a külső és a belső sáv szabad, tehát mind a kettő sávra átválthat az aktuális pozíciójából. A felvázolt esetben a jármű a külső </w:t>
      </w:r>
      <w:r w:rsidR="00B02F7A" w:rsidRPr="00952EDC">
        <w:t>sávban található pozíciót</w:t>
      </w:r>
      <w:r w:rsidR="00AB7FFB" w:rsidRPr="00952EDC">
        <w:t xml:space="preserve"> fogja </w:t>
      </w:r>
      <w:r w:rsidR="0030111D" w:rsidRPr="00952EDC">
        <w:t xml:space="preserve">választani </w:t>
      </w:r>
      <w:r w:rsidR="00AB7FFB" w:rsidRPr="00952EDC">
        <w:t>mivel a járműveknek jobbra tartási kötelezettségük van</w:t>
      </w:r>
      <w:r w:rsidR="0030111D" w:rsidRPr="00952EDC">
        <w:t xml:space="preserve">. </w:t>
      </w:r>
      <w:r w:rsidR="00F53239" w:rsidRPr="00952EDC">
        <w:t>Természetesen ezen vizsgálatok csak abban az esetben hajtódnak végre és a jármű csak akkor válthat sávot, ha az adott irányon melyen a jármű tartózkodik több sáv is biztosítja</w:t>
      </w:r>
      <w:r w:rsidR="0030111D" w:rsidRPr="00952EDC">
        <w:t xml:space="preserve"> számára, hogy elérje a végcélját</w:t>
      </w:r>
      <w:r w:rsidR="00D52522" w:rsidRPr="00952EDC">
        <w:t>, továbbá akkor sem folyik le a vizsgálat, ha az adott irányon csak egy sávban közlekedhetnek a járművek.</w:t>
      </w:r>
      <w:r w:rsidR="00C57E43" w:rsidRPr="00952EDC">
        <w:t xml:space="preserve"> A rendszer áteresztő képességét továbbá az is növeli, hogy az említett </w:t>
      </w:r>
      <w:r w:rsidR="00217383" w:rsidRPr="00952EDC">
        <w:t>okokból</w:t>
      </w:r>
      <w:r w:rsidR="00C57E43" w:rsidRPr="00952EDC">
        <w:t xml:space="preserve"> történő sávváltások limitálva vannak </w:t>
      </w:r>
      <w:r w:rsidR="00217383" w:rsidRPr="00952EDC">
        <w:t xml:space="preserve">a lámpákhoz közeli pozíciókban, tehát </w:t>
      </w:r>
      <w:r w:rsidR="00F722B2" w:rsidRPr="00952EDC">
        <w:t>az említett pozíciókban</w:t>
      </w:r>
      <w:r w:rsidR="00217383" w:rsidRPr="00952EDC">
        <w:t xml:space="preserve"> nem történhetnek meg ezek a sávváltások, ezen pozíciók dinamikusan változna</w:t>
      </w:r>
      <w:r w:rsidR="00AE6B24" w:rsidRPr="00952EDC">
        <w:t>k a következő szabályok szerint. Abban az esetben, ha az adott irányon a lámpák zöld jelzést adnak akkor a lámpához közel eső hat pozícióban nem történhet dinamikus sávváltás, ellenkező esetben csak a lámpa közvetlen közelében található egyetlen egy pozícióban nem futnak le a vizsgálatok.</w:t>
      </w:r>
      <w:r w:rsidR="002F3D12" w:rsidRPr="00952EDC">
        <w:t xml:space="preserve"> Ezen módszer segítségével sikerült elérni, hogy a különböző sávok egy adott irányon egyenletesen legyenek terhelve, ahogy az az alábbi ábrán is látszik. </w:t>
      </w:r>
      <w:r w:rsidR="002F3D12" w:rsidRPr="00952EDC">
        <w:rPr>
          <w:b/>
          <w:bCs/>
        </w:rPr>
        <w:t>ÁBRAAAAAA</w:t>
      </w:r>
      <w:r w:rsidR="0026738F" w:rsidRPr="00952EDC">
        <w:br w:type="page"/>
      </w:r>
    </w:p>
    <w:p w14:paraId="488F6173" w14:textId="77777777" w:rsidR="00506C20" w:rsidRPr="00952EDC" w:rsidRDefault="00506C20" w:rsidP="00506C20">
      <w:pPr>
        <w:pStyle w:val="Cmsor3"/>
      </w:pPr>
      <w:bookmarkStart w:id="47" w:name="_Toc41212819"/>
      <w:bookmarkStart w:id="48" w:name="_Toc56266016"/>
      <w:r w:rsidRPr="00952EDC">
        <w:lastRenderedPageBreak/>
        <w:t>Járművek közlekedési szabályai</w:t>
      </w:r>
      <w:bookmarkEnd w:id="47"/>
      <w:bookmarkEnd w:id="48"/>
    </w:p>
    <w:p w14:paraId="4C7F6114" w14:textId="327D1B3B" w:rsidR="00506C20" w:rsidRPr="00952EDC" w:rsidRDefault="00506C20" w:rsidP="00506C20">
      <w:r w:rsidRPr="00952EDC">
        <w:t xml:space="preserve">Az </w:t>
      </w:r>
      <w:r w:rsidR="005E77B8" w:rsidRPr="00952EDC">
        <w:t>autonóm</w:t>
      </w:r>
      <w:r w:rsidRPr="00952EDC">
        <w:t xml:space="preserve"> közlekedési rendszeren belül a legfontosabb szempont, hogy a közlekedő járművek között ne lépjen fel ütközés, ennek érdekében a járműveknek számos közlekedési szabályt kell betartaniuk. Minden egyes jármű a haladása során figyeli a mikrokörnyezetét, ezzel megakadályozva az ütközéseket. Minden lépés előtt, minden jármű számos vizsgálatot végez el és a vizsgálatok eredménye alapján dönti, hogy az adott jármű felveheti e a következő pozícióját vagy a jelenlegi pozíciójában kell maradnia. Mivel egy diszkrét rendszerről beszélünk ezért a járműveknek két állapotuk van melyek a mozgás és az egyhelyben állás. Ezen vizsgálatok magukba foglalják a lámpák jelzéseinek ellenőrzését, valamint a jármű környezetében lévő többi jármű figyelését.</w:t>
      </w:r>
    </w:p>
    <w:p w14:paraId="4DBC29F6" w14:textId="06736E3A" w:rsidR="00506C20" w:rsidRPr="00952EDC" w:rsidRDefault="00506C20" w:rsidP="00506C20">
      <w:r w:rsidRPr="00952EDC">
        <w:t xml:space="preserve">A lámpa előtt álló jármű csak abban az esetben, folytathatja az útvonala szerinti haladást, ha a lámpa jelzése lehetővé teszi azt, hogy tovább lépjen a számára kijelölt irányba, tehát ha egy jármű jobbra szeretne fordulni azonban a lámpa csak előre haladást enged meg az adott savon melyen a jármű tartózkodik a jármű nem folytathatja a mozgását. Természetesen ennél a vizsgálatnál is kell kivételekről beszélni, mivel a lámpaciklus váltása után előfordulhat, hogy beragad egy jármű a lámpa elé mivel az adott sávon a lámpa nem enged abban a ciklusban az adott járműnek megfelelő haladást azonban a jármű még nem tudta felvenni az új útvonala szerinti pozícióját mert a lámpa előtt várakozott. Ennek elkerülése érdekében ezekben a </w:t>
      </w:r>
      <w:r w:rsidR="00AE6B24" w:rsidRPr="00952EDC">
        <w:t>kivételesesetekben</w:t>
      </w:r>
      <w:r w:rsidRPr="00952EDC">
        <w:t xml:space="preserve"> a beragadó járművek áthaladhatnak más, nem tiltó jelzésen is továbbá minden másik járműnek elsőbbséget kell adnia a számára. A jármű a lámpa jelzések vizsgálatát csak abban az esetben végzi el, ha a lámpa elé ért.</w:t>
      </w:r>
    </w:p>
    <w:p w14:paraId="681C3975" w14:textId="61CE586C" w:rsidR="00506C20" w:rsidRPr="00952EDC" w:rsidRDefault="00506C20" w:rsidP="00506C20">
      <w:r w:rsidRPr="00952EDC">
        <w:t xml:space="preserve">Az ütközések elkerülése érdekében a járművek figyelik a mikrokörnyezetüket, tehát információval rendelkeznek arról, hogy körülöttük milyen irányba vannak járművek továbbá arról is, hogy ezen járművek merre haladnak tovább. A járművek mozgására az jellemző, hogy a lámpa előtt várakozók között kisebb a követési távolság, tehát nem fér be két jármű közé egy további, azonban a haladó járművek egy járműnyi követési távolságot tartanak annak érdekébe, hogy a sávot váltó gépkocsik be tudjanak sorolni és fel tudják venni az új pozíciójukat az új sávban. Sáv váltások esetén a járművek előre definiált szabályokat követnek. Ezen szabályok magukba foglalják, hogy az adott forgalmi szituációban melyik gépjárműnek van elsőbbsége és úgy lettek kialakítva, hogy támogassák a korábban a lámpák figyelésénél említett kivételt. Természetesen ezeket a szabályokat csak abban az esetben kell alkalmazni, amikor két jármű egymás mellett </w:t>
      </w:r>
      <w:r w:rsidRPr="00952EDC">
        <w:lastRenderedPageBreak/>
        <w:t xml:space="preserve">halad és az egyik jármű sávot kíván váltani, olyan szituáció az előre összeállított útvonalak, valamint ezen útvonalak megfelelő frissítése miatt nem állhat fenn melyben három jármű egymás mellett tartózkodik és ezen járművek közül kettő is sávot kíván váltani. A szabályok a járműveket az alapján különböztetik meg, hogy a járművek a külső a belső, illetve </w:t>
      </w:r>
      <w:proofErr w:type="spellStart"/>
      <w:r w:rsidRPr="00952EDC">
        <w:t>tidal</w:t>
      </w:r>
      <w:proofErr w:type="spellEnd"/>
      <w:r w:rsidRPr="00952EDC">
        <w:t xml:space="preserve"> flow működés esetén a legbelső harmadik sávban közlekednek, abban az esetben, ha egy járműnek elsőbbsége van haladhat tovább azonban, ha nem rendelkezik elsőbbséggel akkor várakozik az aktuális pozíciójában amíg elsőbbséget nem kap. A rendszer hat darab közlekedési szabályt tartalmaz melyeket a</w:t>
      </w:r>
      <w:r w:rsidR="0047051E">
        <w:t xml:space="preserve"> </w:t>
      </w:r>
      <w:r w:rsidR="0049783F">
        <w:fldChar w:fldCharType="begin"/>
      </w:r>
      <w:r w:rsidR="0049783F">
        <w:instrText xml:space="preserve"> REF _Ref56261824 \h </w:instrText>
      </w:r>
      <w:r w:rsidR="0049783F">
        <w:fldChar w:fldCharType="separate"/>
      </w:r>
      <w:r w:rsidR="00362653">
        <w:rPr>
          <w:noProof/>
        </w:rPr>
        <w:t>3</w:t>
      </w:r>
      <w:r w:rsidR="00362653">
        <w:t>. táblázat</w:t>
      </w:r>
      <w:r w:rsidR="0049783F">
        <w:fldChar w:fldCharType="end"/>
      </w:r>
      <w:r w:rsidR="0049783F">
        <w:t xml:space="preserve"> </w:t>
      </w:r>
      <w:r w:rsidRPr="00952EDC">
        <w:t>foglal össze és a</w:t>
      </w:r>
      <w:r w:rsidR="00B90656">
        <w:t xml:space="preserve"> </w:t>
      </w:r>
      <w:r w:rsidR="00B90656">
        <w:fldChar w:fldCharType="begin"/>
      </w:r>
      <w:r w:rsidR="00B90656">
        <w:instrText xml:space="preserve"> REF _Ref56261912 \h </w:instrText>
      </w:r>
      <w:r w:rsidR="00B90656">
        <w:fldChar w:fldCharType="separate"/>
      </w:r>
      <w:r w:rsidR="008600E1">
        <w:rPr>
          <w:noProof/>
        </w:rPr>
        <w:t>14</w:t>
      </w:r>
      <w:r w:rsidR="008600E1">
        <w:t>. ábra</w:t>
      </w:r>
      <w:r w:rsidR="00B90656">
        <w:fldChar w:fldCharType="end"/>
      </w:r>
      <w:r w:rsidRPr="00952EDC">
        <w:t xml:space="preserve"> reprezentál.</w:t>
      </w:r>
    </w:p>
    <w:p w14:paraId="40538944" w14:textId="77777777" w:rsidR="00506C20" w:rsidRPr="00952EDC" w:rsidRDefault="00506C20">
      <w:pPr>
        <w:spacing w:after="0" w:line="240" w:lineRule="auto"/>
        <w:ind w:firstLine="0"/>
        <w:jc w:val="left"/>
      </w:pPr>
      <w:r w:rsidRPr="00952EDC">
        <w:br w:type="page"/>
      </w:r>
    </w:p>
    <w:bookmarkStart w:id="49" w:name="_Ref56261824"/>
    <w:p w14:paraId="1309876F" w14:textId="103C42DE" w:rsidR="0047051E" w:rsidRDefault="0047051E" w:rsidP="0047051E">
      <w:pPr>
        <w:pStyle w:val="Kpalrs"/>
        <w:keepNext/>
      </w:pPr>
      <w:r>
        <w:lastRenderedPageBreak/>
        <w:fldChar w:fldCharType="begin"/>
      </w:r>
      <w:r>
        <w:instrText xml:space="preserve"> SEQ táblázat \* ARABIC </w:instrText>
      </w:r>
      <w:r>
        <w:fldChar w:fldCharType="separate"/>
      </w:r>
      <w:r w:rsidR="00EE278C">
        <w:rPr>
          <w:noProof/>
        </w:rPr>
        <w:t>3</w:t>
      </w:r>
      <w:r>
        <w:fldChar w:fldCharType="end"/>
      </w:r>
      <w:r>
        <w:t>. táblázat</w:t>
      </w:r>
      <w:bookmarkEnd w:id="49"/>
      <w:r>
        <w:t>: Járművek közlekedési szabályai</w:t>
      </w:r>
    </w:p>
    <w:tbl>
      <w:tblPr>
        <w:tblStyle w:val="Rcsostblzat"/>
        <w:tblpPr w:leftFromText="180" w:rightFromText="180" w:vertAnchor="page" w:horzAnchor="page" w:tblpX="1818" w:tblpY="301"/>
        <w:tblW w:w="9493" w:type="dxa"/>
        <w:tblLayout w:type="fixed"/>
        <w:tblLook w:val="04A0" w:firstRow="1" w:lastRow="0" w:firstColumn="1" w:lastColumn="0" w:noHBand="0" w:noVBand="1"/>
      </w:tblPr>
      <w:tblGrid>
        <w:gridCol w:w="1838"/>
        <w:gridCol w:w="1985"/>
        <w:gridCol w:w="1842"/>
        <w:gridCol w:w="1560"/>
        <w:gridCol w:w="2268"/>
      </w:tblGrid>
      <w:tr w:rsidR="001B68A8" w:rsidRPr="00952EDC" w14:paraId="532524F7" w14:textId="77777777" w:rsidTr="001B68A8">
        <w:tc>
          <w:tcPr>
            <w:tcW w:w="1838" w:type="dxa"/>
            <w:tcBorders>
              <w:bottom w:val="single" w:sz="18" w:space="0" w:color="auto"/>
              <w:right w:val="single" w:sz="18" w:space="0" w:color="auto"/>
            </w:tcBorders>
            <w:shd w:val="clear" w:color="auto" w:fill="8EAADB" w:themeFill="accent1" w:themeFillTint="99"/>
          </w:tcPr>
          <w:p w14:paraId="51557E42" w14:textId="77777777" w:rsidR="001B68A8" w:rsidRPr="00952EDC" w:rsidRDefault="001B68A8" w:rsidP="001B68A8">
            <w:pPr>
              <w:rPr>
                <w:rFonts w:ascii="Times New Roman" w:hAnsi="Times New Roman" w:cs="Times New Roman"/>
                <w:b/>
                <w:bCs/>
              </w:rPr>
            </w:pPr>
            <w:r w:rsidRPr="00952EDC">
              <w:rPr>
                <w:rFonts w:ascii="Times New Roman" w:hAnsi="Times New Roman" w:cs="Times New Roman"/>
                <w:b/>
                <w:bCs/>
              </w:rPr>
              <w:t>Szabály száma</w:t>
            </w:r>
          </w:p>
        </w:tc>
        <w:tc>
          <w:tcPr>
            <w:tcW w:w="1985" w:type="dxa"/>
            <w:tcBorders>
              <w:bottom w:val="single" w:sz="18" w:space="0" w:color="auto"/>
              <w:right w:val="single" w:sz="18" w:space="0" w:color="auto"/>
            </w:tcBorders>
            <w:shd w:val="clear" w:color="auto" w:fill="8EAADB" w:themeFill="accent1" w:themeFillTint="99"/>
          </w:tcPr>
          <w:p w14:paraId="57D99978" w14:textId="77777777" w:rsidR="001B68A8" w:rsidRPr="00952EDC" w:rsidRDefault="001B68A8" w:rsidP="001B68A8">
            <w:pPr>
              <w:rPr>
                <w:rFonts w:ascii="Times New Roman" w:hAnsi="Times New Roman" w:cs="Times New Roman"/>
                <w:b/>
                <w:bCs/>
              </w:rPr>
            </w:pPr>
            <w:r w:rsidRPr="00952EDC">
              <w:rPr>
                <w:rFonts w:ascii="Times New Roman" w:hAnsi="Times New Roman" w:cs="Times New Roman"/>
                <w:b/>
                <w:bCs/>
              </w:rPr>
              <w:t>Legbelső sávban lévő jármű mozgása</w:t>
            </w:r>
          </w:p>
        </w:tc>
        <w:tc>
          <w:tcPr>
            <w:tcW w:w="1842" w:type="dxa"/>
            <w:tcBorders>
              <w:left w:val="single" w:sz="18" w:space="0" w:color="auto"/>
              <w:bottom w:val="single" w:sz="18" w:space="0" w:color="auto"/>
              <w:right w:val="single" w:sz="18" w:space="0" w:color="auto"/>
            </w:tcBorders>
            <w:shd w:val="clear" w:color="auto" w:fill="8EAADB" w:themeFill="accent1" w:themeFillTint="99"/>
          </w:tcPr>
          <w:p w14:paraId="51E17539" w14:textId="77777777" w:rsidR="001B68A8" w:rsidRPr="00952EDC" w:rsidRDefault="001B68A8" w:rsidP="001B68A8">
            <w:pPr>
              <w:rPr>
                <w:rFonts w:ascii="Times New Roman" w:hAnsi="Times New Roman" w:cs="Times New Roman"/>
                <w:b/>
                <w:bCs/>
              </w:rPr>
            </w:pPr>
            <w:r w:rsidRPr="00952EDC">
              <w:rPr>
                <w:rFonts w:ascii="Times New Roman" w:hAnsi="Times New Roman" w:cs="Times New Roman"/>
                <w:b/>
                <w:bCs/>
              </w:rPr>
              <w:t>Belső sávban lévő jármű mozgása</w:t>
            </w:r>
          </w:p>
        </w:tc>
        <w:tc>
          <w:tcPr>
            <w:tcW w:w="1560" w:type="dxa"/>
            <w:tcBorders>
              <w:left w:val="single" w:sz="18" w:space="0" w:color="auto"/>
              <w:bottom w:val="single" w:sz="18" w:space="0" w:color="auto"/>
              <w:right w:val="single" w:sz="18" w:space="0" w:color="auto"/>
            </w:tcBorders>
            <w:shd w:val="clear" w:color="auto" w:fill="8EAADB" w:themeFill="accent1" w:themeFillTint="99"/>
          </w:tcPr>
          <w:p w14:paraId="515AE35F" w14:textId="77777777" w:rsidR="001B68A8" w:rsidRPr="00952EDC" w:rsidRDefault="001B68A8" w:rsidP="001B68A8">
            <w:pPr>
              <w:rPr>
                <w:rFonts w:ascii="Times New Roman" w:hAnsi="Times New Roman" w:cs="Times New Roman"/>
                <w:b/>
                <w:bCs/>
              </w:rPr>
            </w:pPr>
            <w:r w:rsidRPr="00952EDC">
              <w:rPr>
                <w:rFonts w:ascii="Times New Roman" w:hAnsi="Times New Roman" w:cs="Times New Roman"/>
                <w:b/>
                <w:bCs/>
              </w:rPr>
              <w:t>Külső sávban lévő jármű mozgása</w:t>
            </w:r>
          </w:p>
        </w:tc>
        <w:tc>
          <w:tcPr>
            <w:tcW w:w="2268" w:type="dxa"/>
            <w:tcBorders>
              <w:left w:val="single" w:sz="18" w:space="0" w:color="auto"/>
              <w:bottom w:val="single" w:sz="18" w:space="0" w:color="auto"/>
              <w:right w:val="single" w:sz="18" w:space="0" w:color="auto"/>
            </w:tcBorders>
            <w:shd w:val="clear" w:color="auto" w:fill="8EAADB" w:themeFill="accent1" w:themeFillTint="99"/>
          </w:tcPr>
          <w:p w14:paraId="26D1A149" w14:textId="77777777" w:rsidR="001B68A8" w:rsidRPr="00952EDC" w:rsidRDefault="001B68A8" w:rsidP="001B68A8">
            <w:pPr>
              <w:rPr>
                <w:rFonts w:ascii="Times New Roman" w:hAnsi="Times New Roman" w:cs="Times New Roman"/>
                <w:b/>
                <w:bCs/>
              </w:rPr>
            </w:pPr>
            <w:r w:rsidRPr="00952EDC">
              <w:rPr>
                <w:rFonts w:ascii="Times New Roman" w:hAnsi="Times New Roman" w:cs="Times New Roman"/>
                <w:b/>
                <w:bCs/>
              </w:rPr>
              <w:t>Elsőbbséggel rendelkező jármű</w:t>
            </w:r>
          </w:p>
        </w:tc>
      </w:tr>
      <w:tr w:rsidR="001B68A8" w:rsidRPr="00952EDC" w14:paraId="374FA33A" w14:textId="77777777" w:rsidTr="001B68A8">
        <w:tc>
          <w:tcPr>
            <w:tcW w:w="1838" w:type="dxa"/>
            <w:tcBorders>
              <w:top w:val="single" w:sz="18" w:space="0" w:color="auto"/>
              <w:bottom w:val="single" w:sz="12" w:space="0" w:color="auto"/>
              <w:right w:val="single" w:sz="18" w:space="0" w:color="auto"/>
            </w:tcBorders>
            <w:shd w:val="clear" w:color="auto" w:fill="8EAADB" w:themeFill="accent1" w:themeFillTint="99"/>
          </w:tcPr>
          <w:p w14:paraId="53080174" w14:textId="77777777" w:rsidR="001B68A8" w:rsidRPr="00952EDC" w:rsidRDefault="001B68A8" w:rsidP="001B68A8">
            <w:pPr>
              <w:rPr>
                <w:rFonts w:ascii="Times New Roman" w:hAnsi="Times New Roman" w:cs="Times New Roman"/>
              </w:rPr>
            </w:pPr>
            <w:r w:rsidRPr="00952EDC">
              <w:rPr>
                <w:rFonts w:ascii="Times New Roman" w:hAnsi="Times New Roman" w:cs="Times New Roman"/>
              </w:rPr>
              <w:t>1.</w:t>
            </w:r>
          </w:p>
        </w:tc>
        <w:tc>
          <w:tcPr>
            <w:tcW w:w="1985" w:type="dxa"/>
            <w:tcBorders>
              <w:top w:val="single" w:sz="18" w:space="0" w:color="auto"/>
              <w:bottom w:val="single" w:sz="12" w:space="0" w:color="auto"/>
              <w:right w:val="single" w:sz="18" w:space="0" w:color="auto"/>
            </w:tcBorders>
          </w:tcPr>
          <w:p w14:paraId="752CA44A" w14:textId="77777777" w:rsidR="001B68A8" w:rsidRPr="00952EDC" w:rsidRDefault="001B68A8" w:rsidP="001B68A8">
            <w:pPr>
              <w:rPr>
                <w:rFonts w:ascii="Times New Roman" w:hAnsi="Times New Roman" w:cs="Times New Roman"/>
              </w:rPr>
            </w:pPr>
            <w:r w:rsidRPr="00952EDC">
              <w:rPr>
                <w:rFonts w:ascii="Times New Roman" w:hAnsi="Times New Roman" w:cs="Times New Roman"/>
              </w:rPr>
              <w:t>Előre kíván haladni</w:t>
            </w:r>
          </w:p>
        </w:tc>
        <w:tc>
          <w:tcPr>
            <w:tcW w:w="1842" w:type="dxa"/>
            <w:tcBorders>
              <w:top w:val="single" w:sz="18" w:space="0" w:color="auto"/>
              <w:left w:val="single" w:sz="18" w:space="0" w:color="auto"/>
              <w:bottom w:val="single" w:sz="12" w:space="0" w:color="auto"/>
              <w:right w:val="single" w:sz="18" w:space="0" w:color="auto"/>
            </w:tcBorders>
          </w:tcPr>
          <w:p w14:paraId="4CA7B354" w14:textId="77777777" w:rsidR="001B68A8" w:rsidRPr="00952EDC" w:rsidRDefault="001B68A8" w:rsidP="001B68A8">
            <w:pPr>
              <w:rPr>
                <w:rFonts w:ascii="Times New Roman" w:hAnsi="Times New Roman" w:cs="Times New Roman"/>
              </w:rPr>
            </w:pPr>
            <w:r w:rsidRPr="00952EDC">
              <w:rPr>
                <w:rFonts w:ascii="Times New Roman" w:hAnsi="Times New Roman" w:cs="Times New Roman"/>
              </w:rPr>
              <w:t>Legbelső sávba kíván sávot váltani</w:t>
            </w:r>
          </w:p>
        </w:tc>
        <w:tc>
          <w:tcPr>
            <w:tcW w:w="1560" w:type="dxa"/>
            <w:tcBorders>
              <w:top w:val="single" w:sz="18" w:space="0" w:color="auto"/>
              <w:left w:val="single" w:sz="18" w:space="0" w:color="auto"/>
              <w:bottom w:val="single" w:sz="12" w:space="0" w:color="auto"/>
              <w:right w:val="single" w:sz="18" w:space="0" w:color="auto"/>
              <w:tr2bl w:val="single" w:sz="12" w:space="0" w:color="auto"/>
            </w:tcBorders>
          </w:tcPr>
          <w:p w14:paraId="58976E83" w14:textId="77777777" w:rsidR="001B68A8" w:rsidRPr="00952EDC" w:rsidRDefault="001B68A8" w:rsidP="001B68A8">
            <w:pPr>
              <w:rPr>
                <w:rFonts w:ascii="Times New Roman" w:hAnsi="Times New Roman" w:cs="Times New Roman"/>
              </w:rPr>
            </w:pPr>
          </w:p>
        </w:tc>
        <w:tc>
          <w:tcPr>
            <w:tcW w:w="2268" w:type="dxa"/>
            <w:tcBorders>
              <w:top w:val="single" w:sz="18" w:space="0" w:color="auto"/>
              <w:left w:val="single" w:sz="18" w:space="0" w:color="auto"/>
              <w:bottom w:val="single" w:sz="12" w:space="0" w:color="auto"/>
              <w:right w:val="single" w:sz="18" w:space="0" w:color="auto"/>
            </w:tcBorders>
          </w:tcPr>
          <w:p w14:paraId="44777EFE" w14:textId="77777777" w:rsidR="001B68A8" w:rsidRPr="00952EDC" w:rsidRDefault="001B68A8" w:rsidP="001B68A8">
            <w:pPr>
              <w:rPr>
                <w:rFonts w:ascii="Times New Roman" w:hAnsi="Times New Roman" w:cs="Times New Roman"/>
              </w:rPr>
            </w:pPr>
            <w:r w:rsidRPr="00952EDC">
              <w:rPr>
                <w:rFonts w:ascii="Times New Roman" w:hAnsi="Times New Roman" w:cs="Times New Roman"/>
              </w:rPr>
              <w:t>Legbelső sávban tartózkodó jármű</w:t>
            </w:r>
          </w:p>
        </w:tc>
      </w:tr>
      <w:tr w:rsidR="001B68A8" w:rsidRPr="00952EDC" w14:paraId="3AD59062" w14:textId="77777777" w:rsidTr="001B68A8">
        <w:tc>
          <w:tcPr>
            <w:tcW w:w="1838" w:type="dxa"/>
            <w:tcBorders>
              <w:top w:val="single" w:sz="12" w:space="0" w:color="auto"/>
              <w:bottom w:val="single" w:sz="12" w:space="0" w:color="auto"/>
              <w:right w:val="single" w:sz="18" w:space="0" w:color="auto"/>
            </w:tcBorders>
            <w:shd w:val="clear" w:color="auto" w:fill="8EAADB" w:themeFill="accent1" w:themeFillTint="99"/>
          </w:tcPr>
          <w:p w14:paraId="0535B074" w14:textId="77777777" w:rsidR="001B68A8" w:rsidRPr="00952EDC" w:rsidRDefault="001B68A8" w:rsidP="001B68A8">
            <w:pPr>
              <w:rPr>
                <w:rFonts w:ascii="Times New Roman" w:hAnsi="Times New Roman" w:cs="Times New Roman"/>
              </w:rPr>
            </w:pPr>
            <w:r w:rsidRPr="00952EDC">
              <w:rPr>
                <w:rFonts w:ascii="Times New Roman" w:hAnsi="Times New Roman" w:cs="Times New Roman"/>
              </w:rPr>
              <w:t>2.</w:t>
            </w:r>
          </w:p>
        </w:tc>
        <w:tc>
          <w:tcPr>
            <w:tcW w:w="1985" w:type="dxa"/>
            <w:tcBorders>
              <w:top w:val="single" w:sz="12" w:space="0" w:color="auto"/>
              <w:bottom w:val="single" w:sz="12" w:space="0" w:color="auto"/>
              <w:right w:val="single" w:sz="18" w:space="0" w:color="auto"/>
            </w:tcBorders>
          </w:tcPr>
          <w:p w14:paraId="77BF1772" w14:textId="77777777" w:rsidR="001B68A8" w:rsidRPr="00952EDC" w:rsidRDefault="001B68A8" w:rsidP="001B68A8">
            <w:pPr>
              <w:rPr>
                <w:rFonts w:ascii="Times New Roman" w:hAnsi="Times New Roman" w:cs="Times New Roman"/>
              </w:rPr>
            </w:pPr>
            <w:r w:rsidRPr="00952EDC">
              <w:rPr>
                <w:rFonts w:ascii="Times New Roman" w:hAnsi="Times New Roman" w:cs="Times New Roman"/>
              </w:rPr>
              <w:t>Belső sávba kíván sávot váltani</w:t>
            </w:r>
          </w:p>
        </w:tc>
        <w:tc>
          <w:tcPr>
            <w:tcW w:w="1842" w:type="dxa"/>
            <w:tcBorders>
              <w:top w:val="single" w:sz="12" w:space="0" w:color="auto"/>
              <w:left w:val="single" w:sz="18" w:space="0" w:color="auto"/>
              <w:bottom w:val="single" w:sz="12" w:space="0" w:color="auto"/>
              <w:right w:val="single" w:sz="18" w:space="0" w:color="auto"/>
            </w:tcBorders>
          </w:tcPr>
          <w:p w14:paraId="78F3714A" w14:textId="77777777" w:rsidR="001B68A8" w:rsidRPr="00952EDC" w:rsidRDefault="001B68A8" w:rsidP="001B68A8">
            <w:pPr>
              <w:rPr>
                <w:rFonts w:ascii="Times New Roman" w:hAnsi="Times New Roman" w:cs="Times New Roman"/>
              </w:rPr>
            </w:pPr>
            <w:r w:rsidRPr="00952EDC">
              <w:rPr>
                <w:rFonts w:ascii="Times New Roman" w:hAnsi="Times New Roman" w:cs="Times New Roman"/>
              </w:rPr>
              <w:t>Előre kíván haladni</w:t>
            </w:r>
          </w:p>
        </w:tc>
        <w:tc>
          <w:tcPr>
            <w:tcW w:w="1560" w:type="dxa"/>
            <w:tcBorders>
              <w:top w:val="single" w:sz="12" w:space="0" w:color="auto"/>
              <w:left w:val="single" w:sz="18" w:space="0" w:color="auto"/>
              <w:bottom w:val="single" w:sz="12" w:space="0" w:color="auto"/>
              <w:right w:val="single" w:sz="18" w:space="0" w:color="auto"/>
              <w:tr2bl w:val="single" w:sz="12" w:space="0" w:color="auto"/>
            </w:tcBorders>
          </w:tcPr>
          <w:p w14:paraId="2E4E0DE8" w14:textId="77777777" w:rsidR="001B68A8" w:rsidRPr="00952EDC" w:rsidRDefault="001B68A8" w:rsidP="001B68A8">
            <w:pPr>
              <w:rPr>
                <w:rFonts w:ascii="Times New Roman" w:hAnsi="Times New Roman" w:cs="Times New Roman"/>
              </w:rPr>
            </w:pPr>
          </w:p>
        </w:tc>
        <w:tc>
          <w:tcPr>
            <w:tcW w:w="2268" w:type="dxa"/>
            <w:tcBorders>
              <w:top w:val="single" w:sz="12" w:space="0" w:color="auto"/>
              <w:left w:val="single" w:sz="18" w:space="0" w:color="auto"/>
              <w:bottom w:val="single" w:sz="12" w:space="0" w:color="auto"/>
              <w:right w:val="single" w:sz="18" w:space="0" w:color="auto"/>
            </w:tcBorders>
          </w:tcPr>
          <w:p w14:paraId="03785806" w14:textId="77777777" w:rsidR="001B68A8" w:rsidRPr="00952EDC" w:rsidRDefault="001B68A8" w:rsidP="001B68A8">
            <w:pPr>
              <w:rPr>
                <w:rFonts w:ascii="Times New Roman" w:hAnsi="Times New Roman" w:cs="Times New Roman"/>
              </w:rPr>
            </w:pPr>
            <w:r w:rsidRPr="00952EDC">
              <w:rPr>
                <w:rFonts w:ascii="Times New Roman" w:hAnsi="Times New Roman" w:cs="Times New Roman"/>
              </w:rPr>
              <w:t>Belső sávban tartózkodó jármű</w:t>
            </w:r>
          </w:p>
        </w:tc>
      </w:tr>
      <w:tr w:rsidR="001B68A8" w:rsidRPr="00952EDC" w14:paraId="50EDFF1A" w14:textId="77777777" w:rsidTr="001B68A8">
        <w:tc>
          <w:tcPr>
            <w:tcW w:w="1838" w:type="dxa"/>
            <w:tcBorders>
              <w:top w:val="single" w:sz="12" w:space="0" w:color="auto"/>
              <w:bottom w:val="single" w:sz="12" w:space="0" w:color="auto"/>
              <w:right w:val="single" w:sz="18" w:space="0" w:color="auto"/>
            </w:tcBorders>
            <w:shd w:val="clear" w:color="auto" w:fill="8EAADB" w:themeFill="accent1" w:themeFillTint="99"/>
          </w:tcPr>
          <w:p w14:paraId="2E10CDE7" w14:textId="77777777" w:rsidR="001B68A8" w:rsidRPr="00952EDC" w:rsidRDefault="001B68A8" w:rsidP="001B68A8">
            <w:pPr>
              <w:rPr>
                <w:rFonts w:ascii="Times New Roman" w:hAnsi="Times New Roman" w:cs="Times New Roman"/>
              </w:rPr>
            </w:pPr>
            <w:r w:rsidRPr="00952EDC">
              <w:rPr>
                <w:rFonts w:ascii="Times New Roman" w:hAnsi="Times New Roman" w:cs="Times New Roman"/>
              </w:rPr>
              <w:t>3.</w:t>
            </w:r>
          </w:p>
        </w:tc>
        <w:tc>
          <w:tcPr>
            <w:tcW w:w="1985" w:type="dxa"/>
            <w:tcBorders>
              <w:top w:val="single" w:sz="12" w:space="0" w:color="auto"/>
              <w:bottom w:val="single" w:sz="12" w:space="0" w:color="auto"/>
              <w:right w:val="single" w:sz="18" w:space="0" w:color="auto"/>
            </w:tcBorders>
          </w:tcPr>
          <w:p w14:paraId="55B7E9A3" w14:textId="77777777" w:rsidR="001B68A8" w:rsidRPr="00952EDC" w:rsidRDefault="001B68A8" w:rsidP="001B68A8">
            <w:pPr>
              <w:rPr>
                <w:rFonts w:ascii="Times New Roman" w:hAnsi="Times New Roman" w:cs="Times New Roman"/>
              </w:rPr>
            </w:pPr>
            <w:r w:rsidRPr="00952EDC">
              <w:rPr>
                <w:rFonts w:ascii="Times New Roman" w:hAnsi="Times New Roman" w:cs="Times New Roman"/>
              </w:rPr>
              <w:t>Belső sávba kíván sávot váltani</w:t>
            </w:r>
          </w:p>
        </w:tc>
        <w:tc>
          <w:tcPr>
            <w:tcW w:w="1842" w:type="dxa"/>
            <w:tcBorders>
              <w:top w:val="single" w:sz="12" w:space="0" w:color="auto"/>
              <w:left w:val="single" w:sz="18" w:space="0" w:color="auto"/>
              <w:bottom w:val="single" w:sz="12" w:space="0" w:color="auto"/>
              <w:right w:val="single" w:sz="18" w:space="0" w:color="auto"/>
            </w:tcBorders>
          </w:tcPr>
          <w:p w14:paraId="0B8B0070" w14:textId="77777777" w:rsidR="001B68A8" w:rsidRPr="00952EDC" w:rsidRDefault="001B68A8" w:rsidP="001B68A8">
            <w:pPr>
              <w:rPr>
                <w:rFonts w:ascii="Times New Roman" w:hAnsi="Times New Roman" w:cs="Times New Roman"/>
              </w:rPr>
            </w:pPr>
            <w:r w:rsidRPr="00952EDC">
              <w:rPr>
                <w:rFonts w:ascii="Times New Roman" w:hAnsi="Times New Roman" w:cs="Times New Roman"/>
              </w:rPr>
              <w:t>Legbelső sávba kíván sávot váltani</w:t>
            </w:r>
          </w:p>
        </w:tc>
        <w:tc>
          <w:tcPr>
            <w:tcW w:w="1560" w:type="dxa"/>
            <w:tcBorders>
              <w:top w:val="single" w:sz="12" w:space="0" w:color="auto"/>
              <w:left w:val="single" w:sz="18" w:space="0" w:color="auto"/>
              <w:bottom w:val="single" w:sz="12" w:space="0" w:color="auto"/>
              <w:right w:val="single" w:sz="18" w:space="0" w:color="auto"/>
              <w:tr2bl w:val="single" w:sz="12" w:space="0" w:color="auto"/>
            </w:tcBorders>
          </w:tcPr>
          <w:p w14:paraId="6E9C8394" w14:textId="77777777" w:rsidR="001B68A8" w:rsidRPr="00952EDC" w:rsidRDefault="001B68A8" w:rsidP="001B68A8">
            <w:pPr>
              <w:rPr>
                <w:rFonts w:ascii="Times New Roman" w:hAnsi="Times New Roman" w:cs="Times New Roman"/>
              </w:rPr>
            </w:pPr>
          </w:p>
        </w:tc>
        <w:tc>
          <w:tcPr>
            <w:tcW w:w="2268" w:type="dxa"/>
            <w:tcBorders>
              <w:top w:val="single" w:sz="12" w:space="0" w:color="auto"/>
              <w:left w:val="single" w:sz="18" w:space="0" w:color="auto"/>
              <w:bottom w:val="single" w:sz="12" w:space="0" w:color="auto"/>
              <w:right w:val="single" w:sz="18" w:space="0" w:color="auto"/>
            </w:tcBorders>
          </w:tcPr>
          <w:p w14:paraId="0570BC21" w14:textId="77777777" w:rsidR="001B68A8" w:rsidRPr="00952EDC" w:rsidRDefault="001B68A8" w:rsidP="001B68A8">
            <w:pPr>
              <w:rPr>
                <w:rFonts w:ascii="Times New Roman" w:hAnsi="Times New Roman" w:cs="Times New Roman"/>
              </w:rPr>
            </w:pPr>
            <w:r w:rsidRPr="00952EDC">
              <w:rPr>
                <w:rFonts w:ascii="Times New Roman" w:hAnsi="Times New Roman" w:cs="Times New Roman"/>
              </w:rPr>
              <w:t>Belső sávban tartózkodó jármű</w:t>
            </w:r>
          </w:p>
        </w:tc>
      </w:tr>
      <w:tr w:rsidR="001B68A8" w:rsidRPr="00952EDC" w14:paraId="0B60BCC3" w14:textId="77777777" w:rsidTr="001B68A8">
        <w:tc>
          <w:tcPr>
            <w:tcW w:w="1838" w:type="dxa"/>
            <w:tcBorders>
              <w:top w:val="single" w:sz="12" w:space="0" w:color="auto"/>
              <w:bottom w:val="single" w:sz="12" w:space="0" w:color="auto"/>
              <w:right w:val="single" w:sz="18" w:space="0" w:color="auto"/>
              <w:tr2bl w:val="nil"/>
            </w:tcBorders>
            <w:shd w:val="clear" w:color="auto" w:fill="8EAADB" w:themeFill="accent1" w:themeFillTint="99"/>
          </w:tcPr>
          <w:p w14:paraId="55605C5D" w14:textId="77777777" w:rsidR="001B68A8" w:rsidRPr="00952EDC" w:rsidRDefault="001B68A8" w:rsidP="001B68A8">
            <w:pPr>
              <w:rPr>
                <w:rFonts w:ascii="Times New Roman" w:hAnsi="Times New Roman" w:cs="Times New Roman"/>
              </w:rPr>
            </w:pPr>
            <w:r w:rsidRPr="00952EDC">
              <w:rPr>
                <w:rFonts w:ascii="Times New Roman" w:hAnsi="Times New Roman" w:cs="Times New Roman"/>
              </w:rPr>
              <w:t>4.</w:t>
            </w:r>
          </w:p>
        </w:tc>
        <w:tc>
          <w:tcPr>
            <w:tcW w:w="1985" w:type="dxa"/>
            <w:tcBorders>
              <w:top w:val="single" w:sz="12" w:space="0" w:color="auto"/>
              <w:bottom w:val="single" w:sz="12" w:space="0" w:color="auto"/>
              <w:right w:val="single" w:sz="18" w:space="0" w:color="auto"/>
              <w:tr2bl w:val="single" w:sz="12" w:space="0" w:color="auto"/>
            </w:tcBorders>
          </w:tcPr>
          <w:p w14:paraId="6CC44668" w14:textId="77777777" w:rsidR="001B68A8" w:rsidRPr="00952EDC" w:rsidRDefault="001B68A8" w:rsidP="001B68A8">
            <w:pPr>
              <w:rPr>
                <w:rFonts w:ascii="Times New Roman" w:hAnsi="Times New Roman" w:cs="Times New Roman"/>
              </w:rPr>
            </w:pPr>
          </w:p>
        </w:tc>
        <w:tc>
          <w:tcPr>
            <w:tcW w:w="1842" w:type="dxa"/>
            <w:tcBorders>
              <w:top w:val="single" w:sz="12" w:space="0" w:color="auto"/>
              <w:left w:val="single" w:sz="18" w:space="0" w:color="auto"/>
              <w:bottom w:val="single" w:sz="12" w:space="0" w:color="auto"/>
              <w:right w:val="single" w:sz="18" w:space="0" w:color="auto"/>
            </w:tcBorders>
          </w:tcPr>
          <w:p w14:paraId="40CDEFD4" w14:textId="77777777" w:rsidR="001B68A8" w:rsidRPr="00952EDC" w:rsidRDefault="001B68A8" w:rsidP="001B68A8">
            <w:pPr>
              <w:rPr>
                <w:rFonts w:ascii="Times New Roman" w:hAnsi="Times New Roman" w:cs="Times New Roman"/>
              </w:rPr>
            </w:pPr>
            <w:r w:rsidRPr="00952EDC">
              <w:rPr>
                <w:rFonts w:ascii="Times New Roman" w:hAnsi="Times New Roman" w:cs="Times New Roman"/>
              </w:rPr>
              <w:t>Előre kíván haladni</w:t>
            </w:r>
          </w:p>
        </w:tc>
        <w:tc>
          <w:tcPr>
            <w:tcW w:w="1560" w:type="dxa"/>
            <w:tcBorders>
              <w:top w:val="single" w:sz="12" w:space="0" w:color="auto"/>
              <w:left w:val="single" w:sz="18" w:space="0" w:color="auto"/>
              <w:bottom w:val="single" w:sz="12" w:space="0" w:color="auto"/>
              <w:right w:val="single" w:sz="18" w:space="0" w:color="auto"/>
              <w:tr2bl w:val="nil"/>
            </w:tcBorders>
          </w:tcPr>
          <w:p w14:paraId="37766F28" w14:textId="77777777" w:rsidR="001B68A8" w:rsidRPr="00952EDC" w:rsidRDefault="001B68A8" w:rsidP="001B68A8">
            <w:pPr>
              <w:rPr>
                <w:rFonts w:ascii="Times New Roman" w:hAnsi="Times New Roman" w:cs="Times New Roman"/>
              </w:rPr>
            </w:pPr>
            <w:r w:rsidRPr="00952EDC">
              <w:rPr>
                <w:rFonts w:ascii="Times New Roman" w:hAnsi="Times New Roman" w:cs="Times New Roman"/>
              </w:rPr>
              <w:t>Belső sávba kíván sávot váltani</w:t>
            </w:r>
          </w:p>
        </w:tc>
        <w:tc>
          <w:tcPr>
            <w:tcW w:w="2268" w:type="dxa"/>
            <w:tcBorders>
              <w:top w:val="single" w:sz="12" w:space="0" w:color="auto"/>
              <w:left w:val="single" w:sz="18" w:space="0" w:color="auto"/>
              <w:bottom w:val="single" w:sz="12" w:space="0" w:color="auto"/>
              <w:right w:val="single" w:sz="18" w:space="0" w:color="auto"/>
            </w:tcBorders>
          </w:tcPr>
          <w:p w14:paraId="559334E3" w14:textId="77777777" w:rsidR="001B68A8" w:rsidRPr="00952EDC" w:rsidRDefault="001B68A8" w:rsidP="001B68A8">
            <w:pPr>
              <w:rPr>
                <w:rFonts w:ascii="Times New Roman" w:hAnsi="Times New Roman" w:cs="Times New Roman"/>
              </w:rPr>
            </w:pPr>
            <w:r w:rsidRPr="00952EDC">
              <w:rPr>
                <w:rFonts w:ascii="Times New Roman" w:hAnsi="Times New Roman" w:cs="Times New Roman"/>
              </w:rPr>
              <w:t>Külső sávban tartózkodó jármű</w:t>
            </w:r>
          </w:p>
        </w:tc>
      </w:tr>
      <w:tr w:rsidR="001B68A8" w:rsidRPr="00952EDC" w14:paraId="6CABE1EF" w14:textId="77777777" w:rsidTr="001B68A8">
        <w:tc>
          <w:tcPr>
            <w:tcW w:w="1838" w:type="dxa"/>
            <w:tcBorders>
              <w:top w:val="single" w:sz="12" w:space="0" w:color="auto"/>
              <w:bottom w:val="single" w:sz="12" w:space="0" w:color="auto"/>
              <w:right w:val="single" w:sz="18" w:space="0" w:color="auto"/>
              <w:tr2bl w:val="nil"/>
            </w:tcBorders>
            <w:shd w:val="clear" w:color="auto" w:fill="8EAADB" w:themeFill="accent1" w:themeFillTint="99"/>
          </w:tcPr>
          <w:p w14:paraId="19364595" w14:textId="77777777" w:rsidR="001B68A8" w:rsidRPr="00952EDC" w:rsidRDefault="001B68A8" w:rsidP="001B68A8">
            <w:pPr>
              <w:rPr>
                <w:rFonts w:ascii="Times New Roman" w:hAnsi="Times New Roman" w:cs="Times New Roman"/>
              </w:rPr>
            </w:pPr>
            <w:r w:rsidRPr="00952EDC">
              <w:rPr>
                <w:rFonts w:ascii="Times New Roman" w:hAnsi="Times New Roman" w:cs="Times New Roman"/>
              </w:rPr>
              <w:t>5.</w:t>
            </w:r>
          </w:p>
        </w:tc>
        <w:tc>
          <w:tcPr>
            <w:tcW w:w="1985" w:type="dxa"/>
            <w:tcBorders>
              <w:top w:val="single" w:sz="12" w:space="0" w:color="auto"/>
              <w:bottom w:val="single" w:sz="12" w:space="0" w:color="auto"/>
              <w:right w:val="single" w:sz="18" w:space="0" w:color="auto"/>
              <w:tr2bl w:val="single" w:sz="12" w:space="0" w:color="auto"/>
            </w:tcBorders>
          </w:tcPr>
          <w:p w14:paraId="52181635" w14:textId="77777777" w:rsidR="001B68A8" w:rsidRPr="00952EDC" w:rsidRDefault="001B68A8" w:rsidP="001B68A8">
            <w:pPr>
              <w:rPr>
                <w:rFonts w:ascii="Times New Roman" w:hAnsi="Times New Roman" w:cs="Times New Roman"/>
              </w:rPr>
            </w:pPr>
          </w:p>
        </w:tc>
        <w:tc>
          <w:tcPr>
            <w:tcW w:w="1842" w:type="dxa"/>
            <w:tcBorders>
              <w:top w:val="single" w:sz="12" w:space="0" w:color="auto"/>
              <w:left w:val="single" w:sz="18" w:space="0" w:color="auto"/>
              <w:bottom w:val="single" w:sz="12" w:space="0" w:color="auto"/>
              <w:right w:val="single" w:sz="18" w:space="0" w:color="auto"/>
            </w:tcBorders>
          </w:tcPr>
          <w:p w14:paraId="0118C81F" w14:textId="77777777" w:rsidR="001B68A8" w:rsidRPr="00952EDC" w:rsidRDefault="001B68A8" w:rsidP="001B68A8">
            <w:pPr>
              <w:rPr>
                <w:rFonts w:ascii="Times New Roman" w:hAnsi="Times New Roman" w:cs="Times New Roman"/>
              </w:rPr>
            </w:pPr>
            <w:r w:rsidRPr="00952EDC">
              <w:rPr>
                <w:rFonts w:ascii="Times New Roman" w:hAnsi="Times New Roman" w:cs="Times New Roman"/>
              </w:rPr>
              <w:t>Külső sávba kíván sávot váltani</w:t>
            </w:r>
          </w:p>
        </w:tc>
        <w:tc>
          <w:tcPr>
            <w:tcW w:w="1560" w:type="dxa"/>
            <w:tcBorders>
              <w:top w:val="single" w:sz="12" w:space="0" w:color="auto"/>
              <w:left w:val="single" w:sz="18" w:space="0" w:color="auto"/>
              <w:bottom w:val="single" w:sz="12" w:space="0" w:color="auto"/>
              <w:right w:val="single" w:sz="18" w:space="0" w:color="auto"/>
              <w:tr2bl w:val="nil"/>
            </w:tcBorders>
          </w:tcPr>
          <w:p w14:paraId="2EC21113" w14:textId="77777777" w:rsidR="001B68A8" w:rsidRPr="00952EDC" w:rsidRDefault="001B68A8" w:rsidP="001B68A8">
            <w:pPr>
              <w:rPr>
                <w:rFonts w:ascii="Times New Roman" w:hAnsi="Times New Roman" w:cs="Times New Roman"/>
              </w:rPr>
            </w:pPr>
            <w:r w:rsidRPr="00952EDC">
              <w:rPr>
                <w:rFonts w:ascii="Times New Roman" w:hAnsi="Times New Roman" w:cs="Times New Roman"/>
              </w:rPr>
              <w:t>Előre kíván haladni</w:t>
            </w:r>
          </w:p>
        </w:tc>
        <w:tc>
          <w:tcPr>
            <w:tcW w:w="2268" w:type="dxa"/>
            <w:tcBorders>
              <w:top w:val="single" w:sz="12" w:space="0" w:color="auto"/>
              <w:left w:val="single" w:sz="18" w:space="0" w:color="auto"/>
              <w:bottom w:val="single" w:sz="12" w:space="0" w:color="auto"/>
              <w:right w:val="single" w:sz="18" w:space="0" w:color="auto"/>
            </w:tcBorders>
          </w:tcPr>
          <w:p w14:paraId="6615C823" w14:textId="77777777" w:rsidR="001B68A8" w:rsidRPr="00952EDC" w:rsidRDefault="001B68A8" w:rsidP="001B68A8">
            <w:pPr>
              <w:rPr>
                <w:rFonts w:ascii="Times New Roman" w:hAnsi="Times New Roman" w:cs="Times New Roman"/>
              </w:rPr>
            </w:pPr>
            <w:r w:rsidRPr="00952EDC">
              <w:rPr>
                <w:rFonts w:ascii="Times New Roman" w:hAnsi="Times New Roman" w:cs="Times New Roman"/>
              </w:rPr>
              <w:t>Belső sávban tartózkodó jármű</w:t>
            </w:r>
          </w:p>
        </w:tc>
      </w:tr>
      <w:tr w:rsidR="001B68A8" w:rsidRPr="00952EDC" w14:paraId="68E36B1D" w14:textId="77777777" w:rsidTr="001B68A8">
        <w:tc>
          <w:tcPr>
            <w:tcW w:w="1838" w:type="dxa"/>
            <w:tcBorders>
              <w:top w:val="single" w:sz="12" w:space="0" w:color="auto"/>
              <w:bottom w:val="single" w:sz="12" w:space="0" w:color="auto"/>
              <w:right w:val="single" w:sz="18" w:space="0" w:color="auto"/>
              <w:tr2bl w:val="nil"/>
            </w:tcBorders>
            <w:shd w:val="clear" w:color="auto" w:fill="8EAADB" w:themeFill="accent1" w:themeFillTint="99"/>
          </w:tcPr>
          <w:p w14:paraId="19076FAF" w14:textId="77777777" w:rsidR="001B68A8" w:rsidRPr="00952EDC" w:rsidRDefault="001B68A8" w:rsidP="001B68A8">
            <w:pPr>
              <w:rPr>
                <w:rFonts w:ascii="Times New Roman" w:hAnsi="Times New Roman" w:cs="Times New Roman"/>
              </w:rPr>
            </w:pPr>
            <w:r w:rsidRPr="00952EDC">
              <w:rPr>
                <w:rFonts w:ascii="Times New Roman" w:hAnsi="Times New Roman" w:cs="Times New Roman"/>
              </w:rPr>
              <w:t>6.</w:t>
            </w:r>
          </w:p>
        </w:tc>
        <w:tc>
          <w:tcPr>
            <w:tcW w:w="1985" w:type="dxa"/>
            <w:tcBorders>
              <w:top w:val="single" w:sz="12" w:space="0" w:color="auto"/>
              <w:bottom w:val="single" w:sz="12" w:space="0" w:color="auto"/>
              <w:right w:val="single" w:sz="18" w:space="0" w:color="auto"/>
              <w:tr2bl w:val="single" w:sz="12" w:space="0" w:color="auto"/>
            </w:tcBorders>
          </w:tcPr>
          <w:p w14:paraId="4D5448BE" w14:textId="77777777" w:rsidR="001B68A8" w:rsidRPr="00952EDC" w:rsidRDefault="001B68A8" w:rsidP="001B68A8">
            <w:pPr>
              <w:rPr>
                <w:rFonts w:ascii="Times New Roman" w:hAnsi="Times New Roman" w:cs="Times New Roman"/>
              </w:rPr>
            </w:pPr>
          </w:p>
        </w:tc>
        <w:tc>
          <w:tcPr>
            <w:tcW w:w="1842" w:type="dxa"/>
            <w:tcBorders>
              <w:top w:val="single" w:sz="12" w:space="0" w:color="auto"/>
              <w:left w:val="single" w:sz="18" w:space="0" w:color="auto"/>
              <w:bottom w:val="single" w:sz="12" w:space="0" w:color="auto"/>
              <w:right w:val="single" w:sz="18" w:space="0" w:color="auto"/>
            </w:tcBorders>
          </w:tcPr>
          <w:p w14:paraId="35777565" w14:textId="77777777" w:rsidR="001B68A8" w:rsidRPr="00952EDC" w:rsidRDefault="001B68A8" w:rsidP="001B68A8">
            <w:pPr>
              <w:rPr>
                <w:rFonts w:ascii="Times New Roman" w:hAnsi="Times New Roman" w:cs="Times New Roman"/>
              </w:rPr>
            </w:pPr>
            <w:r w:rsidRPr="00952EDC">
              <w:rPr>
                <w:rFonts w:ascii="Times New Roman" w:hAnsi="Times New Roman" w:cs="Times New Roman"/>
              </w:rPr>
              <w:t>Külső sávba kíván sávot váltani</w:t>
            </w:r>
          </w:p>
        </w:tc>
        <w:tc>
          <w:tcPr>
            <w:tcW w:w="1560" w:type="dxa"/>
            <w:tcBorders>
              <w:top w:val="single" w:sz="12" w:space="0" w:color="auto"/>
              <w:left w:val="single" w:sz="18" w:space="0" w:color="auto"/>
              <w:bottom w:val="single" w:sz="12" w:space="0" w:color="auto"/>
              <w:right w:val="single" w:sz="18" w:space="0" w:color="auto"/>
              <w:tr2bl w:val="nil"/>
            </w:tcBorders>
          </w:tcPr>
          <w:p w14:paraId="42DF6B66" w14:textId="77777777" w:rsidR="001B68A8" w:rsidRPr="00952EDC" w:rsidRDefault="001B68A8" w:rsidP="001B68A8">
            <w:pPr>
              <w:rPr>
                <w:rFonts w:ascii="Times New Roman" w:hAnsi="Times New Roman" w:cs="Times New Roman"/>
              </w:rPr>
            </w:pPr>
            <w:r w:rsidRPr="00952EDC">
              <w:rPr>
                <w:rFonts w:ascii="Times New Roman" w:hAnsi="Times New Roman" w:cs="Times New Roman"/>
              </w:rPr>
              <w:t>Belső sávba kíván sávot váltani</w:t>
            </w:r>
          </w:p>
        </w:tc>
        <w:tc>
          <w:tcPr>
            <w:tcW w:w="2268" w:type="dxa"/>
            <w:tcBorders>
              <w:top w:val="single" w:sz="12" w:space="0" w:color="auto"/>
              <w:left w:val="single" w:sz="18" w:space="0" w:color="auto"/>
              <w:bottom w:val="single" w:sz="12" w:space="0" w:color="auto"/>
              <w:right w:val="single" w:sz="18" w:space="0" w:color="auto"/>
            </w:tcBorders>
          </w:tcPr>
          <w:p w14:paraId="1027FB61" w14:textId="77777777" w:rsidR="001B68A8" w:rsidRPr="00952EDC" w:rsidRDefault="001B68A8" w:rsidP="001B68A8">
            <w:pPr>
              <w:rPr>
                <w:rFonts w:ascii="Times New Roman" w:hAnsi="Times New Roman" w:cs="Times New Roman"/>
              </w:rPr>
            </w:pPr>
            <w:r w:rsidRPr="00952EDC">
              <w:rPr>
                <w:rFonts w:ascii="Times New Roman" w:hAnsi="Times New Roman" w:cs="Times New Roman"/>
              </w:rPr>
              <w:t>Külső sávban tartózkodó jármű</w:t>
            </w:r>
          </w:p>
        </w:tc>
      </w:tr>
    </w:tbl>
    <w:p w14:paraId="2F534477" w14:textId="77777777" w:rsidR="00B90656" w:rsidRDefault="00506C20" w:rsidP="00B90656">
      <w:pPr>
        <w:keepNext/>
        <w:spacing w:after="0" w:line="240" w:lineRule="auto"/>
        <w:ind w:firstLine="0"/>
        <w:jc w:val="left"/>
      </w:pPr>
      <w:r w:rsidRPr="00952EDC">
        <w:br w:type="page"/>
      </w:r>
      <w:r w:rsidRPr="00952EDC">
        <w:rPr>
          <w:noProof/>
        </w:rPr>
        <w:lastRenderedPageBreak/>
        <w:drawing>
          <wp:inline distT="0" distB="0" distL="0" distR="0" wp14:anchorId="28515994" wp14:editId="53E64A2C">
            <wp:extent cx="5943600" cy="2514600"/>
            <wp:effectExtent l="0" t="0" r="0" b="0"/>
            <wp:docPr id="117" name="Kép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514600"/>
                    </a:xfrm>
                    <a:prstGeom prst="rect">
                      <a:avLst/>
                    </a:prstGeom>
                  </pic:spPr>
                </pic:pic>
              </a:graphicData>
            </a:graphic>
          </wp:inline>
        </w:drawing>
      </w:r>
    </w:p>
    <w:bookmarkStart w:id="50" w:name="_Ref56261912"/>
    <w:p w14:paraId="1497680D" w14:textId="33546361" w:rsidR="00506C20" w:rsidRPr="00952EDC" w:rsidRDefault="00B90656" w:rsidP="00B90656">
      <w:pPr>
        <w:pStyle w:val="Kpalrs"/>
      </w:pPr>
      <w:r>
        <w:fldChar w:fldCharType="begin"/>
      </w:r>
      <w:r>
        <w:instrText xml:space="preserve"> SEQ ábra \* ARABIC </w:instrText>
      </w:r>
      <w:r>
        <w:fldChar w:fldCharType="separate"/>
      </w:r>
      <w:r w:rsidR="0021766F">
        <w:rPr>
          <w:noProof/>
        </w:rPr>
        <w:t>14</w:t>
      </w:r>
      <w:r>
        <w:fldChar w:fldCharType="end"/>
      </w:r>
      <w:r>
        <w:t>. ábra</w:t>
      </w:r>
      <w:bookmarkEnd w:id="50"/>
      <w:r>
        <w:t xml:space="preserve">: </w:t>
      </w:r>
      <w:r w:rsidRPr="00952EDC">
        <w:t>Közlekedési szabályok (zöld nyíl: elsőbbséggel rendelkező jármű, piros nyíl: megállni kényszerülő jármű)</w:t>
      </w:r>
    </w:p>
    <w:p w14:paraId="227BFF2C" w14:textId="4B2E9C2C" w:rsidR="003136E4" w:rsidRPr="00952EDC" w:rsidRDefault="001336EB" w:rsidP="00F701CE">
      <w:pPr>
        <w:pStyle w:val="Cmsor1"/>
      </w:pPr>
      <w:bookmarkStart w:id="51" w:name="_Toc56266017"/>
      <w:r>
        <w:lastRenderedPageBreak/>
        <w:t>Forgalom dinamikájának bemutatása és e</w:t>
      </w:r>
      <w:r w:rsidR="003136E4" w:rsidRPr="00952EDC">
        <w:t>redmények kiértékelése</w:t>
      </w:r>
      <w:bookmarkEnd w:id="51"/>
    </w:p>
    <w:p w14:paraId="4A5068A6" w14:textId="196DC06E" w:rsidR="00F701CE" w:rsidRPr="00952EDC" w:rsidRDefault="00F701CE" w:rsidP="00F701CE">
      <w:pPr>
        <w:pStyle w:val="Cmsor1"/>
      </w:pPr>
      <w:bookmarkStart w:id="52" w:name="_Toc56266018"/>
      <w:r w:rsidRPr="00952EDC">
        <w:lastRenderedPageBreak/>
        <w:t>További fejlesztési lehetőségek</w:t>
      </w:r>
      <w:bookmarkEnd w:id="52"/>
    </w:p>
    <w:p w14:paraId="09CB8BBD" w14:textId="77777777" w:rsidR="00F701CE" w:rsidRPr="00952EDC" w:rsidRDefault="00F701CE" w:rsidP="00F701CE">
      <w:pPr>
        <w:pStyle w:val="Cmsor1"/>
      </w:pPr>
      <w:bookmarkStart w:id="53" w:name="_Toc56266019"/>
      <w:r w:rsidRPr="00952EDC">
        <w:lastRenderedPageBreak/>
        <w:t>Köszönetnyilvánítás</w:t>
      </w:r>
      <w:bookmarkEnd w:id="53"/>
    </w:p>
    <w:p w14:paraId="60BC868F" w14:textId="77777777" w:rsidR="0063585C" w:rsidRPr="00952EDC" w:rsidRDefault="0063585C" w:rsidP="00816BCB">
      <w:pPr>
        <w:pStyle w:val="Fejezetcimszmozsnlkl"/>
      </w:pPr>
      <w:bookmarkStart w:id="54" w:name="_Toc56266020"/>
      <w:r w:rsidRPr="00952EDC">
        <w:lastRenderedPageBreak/>
        <w:t>Irodalomjegyzék</w:t>
      </w:r>
      <w:bookmarkEnd w:id="54"/>
    </w:p>
    <w:p w14:paraId="3B82FEEE" w14:textId="53A082EF" w:rsidR="00F701CE" w:rsidRPr="00952EDC" w:rsidRDefault="00F701CE" w:rsidP="00F701CE">
      <w:pPr>
        <w:pStyle w:val="Irodalomjegyzksor"/>
      </w:pPr>
      <w:bookmarkStart w:id="55" w:name="_Ref36387282"/>
      <w:bookmarkStart w:id="56" w:name="_Ref35941608"/>
      <w:r w:rsidRPr="00952EDC">
        <w:t xml:space="preserve">Erhart Szilárd: </w:t>
      </w:r>
      <w:r w:rsidRPr="00952EDC">
        <w:rPr>
          <w:i/>
          <w:iCs/>
        </w:rPr>
        <w:t>A budapesti közlekedési dugók okai és következményei</w:t>
      </w:r>
      <w:bookmarkEnd w:id="55"/>
      <w:r w:rsidR="006A75CC">
        <w:rPr>
          <w:i/>
          <w:iCs/>
        </w:rPr>
        <w:t xml:space="preserve"> (2007)</w:t>
      </w:r>
    </w:p>
    <w:p w14:paraId="2B7AC847" w14:textId="68D4A57D" w:rsidR="00F701CE" w:rsidRPr="00952EDC" w:rsidRDefault="00F701CE" w:rsidP="00F701CE">
      <w:pPr>
        <w:pStyle w:val="Irodalomjegyzksor"/>
      </w:pPr>
      <w:bookmarkStart w:id="57" w:name="_Ref36388165"/>
      <w:r w:rsidRPr="00952EDC">
        <w:t xml:space="preserve">Linda Steg: </w:t>
      </w:r>
      <w:r w:rsidRPr="00952EDC">
        <w:rPr>
          <w:i/>
          <w:iCs/>
        </w:rPr>
        <w:t>Can public transport compete with the private car?</w:t>
      </w:r>
      <w:bookmarkEnd w:id="57"/>
      <w:r w:rsidR="00326DAC">
        <w:rPr>
          <w:i/>
          <w:iCs/>
        </w:rPr>
        <w:t xml:space="preserve"> (2003)</w:t>
      </w:r>
    </w:p>
    <w:p w14:paraId="20622123" w14:textId="441539FE" w:rsidR="00F701CE" w:rsidRPr="00952EDC" w:rsidRDefault="00F701CE" w:rsidP="00F701CE">
      <w:pPr>
        <w:pStyle w:val="Irodalomjegyzksor"/>
      </w:pPr>
      <w:bookmarkStart w:id="58" w:name="_Ref36388287"/>
      <w:r w:rsidRPr="00952EDC">
        <w:t xml:space="preserve">Jonathan I Levy, Jonathan J Buonocore , Katherine von Stackelberg: </w:t>
      </w:r>
      <w:r w:rsidRPr="00952EDC">
        <w:rPr>
          <w:i/>
          <w:iCs/>
        </w:rPr>
        <w:t>Evaluation of the public health impacts of traffic congestion: a health risk assessment</w:t>
      </w:r>
      <w:bookmarkEnd w:id="56"/>
      <w:bookmarkEnd w:id="58"/>
      <w:r w:rsidR="00CC013E">
        <w:rPr>
          <w:i/>
          <w:iCs/>
        </w:rPr>
        <w:t xml:space="preserve"> (2010)</w:t>
      </w:r>
    </w:p>
    <w:p w14:paraId="6F9E1148" w14:textId="04D29048" w:rsidR="00F701CE" w:rsidRPr="00952EDC" w:rsidRDefault="00F701CE" w:rsidP="00F701CE">
      <w:pPr>
        <w:pStyle w:val="Irodalomjegyzksor"/>
      </w:pPr>
      <w:bookmarkStart w:id="59" w:name="_Ref35943550"/>
      <w:r w:rsidRPr="00952EDC">
        <w:t xml:space="preserve">Richard Burnetta , Hong Chena,b, Mieczysław Szyszkowicza,1, Neal Fannc , Bryan Hubbelld , C. Arden Pope IIIe , Joshua S. Aptef , Michael Brauerg , Aaron Cohenh , Scott Weichenthali,j, Jay Cogginsk , Qian Dil , Bert Brunekreefm, Joseph Frostadn , Stephen S. Limn , Haidong Kano , Katherine D. Walkerh , George D. Thurstonp , Richard B. Hayesq , Chris C. Limr , Michelle C. Turners , Michael Jerrettt , Daniel Krewskiu , Susan M. Gapsturv , W. Ryan Diverv , Bart Ostrow, Debbie Goldbergx , Daniel L. Crousey , Randall V. Martinz , Paul Petersaa,bb,cc, Lauren Pinaultdd, Michael Tjepkemadd, Aaron van Donkelaarz , Paul J. Villeneuveaa, Anthony B. Milleree, Peng Yinff, Maigeng Zhouff, Lijun Wangff, Nicole A. H. Janssengg, Marten Marragg, Richard W. Atkinsonhh,ii, Hilda Tsangjj, Thuan Quoc Thachjj, John B. Cannone , Ryan T. Allene , Jaime E. Hartkk, Francine Ladenkk, Giulia Cesaronill, Francesco Forastierell, Gudrun Weinmayrmm, Andrea Jaenschmm, Gabriele Nagelmm, Hans Concinnn, and Joseph V. Spadarooo: </w:t>
      </w:r>
      <w:r w:rsidRPr="00952EDC">
        <w:rPr>
          <w:i/>
          <w:iCs/>
        </w:rPr>
        <w:t>Global estimates of mortality associated with longterm exposure to outdoor fine particulate matter</w:t>
      </w:r>
      <w:bookmarkEnd w:id="59"/>
      <w:r w:rsidR="000C6791">
        <w:rPr>
          <w:i/>
          <w:iCs/>
        </w:rPr>
        <w:t xml:space="preserve"> (2018)</w:t>
      </w:r>
    </w:p>
    <w:p w14:paraId="1DEA164C" w14:textId="462D9219" w:rsidR="00CD2DAD" w:rsidRDefault="00CD2DAD" w:rsidP="00CD2DAD">
      <w:pPr>
        <w:pStyle w:val="Irodalomjegyzksor"/>
      </w:pPr>
      <w:bookmarkStart w:id="60" w:name="_Ref36986746"/>
      <w:bookmarkStart w:id="61" w:name="_Ref37063994"/>
      <w:r w:rsidRPr="00952EDC">
        <w:t xml:space="preserve">Austin Frakt: </w:t>
      </w:r>
      <w:r w:rsidRPr="00952EDC">
        <w:rPr>
          <w:i/>
          <w:iCs/>
        </w:rPr>
        <w:t xml:space="preserve">Stuck and Stressed: The Health Costs of Traffic </w:t>
      </w:r>
      <w:r w:rsidRPr="00952EDC">
        <w:t>(</w:t>
      </w:r>
      <w:hyperlink r:id="rId24" w:history="1">
        <w:r w:rsidRPr="00952EDC">
          <w:rPr>
            <w:rStyle w:val="Hiperhivatkozs"/>
            <w:color w:val="auto"/>
          </w:rPr>
          <w:t>https://w</w:t>
        </w:r>
        <w:r w:rsidRPr="00952EDC">
          <w:rPr>
            <w:rStyle w:val="Hiperhivatkozs"/>
            <w:color w:val="auto"/>
          </w:rPr>
          <w:t>w</w:t>
        </w:r>
        <w:r w:rsidRPr="00952EDC">
          <w:rPr>
            <w:rStyle w:val="Hiperhivatkozs"/>
            <w:color w:val="auto"/>
          </w:rPr>
          <w:t>w.nytimes.com/2019/01/21/upshot/stuck-and-stressed-the-health-costs-of-traffic.html</w:t>
        </w:r>
      </w:hyperlink>
      <w:r w:rsidRPr="00952EDC">
        <w:t>)</w:t>
      </w:r>
      <w:bookmarkEnd w:id="61"/>
      <w:r>
        <w:t xml:space="preserve"> </w:t>
      </w:r>
      <w:r w:rsidRPr="005E398F">
        <w:rPr>
          <w:i/>
          <w:iCs/>
        </w:rPr>
        <w:t>(2019)</w:t>
      </w:r>
    </w:p>
    <w:p w14:paraId="5D4A9B80" w14:textId="16485D0A" w:rsidR="004E2046" w:rsidRDefault="004E2046" w:rsidP="00CD2DAD">
      <w:pPr>
        <w:pStyle w:val="Irodalomjegyzksor"/>
      </w:pPr>
      <w:bookmarkStart w:id="62" w:name="_Ref56263695"/>
      <w:r>
        <w:t xml:space="preserve">hvg: </w:t>
      </w:r>
      <w:r w:rsidRPr="004E2046">
        <w:rPr>
          <w:i/>
          <w:iCs/>
        </w:rPr>
        <w:t xml:space="preserve">Egy átlag budapesti 162 órát ül dugóban </w:t>
      </w:r>
      <w:r>
        <w:rPr>
          <w:i/>
          <w:iCs/>
        </w:rPr>
        <w:t>(</w:t>
      </w:r>
      <w:hyperlink r:id="rId25" w:history="1">
        <w:r w:rsidRPr="004F2907">
          <w:rPr>
            <w:rStyle w:val="Hiperhivatkozs"/>
            <w:i/>
            <w:iCs/>
          </w:rPr>
          <w:t>https://hvg.hu/cegauto/20200121_Egy_atlag_budapesti_162_orat_ul_dugoban</w:t>
        </w:r>
      </w:hyperlink>
      <w:r>
        <w:rPr>
          <w:i/>
          <w:iCs/>
        </w:rPr>
        <w:t xml:space="preserve">) </w:t>
      </w:r>
      <w:r w:rsidRPr="004E2046">
        <w:rPr>
          <w:i/>
          <w:iCs/>
        </w:rPr>
        <w:t>(2020)</w:t>
      </w:r>
      <w:bookmarkEnd w:id="62"/>
    </w:p>
    <w:p w14:paraId="0155B760" w14:textId="0D2FF946" w:rsidR="008705BA" w:rsidRDefault="008705BA" w:rsidP="00F701CE">
      <w:pPr>
        <w:pStyle w:val="Irodalomjegyzksor"/>
      </w:pPr>
      <w:bookmarkStart w:id="63" w:name="_Ref56263910"/>
      <w:bookmarkStart w:id="64" w:name="_Ref56265904"/>
      <w:r w:rsidRPr="00952EDC">
        <w:t>World Road Association</w:t>
      </w:r>
      <w:r>
        <w:t xml:space="preserve">: </w:t>
      </w:r>
      <w:r w:rsidRPr="008705BA">
        <w:rPr>
          <w:i/>
          <w:iCs/>
        </w:rPr>
        <w:t>Vehicle Control</w:t>
      </w:r>
      <w:r>
        <w:t xml:space="preserve"> (</w:t>
      </w:r>
      <w:hyperlink r:id="rId26" w:history="1">
        <w:r w:rsidRPr="008705BA">
          <w:rPr>
            <w:rStyle w:val="Hiperhivatkozs"/>
          </w:rPr>
          <w:t>https://rno-its.piarc.org/en/its-basics-its-technologies/vehicle-control</w:t>
        </w:r>
      </w:hyperlink>
      <w:r>
        <w:t>)</w:t>
      </w:r>
      <w:bookmarkEnd w:id="64"/>
    </w:p>
    <w:p w14:paraId="1E09E1A2" w14:textId="55282D11" w:rsidR="008D143A" w:rsidRPr="00952EDC" w:rsidRDefault="008D143A" w:rsidP="00F701CE">
      <w:pPr>
        <w:pStyle w:val="Irodalomjegyzksor"/>
      </w:pPr>
      <w:bookmarkStart w:id="65" w:name="_Ref56266041"/>
      <w:r w:rsidRPr="00952EDC">
        <w:t xml:space="preserve">Páthy Ádám: </w:t>
      </w:r>
      <w:r w:rsidRPr="00952EDC">
        <w:rPr>
          <w:i/>
          <w:iCs/>
        </w:rPr>
        <w:t>Az autonóm járművek társadalmi elfogadottságára, illetve a technológiával kapcsolatos várakozásokra irányuló empirikus kutatási előzmények a nemzetközi szakirodalomban</w:t>
      </w:r>
      <w:bookmarkEnd w:id="60"/>
      <w:bookmarkEnd w:id="63"/>
      <w:r w:rsidR="001B5DE6">
        <w:rPr>
          <w:i/>
          <w:iCs/>
        </w:rPr>
        <w:t xml:space="preserve"> (2019)</w:t>
      </w:r>
      <w:bookmarkEnd w:id="65"/>
    </w:p>
    <w:p w14:paraId="35299BB0" w14:textId="6DED5C27" w:rsidR="003F79F6" w:rsidRPr="00952EDC" w:rsidRDefault="00441302" w:rsidP="003F79F6">
      <w:pPr>
        <w:pStyle w:val="Irodalomjegyzksor"/>
        <w:rPr>
          <w:rStyle w:val="Hiperhivatkozs"/>
          <w:color w:val="auto"/>
          <w:u w:val="none"/>
        </w:rPr>
      </w:pPr>
      <w:bookmarkStart w:id="66" w:name="_Ref38983617"/>
      <w:bookmarkStart w:id="67" w:name="_Ref39224236"/>
      <w:r w:rsidRPr="00952EDC">
        <w:t>W</w:t>
      </w:r>
      <w:r w:rsidR="00013DFE" w:rsidRPr="00952EDC">
        <w:t>orld</w:t>
      </w:r>
      <w:r w:rsidRPr="00952EDC">
        <w:t xml:space="preserve"> R</w:t>
      </w:r>
      <w:r w:rsidR="00013DFE" w:rsidRPr="00952EDC">
        <w:t>oad</w:t>
      </w:r>
      <w:r w:rsidRPr="00952EDC">
        <w:t xml:space="preserve"> A</w:t>
      </w:r>
      <w:r w:rsidR="00013DFE" w:rsidRPr="00952EDC">
        <w:t>ssociation</w:t>
      </w:r>
      <w:r w:rsidRPr="00952EDC">
        <w:t xml:space="preserve">: </w:t>
      </w:r>
      <w:bookmarkEnd w:id="66"/>
      <w:r w:rsidR="00013DFE" w:rsidRPr="00952EDC">
        <w:rPr>
          <w:i/>
          <w:iCs/>
        </w:rPr>
        <w:t>Urban traffic Control</w:t>
      </w:r>
      <w:r w:rsidR="00324BC0" w:rsidRPr="00952EDC">
        <w:br/>
      </w:r>
      <w:r w:rsidR="007D578E">
        <w:t>(</w:t>
      </w:r>
      <w:hyperlink r:id="rId27" w:history="1">
        <w:r w:rsidR="007D578E" w:rsidRPr="005C6016">
          <w:rPr>
            <w:rStyle w:val="Hiperhivatkozs"/>
          </w:rPr>
          <w:t>https://rno-its.piarc.org/en/its-basics-its-technologies-traffic-control/urban-traffic-control</w:t>
        </w:r>
      </w:hyperlink>
      <w:r w:rsidR="007D578E">
        <w:t>)</w:t>
      </w:r>
      <w:bookmarkEnd w:id="67"/>
    </w:p>
    <w:p w14:paraId="18467F7D" w14:textId="4ADC1FE5" w:rsidR="003F79F6" w:rsidRPr="00952EDC" w:rsidRDefault="003F79F6" w:rsidP="003F79F6">
      <w:pPr>
        <w:pStyle w:val="Irodalomjegyzksor"/>
        <w:rPr>
          <w:rStyle w:val="Hiperhivatkozs"/>
          <w:color w:val="auto"/>
          <w:u w:val="none"/>
        </w:rPr>
      </w:pPr>
      <w:bookmarkStart w:id="68" w:name="_Ref39134440"/>
      <w:r w:rsidRPr="00952EDC">
        <w:rPr>
          <w:rStyle w:val="Hiperhivatkozs"/>
          <w:color w:val="auto"/>
          <w:u w:val="none"/>
        </w:rPr>
        <w:t xml:space="preserve">Varga István: </w:t>
      </w:r>
      <w:r w:rsidRPr="00952EDC">
        <w:rPr>
          <w:rStyle w:val="Hiperhivatkozs"/>
          <w:i/>
          <w:iCs/>
          <w:color w:val="auto"/>
          <w:u w:val="none"/>
        </w:rPr>
        <w:t>Közúti folyamatok paramétereinek modell alapú becslése és forgalomfüggő irányítása</w:t>
      </w:r>
      <w:bookmarkEnd w:id="68"/>
      <w:r w:rsidR="00662942">
        <w:rPr>
          <w:rStyle w:val="Hiperhivatkozs"/>
          <w:i/>
          <w:iCs/>
          <w:color w:val="auto"/>
          <w:u w:val="none"/>
        </w:rPr>
        <w:t xml:space="preserve"> (2006)</w:t>
      </w:r>
    </w:p>
    <w:p w14:paraId="63959C00" w14:textId="303B8C7C" w:rsidR="000F3847" w:rsidRPr="00952EDC" w:rsidRDefault="000F3847" w:rsidP="000F3847">
      <w:pPr>
        <w:pStyle w:val="Irodalomjegyzksor"/>
      </w:pPr>
      <w:bookmarkStart w:id="69" w:name="_Ref39160146"/>
      <w:r w:rsidRPr="00952EDC">
        <w:t xml:space="preserve">U.S Department of Transportation, Federal Highway Administration: </w:t>
      </w:r>
      <w:r w:rsidRPr="008F556E">
        <w:rPr>
          <w:i/>
          <w:iCs/>
        </w:rPr>
        <w:t>Traffic Signal Timing Manual</w:t>
      </w:r>
      <w:r w:rsidR="00324BC0" w:rsidRPr="00952EDC">
        <w:br/>
      </w:r>
      <w:r w:rsidR="0083796A">
        <w:t>(</w:t>
      </w:r>
      <w:hyperlink r:id="rId28" w:history="1">
        <w:r w:rsidR="0083796A" w:rsidRPr="005C6016">
          <w:rPr>
            <w:rStyle w:val="Hiperhivatkozs"/>
          </w:rPr>
          <w:t>https://ops.fhwa.dot.gov/p</w:t>
        </w:r>
        <w:r w:rsidR="0083796A" w:rsidRPr="005C6016">
          <w:rPr>
            <w:rStyle w:val="Hiperhivatkozs"/>
          </w:rPr>
          <w:t>u</w:t>
        </w:r>
        <w:r w:rsidR="0083796A" w:rsidRPr="005C6016">
          <w:rPr>
            <w:rStyle w:val="Hiperhivatkozs"/>
          </w:rPr>
          <w:t>b</w:t>
        </w:r>
        <w:r w:rsidR="0083796A" w:rsidRPr="005C6016">
          <w:rPr>
            <w:rStyle w:val="Hiperhivatkozs"/>
          </w:rPr>
          <w:t>lications/fhwahop08024/chapter6.htm#6.3</w:t>
        </w:r>
      </w:hyperlink>
      <w:bookmarkEnd w:id="69"/>
      <w:r w:rsidR="00D9514C">
        <w:t>)</w:t>
      </w:r>
    </w:p>
    <w:p w14:paraId="7D8E91AD" w14:textId="2B085B2B" w:rsidR="00186761" w:rsidRPr="00952EDC" w:rsidRDefault="00186761" w:rsidP="000F3847">
      <w:pPr>
        <w:pStyle w:val="Irodalomjegyzksor"/>
        <w:rPr>
          <w:rStyle w:val="Hiperhivatkozs"/>
          <w:color w:val="auto"/>
          <w:u w:val="none"/>
        </w:rPr>
      </w:pPr>
      <w:bookmarkStart w:id="70" w:name="_Ref39161712"/>
      <w:r w:rsidRPr="00952EDC">
        <w:rPr>
          <w:rStyle w:val="Hiperhivatkozs"/>
          <w:color w:val="auto"/>
          <w:u w:val="none"/>
        </w:rPr>
        <w:lastRenderedPageBreak/>
        <w:t xml:space="preserve">Aleksandar Stevanovic, Cameron Kergaye, Peter T. Martin: </w:t>
      </w:r>
      <w:r w:rsidRPr="00952EDC">
        <w:rPr>
          <w:rStyle w:val="Hiperhivatkozs"/>
          <w:i/>
          <w:iCs/>
          <w:color w:val="auto"/>
          <w:u w:val="none"/>
        </w:rPr>
        <w:t>SCOOT and SCATS: A Closer Look into Their Operations</w:t>
      </w:r>
      <w:bookmarkEnd w:id="70"/>
      <w:r w:rsidR="0005631C">
        <w:rPr>
          <w:rStyle w:val="Hiperhivatkozs"/>
          <w:i/>
          <w:iCs/>
          <w:color w:val="auto"/>
          <w:u w:val="none"/>
        </w:rPr>
        <w:t xml:space="preserve"> (2009)</w:t>
      </w:r>
    </w:p>
    <w:p w14:paraId="79F2F5C6" w14:textId="72C71904" w:rsidR="00B4780B" w:rsidRPr="00B4780B" w:rsidRDefault="00F37118" w:rsidP="00B4780B">
      <w:pPr>
        <w:pStyle w:val="Irodalomjegyzksor"/>
        <w:rPr>
          <w:rStyle w:val="Hiperhivatkozs"/>
          <w:color w:val="auto"/>
          <w:u w:val="none"/>
        </w:rPr>
      </w:pPr>
      <w:bookmarkStart w:id="71" w:name="_Ref39158239"/>
      <w:r w:rsidRPr="00952EDC">
        <w:t>New South Wales Government Roads &amp; Maritime Services: SCATS</w:t>
      </w:r>
      <w:bookmarkEnd w:id="71"/>
      <w:r w:rsidR="00B4780B">
        <w:br/>
        <w:t>(</w:t>
      </w:r>
      <w:hyperlink r:id="rId29" w:history="1">
        <w:r w:rsidR="00B4780B" w:rsidRPr="00B4780B">
          <w:rPr>
            <w:rStyle w:val="Hiperhivatkozs"/>
          </w:rPr>
          <w:t>https://www.scats.nsw.gov.au/scats-priority-engine</w:t>
        </w:r>
      </w:hyperlink>
      <w:r w:rsidR="00B4780B">
        <w:t>)</w:t>
      </w:r>
    </w:p>
    <w:p w14:paraId="4169B868" w14:textId="43B6CA8D" w:rsidR="00ED505A" w:rsidRPr="00952EDC" w:rsidRDefault="00ED505A" w:rsidP="000F3847">
      <w:pPr>
        <w:pStyle w:val="Irodalomjegyzksor"/>
      </w:pPr>
      <w:bookmarkStart w:id="72" w:name="_Ref39245919"/>
      <w:r w:rsidRPr="00952EDC">
        <w:t xml:space="preserve">Pitu Mirchandani, Larry Head: </w:t>
      </w:r>
      <w:r w:rsidRPr="00952EDC">
        <w:rPr>
          <w:i/>
          <w:iCs/>
        </w:rPr>
        <w:t>A real-time traffic signal control system: architectrue, algorithms, and analysis</w:t>
      </w:r>
      <w:bookmarkEnd w:id="72"/>
      <w:r w:rsidR="002D736B">
        <w:rPr>
          <w:i/>
          <w:iCs/>
        </w:rPr>
        <w:t xml:space="preserve"> (2001)</w:t>
      </w:r>
    </w:p>
    <w:p w14:paraId="0FD450D7" w14:textId="05A92C22" w:rsidR="00324BC0" w:rsidRPr="00952EDC" w:rsidRDefault="00324BC0" w:rsidP="00324BC0">
      <w:pPr>
        <w:pStyle w:val="Irodalomjegyzksor"/>
      </w:pPr>
      <w:bookmarkStart w:id="73" w:name="_Ref39416420"/>
      <w:r w:rsidRPr="00952EDC">
        <w:t xml:space="preserve">World Road Association: </w:t>
      </w:r>
      <w:r w:rsidRPr="00952EDC">
        <w:rPr>
          <w:i/>
          <w:iCs/>
        </w:rPr>
        <w:t>Highway Traffic Management</w:t>
      </w:r>
      <w:r w:rsidRPr="00952EDC">
        <w:rPr>
          <w:i/>
          <w:iCs/>
        </w:rPr>
        <w:br/>
      </w:r>
      <w:r w:rsidR="00B4780B">
        <w:t>(</w:t>
      </w:r>
      <w:hyperlink r:id="rId30" w:history="1">
        <w:r w:rsidR="00B4780B" w:rsidRPr="005C6016">
          <w:rPr>
            <w:rStyle w:val="Hiperhivatkozs"/>
          </w:rPr>
          <w:t>https://rno-its.piarc.org/en/network-control-traffic-management-traffic-control-measures/highway-traffic-management</w:t>
        </w:r>
      </w:hyperlink>
      <w:bookmarkEnd w:id="73"/>
      <w:r w:rsidR="00B4780B">
        <w:rPr>
          <w:rStyle w:val="Hiperhivatkozs"/>
        </w:rPr>
        <w:t>)</w:t>
      </w:r>
    </w:p>
    <w:p w14:paraId="5F2E0086" w14:textId="540C7E36" w:rsidR="000A1EBC" w:rsidRPr="00952EDC" w:rsidRDefault="000A1EBC" w:rsidP="008A0815">
      <w:pPr>
        <w:pStyle w:val="Irodalomjegyzksor"/>
      </w:pPr>
      <w:bookmarkStart w:id="74" w:name="_Ref39420352"/>
      <w:r w:rsidRPr="00952EDC">
        <w:t>Yizhe Wang, Xiaoguang Yang, Hailun Liang,</w:t>
      </w:r>
      <w:r w:rsidR="008A0815" w:rsidRPr="00952EDC">
        <w:t xml:space="preserve"> </w:t>
      </w:r>
      <w:r w:rsidRPr="00952EDC">
        <w:t>Yangdong Liu</w:t>
      </w:r>
      <w:r w:rsidR="008A0815" w:rsidRPr="00952EDC">
        <w:t xml:space="preserve">: </w:t>
      </w:r>
      <w:r w:rsidR="008A0815" w:rsidRPr="00952EDC">
        <w:rPr>
          <w:i/>
          <w:iCs/>
        </w:rPr>
        <w:t>A Review of the Self-Adaptive Traffic Signal Control System Based on Future Traffic Environment</w:t>
      </w:r>
      <w:bookmarkEnd w:id="74"/>
      <w:r w:rsidR="00500BCB">
        <w:rPr>
          <w:i/>
          <w:iCs/>
        </w:rPr>
        <w:t xml:space="preserve"> (2018)</w:t>
      </w:r>
    </w:p>
    <w:p w14:paraId="02D70C45" w14:textId="77777777" w:rsidR="00B50CAA" w:rsidRPr="00952EDC" w:rsidRDefault="00B50CAA" w:rsidP="00816BCB">
      <w:pPr>
        <w:pStyle w:val="Fejezetcimszmozsnlkl"/>
      </w:pPr>
      <w:bookmarkStart w:id="75" w:name="_Toc56266021"/>
      <w:r w:rsidRPr="00952EDC">
        <w:lastRenderedPageBreak/>
        <w:t>Függelék</w:t>
      </w:r>
      <w:bookmarkEnd w:id="75"/>
    </w:p>
    <w:p w14:paraId="0EFE62A6" w14:textId="77777777" w:rsidR="00B50CAA" w:rsidRPr="00952EDC" w:rsidRDefault="00B50CAA" w:rsidP="00B50CAA"/>
    <w:sectPr w:rsidR="00B50CAA" w:rsidRPr="00952EDC" w:rsidSect="00B229A8">
      <w:headerReference w:type="even" r:id="rId31"/>
      <w:footerReference w:type="default" r:id="rId32"/>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E274E8" w14:textId="77777777" w:rsidR="00EE4438" w:rsidRDefault="00EE4438">
      <w:r>
        <w:separator/>
      </w:r>
    </w:p>
  </w:endnote>
  <w:endnote w:type="continuationSeparator" w:id="0">
    <w:p w14:paraId="3D495EB7" w14:textId="77777777" w:rsidR="00EE4438" w:rsidRDefault="00EE4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68A80" w14:textId="77777777" w:rsidR="008600E1" w:rsidRDefault="008600E1">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0416D" w14:textId="77777777" w:rsidR="008600E1" w:rsidRDefault="008600E1"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57CD8" w14:textId="77777777" w:rsidR="00EE4438" w:rsidRDefault="00EE4438">
      <w:r>
        <w:separator/>
      </w:r>
    </w:p>
  </w:footnote>
  <w:footnote w:type="continuationSeparator" w:id="0">
    <w:p w14:paraId="15E714E0" w14:textId="77777777" w:rsidR="00EE4438" w:rsidRDefault="00EE44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63962" w14:textId="77777777" w:rsidR="008600E1" w:rsidRDefault="008600E1"/>
  <w:p w14:paraId="0C642EC9" w14:textId="77777777" w:rsidR="008600E1" w:rsidRDefault="008600E1"/>
  <w:p w14:paraId="7A6381C0" w14:textId="77777777" w:rsidR="008600E1" w:rsidRDefault="008600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8D17AF2"/>
    <w:multiLevelType w:val="hybridMultilevel"/>
    <w:tmpl w:val="41244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1170A4"/>
    <w:multiLevelType w:val="hybridMultilevel"/>
    <w:tmpl w:val="1ACC862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7B97133"/>
    <w:multiLevelType w:val="hybridMultilevel"/>
    <w:tmpl w:val="E0420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99C3B84"/>
    <w:multiLevelType w:val="multilevel"/>
    <w:tmpl w:val="C51A17E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4"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3"/>
  </w:num>
  <w:num w:numId="3">
    <w:abstractNumId w:val="12"/>
  </w:num>
  <w:num w:numId="4">
    <w:abstractNumId w:val="17"/>
  </w:num>
  <w:num w:numId="5">
    <w:abstractNumId w:val="18"/>
  </w:num>
  <w:num w:numId="6">
    <w:abstractNumId w:val="20"/>
  </w:num>
  <w:num w:numId="7">
    <w:abstractNumId w:val="13"/>
  </w:num>
  <w:num w:numId="8">
    <w:abstractNumId w:val="11"/>
  </w:num>
  <w:num w:numId="9">
    <w:abstractNumId w:val="14"/>
  </w:num>
  <w:num w:numId="10">
    <w:abstractNumId w:val="24"/>
  </w:num>
  <w:num w:numId="11">
    <w:abstractNumId w:val="15"/>
  </w:num>
  <w:num w:numId="12">
    <w:abstractNumId w:val="2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9"/>
  </w:num>
  <w:num w:numId="24">
    <w:abstractNumId w:val="21"/>
  </w:num>
  <w:num w:numId="25">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embedSystemFonts/>
  <w:proofState w:spelling="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A"/>
    <w:rsid w:val="000062F4"/>
    <w:rsid w:val="0001192F"/>
    <w:rsid w:val="00011F47"/>
    <w:rsid w:val="00013DFE"/>
    <w:rsid w:val="00025DD4"/>
    <w:rsid w:val="0002604B"/>
    <w:rsid w:val="00027BDC"/>
    <w:rsid w:val="00030FF2"/>
    <w:rsid w:val="0005631C"/>
    <w:rsid w:val="000701B8"/>
    <w:rsid w:val="00074613"/>
    <w:rsid w:val="000A1EBC"/>
    <w:rsid w:val="000A40CC"/>
    <w:rsid w:val="000A7483"/>
    <w:rsid w:val="000B53E0"/>
    <w:rsid w:val="000C1BCF"/>
    <w:rsid w:val="000C1C6B"/>
    <w:rsid w:val="000C6791"/>
    <w:rsid w:val="000E15A5"/>
    <w:rsid w:val="000F15B2"/>
    <w:rsid w:val="000F3847"/>
    <w:rsid w:val="000F7313"/>
    <w:rsid w:val="00102794"/>
    <w:rsid w:val="00102F41"/>
    <w:rsid w:val="00106D69"/>
    <w:rsid w:val="00110A72"/>
    <w:rsid w:val="0011291E"/>
    <w:rsid w:val="00112C36"/>
    <w:rsid w:val="00113319"/>
    <w:rsid w:val="001204FD"/>
    <w:rsid w:val="001217BF"/>
    <w:rsid w:val="001336EB"/>
    <w:rsid w:val="00133BFF"/>
    <w:rsid w:val="00141252"/>
    <w:rsid w:val="001435A1"/>
    <w:rsid w:val="001514F3"/>
    <w:rsid w:val="001568E3"/>
    <w:rsid w:val="001664D2"/>
    <w:rsid w:val="00166C01"/>
    <w:rsid w:val="00167B7A"/>
    <w:rsid w:val="00171054"/>
    <w:rsid w:val="00173D58"/>
    <w:rsid w:val="0018010B"/>
    <w:rsid w:val="00180C8C"/>
    <w:rsid w:val="0018118B"/>
    <w:rsid w:val="00181AFC"/>
    <w:rsid w:val="00186761"/>
    <w:rsid w:val="00187EE1"/>
    <w:rsid w:val="001905BB"/>
    <w:rsid w:val="001A3F83"/>
    <w:rsid w:val="001A57BC"/>
    <w:rsid w:val="001A7455"/>
    <w:rsid w:val="001A7784"/>
    <w:rsid w:val="001B4BE4"/>
    <w:rsid w:val="001B5DE6"/>
    <w:rsid w:val="001B68A8"/>
    <w:rsid w:val="001B7EE6"/>
    <w:rsid w:val="001C51AA"/>
    <w:rsid w:val="001D113D"/>
    <w:rsid w:val="001D2732"/>
    <w:rsid w:val="001D6DA6"/>
    <w:rsid w:val="001E6B7F"/>
    <w:rsid w:val="001F0685"/>
    <w:rsid w:val="001F1A9A"/>
    <w:rsid w:val="002102C3"/>
    <w:rsid w:val="00217383"/>
    <w:rsid w:val="0021766F"/>
    <w:rsid w:val="00223BDC"/>
    <w:rsid w:val="00225F65"/>
    <w:rsid w:val="00227347"/>
    <w:rsid w:val="00240D82"/>
    <w:rsid w:val="002431BB"/>
    <w:rsid w:val="00243F03"/>
    <w:rsid w:val="00246509"/>
    <w:rsid w:val="00251291"/>
    <w:rsid w:val="002631D8"/>
    <w:rsid w:val="0026738F"/>
    <w:rsid w:val="00267677"/>
    <w:rsid w:val="002677EA"/>
    <w:rsid w:val="00272011"/>
    <w:rsid w:val="002804DB"/>
    <w:rsid w:val="00283808"/>
    <w:rsid w:val="002841F9"/>
    <w:rsid w:val="00286B85"/>
    <w:rsid w:val="00287270"/>
    <w:rsid w:val="00287271"/>
    <w:rsid w:val="00292A50"/>
    <w:rsid w:val="002A223F"/>
    <w:rsid w:val="002A34C2"/>
    <w:rsid w:val="002B0B45"/>
    <w:rsid w:val="002B28C7"/>
    <w:rsid w:val="002B481A"/>
    <w:rsid w:val="002B513F"/>
    <w:rsid w:val="002B6094"/>
    <w:rsid w:val="002C1A10"/>
    <w:rsid w:val="002C6637"/>
    <w:rsid w:val="002C754A"/>
    <w:rsid w:val="002D0621"/>
    <w:rsid w:val="002D15E4"/>
    <w:rsid w:val="002D24DC"/>
    <w:rsid w:val="002D3167"/>
    <w:rsid w:val="002D736B"/>
    <w:rsid w:val="002D7DA9"/>
    <w:rsid w:val="002E1D2A"/>
    <w:rsid w:val="002F3D12"/>
    <w:rsid w:val="002F6F83"/>
    <w:rsid w:val="0030111D"/>
    <w:rsid w:val="00302BB3"/>
    <w:rsid w:val="00303198"/>
    <w:rsid w:val="00305DD5"/>
    <w:rsid w:val="00313013"/>
    <w:rsid w:val="003136E4"/>
    <w:rsid w:val="0031454F"/>
    <w:rsid w:val="00315C79"/>
    <w:rsid w:val="00320DB2"/>
    <w:rsid w:val="00324BC0"/>
    <w:rsid w:val="00326DAC"/>
    <w:rsid w:val="00350AEC"/>
    <w:rsid w:val="00360289"/>
    <w:rsid w:val="00362653"/>
    <w:rsid w:val="0037381F"/>
    <w:rsid w:val="00383C59"/>
    <w:rsid w:val="003854E7"/>
    <w:rsid w:val="003A02BE"/>
    <w:rsid w:val="003A2976"/>
    <w:rsid w:val="003A3D81"/>
    <w:rsid w:val="003A4CDB"/>
    <w:rsid w:val="003B2C2D"/>
    <w:rsid w:val="003B5C0B"/>
    <w:rsid w:val="003B628E"/>
    <w:rsid w:val="003C1254"/>
    <w:rsid w:val="003C5C8B"/>
    <w:rsid w:val="003E70B1"/>
    <w:rsid w:val="003E77A6"/>
    <w:rsid w:val="003F27EB"/>
    <w:rsid w:val="003F327F"/>
    <w:rsid w:val="003F3DBF"/>
    <w:rsid w:val="003F5425"/>
    <w:rsid w:val="003F79F6"/>
    <w:rsid w:val="00406294"/>
    <w:rsid w:val="00410924"/>
    <w:rsid w:val="004127F8"/>
    <w:rsid w:val="00431293"/>
    <w:rsid w:val="00431372"/>
    <w:rsid w:val="00436DDE"/>
    <w:rsid w:val="00436E79"/>
    <w:rsid w:val="00441302"/>
    <w:rsid w:val="0045185D"/>
    <w:rsid w:val="00451B09"/>
    <w:rsid w:val="00455962"/>
    <w:rsid w:val="0047051E"/>
    <w:rsid w:val="00471969"/>
    <w:rsid w:val="00474C05"/>
    <w:rsid w:val="00475DC8"/>
    <w:rsid w:val="0048395A"/>
    <w:rsid w:val="004851C7"/>
    <w:rsid w:val="00486841"/>
    <w:rsid w:val="004900AA"/>
    <w:rsid w:val="0049099E"/>
    <w:rsid w:val="004977BE"/>
    <w:rsid w:val="0049783F"/>
    <w:rsid w:val="004B157B"/>
    <w:rsid w:val="004B2887"/>
    <w:rsid w:val="004C41BD"/>
    <w:rsid w:val="004C4CA0"/>
    <w:rsid w:val="004D0684"/>
    <w:rsid w:val="004D7F9F"/>
    <w:rsid w:val="004E1936"/>
    <w:rsid w:val="004E2046"/>
    <w:rsid w:val="004E7650"/>
    <w:rsid w:val="004F2907"/>
    <w:rsid w:val="004F40E0"/>
    <w:rsid w:val="00500BCB"/>
    <w:rsid w:val="00502A30"/>
    <w:rsid w:val="005030B6"/>
    <w:rsid w:val="00505A05"/>
    <w:rsid w:val="00506C20"/>
    <w:rsid w:val="00507610"/>
    <w:rsid w:val="0053123E"/>
    <w:rsid w:val="0053296A"/>
    <w:rsid w:val="00535D0E"/>
    <w:rsid w:val="0054775E"/>
    <w:rsid w:val="00550393"/>
    <w:rsid w:val="005524FC"/>
    <w:rsid w:val="0056264E"/>
    <w:rsid w:val="00566F95"/>
    <w:rsid w:val="0056757E"/>
    <w:rsid w:val="00576495"/>
    <w:rsid w:val="00576EE7"/>
    <w:rsid w:val="005831EE"/>
    <w:rsid w:val="00585D59"/>
    <w:rsid w:val="00587AF0"/>
    <w:rsid w:val="005A2C1B"/>
    <w:rsid w:val="005B05F8"/>
    <w:rsid w:val="005B2367"/>
    <w:rsid w:val="005B4BEB"/>
    <w:rsid w:val="005B4DC2"/>
    <w:rsid w:val="005D3443"/>
    <w:rsid w:val="005E01E0"/>
    <w:rsid w:val="005E2410"/>
    <w:rsid w:val="005E398F"/>
    <w:rsid w:val="005E4602"/>
    <w:rsid w:val="005E4B38"/>
    <w:rsid w:val="005E686E"/>
    <w:rsid w:val="005E77B8"/>
    <w:rsid w:val="005F0FEF"/>
    <w:rsid w:val="005F2E95"/>
    <w:rsid w:val="005F4F51"/>
    <w:rsid w:val="005F6C72"/>
    <w:rsid w:val="006067AF"/>
    <w:rsid w:val="00612290"/>
    <w:rsid w:val="00620F1B"/>
    <w:rsid w:val="0062185B"/>
    <w:rsid w:val="00627C21"/>
    <w:rsid w:val="0063585C"/>
    <w:rsid w:val="00635AE2"/>
    <w:rsid w:val="00641018"/>
    <w:rsid w:val="00644C37"/>
    <w:rsid w:val="00650C7C"/>
    <w:rsid w:val="0065104A"/>
    <w:rsid w:val="00654E50"/>
    <w:rsid w:val="00657F84"/>
    <w:rsid w:val="00662942"/>
    <w:rsid w:val="006650FB"/>
    <w:rsid w:val="00675281"/>
    <w:rsid w:val="00675F51"/>
    <w:rsid w:val="00677D82"/>
    <w:rsid w:val="00681E99"/>
    <w:rsid w:val="0068511B"/>
    <w:rsid w:val="00691EAA"/>
    <w:rsid w:val="00692605"/>
    <w:rsid w:val="006935D0"/>
    <w:rsid w:val="00697CA1"/>
    <w:rsid w:val="006A021B"/>
    <w:rsid w:val="006A0CA7"/>
    <w:rsid w:val="006A1B7F"/>
    <w:rsid w:val="006A3BD5"/>
    <w:rsid w:val="006A75CC"/>
    <w:rsid w:val="006B307F"/>
    <w:rsid w:val="006B3C1F"/>
    <w:rsid w:val="006C117A"/>
    <w:rsid w:val="006D0E18"/>
    <w:rsid w:val="006D338C"/>
    <w:rsid w:val="006D511F"/>
    <w:rsid w:val="006D52A7"/>
    <w:rsid w:val="006D7CA4"/>
    <w:rsid w:val="006F2F34"/>
    <w:rsid w:val="006F512E"/>
    <w:rsid w:val="00700E3A"/>
    <w:rsid w:val="00701B28"/>
    <w:rsid w:val="00707D58"/>
    <w:rsid w:val="00713A48"/>
    <w:rsid w:val="00714A52"/>
    <w:rsid w:val="0072452B"/>
    <w:rsid w:val="00726D51"/>
    <w:rsid w:val="00730B3C"/>
    <w:rsid w:val="00730FB5"/>
    <w:rsid w:val="00755267"/>
    <w:rsid w:val="00755D66"/>
    <w:rsid w:val="00766F1C"/>
    <w:rsid w:val="00770A56"/>
    <w:rsid w:val="007725C5"/>
    <w:rsid w:val="007729B1"/>
    <w:rsid w:val="00780675"/>
    <w:rsid w:val="00784BC0"/>
    <w:rsid w:val="007945B8"/>
    <w:rsid w:val="007A11AF"/>
    <w:rsid w:val="007A5584"/>
    <w:rsid w:val="007A658F"/>
    <w:rsid w:val="007A65EE"/>
    <w:rsid w:val="007C3B68"/>
    <w:rsid w:val="007C50B2"/>
    <w:rsid w:val="007D39C1"/>
    <w:rsid w:val="007D578E"/>
    <w:rsid w:val="007E4A62"/>
    <w:rsid w:val="007E5377"/>
    <w:rsid w:val="007F4DE8"/>
    <w:rsid w:val="00802221"/>
    <w:rsid w:val="00802DB8"/>
    <w:rsid w:val="00804727"/>
    <w:rsid w:val="00815BCC"/>
    <w:rsid w:val="00816BCB"/>
    <w:rsid w:val="008213D0"/>
    <w:rsid w:val="00823C35"/>
    <w:rsid w:val="0083796A"/>
    <w:rsid w:val="00841B90"/>
    <w:rsid w:val="00851D48"/>
    <w:rsid w:val="008539BB"/>
    <w:rsid w:val="00854BDC"/>
    <w:rsid w:val="008552B5"/>
    <w:rsid w:val="008600E1"/>
    <w:rsid w:val="008705BA"/>
    <w:rsid w:val="00883BE7"/>
    <w:rsid w:val="00892146"/>
    <w:rsid w:val="008A0815"/>
    <w:rsid w:val="008A4AD6"/>
    <w:rsid w:val="008A5981"/>
    <w:rsid w:val="008B147E"/>
    <w:rsid w:val="008C7A09"/>
    <w:rsid w:val="008C7D4A"/>
    <w:rsid w:val="008D143A"/>
    <w:rsid w:val="008D3476"/>
    <w:rsid w:val="008D57F6"/>
    <w:rsid w:val="008E4EC8"/>
    <w:rsid w:val="008E5570"/>
    <w:rsid w:val="008E7228"/>
    <w:rsid w:val="008F3FDD"/>
    <w:rsid w:val="008F556E"/>
    <w:rsid w:val="008F6ECA"/>
    <w:rsid w:val="00903048"/>
    <w:rsid w:val="0090541F"/>
    <w:rsid w:val="0091101A"/>
    <w:rsid w:val="009144DA"/>
    <w:rsid w:val="00914AFF"/>
    <w:rsid w:val="0091533F"/>
    <w:rsid w:val="00923DC6"/>
    <w:rsid w:val="0092735E"/>
    <w:rsid w:val="009336F8"/>
    <w:rsid w:val="00940CB1"/>
    <w:rsid w:val="009417F1"/>
    <w:rsid w:val="00945520"/>
    <w:rsid w:val="00952EDC"/>
    <w:rsid w:val="00961F5B"/>
    <w:rsid w:val="0096272B"/>
    <w:rsid w:val="00963875"/>
    <w:rsid w:val="00964CAF"/>
    <w:rsid w:val="0098532E"/>
    <w:rsid w:val="00985784"/>
    <w:rsid w:val="0098636F"/>
    <w:rsid w:val="00990084"/>
    <w:rsid w:val="00996F95"/>
    <w:rsid w:val="009972D6"/>
    <w:rsid w:val="009A3F8E"/>
    <w:rsid w:val="009B1AB8"/>
    <w:rsid w:val="009B2064"/>
    <w:rsid w:val="009C1C93"/>
    <w:rsid w:val="009C7D38"/>
    <w:rsid w:val="009D57A6"/>
    <w:rsid w:val="009E229D"/>
    <w:rsid w:val="009E5874"/>
    <w:rsid w:val="009F44D5"/>
    <w:rsid w:val="00A017BA"/>
    <w:rsid w:val="00A13D8B"/>
    <w:rsid w:val="00A222BC"/>
    <w:rsid w:val="00A265A6"/>
    <w:rsid w:val="00A33A87"/>
    <w:rsid w:val="00A34DC4"/>
    <w:rsid w:val="00A42D22"/>
    <w:rsid w:val="00A548D6"/>
    <w:rsid w:val="00A64594"/>
    <w:rsid w:val="00A65F96"/>
    <w:rsid w:val="00A8090B"/>
    <w:rsid w:val="00A90DE4"/>
    <w:rsid w:val="00A92E76"/>
    <w:rsid w:val="00AA03F8"/>
    <w:rsid w:val="00AB511F"/>
    <w:rsid w:val="00AB7E68"/>
    <w:rsid w:val="00AB7FFB"/>
    <w:rsid w:val="00AC42E2"/>
    <w:rsid w:val="00AC7B94"/>
    <w:rsid w:val="00AD3503"/>
    <w:rsid w:val="00AE05C4"/>
    <w:rsid w:val="00AE2500"/>
    <w:rsid w:val="00AE287C"/>
    <w:rsid w:val="00AE30F6"/>
    <w:rsid w:val="00AE6B24"/>
    <w:rsid w:val="00AF6576"/>
    <w:rsid w:val="00AF6FB8"/>
    <w:rsid w:val="00B02F7A"/>
    <w:rsid w:val="00B05B95"/>
    <w:rsid w:val="00B06658"/>
    <w:rsid w:val="00B10257"/>
    <w:rsid w:val="00B10D54"/>
    <w:rsid w:val="00B13FD0"/>
    <w:rsid w:val="00B229A8"/>
    <w:rsid w:val="00B4104A"/>
    <w:rsid w:val="00B4513B"/>
    <w:rsid w:val="00B4780B"/>
    <w:rsid w:val="00B50CAA"/>
    <w:rsid w:val="00B51002"/>
    <w:rsid w:val="00B52F17"/>
    <w:rsid w:val="00B570F5"/>
    <w:rsid w:val="00B7018B"/>
    <w:rsid w:val="00B75AC0"/>
    <w:rsid w:val="00B7732B"/>
    <w:rsid w:val="00B82C78"/>
    <w:rsid w:val="00B90656"/>
    <w:rsid w:val="00B96880"/>
    <w:rsid w:val="00BA17F7"/>
    <w:rsid w:val="00BA25B9"/>
    <w:rsid w:val="00BA44C6"/>
    <w:rsid w:val="00BB1E9C"/>
    <w:rsid w:val="00BB6C37"/>
    <w:rsid w:val="00BC21E0"/>
    <w:rsid w:val="00BD1ECA"/>
    <w:rsid w:val="00BD48AE"/>
    <w:rsid w:val="00C00B3C"/>
    <w:rsid w:val="00C06D36"/>
    <w:rsid w:val="00C134B8"/>
    <w:rsid w:val="00C22D2F"/>
    <w:rsid w:val="00C2686E"/>
    <w:rsid w:val="00C26B5F"/>
    <w:rsid w:val="00C309E8"/>
    <w:rsid w:val="00C31260"/>
    <w:rsid w:val="00C458EB"/>
    <w:rsid w:val="00C53F92"/>
    <w:rsid w:val="00C57736"/>
    <w:rsid w:val="00C57E43"/>
    <w:rsid w:val="00C626CA"/>
    <w:rsid w:val="00C629F8"/>
    <w:rsid w:val="00C63F10"/>
    <w:rsid w:val="00C66AE1"/>
    <w:rsid w:val="00C73DEE"/>
    <w:rsid w:val="00C75C44"/>
    <w:rsid w:val="00C75F1D"/>
    <w:rsid w:val="00C80407"/>
    <w:rsid w:val="00C83D22"/>
    <w:rsid w:val="00C84811"/>
    <w:rsid w:val="00C94815"/>
    <w:rsid w:val="00C955A3"/>
    <w:rsid w:val="00C963C4"/>
    <w:rsid w:val="00CB380E"/>
    <w:rsid w:val="00CC013E"/>
    <w:rsid w:val="00CC2B81"/>
    <w:rsid w:val="00CD0E6B"/>
    <w:rsid w:val="00CD2DAD"/>
    <w:rsid w:val="00CD4016"/>
    <w:rsid w:val="00CE590B"/>
    <w:rsid w:val="00CF3AE6"/>
    <w:rsid w:val="00CF3E73"/>
    <w:rsid w:val="00D046F7"/>
    <w:rsid w:val="00D05A68"/>
    <w:rsid w:val="00D07335"/>
    <w:rsid w:val="00D12AF5"/>
    <w:rsid w:val="00D1632F"/>
    <w:rsid w:val="00D20D8E"/>
    <w:rsid w:val="00D23BFC"/>
    <w:rsid w:val="00D24815"/>
    <w:rsid w:val="00D30013"/>
    <w:rsid w:val="00D40602"/>
    <w:rsid w:val="00D429F2"/>
    <w:rsid w:val="00D52522"/>
    <w:rsid w:val="00D53F5A"/>
    <w:rsid w:val="00D53FD3"/>
    <w:rsid w:val="00D54BF4"/>
    <w:rsid w:val="00D61247"/>
    <w:rsid w:val="00D63B46"/>
    <w:rsid w:val="00D74559"/>
    <w:rsid w:val="00D76497"/>
    <w:rsid w:val="00D81927"/>
    <w:rsid w:val="00D87599"/>
    <w:rsid w:val="00D9514C"/>
    <w:rsid w:val="00D95E2C"/>
    <w:rsid w:val="00D965F0"/>
    <w:rsid w:val="00DC59AB"/>
    <w:rsid w:val="00DD6A58"/>
    <w:rsid w:val="00DE01DD"/>
    <w:rsid w:val="00DE26D5"/>
    <w:rsid w:val="00DE5DE4"/>
    <w:rsid w:val="00E005F1"/>
    <w:rsid w:val="00E07EE4"/>
    <w:rsid w:val="00E1296C"/>
    <w:rsid w:val="00E13989"/>
    <w:rsid w:val="00E34FE1"/>
    <w:rsid w:val="00E42F0D"/>
    <w:rsid w:val="00E66D5C"/>
    <w:rsid w:val="00E70805"/>
    <w:rsid w:val="00E71ADD"/>
    <w:rsid w:val="00E7461A"/>
    <w:rsid w:val="00E75B71"/>
    <w:rsid w:val="00E771C8"/>
    <w:rsid w:val="00E8385C"/>
    <w:rsid w:val="00E86A0C"/>
    <w:rsid w:val="00E86ABB"/>
    <w:rsid w:val="00E911C3"/>
    <w:rsid w:val="00E92B9D"/>
    <w:rsid w:val="00E93F9C"/>
    <w:rsid w:val="00E94FDD"/>
    <w:rsid w:val="00EA2DD9"/>
    <w:rsid w:val="00EB4BA6"/>
    <w:rsid w:val="00EB7AAE"/>
    <w:rsid w:val="00EC05DA"/>
    <w:rsid w:val="00EC0EA9"/>
    <w:rsid w:val="00EC0ED1"/>
    <w:rsid w:val="00EC261E"/>
    <w:rsid w:val="00ED505A"/>
    <w:rsid w:val="00EE1A1F"/>
    <w:rsid w:val="00EE2264"/>
    <w:rsid w:val="00EE278C"/>
    <w:rsid w:val="00EE4438"/>
    <w:rsid w:val="00EE46EB"/>
    <w:rsid w:val="00EF02E6"/>
    <w:rsid w:val="00F050F9"/>
    <w:rsid w:val="00F16563"/>
    <w:rsid w:val="00F16C43"/>
    <w:rsid w:val="00F2549B"/>
    <w:rsid w:val="00F25D72"/>
    <w:rsid w:val="00F267CE"/>
    <w:rsid w:val="00F26F6F"/>
    <w:rsid w:val="00F270BC"/>
    <w:rsid w:val="00F361F4"/>
    <w:rsid w:val="00F37118"/>
    <w:rsid w:val="00F44374"/>
    <w:rsid w:val="00F47EC1"/>
    <w:rsid w:val="00F53239"/>
    <w:rsid w:val="00F53A21"/>
    <w:rsid w:val="00F6003F"/>
    <w:rsid w:val="00F64779"/>
    <w:rsid w:val="00F67926"/>
    <w:rsid w:val="00F701CE"/>
    <w:rsid w:val="00F722B2"/>
    <w:rsid w:val="00FA07B5"/>
    <w:rsid w:val="00FA1CD6"/>
    <w:rsid w:val="00FA3860"/>
    <w:rsid w:val="00FA4A82"/>
    <w:rsid w:val="00FB5070"/>
    <w:rsid w:val="00FC048C"/>
    <w:rsid w:val="00FC0F01"/>
    <w:rsid w:val="00FC2828"/>
    <w:rsid w:val="00FC3587"/>
    <w:rsid w:val="00FE1AE8"/>
    <w:rsid w:val="00FF43FF"/>
    <w:rsid w:val="00FF6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CBD3CF"/>
  <w15:chartTrackingRefBased/>
  <w15:docId w15:val="{E2D6C0EA-6884-4B5B-801D-6E5CA6EF5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uiPriority="35"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val="hu-HU"/>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rsid w:val="006935D0"/>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691EAA"/>
    <w:pPr>
      <w:keepLines/>
      <w:spacing w:before="120" w:after="2640" w:line="240" w:lineRule="auto"/>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uiPriority w:val="35"/>
    <w:qFormat/>
    <w:rsid w:val="00FE1AE8"/>
    <w:pPr>
      <w:tabs>
        <w:tab w:val="left" w:pos="142"/>
        <w:tab w:val="left" w:pos="4536"/>
      </w:tabs>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val="hu-HU"/>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customStyle="1" w:styleId="css-1baulvz">
    <w:name w:val="css-1baulvz"/>
    <w:basedOn w:val="Bekezdsalapbettpusa"/>
    <w:rsid w:val="002804DB"/>
  </w:style>
  <w:style w:type="character" w:styleId="Feloldatlanmegemlts">
    <w:name w:val="Unresolved Mention"/>
    <w:basedOn w:val="Bekezdsalapbettpusa"/>
    <w:uiPriority w:val="99"/>
    <w:semiHidden/>
    <w:unhideWhenUsed/>
    <w:rsid w:val="00441302"/>
    <w:rPr>
      <w:color w:val="605E5C"/>
      <w:shd w:val="clear" w:color="auto" w:fill="E1DFDD"/>
    </w:rPr>
  </w:style>
  <w:style w:type="character" w:styleId="Mrltotthiperhivatkozs">
    <w:name w:val="FollowedHyperlink"/>
    <w:basedOn w:val="Bekezdsalapbettpusa"/>
    <w:rsid w:val="00BD48AE"/>
    <w:rPr>
      <w:color w:val="954F72" w:themeColor="followedHyperlink"/>
      <w:u w:val="single"/>
    </w:rPr>
  </w:style>
  <w:style w:type="table" w:styleId="Rcsostblzat">
    <w:name w:val="Table Grid"/>
    <w:basedOn w:val="Normltblzat"/>
    <w:uiPriority w:val="39"/>
    <w:rsid w:val="00305DD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lyrzszveg">
    <w:name w:val="Placeholder Text"/>
    <w:basedOn w:val="Bekezdsalapbettpusa"/>
    <w:uiPriority w:val="99"/>
    <w:semiHidden/>
    <w:rsid w:val="009C7D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91729">
      <w:bodyDiv w:val="1"/>
      <w:marLeft w:val="0"/>
      <w:marRight w:val="0"/>
      <w:marTop w:val="0"/>
      <w:marBottom w:val="0"/>
      <w:divBdr>
        <w:top w:val="none" w:sz="0" w:space="0" w:color="auto"/>
        <w:left w:val="none" w:sz="0" w:space="0" w:color="auto"/>
        <w:bottom w:val="none" w:sz="0" w:space="0" w:color="auto"/>
        <w:right w:val="none" w:sz="0" w:space="0" w:color="auto"/>
      </w:divBdr>
    </w:div>
    <w:div w:id="275141642">
      <w:bodyDiv w:val="1"/>
      <w:marLeft w:val="0"/>
      <w:marRight w:val="0"/>
      <w:marTop w:val="0"/>
      <w:marBottom w:val="0"/>
      <w:divBdr>
        <w:top w:val="none" w:sz="0" w:space="0" w:color="auto"/>
        <w:left w:val="none" w:sz="0" w:space="0" w:color="auto"/>
        <w:bottom w:val="none" w:sz="0" w:space="0" w:color="auto"/>
        <w:right w:val="none" w:sz="0" w:space="0" w:color="auto"/>
      </w:divBdr>
    </w:div>
    <w:div w:id="313804531">
      <w:bodyDiv w:val="1"/>
      <w:marLeft w:val="0"/>
      <w:marRight w:val="0"/>
      <w:marTop w:val="0"/>
      <w:marBottom w:val="0"/>
      <w:divBdr>
        <w:top w:val="none" w:sz="0" w:space="0" w:color="auto"/>
        <w:left w:val="none" w:sz="0" w:space="0" w:color="auto"/>
        <w:bottom w:val="none" w:sz="0" w:space="0" w:color="auto"/>
        <w:right w:val="none" w:sz="0" w:space="0" w:color="auto"/>
      </w:divBdr>
    </w:div>
    <w:div w:id="447283835">
      <w:bodyDiv w:val="1"/>
      <w:marLeft w:val="0"/>
      <w:marRight w:val="0"/>
      <w:marTop w:val="0"/>
      <w:marBottom w:val="0"/>
      <w:divBdr>
        <w:top w:val="none" w:sz="0" w:space="0" w:color="auto"/>
        <w:left w:val="none" w:sz="0" w:space="0" w:color="auto"/>
        <w:bottom w:val="none" w:sz="0" w:space="0" w:color="auto"/>
        <w:right w:val="none" w:sz="0" w:space="0" w:color="auto"/>
      </w:divBdr>
    </w:div>
    <w:div w:id="537201504">
      <w:bodyDiv w:val="1"/>
      <w:marLeft w:val="0"/>
      <w:marRight w:val="0"/>
      <w:marTop w:val="0"/>
      <w:marBottom w:val="0"/>
      <w:divBdr>
        <w:top w:val="none" w:sz="0" w:space="0" w:color="auto"/>
        <w:left w:val="none" w:sz="0" w:space="0" w:color="auto"/>
        <w:bottom w:val="none" w:sz="0" w:space="0" w:color="auto"/>
        <w:right w:val="none" w:sz="0" w:space="0" w:color="auto"/>
      </w:divBdr>
    </w:div>
    <w:div w:id="590552442">
      <w:bodyDiv w:val="1"/>
      <w:marLeft w:val="0"/>
      <w:marRight w:val="0"/>
      <w:marTop w:val="0"/>
      <w:marBottom w:val="0"/>
      <w:divBdr>
        <w:top w:val="none" w:sz="0" w:space="0" w:color="auto"/>
        <w:left w:val="none" w:sz="0" w:space="0" w:color="auto"/>
        <w:bottom w:val="none" w:sz="0" w:space="0" w:color="auto"/>
        <w:right w:val="none" w:sz="0" w:space="0" w:color="auto"/>
      </w:divBdr>
    </w:div>
    <w:div w:id="830871378">
      <w:bodyDiv w:val="1"/>
      <w:marLeft w:val="0"/>
      <w:marRight w:val="0"/>
      <w:marTop w:val="0"/>
      <w:marBottom w:val="0"/>
      <w:divBdr>
        <w:top w:val="none" w:sz="0" w:space="0" w:color="auto"/>
        <w:left w:val="none" w:sz="0" w:space="0" w:color="auto"/>
        <w:bottom w:val="none" w:sz="0" w:space="0" w:color="auto"/>
        <w:right w:val="none" w:sz="0" w:space="0" w:color="auto"/>
      </w:divBdr>
    </w:div>
    <w:div w:id="871504753">
      <w:bodyDiv w:val="1"/>
      <w:marLeft w:val="0"/>
      <w:marRight w:val="0"/>
      <w:marTop w:val="0"/>
      <w:marBottom w:val="0"/>
      <w:divBdr>
        <w:top w:val="none" w:sz="0" w:space="0" w:color="auto"/>
        <w:left w:val="none" w:sz="0" w:space="0" w:color="auto"/>
        <w:bottom w:val="none" w:sz="0" w:space="0" w:color="auto"/>
        <w:right w:val="none" w:sz="0" w:space="0" w:color="auto"/>
      </w:divBdr>
    </w:div>
    <w:div w:id="972903418">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268461980">
      <w:bodyDiv w:val="1"/>
      <w:marLeft w:val="0"/>
      <w:marRight w:val="0"/>
      <w:marTop w:val="0"/>
      <w:marBottom w:val="0"/>
      <w:divBdr>
        <w:top w:val="none" w:sz="0" w:space="0" w:color="auto"/>
        <w:left w:val="none" w:sz="0" w:space="0" w:color="auto"/>
        <w:bottom w:val="none" w:sz="0" w:space="0" w:color="auto"/>
        <w:right w:val="none" w:sz="0" w:space="0" w:color="auto"/>
      </w:divBdr>
    </w:div>
    <w:div w:id="1306354372">
      <w:bodyDiv w:val="1"/>
      <w:marLeft w:val="0"/>
      <w:marRight w:val="0"/>
      <w:marTop w:val="0"/>
      <w:marBottom w:val="0"/>
      <w:divBdr>
        <w:top w:val="none" w:sz="0" w:space="0" w:color="auto"/>
        <w:left w:val="none" w:sz="0" w:space="0" w:color="auto"/>
        <w:bottom w:val="none" w:sz="0" w:space="0" w:color="auto"/>
        <w:right w:val="none" w:sz="0" w:space="0" w:color="auto"/>
      </w:divBdr>
    </w:div>
    <w:div w:id="1358507288">
      <w:bodyDiv w:val="1"/>
      <w:marLeft w:val="0"/>
      <w:marRight w:val="0"/>
      <w:marTop w:val="0"/>
      <w:marBottom w:val="0"/>
      <w:divBdr>
        <w:top w:val="none" w:sz="0" w:space="0" w:color="auto"/>
        <w:left w:val="none" w:sz="0" w:space="0" w:color="auto"/>
        <w:bottom w:val="none" w:sz="0" w:space="0" w:color="auto"/>
        <w:right w:val="none" w:sz="0" w:space="0" w:color="auto"/>
      </w:divBdr>
      <w:divsChild>
        <w:div w:id="1025984886">
          <w:marLeft w:val="0"/>
          <w:marRight w:val="0"/>
          <w:marTop w:val="90"/>
          <w:marBottom w:val="0"/>
          <w:divBdr>
            <w:top w:val="none" w:sz="0" w:space="0" w:color="auto"/>
            <w:left w:val="none" w:sz="0" w:space="0" w:color="auto"/>
            <w:bottom w:val="none" w:sz="0" w:space="0" w:color="auto"/>
            <w:right w:val="none" w:sz="0" w:space="0" w:color="auto"/>
          </w:divBdr>
          <w:divsChild>
            <w:div w:id="193009153">
              <w:marLeft w:val="0"/>
              <w:marRight w:val="0"/>
              <w:marTop w:val="0"/>
              <w:marBottom w:val="420"/>
              <w:divBdr>
                <w:top w:val="none" w:sz="0" w:space="0" w:color="auto"/>
                <w:left w:val="none" w:sz="0" w:space="0" w:color="auto"/>
                <w:bottom w:val="none" w:sz="0" w:space="0" w:color="auto"/>
                <w:right w:val="none" w:sz="0" w:space="0" w:color="auto"/>
              </w:divBdr>
              <w:divsChild>
                <w:div w:id="1229074449">
                  <w:marLeft w:val="0"/>
                  <w:marRight w:val="0"/>
                  <w:marTop w:val="0"/>
                  <w:marBottom w:val="0"/>
                  <w:divBdr>
                    <w:top w:val="none" w:sz="0" w:space="0" w:color="auto"/>
                    <w:left w:val="none" w:sz="0" w:space="0" w:color="auto"/>
                    <w:bottom w:val="none" w:sz="0" w:space="0" w:color="auto"/>
                    <w:right w:val="none" w:sz="0" w:space="0" w:color="auto"/>
                  </w:divBdr>
                  <w:divsChild>
                    <w:div w:id="13103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454057">
      <w:bodyDiv w:val="1"/>
      <w:marLeft w:val="0"/>
      <w:marRight w:val="0"/>
      <w:marTop w:val="0"/>
      <w:marBottom w:val="0"/>
      <w:divBdr>
        <w:top w:val="none" w:sz="0" w:space="0" w:color="auto"/>
        <w:left w:val="none" w:sz="0" w:space="0" w:color="auto"/>
        <w:bottom w:val="none" w:sz="0" w:space="0" w:color="auto"/>
        <w:right w:val="none" w:sz="0" w:space="0" w:color="auto"/>
      </w:divBdr>
    </w:div>
    <w:div w:id="1867523474">
      <w:bodyDiv w:val="1"/>
      <w:marLeft w:val="0"/>
      <w:marRight w:val="0"/>
      <w:marTop w:val="0"/>
      <w:marBottom w:val="0"/>
      <w:divBdr>
        <w:top w:val="none" w:sz="0" w:space="0" w:color="auto"/>
        <w:left w:val="none" w:sz="0" w:space="0" w:color="auto"/>
        <w:bottom w:val="none" w:sz="0" w:space="0" w:color="auto"/>
        <w:right w:val="none" w:sz="0" w:space="0" w:color="auto"/>
      </w:divBdr>
    </w:div>
    <w:div w:id="197914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rno-its.piarc.org/en/its-basics-its-technologies/vehicle-control"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hvg.hu/cegauto/20200121_Egy_atlag_budapesti_162_orat_ul_dugoba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scats.nsw.gov.au/scats-priority-eng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nytimes.com/2019/01/21/upshot/stuck-and-stressed-the-health-costs-of-traffic.html"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ops.fhwa.dot.gov/publications/fhwahop08024/chapter6.htm#6.3"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rno-its.piarc.org/en/its-basics-its-technologies-traffic-control/urban-traffic-control" TargetMode="External"/><Relationship Id="rId30" Type="http://schemas.openxmlformats.org/officeDocument/2006/relationships/hyperlink" Target="https://rno-its.piarc.org/en/network-control-traffic-management-traffic-control-measures/highway-traffic-manage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0F066-2FE0-4592-90C9-DD3895D15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3138</TotalTime>
  <Pages>60</Pages>
  <Words>12057</Words>
  <Characters>75718</Characters>
  <Application>Microsoft Office Word</Application>
  <DocSecurity>0</DocSecurity>
  <Lines>1484</Lines>
  <Paragraphs>397</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Automatizálási és Alkalmazott Informatikai Tanszék</Company>
  <LinksUpToDate>false</LinksUpToDate>
  <CharactersWithSpaces>87378</CharactersWithSpaces>
  <SharedDoc>false</SharedDoc>
  <HLinks>
    <vt:vector size="30" baseType="variant">
      <vt:variant>
        <vt:i4>1966128</vt:i4>
      </vt:variant>
      <vt:variant>
        <vt:i4>38</vt:i4>
      </vt:variant>
      <vt:variant>
        <vt:i4>0</vt:i4>
      </vt:variant>
      <vt:variant>
        <vt:i4>5</vt:i4>
      </vt:variant>
      <vt:variant>
        <vt:lpwstr/>
      </vt:variant>
      <vt:variant>
        <vt:lpwstr>_Toc332798853</vt:lpwstr>
      </vt:variant>
      <vt:variant>
        <vt:i4>1966128</vt:i4>
      </vt:variant>
      <vt:variant>
        <vt:i4>32</vt:i4>
      </vt:variant>
      <vt:variant>
        <vt:i4>0</vt:i4>
      </vt:variant>
      <vt:variant>
        <vt:i4>5</vt:i4>
      </vt:variant>
      <vt:variant>
        <vt:lpwstr/>
      </vt:variant>
      <vt:variant>
        <vt:lpwstr>_Toc332798852</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Csók Viktor</cp:lastModifiedBy>
  <cp:revision>262</cp:revision>
  <cp:lastPrinted>2002-07-08T12:51:00Z</cp:lastPrinted>
  <dcterms:created xsi:type="dcterms:W3CDTF">2020-03-29T15:53:00Z</dcterms:created>
  <dcterms:modified xsi:type="dcterms:W3CDTF">2020-11-14T16:14:00Z</dcterms:modified>
</cp:coreProperties>
</file>