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6EC" w:rsidRDefault="003306EC" w:rsidP="003306EC">
      <w:r>
        <w:t xml:space="preserve">Clive Sombe </w:t>
      </w:r>
    </w:p>
    <w:p w:rsidR="003306EC" w:rsidRPr="00E01D60" w:rsidRDefault="003306EC" w:rsidP="003306EC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E01D60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DS 710</w:t>
      </w:r>
    </w:p>
    <w:p w:rsidR="003306EC" w:rsidRDefault="003306EC" w:rsidP="003306EC">
      <w:pPr>
        <w:spacing w:after="0" w:line="240" w:lineRule="auto"/>
        <w:textAlignment w:val="baseline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E01D60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R Programming Assignment</w:t>
      </w:r>
    </w:p>
    <w:p w:rsidR="003306EC" w:rsidRPr="00E01D60" w:rsidRDefault="003306EC" w:rsidP="003306EC">
      <w:pPr>
        <w:spacing w:after="0" w:line="240" w:lineRule="auto"/>
        <w:textAlignment w:val="baseline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Assignment 3</w:t>
      </w:r>
    </w:p>
    <w:p w:rsidR="00E01D60" w:rsidRPr="00E01D60" w:rsidRDefault="00E01D60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01D60" w:rsidRPr="003306EC" w:rsidRDefault="00E01D60" w:rsidP="003306EC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3306EC">
        <w:rPr>
          <w:rFonts w:ascii="Arial" w:eastAsia="Times New Roman" w:hAnsi="Arial" w:cs="Arial"/>
          <w:b/>
          <w:color w:val="000000"/>
        </w:rPr>
        <w:t>Analyzing the running speed of mammals</w:t>
      </w:r>
    </w:p>
    <w:p w:rsidR="00E01D60" w:rsidRPr="00E01D60" w:rsidRDefault="00E01D60" w:rsidP="00E01D6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01D60" w:rsidRDefault="00E01D60" w:rsidP="00E01D6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>In R, type</w:t>
      </w:r>
    </w:p>
    <w:p w:rsidR="00E01D60" w:rsidRPr="00E01D60" w:rsidRDefault="00E01D60" w:rsidP="00E01D6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01D60" w:rsidRPr="00E01D60" w:rsidRDefault="00E01D60" w:rsidP="00E01D60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E01D60">
        <w:rPr>
          <w:rFonts w:ascii="Courier New" w:eastAsia="Times New Roman" w:hAnsi="Courier New" w:cs="Courier New"/>
          <w:color w:val="000000"/>
        </w:rPr>
        <w:t>install.packages</w:t>
      </w:r>
      <w:proofErr w:type="spellEnd"/>
      <w:r w:rsidRPr="00E01D6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E01D60">
        <w:rPr>
          <w:rFonts w:ascii="Courier New" w:eastAsia="Times New Roman" w:hAnsi="Courier New" w:cs="Courier New"/>
          <w:color w:val="000000"/>
        </w:rPr>
        <w:t>"</w:t>
      </w:r>
      <w:proofErr w:type="spellStart"/>
      <w:r w:rsidRPr="00E01D60">
        <w:rPr>
          <w:rFonts w:ascii="Courier New" w:eastAsia="Times New Roman" w:hAnsi="Courier New" w:cs="Courier New"/>
          <w:color w:val="000000"/>
        </w:rPr>
        <w:t>quantreg</w:t>
      </w:r>
      <w:proofErr w:type="spellEnd"/>
      <w:r w:rsidRPr="00E01D60">
        <w:rPr>
          <w:rFonts w:ascii="Courier New" w:eastAsia="Times New Roman" w:hAnsi="Courier New" w:cs="Courier New"/>
          <w:color w:val="000000"/>
        </w:rPr>
        <w:t>")</w:t>
      </w:r>
    </w:p>
    <w:p w:rsidR="00E01D60" w:rsidRDefault="00E01D60" w:rsidP="00E01D60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gramStart"/>
      <w:r w:rsidRPr="00E01D60">
        <w:rPr>
          <w:rFonts w:ascii="Courier New" w:eastAsia="Times New Roman" w:hAnsi="Courier New" w:cs="Courier New"/>
          <w:color w:val="000000"/>
        </w:rPr>
        <w:t>data(</w:t>
      </w:r>
      <w:proofErr w:type="gramEnd"/>
      <w:r w:rsidRPr="00E01D60">
        <w:rPr>
          <w:rFonts w:ascii="Courier New" w:eastAsia="Times New Roman" w:hAnsi="Courier New" w:cs="Courier New"/>
          <w:color w:val="000000"/>
        </w:rPr>
        <w:t>Mammals, package="</w:t>
      </w:r>
      <w:proofErr w:type="spellStart"/>
      <w:r w:rsidRPr="00E01D60">
        <w:rPr>
          <w:rFonts w:ascii="Courier New" w:eastAsia="Times New Roman" w:hAnsi="Courier New" w:cs="Courier New"/>
          <w:color w:val="000000"/>
        </w:rPr>
        <w:t>quantreg</w:t>
      </w:r>
      <w:proofErr w:type="spellEnd"/>
      <w:r w:rsidRPr="00E01D60">
        <w:rPr>
          <w:rFonts w:ascii="Courier New" w:eastAsia="Times New Roman" w:hAnsi="Courier New" w:cs="Courier New"/>
          <w:color w:val="000000"/>
        </w:rPr>
        <w:t>")</w:t>
      </w:r>
    </w:p>
    <w:p w:rsidR="00E01D60" w:rsidRPr="00E01D60" w:rsidRDefault="00E01D60" w:rsidP="00E01D6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01D60" w:rsidRPr="00E01D60" w:rsidRDefault="00E01D60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60">
        <w:rPr>
          <w:rFonts w:ascii="Arial" w:eastAsia="Times New Roman" w:hAnsi="Arial" w:cs="Arial"/>
          <w:color w:val="000000"/>
        </w:rPr>
        <w:t>This will load a data set called Mammals, on the maximum land speed of various species of mammal.  Attach the data and look at the first few lines.</w:t>
      </w:r>
    </w:p>
    <w:p w:rsidR="00E01D60" w:rsidRPr="00E01D60" w:rsidRDefault="00E01D60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1D60" w:rsidRPr="00E01D60" w:rsidRDefault="00E01D60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60">
        <w:rPr>
          <w:rFonts w:ascii="Arial" w:eastAsia="Times New Roman" w:hAnsi="Arial" w:cs="Arial"/>
          <w:color w:val="000000"/>
        </w:rPr>
        <w:t xml:space="preserve">(Source:  Garland, T. (1983) </w:t>
      </w:r>
      <w:proofErr w:type="gramStart"/>
      <w:r w:rsidRPr="00E01D60">
        <w:rPr>
          <w:rFonts w:ascii="Arial" w:eastAsia="Times New Roman" w:hAnsi="Arial" w:cs="Arial"/>
          <w:color w:val="000000"/>
        </w:rPr>
        <w:t>The</w:t>
      </w:r>
      <w:proofErr w:type="gramEnd"/>
      <w:r w:rsidRPr="00E01D60">
        <w:rPr>
          <w:rFonts w:ascii="Arial" w:eastAsia="Times New Roman" w:hAnsi="Arial" w:cs="Arial"/>
          <w:color w:val="000000"/>
        </w:rPr>
        <w:t xml:space="preserve"> relation between maximal running speed and body mass in terrestrial mammals, </w:t>
      </w:r>
      <w:r w:rsidRPr="00E01D60">
        <w:rPr>
          <w:rFonts w:ascii="Arial" w:eastAsia="Times New Roman" w:hAnsi="Arial" w:cs="Arial"/>
          <w:i/>
          <w:iCs/>
          <w:color w:val="000000"/>
        </w:rPr>
        <w:t>J. Zoology</w:t>
      </w:r>
      <w:r w:rsidRPr="00E01D60">
        <w:rPr>
          <w:rFonts w:ascii="Arial" w:eastAsia="Times New Roman" w:hAnsi="Arial" w:cs="Arial"/>
          <w:color w:val="000000"/>
        </w:rPr>
        <w:t>, 199, 1557-1570.</w:t>
      </w:r>
    </w:p>
    <w:p w:rsidR="00E01D60" w:rsidRDefault="00E01D60" w:rsidP="00E01D6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>Metadata:  </w:t>
      </w:r>
      <w:hyperlink r:id="rId5" w:history="1">
        <w:r w:rsidRPr="00E01D60">
          <w:rPr>
            <w:rFonts w:ascii="Arial" w:eastAsia="Times New Roman" w:hAnsi="Arial" w:cs="Arial"/>
            <w:color w:val="1155CC"/>
            <w:u w:val="single"/>
          </w:rPr>
          <w:t>http://vincentarelbundock.github.io/Rdatasets/doc/quantreg/Mammals.html</w:t>
        </w:r>
      </w:hyperlink>
      <w:r w:rsidRPr="00E01D60">
        <w:rPr>
          <w:rFonts w:ascii="Arial" w:eastAsia="Times New Roman" w:hAnsi="Arial" w:cs="Arial"/>
          <w:color w:val="000000"/>
        </w:rPr>
        <w:t>, accessed 7 June 2015.)</w:t>
      </w:r>
    </w:p>
    <w:p w:rsidR="009D2026" w:rsidRDefault="009D2026" w:rsidP="00E01D6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D2026" w:rsidRPr="009D2026" w:rsidRDefault="009D2026" w:rsidP="00E01D60">
      <w:pPr>
        <w:spacing w:after="0" w:line="240" w:lineRule="auto"/>
        <w:rPr>
          <w:rFonts w:ascii="Arial" w:eastAsia="Times New Roman" w:hAnsi="Arial" w:cs="Arial"/>
          <w:b/>
          <w:color w:val="365F91" w:themeColor="accent1" w:themeShade="BF"/>
        </w:rPr>
      </w:pPr>
      <w:proofErr w:type="spellStart"/>
      <w:r w:rsidRPr="009D2026">
        <w:rPr>
          <w:rFonts w:ascii="Arial" w:eastAsia="Times New Roman" w:hAnsi="Arial" w:cs="Arial"/>
          <w:b/>
          <w:color w:val="365F91" w:themeColor="accent1" w:themeShade="BF"/>
        </w:rPr>
        <w:t>Ans</w:t>
      </w:r>
      <w:proofErr w:type="spellEnd"/>
      <w:r w:rsidRPr="009D2026">
        <w:rPr>
          <w:rFonts w:ascii="Arial" w:eastAsia="Times New Roman" w:hAnsi="Arial" w:cs="Arial"/>
          <w:b/>
          <w:color w:val="365F91" w:themeColor="accent1" w:themeShade="BF"/>
        </w:rPr>
        <w:t>:</w:t>
      </w:r>
    </w:p>
    <w:p w:rsidR="009D2026" w:rsidRPr="009D2026" w:rsidRDefault="009D2026" w:rsidP="009D2026">
      <w:pPr>
        <w:spacing w:after="0" w:line="240" w:lineRule="auto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9D2026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&gt; </w:t>
      </w:r>
      <w:proofErr w:type="gramStart"/>
      <w:r w:rsidRPr="009D2026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attach(</w:t>
      </w:r>
      <w:proofErr w:type="gramEnd"/>
      <w:r w:rsidRPr="009D2026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Mammals)</w:t>
      </w:r>
    </w:p>
    <w:p w:rsidR="009D2026" w:rsidRPr="009D2026" w:rsidRDefault="009D2026" w:rsidP="009D2026">
      <w:pPr>
        <w:spacing w:after="0" w:line="240" w:lineRule="auto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9D2026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&gt; </w:t>
      </w:r>
      <w:proofErr w:type="gramStart"/>
      <w:r w:rsidRPr="009D2026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head(</w:t>
      </w:r>
      <w:proofErr w:type="gramEnd"/>
      <w:r w:rsidRPr="009D2026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Mammals)</w:t>
      </w:r>
    </w:p>
    <w:p w:rsidR="009D2026" w:rsidRPr="009D2026" w:rsidRDefault="009D2026" w:rsidP="009D2026">
      <w:pPr>
        <w:spacing w:after="0" w:line="240" w:lineRule="auto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9D2026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  </w:t>
      </w:r>
      <w:proofErr w:type="gramStart"/>
      <w:r w:rsidRPr="009D2026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weight</w:t>
      </w:r>
      <w:proofErr w:type="gramEnd"/>
      <w:r w:rsidRPr="009D2026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 speed hoppers specials</w:t>
      </w:r>
    </w:p>
    <w:p w:rsidR="009D2026" w:rsidRPr="009D2026" w:rsidRDefault="009D2026" w:rsidP="009D2026">
      <w:pPr>
        <w:spacing w:after="0" w:line="240" w:lineRule="auto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9D2026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1   6000    35   FALSE    </w:t>
      </w:r>
      <w:proofErr w:type="spellStart"/>
      <w:r w:rsidRPr="009D2026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FALSE</w:t>
      </w:r>
      <w:proofErr w:type="spellEnd"/>
    </w:p>
    <w:p w:rsidR="009D2026" w:rsidRPr="009D2026" w:rsidRDefault="009D2026" w:rsidP="009D2026">
      <w:pPr>
        <w:spacing w:after="0" w:line="240" w:lineRule="auto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9D2026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2   4000    26   FALSE    </w:t>
      </w:r>
      <w:proofErr w:type="spellStart"/>
      <w:r w:rsidRPr="009D2026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FALSE</w:t>
      </w:r>
      <w:proofErr w:type="spellEnd"/>
    </w:p>
    <w:p w:rsidR="009D2026" w:rsidRPr="009D2026" w:rsidRDefault="009D2026" w:rsidP="009D2026">
      <w:pPr>
        <w:spacing w:after="0" w:line="240" w:lineRule="auto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9D2026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3   3000    25   FALSE    </w:t>
      </w:r>
      <w:proofErr w:type="spellStart"/>
      <w:r w:rsidRPr="009D2026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FALSE</w:t>
      </w:r>
      <w:proofErr w:type="spellEnd"/>
    </w:p>
    <w:p w:rsidR="009D2026" w:rsidRPr="009D2026" w:rsidRDefault="009D2026" w:rsidP="009D2026">
      <w:pPr>
        <w:spacing w:after="0" w:line="240" w:lineRule="auto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9D2026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4   1400    45   FALSE    </w:t>
      </w:r>
      <w:proofErr w:type="spellStart"/>
      <w:r w:rsidRPr="009D2026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FALSE</w:t>
      </w:r>
      <w:proofErr w:type="spellEnd"/>
    </w:p>
    <w:p w:rsidR="009D2026" w:rsidRPr="009D2026" w:rsidRDefault="009D2026" w:rsidP="009D2026">
      <w:pPr>
        <w:spacing w:after="0" w:line="240" w:lineRule="auto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9D2026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5    400    70   FALSE    </w:t>
      </w:r>
      <w:proofErr w:type="spellStart"/>
      <w:r w:rsidRPr="009D2026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FALSE</w:t>
      </w:r>
      <w:proofErr w:type="spellEnd"/>
    </w:p>
    <w:p w:rsidR="009D2026" w:rsidRPr="009D2026" w:rsidRDefault="009D2026" w:rsidP="009D2026">
      <w:pPr>
        <w:spacing w:after="0" w:line="240" w:lineRule="auto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9D2026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6    350    70   FALSE    </w:t>
      </w:r>
      <w:proofErr w:type="spellStart"/>
      <w:r w:rsidRPr="009D2026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FALSE</w:t>
      </w:r>
      <w:proofErr w:type="spellEnd"/>
    </w:p>
    <w:p w:rsidR="00E01D60" w:rsidRPr="00E01D60" w:rsidRDefault="00E01D60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1D60" w:rsidRDefault="00E01D60" w:rsidP="00E01D6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>b. Decide whether either of the quantitative variables should be transformed.  Justify your decision using appropriate plots and/or descriptive statistics.</w:t>
      </w:r>
    </w:p>
    <w:p w:rsidR="009D2026" w:rsidRDefault="009D2026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2026" w:rsidRDefault="009D2026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02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33850" cy="4124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026" w:rsidRDefault="009D2026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0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05225" cy="3686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08" cy="370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026" w:rsidRPr="00E01D60" w:rsidRDefault="009D2026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2026" w:rsidRPr="00307294" w:rsidRDefault="009D2026" w:rsidP="009D2026">
      <w:pPr>
        <w:spacing w:after="0" w:line="240" w:lineRule="auto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307294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lastRenderedPageBreak/>
        <w:t>The quantitative variable “weight” should be transformed. A plot of the histogram for weight is</w:t>
      </w:r>
      <w:r w:rsidRPr="00307294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r w:rsidR="00307294" w:rsidRPr="00307294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heavily </w:t>
      </w:r>
      <w:r w:rsidRPr="00307294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skewed to the right</w:t>
      </w:r>
      <w:r w:rsidR="00307294" w:rsidRPr="00307294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 and transforming the variable will normalize the data. The histogram plot for the speed is not skewed and does not need to be transformed.</w:t>
      </w:r>
    </w:p>
    <w:p w:rsidR="009D2026" w:rsidRPr="00E01D60" w:rsidRDefault="009D2026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1D60" w:rsidRDefault="00E01D60" w:rsidP="00E01D60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E01D60">
        <w:rPr>
          <w:rFonts w:ascii="Arial" w:eastAsia="Times New Roman" w:hAnsi="Arial" w:cs="Arial"/>
          <w:color w:val="000000"/>
        </w:rPr>
        <w:t>c.  Use</w:t>
      </w:r>
      <w:proofErr w:type="gramEnd"/>
      <w:r w:rsidRPr="00E01D60">
        <w:rPr>
          <w:rFonts w:ascii="Arial" w:eastAsia="Times New Roman" w:hAnsi="Arial" w:cs="Arial"/>
          <w:color w:val="000000"/>
        </w:rPr>
        <w:t xml:space="preserve"> appropriate graphs and/or descriptive statistics to describe the relationship between maximum land speed and body weight.  Does it matter whether the animal is a “hopper” (such as a kangaroo)?  Explain why you chose the graphs and/or statistics that you chose.</w:t>
      </w:r>
    </w:p>
    <w:p w:rsidR="00F45ADE" w:rsidRDefault="00F45ADE" w:rsidP="00E01D6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45ADE" w:rsidRDefault="00F45ADE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A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0663" cy="4238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42" cy="425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4D" w:rsidRDefault="00841F4D" w:rsidP="00E01D60">
      <w:pPr>
        <w:spacing w:after="0" w:line="240" w:lineRule="auto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The scatterplot of weight against speed shows a weak positive correlation between the two variables. </w:t>
      </w:r>
      <w:r w:rsidR="00F45ADE" w:rsidRPr="00841F4D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A correlation coefficient of 0.5751193 </w:t>
      </w:r>
      <w:r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further </w:t>
      </w:r>
      <w:r w:rsidR="00F45ADE" w:rsidRPr="00841F4D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indicates that the weight and speed have a moderately positive correlation. </w:t>
      </w:r>
    </w:p>
    <w:p w:rsidR="00841F4D" w:rsidRDefault="00841F4D" w:rsidP="00E01D60">
      <w:pPr>
        <w:spacing w:after="0" w:line="240" w:lineRule="auto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</w:pPr>
    </w:p>
    <w:p w:rsidR="00841F4D" w:rsidRDefault="00841F4D" w:rsidP="00E01D60">
      <w:pPr>
        <w:rPr>
          <w:rFonts w:ascii="Times New Roman" w:eastAsia="Times New Roman" w:hAnsi="Times New Roman" w:cs="Times New Roman"/>
          <w:sz w:val="24"/>
          <w:szCs w:val="24"/>
        </w:rPr>
      </w:pPr>
      <w:r w:rsidRPr="00841F4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55966" cy="30152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800" cy="30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8F7" w:rsidRDefault="00D878F7" w:rsidP="00D878F7">
      <w:pPr>
        <w:spacing w:after="0" w:line="240" w:lineRule="auto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The shape of the </w:t>
      </w:r>
      <w:proofErr w:type="spellStart"/>
      <w:r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barplot</w:t>
      </w:r>
      <w:proofErr w:type="spellEnd"/>
      <w:r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 is another indication that the weight of a mammal is not necessarily a predictor of that mammal’s maximum speed. </w:t>
      </w:r>
    </w:p>
    <w:p w:rsidR="00D878F7" w:rsidRDefault="00D878F7" w:rsidP="00D878F7">
      <w:pPr>
        <w:spacing w:after="0" w:line="240" w:lineRule="auto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</w:pPr>
    </w:p>
    <w:p w:rsidR="00D878F7" w:rsidRPr="00841F4D" w:rsidRDefault="00D878F7" w:rsidP="00D878F7">
      <w:pPr>
        <w:spacing w:after="0" w:line="240" w:lineRule="auto"/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Both graphs seem to produce very similar conclusions </w:t>
      </w:r>
      <w:r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that the weight and speed are moderately positively correlated but </w:t>
      </w:r>
      <w:r w:rsidRPr="00841F4D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not strong enough to conclude that there really is any correlation between the two attribute</w:t>
      </w:r>
      <w:r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>s</w:t>
      </w:r>
      <w:r w:rsidRPr="00841F4D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 of the mammals in our data set.</w:t>
      </w:r>
      <w:r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</w:rPr>
        <w:t xml:space="preserve"> In other words, the weight of an animal is a general indicator that it has higher maximum speed than that of less weight. </w:t>
      </w:r>
    </w:p>
    <w:p w:rsidR="00841F4D" w:rsidRDefault="00841F4D" w:rsidP="00E01D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3782" w:rsidRDefault="00E01D60" w:rsidP="00E01D60">
      <w:r w:rsidRPr="00E01D60">
        <w:rPr>
          <w:rFonts w:ascii="Times New Roman" w:eastAsia="Times New Roman" w:hAnsi="Times New Roman" w:cs="Times New Roman"/>
          <w:sz w:val="24"/>
          <w:szCs w:val="24"/>
        </w:rPr>
        <w:br/>
      </w:r>
      <w:r w:rsidRPr="00E01D60">
        <w:rPr>
          <w:rFonts w:ascii="Arial" w:eastAsia="Times New Roman" w:hAnsi="Arial" w:cs="Arial"/>
          <w:color w:val="000000"/>
        </w:rPr>
        <w:t>Submit your graphs and written analysis and justifications as a .doc, .</w:t>
      </w:r>
      <w:proofErr w:type="spellStart"/>
      <w:proofErr w:type="gramStart"/>
      <w:r w:rsidRPr="00E01D60">
        <w:rPr>
          <w:rFonts w:ascii="Arial" w:eastAsia="Times New Roman" w:hAnsi="Arial" w:cs="Arial"/>
          <w:color w:val="000000"/>
        </w:rPr>
        <w:t>docx</w:t>
      </w:r>
      <w:proofErr w:type="spellEnd"/>
      <w:r w:rsidRPr="00E01D60">
        <w:rPr>
          <w:rFonts w:ascii="Arial" w:eastAsia="Times New Roman" w:hAnsi="Arial" w:cs="Arial"/>
          <w:color w:val="000000"/>
        </w:rPr>
        <w:t>.,</w:t>
      </w:r>
      <w:proofErr w:type="gramEnd"/>
      <w:r w:rsidRPr="00E01D60">
        <w:rPr>
          <w:rFonts w:ascii="Arial" w:eastAsia="Times New Roman" w:hAnsi="Arial" w:cs="Arial"/>
          <w:color w:val="000000"/>
        </w:rPr>
        <w:t xml:space="preserve"> or .pdf document.</w:t>
      </w:r>
    </w:p>
    <w:sectPr w:rsidR="00E63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4772B"/>
    <w:multiLevelType w:val="multilevel"/>
    <w:tmpl w:val="E2AC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90AC9"/>
    <w:multiLevelType w:val="multilevel"/>
    <w:tmpl w:val="FFD64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66880"/>
    <w:multiLevelType w:val="multilevel"/>
    <w:tmpl w:val="9B90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B91637"/>
    <w:multiLevelType w:val="hybridMultilevel"/>
    <w:tmpl w:val="F6F842A0"/>
    <w:lvl w:ilvl="0" w:tplc="52281AE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C6A7E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B865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0E9A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1815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4057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9281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3230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AE1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B65643"/>
    <w:multiLevelType w:val="hybridMultilevel"/>
    <w:tmpl w:val="3DA8E24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3"/>
  </w:num>
  <w:num w:numId="4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5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6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7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8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9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10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11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12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13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14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15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16">
    <w:abstractNumId w:val="2"/>
    <w:lvlOverride w:ilvl="0">
      <w:lvl w:ilvl="0">
        <w:numFmt w:val="lowerLetter"/>
        <w:lvlText w:val="%1."/>
        <w:lvlJc w:val="left"/>
      </w:lvl>
    </w:lvlOverride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60"/>
    <w:rsid w:val="001B7E56"/>
    <w:rsid w:val="00223D51"/>
    <w:rsid w:val="00261F85"/>
    <w:rsid w:val="00307294"/>
    <w:rsid w:val="003306EC"/>
    <w:rsid w:val="00450750"/>
    <w:rsid w:val="006A02DB"/>
    <w:rsid w:val="00723DAF"/>
    <w:rsid w:val="00841F4D"/>
    <w:rsid w:val="008429FB"/>
    <w:rsid w:val="008565EB"/>
    <w:rsid w:val="00946921"/>
    <w:rsid w:val="0097652C"/>
    <w:rsid w:val="009D2026"/>
    <w:rsid w:val="00A209B6"/>
    <w:rsid w:val="00A967A3"/>
    <w:rsid w:val="00AC2E58"/>
    <w:rsid w:val="00B4728A"/>
    <w:rsid w:val="00CA7BF6"/>
    <w:rsid w:val="00D878F7"/>
    <w:rsid w:val="00E01D60"/>
    <w:rsid w:val="00E63782"/>
    <w:rsid w:val="00F45ADE"/>
    <w:rsid w:val="00FE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26BA39-424D-4D6A-8DD8-BF6D1B8B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1D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1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://vincentarelbundock.github.io/Rdatasets/doc/quantreg/Mammal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Clive Sombe</cp:lastModifiedBy>
  <cp:revision>2</cp:revision>
  <dcterms:created xsi:type="dcterms:W3CDTF">2016-09-27T02:47:00Z</dcterms:created>
  <dcterms:modified xsi:type="dcterms:W3CDTF">2016-09-27T02:47:00Z</dcterms:modified>
</cp:coreProperties>
</file>