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219AA" w14:textId="77777777" w:rsidR="00E64250" w:rsidRDefault="00E64250" w:rsidP="00F25CD9">
      <w:pPr>
        <w:jc w:val="center"/>
        <w:rPr>
          <w:sz w:val="28"/>
        </w:rPr>
      </w:pPr>
      <w:r>
        <w:rPr>
          <w:b/>
          <w:noProof/>
          <w:sz w:val="32"/>
        </w:rPr>
        <w:drawing>
          <wp:inline distT="0" distB="0" distL="0" distR="0" wp14:anchorId="18C0F456" wp14:editId="3D6A3852">
            <wp:extent cx="1022350" cy="153352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27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041" cy="15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5A36" w14:textId="6F41BCEB" w:rsidR="00F25CD9" w:rsidRDefault="008C5CB3" w:rsidP="00F25CD9">
      <w:pPr>
        <w:jc w:val="center"/>
        <w:rPr>
          <w:sz w:val="28"/>
        </w:rPr>
      </w:pPr>
      <w:r>
        <w:rPr>
          <w:sz w:val="32"/>
        </w:rPr>
        <w:t xml:space="preserve">World Models for </w:t>
      </w:r>
      <w:r w:rsidR="00270E0F" w:rsidRPr="00270E0F">
        <w:rPr>
          <w:sz w:val="32"/>
        </w:rPr>
        <w:t>Robust Autonomous Driving in Mixed Traffic</w:t>
      </w:r>
    </w:p>
    <w:p w14:paraId="0B14A017" w14:textId="1ED84963" w:rsidR="00D01D9C" w:rsidRPr="00270E0F" w:rsidRDefault="00D01D9C" w:rsidP="00E64250">
      <w:pPr>
        <w:spacing w:after="0"/>
        <w:jc w:val="center"/>
        <w:rPr>
          <w:sz w:val="24"/>
        </w:rPr>
      </w:pPr>
      <w:r w:rsidRPr="00270E0F">
        <w:rPr>
          <w:sz w:val="24"/>
        </w:rPr>
        <w:t>Cheng</w:t>
      </w:r>
      <w:r w:rsidR="00905E6E">
        <w:rPr>
          <w:sz w:val="24"/>
        </w:rPr>
        <w:t>-Z</w:t>
      </w:r>
      <w:r w:rsidRPr="00270E0F">
        <w:rPr>
          <w:sz w:val="24"/>
        </w:rPr>
        <w:t>hong Xu</w:t>
      </w:r>
      <w:r w:rsidR="008C5CB3">
        <w:rPr>
          <w:sz w:val="24"/>
        </w:rPr>
        <w:t xml:space="preserve"> </w:t>
      </w:r>
    </w:p>
    <w:p w14:paraId="314E36FF" w14:textId="77777777" w:rsidR="00D01D9C" w:rsidRPr="00270E0F" w:rsidRDefault="00D01D9C" w:rsidP="00E64250">
      <w:pPr>
        <w:spacing w:after="0"/>
        <w:jc w:val="center"/>
        <w:rPr>
          <w:sz w:val="24"/>
        </w:rPr>
      </w:pPr>
      <w:r w:rsidRPr="00270E0F">
        <w:rPr>
          <w:sz w:val="24"/>
        </w:rPr>
        <w:t xml:space="preserve">University of Macau, </w:t>
      </w:r>
      <w:r w:rsidR="00421F23" w:rsidRPr="00270E0F">
        <w:rPr>
          <w:sz w:val="24"/>
        </w:rPr>
        <w:t xml:space="preserve">Macao SAR, </w:t>
      </w:r>
      <w:r w:rsidRPr="00270E0F">
        <w:rPr>
          <w:sz w:val="24"/>
        </w:rPr>
        <w:t>China</w:t>
      </w:r>
    </w:p>
    <w:p w14:paraId="20A0A7A9" w14:textId="77777777" w:rsidR="00F80445" w:rsidRDefault="00F80445" w:rsidP="00E64250">
      <w:pPr>
        <w:spacing w:after="0"/>
        <w:jc w:val="center"/>
        <w:rPr>
          <w:sz w:val="28"/>
        </w:rPr>
      </w:pPr>
    </w:p>
    <w:p w14:paraId="4E4CBBC3" w14:textId="77777777" w:rsidR="00842DED" w:rsidRDefault="00270E0F">
      <w:pPr>
        <w:rPr>
          <w:sz w:val="24"/>
        </w:rPr>
      </w:pPr>
      <w:r w:rsidRPr="00CB3F9B">
        <w:rPr>
          <w:sz w:val="24"/>
        </w:rPr>
        <w:t xml:space="preserve">Autonomous driving is </w:t>
      </w:r>
      <w:r w:rsidR="00AE0B2F">
        <w:rPr>
          <w:sz w:val="24"/>
        </w:rPr>
        <w:t xml:space="preserve">transitioning into a mature phase focused on robustness, leveraging cognitive </w:t>
      </w:r>
      <w:r w:rsidR="00EA3443">
        <w:rPr>
          <w:sz w:val="24"/>
        </w:rPr>
        <w:t xml:space="preserve">edge </w:t>
      </w:r>
      <w:r w:rsidR="00AE0B2F">
        <w:rPr>
          <w:sz w:val="24"/>
        </w:rPr>
        <w:t>AI technologies.</w:t>
      </w:r>
      <w:r w:rsidR="0067008A">
        <w:rPr>
          <w:sz w:val="24"/>
        </w:rPr>
        <w:t xml:space="preserve">  </w:t>
      </w:r>
      <w:r w:rsidR="00AE0B2F">
        <w:rPr>
          <w:sz w:val="24"/>
        </w:rPr>
        <w:t xml:space="preserve"> </w:t>
      </w:r>
      <w:r w:rsidRPr="00CB3F9B">
        <w:rPr>
          <w:sz w:val="24"/>
        </w:rPr>
        <w:t xml:space="preserve">This talk will </w:t>
      </w:r>
      <w:r w:rsidR="00AE0B2F">
        <w:rPr>
          <w:sz w:val="24"/>
        </w:rPr>
        <w:t xml:space="preserve">first </w:t>
      </w:r>
      <w:r>
        <w:rPr>
          <w:sz w:val="24"/>
        </w:rPr>
        <w:t xml:space="preserve">discuss the challenges for robust autonomous driving in mixed traffic where self-driving and human driving vehicles co-exist. </w:t>
      </w:r>
      <w:r w:rsidRPr="00CB3F9B">
        <w:rPr>
          <w:sz w:val="24"/>
        </w:rPr>
        <w:t xml:space="preserve">It will </w:t>
      </w:r>
      <w:r>
        <w:rPr>
          <w:sz w:val="24"/>
        </w:rPr>
        <w:t>then</w:t>
      </w:r>
      <w:r w:rsidRPr="00CB3F9B">
        <w:rPr>
          <w:sz w:val="24"/>
        </w:rPr>
        <w:t xml:space="preserve"> </w:t>
      </w:r>
      <w:r w:rsidR="00EA3443">
        <w:rPr>
          <w:sz w:val="24"/>
        </w:rPr>
        <w:t>introduce University of Macau’s</w:t>
      </w:r>
      <w:r w:rsidRPr="00CB3F9B">
        <w:rPr>
          <w:sz w:val="24"/>
        </w:rPr>
        <w:t xml:space="preserve"> MoCAD project</w:t>
      </w:r>
      <w:r w:rsidR="00EA3443">
        <w:rPr>
          <w:sz w:val="24"/>
        </w:rPr>
        <w:t>, which develops core enabling technologies</w:t>
      </w:r>
      <w:r>
        <w:rPr>
          <w:sz w:val="24"/>
        </w:rPr>
        <w:t xml:space="preserve"> for robust autonomous driving</w:t>
      </w:r>
      <w:r w:rsidR="00EA3443">
        <w:rPr>
          <w:sz w:val="24"/>
        </w:rPr>
        <w:t xml:space="preserve"> in open and complex environments</w:t>
      </w:r>
      <w:r>
        <w:rPr>
          <w:sz w:val="24"/>
        </w:rPr>
        <w:t xml:space="preserve">. </w:t>
      </w:r>
      <w:r w:rsidR="00EA3443">
        <w:rPr>
          <w:sz w:val="24"/>
        </w:rPr>
        <w:t>Topics of g</w:t>
      </w:r>
      <w:r w:rsidR="00BA192A">
        <w:rPr>
          <w:sz w:val="24"/>
        </w:rPr>
        <w:t>enerated AI for creating robust</w:t>
      </w:r>
      <w:r>
        <w:rPr>
          <w:sz w:val="24"/>
        </w:rPr>
        <w:t xml:space="preserve"> scenarios and world models for end-to-end driving simulation will be </w:t>
      </w:r>
      <w:r w:rsidR="00AE0B2F">
        <w:rPr>
          <w:sz w:val="24"/>
        </w:rPr>
        <w:t>presented</w:t>
      </w:r>
      <w:r>
        <w:rPr>
          <w:sz w:val="24"/>
        </w:rPr>
        <w:t xml:space="preserve">. </w:t>
      </w:r>
      <w:r w:rsidR="00BA192A">
        <w:rPr>
          <w:sz w:val="24"/>
        </w:rPr>
        <w:t xml:space="preserve"> </w:t>
      </w:r>
      <w:r w:rsidR="00EA3443">
        <w:rPr>
          <w:sz w:val="24"/>
        </w:rPr>
        <w:t xml:space="preserve">Occupant </w:t>
      </w:r>
      <w:r w:rsidR="00BA192A">
        <w:rPr>
          <w:sz w:val="24"/>
        </w:rPr>
        <w:t xml:space="preserve">emotional states and </w:t>
      </w:r>
      <w:r w:rsidR="00EA3443">
        <w:rPr>
          <w:sz w:val="24"/>
        </w:rPr>
        <w:t>surrounding traffic behavior</w:t>
      </w:r>
      <w:r w:rsidR="00BA192A">
        <w:rPr>
          <w:sz w:val="24"/>
        </w:rPr>
        <w:t xml:space="preserve"> </w:t>
      </w:r>
      <w:r w:rsidR="00EA3443">
        <w:rPr>
          <w:sz w:val="24"/>
        </w:rPr>
        <w:t>will</w:t>
      </w:r>
      <w:r w:rsidR="00BA192A">
        <w:rPr>
          <w:sz w:val="24"/>
        </w:rPr>
        <w:t xml:space="preserve"> also be </w:t>
      </w:r>
      <w:r w:rsidR="00EA3443">
        <w:rPr>
          <w:sz w:val="24"/>
        </w:rPr>
        <w:t>discussed</w:t>
      </w:r>
      <w:r w:rsidR="00BA192A">
        <w:rPr>
          <w:sz w:val="24"/>
        </w:rPr>
        <w:t xml:space="preserve">, as </w:t>
      </w:r>
      <w:r w:rsidR="00AE0B2F">
        <w:rPr>
          <w:sz w:val="24"/>
        </w:rPr>
        <w:t>self-driving</w:t>
      </w:r>
      <w:r w:rsidR="00BA192A">
        <w:rPr>
          <w:sz w:val="24"/>
        </w:rPr>
        <w:t xml:space="preserve"> vehicles become moving robots on the road. </w:t>
      </w:r>
    </w:p>
    <w:p w14:paraId="70CBF89C" w14:textId="77777777" w:rsidR="00AE0B2F" w:rsidRPr="00AE0B2F" w:rsidRDefault="00AE0B2F">
      <w:pPr>
        <w:rPr>
          <w:sz w:val="24"/>
        </w:rPr>
      </w:pPr>
    </w:p>
    <w:p w14:paraId="5C0D7188" w14:textId="236DF62D" w:rsidR="00EB0935" w:rsidRPr="00B7302E" w:rsidRDefault="00EB0935" w:rsidP="00EB0935">
      <w:pPr>
        <w:rPr>
          <w:sz w:val="24"/>
        </w:rPr>
      </w:pPr>
      <w:r w:rsidRPr="00B7302E">
        <w:rPr>
          <w:sz w:val="24"/>
        </w:rPr>
        <w:t>Dr. Cheng-Zhong Xu is a Chai</w:t>
      </w:r>
      <w:r w:rsidR="00167F9D">
        <w:rPr>
          <w:sz w:val="24"/>
        </w:rPr>
        <w:t xml:space="preserve">r Professor of Computer Science, </w:t>
      </w:r>
      <w:r w:rsidRPr="00B7302E">
        <w:rPr>
          <w:sz w:val="24"/>
        </w:rPr>
        <w:t>the Dean of the Faculty of</w:t>
      </w:r>
      <w:r w:rsidR="00905E6E">
        <w:rPr>
          <w:sz w:val="24"/>
        </w:rPr>
        <w:t xml:space="preserve"> Information System</w:t>
      </w:r>
      <w:r w:rsidR="00167F9D">
        <w:rPr>
          <w:sz w:val="24"/>
        </w:rPr>
        <w:t xml:space="preserve"> and Computing</w:t>
      </w:r>
      <w:r w:rsidR="00905E6E">
        <w:rPr>
          <w:sz w:val="24"/>
        </w:rPr>
        <w:t>,</w:t>
      </w:r>
      <w:bookmarkStart w:id="0" w:name="_GoBack"/>
      <w:bookmarkEnd w:id="0"/>
      <w:r w:rsidR="00167F9D">
        <w:rPr>
          <w:sz w:val="24"/>
        </w:rPr>
        <w:t xml:space="preserve"> and the Director of Institute of AI and Brain Science</w:t>
      </w:r>
      <w:r w:rsidR="00B7302E">
        <w:rPr>
          <w:sz w:val="24"/>
        </w:rPr>
        <w:t>, University of Macau</w:t>
      </w:r>
      <w:r w:rsidR="00B7302E" w:rsidRPr="00B7302E">
        <w:rPr>
          <w:sz w:val="24"/>
        </w:rPr>
        <w:t xml:space="preserve">. </w:t>
      </w:r>
      <w:r w:rsidR="001C4F5C">
        <w:rPr>
          <w:sz w:val="24"/>
        </w:rPr>
        <w:t xml:space="preserve">He </w:t>
      </w:r>
      <w:r w:rsidR="005B7EBF">
        <w:rPr>
          <w:sz w:val="24"/>
        </w:rPr>
        <w:t>served as</w:t>
      </w:r>
      <w:r w:rsidRPr="00B7302E">
        <w:rPr>
          <w:sz w:val="24"/>
        </w:rPr>
        <w:t xml:space="preserve"> Chie</w:t>
      </w:r>
      <w:r w:rsidR="005B7EBF">
        <w:rPr>
          <w:sz w:val="24"/>
        </w:rPr>
        <w:t>f Scientist for</w:t>
      </w:r>
      <w:r w:rsidRPr="00B7302E">
        <w:rPr>
          <w:sz w:val="24"/>
        </w:rPr>
        <w:t xml:space="preserve"> key </w:t>
      </w:r>
      <w:r w:rsidR="005B7EBF">
        <w:rPr>
          <w:sz w:val="24"/>
        </w:rPr>
        <w:t xml:space="preserve">national </w:t>
      </w:r>
      <w:r w:rsidRPr="00B7302E">
        <w:rPr>
          <w:sz w:val="24"/>
        </w:rPr>
        <w:t>project</w:t>
      </w:r>
      <w:r w:rsidR="005B7EBF">
        <w:rPr>
          <w:sz w:val="24"/>
        </w:rPr>
        <w:t>s on</w:t>
      </w:r>
      <w:r w:rsidRPr="00B7302E">
        <w:rPr>
          <w:sz w:val="24"/>
        </w:rPr>
        <w:t xml:space="preserve"> “Intern</w:t>
      </w:r>
      <w:r w:rsidR="005B7EBF">
        <w:rPr>
          <w:sz w:val="24"/>
        </w:rPr>
        <w:t>et of Things for Smart City” (</w:t>
      </w:r>
      <w:r w:rsidRPr="00B7302E">
        <w:rPr>
          <w:sz w:val="24"/>
        </w:rPr>
        <w:t>Ministry of Science and Technology of China</w:t>
      </w:r>
      <w:r w:rsidR="005B7EBF">
        <w:rPr>
          <w:sz w:val="24"/>
        </w:rPr>
        <w:t>)</w:t>
      </w:r>
      <w:r w:rsidRPr="00B7302E">
        <w:rPr>
          <w:sz w:val="24"/>
        </w:rPr>
        <w:t xml:space="preserve"> and </w:t>
      </w:r>
      <w:r w:rsidR="005B7EBF">
        <w:rPr>
          <w:sz w:val="24"/>
        </w:rPr>
        <w:t>“Intelligent Driving” (</w:t>
      </w:r>
      <w:r w:rsidRPr="00B7302E">
        <w:rPr>
          <w:sz w:val="24"/>
        </w:rPr>
        <w:t>Macau SAR</w:t>
      </w:r>
      <w:r w:rsidR="000C05F6">
        <w:rPr>
          <w:sz w:val="24"/>
        </w:rPr>
        <w:t>, China</w:t>
      </w:r>
      <w:r w:rsidR="005B7EBF">
        <w:rPr>
          <w:sz w:val="24"/>
        </w:rPr>
        <w:t>)</w:t>
      </w:r>
      <w:r w:rsidRPr="00B7302E">
        <w:rPr>
          <w:sz w:val="24"/>
        </w:rPr>
        <w:t xml:space="preserve">. He was </w:t>
      </w:r>
      <w:r w:rsidR="005B7EBF">
        <w:rPr>
          <w:sz w:val="24"/>
        </w:rPr>
        <w:t xml:space="preserve">also </w:t>
      </w:r>
      <w:r w:rsidRPr="00B7302E">
        <w:rPr>
          <w:sz w:val="24"/>
        </w:rPr>
        <w:t>Director of Institute of Advanced Computing and Digital Engineering</w:t>
      </w:r>
      <w:r w:rsidR="005B7EBF">
        <w:rPr>
          <w:sz w:val="24"/>
        </w:rPr>
        <w:t xml:space="preserve"> at the </w:t>
      </w:r>
      <w:r w:rsidR="00B7302E" w:rsidRPr="00B7302E">
        <w:rPr>
          <w:sz w:val="24"/>
        </w:rPr>
        <w:t>Shenzhen Institutes o</w:t>
      </w:r>
      <w:r w:rsidR="005B7EBF">
        <w:rPr>
          <w:sz w:val="24"/>
        </w:rPr>
        <w:t xml:space="preserve">f Advanced Technology (SIAT), </w:t>
      </w:r>
      <w:r w:rsidR="00B7302E" w:rsidRPr="00B7302E">
        <w:rPr>
          <w:sz w:val="24"/>
        </w:rPr>
        <w:t>Chinese Academy of Sciences</w:t>
      </w:r>
      <w:r w:rsidRPr="00B7302E">
        <w:rPr>
          <w:sz w:val="24"/>
        </w:rPr>
        <w:t xml:space="preserve">. </w:t>
      </w:r>
      <w:r w:rsidR="005B7EBF">
        <w:rPr>
          <w:sz w:val="24"/>
        </w:rPr>
        <w:t>Before these roles</w:t>
      </w:r>
      <w:r w:rsidRPr="00B7302E">
        <w:rPr>
          <w:sz w:val="24"/>
        </w:rPr>
        <w:t xml:space="preserve">, he </w:t>
      </w:r>
      <w:r w:rsidR="005B7EBF">
        <w:rPr>
          <w:sz w:val="24"/>
        </w:rPr>
        <w:t xml:space="preserve">spent over 18 years as a faculty member at </w:t>
      </w:r>
      <w:r w:rsidRPr="00B7302E">
        <w:rPr>
          <w:sz w:val="24"/>
        </w:rPr>
        <w:t xml:space="preserve">Wayne State University, USA. Dr. Xu's research </w:t>
      </w:r>
      <w:r w:rsidR="005B7EBF">
        <w:rPr>
          <w:sz w:val="24"/>
        </w:rPr>
        <w:t xml:space="preserve">focuses on </w:t>
      </w:r>
      <w:r w:rsidRPr="00B7302E">
        <w:rPr>
          <w:sz w:val="24"/>
        </w:rPr>
        <w:t>parallel and distributed systems, cloud</w:t>
      </w:r>
      <w:r w:rsidR="001A3B4D">
        <w:rPr>
          <w:sz w:val="24"/>
        </w:rPr>
        <w:t xml:space="preserve"> </w:t>
      </w:r>
      <w:r w:rsidR="00421F23">
        <w:rPr>
          <w:sz w:val="24"/>
        </w:rPr>
        <w:t>computing</w:t>
      </w:r>
      <w:r w:rsidRPr="00B7302E">
        <w:rPr>
          <w:sz w:val="24"/>
        </w:rPr>
        <w:t xml:space="preserve">, </w:t>
      </w:r>
      <w:r w:rsidR="005B7EBF">
        <w:rPr>
          <w:sz w:val="24"/>
        </w:rPr>
        <w:t xml:space="preserve">intelligent driving and smart city </w:t>
      </w:r>
      <w:r w:rsidRPr="00B7302E">
        <w:rPr>
          <w:sz w:val="24"/>
        </w:rPr>
        <w:t>applic</w:t>
      </w:r>
      <w:r w:rsidR="001C4F5C">
        <w:rPr>
          <w:sz w:val="24"/>
        </w:rPr>
        <w:t xml:space="preserve">ations. </w:t>
      </w:r>
      <w:r w:rsidR="003F3376">
        <w:rPr>
          <w:sz w:val="24"/>
        </w:rPr>
        <w:t>He has published over 6</w:t>
      </w:r>
      <w:r w:rsidRPr="00B7302E">
        <w:rPr>
          <w:sz w:val="24"/>
        </w:rPr>
        <w:t xml:space="preserve">00 papers </w:t>
      </w:r>
      <w:r w:rsidR="003F3376">
        <w:rPr>
          <w:sz w:val="24"/>
        </w:rPr>
        <w:t xml:space="preserve">and </w:t>
      </w:r>
      <w:r w:rsidR="001C4F5C">
        <w:rPr>
          <w:sz w:val="24"/>
        </w:rPr>
        <w:t>held</w:t>
      </w:r>
      <w:r w:rsidR="003F3376">
        <w:rPr>
          <w:sz w:val="24"/>
        </w:rPr>
        <w:t xml:space="preserve"> more than 15</w:t>
      </w:r>
      <w:r w:rsidRPr="00B7302E">
        <w:rPr>
          <w:sz w:val="24"/>
        </w:rPr>
        <w:t xml:space="preserve">0 patents. </w:t>
      </w:r>
      <w:r w:rsidR="003F3376">
        <w:rPr>
          <w:sz w:val="24"/>
        </w:rPr>
        <w:t xml:space="preserve">His work </w:t>
      </w:r>
      <w:r w:rsidR="005B7EBF">
        <w:rPr>
          <w:sz w:val="24"/>
        </w:rPr>
        <w:t xml:space="preserve">has </w:t>
      </w:r>
      <w:r w:rsidR="00421F23">
        <w:rPr>
          <w:sz w:val="24"/>
        </w:rPr>
        <w:t>garnered</w:t>
      </w:r>
      <w:r w:rsidR="003F3376">
        <w:rPr>
          <w:sz w:val="24"/>
        </w:rPr>
        <w:t xml:space="preserve"> </w:t>
      </w:r>
      <w:r w:rsidR="004143D2">
        <w:rPr>
          <w:sz w:val="24"/>
        </w:rPr>
        <w:t>over 27</w:t>
      </w:r>
      <w:r w:rsidR="005B7EBF">
        <w:rPr>
          <w:sz w:val="24"/>
        </w:rPr>
        <w:t>000</w:t>
      </w:r>
      <w:r w:rsidR="003F3376">
        <w:rPr>
          <w:sz w:val="24"/>
        </w:rPr>
        <w:t xml:space="preserve"> citations</w:t>
      </w:r>
      <w:r w:rsidR="005B7EBF">
        <w:rPr>
          <w:sz w:val="24"/>
        </w:rPr>
        <w:t xml:space="preserve"> </w:t>
      </w:r>
      <w:r w:rsidR="003F3376">
        <w:rPr>
          <w:sz w:val="24"/>
        </w:rPr>
        <w:t xml:space="preserve">and </w:t>
      </w:r>
      <w:r w:rsidR="005B7EBF">
        <w:rPr>
          <w:sz w:val="24"/>
        </w:rPr>
        <w:t xml:space="preserve">has been cited </w:t>
      </w:r>
      <w:r w:rsidR="00421F23">
        <w:rPr>
          <w:sz w:val="24"/>
        </w:rPr>
        <w:t xml:space="preserve">in </w:t>
      </w:r>
      <w:r w:rsidR="003F3376">
        <w:rPr>
          <w:sz w:val="24"/>
        </w:rPr>
        <w:t>340</w:t>
      </w:r>
      <w:r w:rsidR="00421F23">
        <w:rPr>
          <w:sz w:val="24"/>
        </w:rPr>
        <w:t>+</w:t>
      </w:r>
      <w:r w:rsidR="003F3376">
        <w:rPr>
          <w:sz w:val="24"/>
        </w:rPr>
        <w:t xml:space="preserve"> international patents</w:t>
      </w:r>
      <w:r w:rsidR="005B7EBF">
        <w:rPr>
          <w:sz w:val="24"/>
        </w:rPr>
        <w:t>, including 240 U.S.</w:t>
      </w:r>
      <w:r w:rsidR="003F3376">
        <w:rPr>
          <w:sz w:val="24"/>
        </w:rPr>
        <w:t xml:space="preserve"> patents. </w:t>
      </w:r>
      <w:r w:rsidRPr="00B7302E">
        <w:rPr>
          <w:sz w:val="24"/>
        </w:rPr>
        <w:t xml:space="preserve">Dr. Xu </w:t>
      </w:r>
      <w:r w:rsidR="001C4F5C">
        <w:rPr>
          <w:sz w:val="24"/>
        </w:rPr>
        <w:t xml:space="preserve">chaired </w:t>
      </w:r>
      <w:r w:rsidRPr="00B7302E">
        <w:rPr>
          <w:sz w:val="24"/>
        </w:rPr>
        <w:t>IEEE Technical Committee of Distributed Processing</w:t>
      </w:r>
      <w:r w:rsidR="000C05F6">
        <w:rPr>
          <w:sz w:val="24"/>
        </w:rPr>
        <w:t xml:space="preserve"> from 2014 to </w:t>
      </w:r>
      <w:r w:rsidR="001C4F5C">
        <w:rPr>
          <w:sz w:val="24"/>
        </w:rPr>
        <w:t>2020</w:t>
      </w:r>
      <w:r w:rsidRPr="00B7302E">
        <w:rPr>
          <w:sz w:val="24"/>
        </w:rPr>
        <w:t xml:space="preserve">. He </w:t>
      </w:r>
      <w:r w:rsidR="001C4F5C">
        <w:rPr>
          <w:sz w:val="24"/>
        </w:rPr>
        <w:t>earned</w:t>
      </w:r>
      <w:r w:rsidRPr="00B7302E">
        <w:rPr>
          <w:sz w:val="24"/>
        </w:rPr>
        <w:t xml:space="preserve"> his B.S. and M.S. in Computer Science from Nanjing University and his Ph.D. from the University of Hong Kong in 1993.</w:t>
      </w:r>
      <w:r w:rsidR="00B7302E" w:rsidRPr="00B7302E">
        <w:rPr>
          <w:sz w:val="24"/>
        </w:rPr>
        <w:t xml:space="preserve"> </w:t>
      </w:r>
      <w:r w:rsidR="000C05F6">
        <w:rPr>
          <w:sz w:val="24"/>
        </w:rPr>
        <w:t xml:space="preserve">He is an IEEE fellow, due to contributions in resource management in parallel and distributed systems. </w:t>
      </w:r>
    </w:p>
    <w:p w14:paraId="0AC947CD" w14:textId="77777777" w:rsidR="00EB0935" w:rsidRDefault="00EB0935"/>
    <w:sectPr w:rsidR="00EB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24DFB" w14:textId="77777777" w:rsidR="0048442D" w:rsidRDefault="0048442D" w:rsidP="00F25CD9">
      <w:pPr>
        <w:spacing w:after="0" w:line="240" w:lineRule="auto"/>
      </w:pPr>
      <w:r>
        <w:separator/>
      </w:r>
    </w:p>
  </w:endnote>
  <w:endnote w:type="continuationSeparator" w:id="0">
    <w:p w14:paraId="282416FC" w14:textId="77777777" w:rsidR="0048442D" w:rsidRDefault="0048442D" w:rsidP="00F2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DFF4AE" w14:textId="77777777" w:rsidR="0048442D" w:rsidRDefault="0048442D" w:rsidP="00F25CD9">
      <w:pPr>
        <w:spacing w:after="0" w:line="240" w:lineRule="auto"/>
      </w:pPr>
      <w:r>
        <w:separator/>
      </w:r>
    </w:p>
  </w:footnote>
  <w:footnote w:type="continuationSeparator" w:id="0">
    <w:p w14:paraId="6EC03860" w14:textId="77777777" w:rsidR="0048442D" w:rsidRDefault="0048442D" w:rsidP="00F25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28"/>
    <w:rsid w:val="000C05F6"/>
    <w:rsid w:val="00167F9D"/>
    <w:rsid w:val="001A3B4D"/>
    <w:rsid w:val="001C4F5C"/>
    <w:rsid w:val="001E2AAE"/>
    <w:rsid w:val="00240DA7"/>
    <w:rsid w:val="00270E0F"/>
    <w:rsid w:val="002B131D"/>
    <w:rsid w:val="002C0652"/>
    <w:rsid w:val="00347AF8"/>
    <w:rsid w:val="003F3376"/>
    <w:rsid w:val="004143D2"/>
    <w:rsid w:val="00421F23"/>
    <w:rsid w:val="00464B09"/>
    <w:rsid w:val="0048442D"/>
    <w:rsid w:val="004B6AA6"/>
    <w:rsid w:val="005B7EBF"/>
    <w:rsid w:val="0067008A"/>
    <w:rsid w:val="006712CD"/>
    <w:rsid w:val="006C4E28"/>
    <w:rsid w:val="0071022C"/>
    <w:rsid w:val="00842DED"/>
    <w:rsid w:val="00855BCC"/>
    <w:rsid w:val="008C5CB3"/>
    <w:rsid w:val="00905E6E"/>
    <w:rsid w:val="0095271D"/>
    <w:rsid w:val="009F025B"/>
    <w:rsid w:val="00A140B1"/>
    <w:rsid w:val="00AB001E"/>
    <w:rsid w:val="00AE0B2F"/>
    <w:rsid w:val="00B03F5B"/>
    <w:rsid w:val="00B7302E"/>
    <w:rsid w:val="00BA192A"/>
    <w:rsid w:val="00BB5863"/>
    <w:rsid w:val="00D01D9C"/>
    <w:rsid w:val="00D517D0"/>
    <w:rsid w:val="00E64250"/>
    <w:rsid w:val="00EA3443"/>
    <w:rsid w:val="00EB0935"/>
    <w:rsid w:val="00F25CD9"/>
    <w:rsid w:val="00F544E3"/>
    <w:rsid w:val="00F8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8665C"/>
  <w15:chartTrackingRefBased/>
  <w15:docId w15:val="{C08A23D5-7398-457E-AA46-E2FDED01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C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9"/>
  </w:style>
  <w:style w:type="paragraph" w:styleId="Footer">
    <w:name w:val="footer"/>
    <w:basedOn w:val="Normal"/>
    <w:link w:val="FooterChar"/>
    <w:uiPriority w:val="99"/>
    <w:unhideWhenUsed/>
    <w:rsid w:val="00F25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czxu</dc:creator>
  <cp:keywords/>
  <dc:description/>
  <cp:lastModifiedBy>czxu</cp:lastModifiedBy>
  <cp:revision>9</cp:revision>
  <dcterms:created xsi:type="dcterms:W3CDTF">2026-03-24T06:59:00Z</dcterms:created>
  <dcterms:modified xsi:type="dcterms:W3CDTF">2026-06-11T03:58:00Z</dcterms:modified>
</cp:coreProperties>
</file>