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316BE8">
        <w:rPr>
          <w:sz w:val="44"/>
        </w:rPr>
        <w:t>Facturer un supplément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C36CED">
        <w:t>Facturer un supplément en cas d’absence, d’</w:t>
      </w:r>
      <w:proofErr w:type="spellStart"/>
      <w:r w:rsidR="00C36CED">
        <w:t>injoignabilité</w:t>
      </w:r>
      <w:proofErr w:type="spellEnd"/>
      <w:r w:rsidR="00C36CED">
        <w:t xml:space="preserve"> ou d’annulation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</w:t>
      </w:r>
      <w:r w:rsidR="00730923">
        <w:t>Propriétaire inscrit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D7C92">
        <w:t xml:space="preserve"> </w:t>
      </w:r>
      <w:r w:rsidR="00C36CED">
        <w:t>Néant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DD7C92">
        <w:t xml:space="preserve"> </w:t>
      </w:r>
      <w:r w:rsidR="00C36CED">
        <w:t>05/05</w:t>
      </w:r>
      <w:r>
        <w:t>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Default="00DD7C92" w:rsidP="00DD7C92">
      <w:pPr>
        <w:pStyle w:val="Paragraphedeliste"/>
        <w:numPr>
          <w:ilvl w:val="0"/>
          <w:numId w:val="6"/>
        </w:numPr>
      </w:pPr>
      <w:r>
        <w:t xml:space="preserve">L’utilisateur est </w:t>
      </w:r>
      <w:r w:rsidR="007F420B">
        <w:t>connecté</w:t>
      </w:r>
    </w:p>
    <w:p w:rsidR="00DD7C92" w:rsidRPr="007F420B" w:rsidRDefault="00DD7C92" w:rsidP="00DD7C92">
      <w:pPr>
        <w:pStyle w:val="Paragraphedeliste"/>
        <w:numPr>
          <w:ilvl w:val="0"/>
          <w:numId w:val="6"/>
        </w:numPr>
        <w:rPr>
          <w:b/>
        </w:rPr>
      </w:pPr>
      <w:r>
        <w:t xml:space="preserve">L’utilisateur </w:t>
      </w:r>
      <w:r w:rsidR="007F420B">
        <w:t>a souhaité récupérer</w:t>
      </w:r>
      <w:r w:rsidR="00F57B30">
        <w:t xml:space="preserve"> ou stocker</w:t>
      </w:r>
      <w:r w:rsidR="007F420B">
        <w:t xml:space="preserve"> un objet</w:t>
      </w:r>
    </w:p>
    <w:p w:rsidR="007F420B" w:rsidRPr="00DD7C92" w:rsidRDefault="00F57B30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était absent plus de 15 minutes lors du passage, a annulé moins de 2 heures avant le rendez-vous, ou était injoignable plus de cinq minutes lors du passage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DD7C92" w:rsidRPr="0010308F" w:rsidRDefault="00F57B30" w:rsidP="00DD7C92">
      <w:pPr>
        <w:pStyle w:val="Paragraphedeliste"/>
        <w:numPr>
          <w:ilvl w:val="0"/>
          <w:numId w:val="7"/>
        </w:numPr>
        <w:rPr>
          <w:b/>
        </w:rPr>
      </w:pPr>
      <w:r>
        <w:t>Le supplément a été facturé à l’utilisateur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DD7C92" w:rsidP="0010308F">
      <w:pPr>
        <w:pStyle w:val="Paragraphedeliste"/>
        <w:numPr>
          <w:ilvl w:val="1"/>
          <w:numId w:val="4"/>
        </w:numPr>
      </w:pPr>
      <w:r>
        <w:t>N1 :</w:t>
      </w:r>
      <w:r w:rsidR="007F420B">
        <w:t xml:space="preserve"> </w:t>
      </w:r>
      <w:r w:rsidR="00F57B30">
        <w:t>Le système détermine le montant du supplément à facturer</w:t>
      </w:r>
    </w:p>
    <w:p w:rsidR="007F420B" w:rsidRDefault="009B73B1" w:rsidP="007F420B">
      <w:pPr>
        <w:pStyle w:val="Paragraphedeliste"/>
        <w:numPr>
          <w:ilvl w:val="1"/>
          <w:numId w:val="4"/>
        </w:numPr>
      </w:pPr>
      <w:r>
        <w:t xml:space="preserve">N2 : </w:t>
      </w:r>
      <w:r w:rsidR="00F57B30">
        <w:t>Le système interroge le système interbancaire</w:t>
      </w:r>
    </w:p>
    <w:p w:rsidR="009B73B1" w:rsidRDefault="007F420B" w:rsidP="0010308F">
      <w:pPr>
        <w:pStyle w:val="Paragraphedeliste"/>
        <w:numPr>
          <w:ilvl w:val="1"/>
          <w:numId w:val="4"/>
        </w:numPr>
      </w:pPr>
      <w:r>
        <w:t xml:space="preserve">N3 : </w:t>
      </w:r>
      <w:r w:rsidR="00F57B30">
        <w:t>Le système interbancaire valide la transaction</w:t>
      </w:r>
    </w:p>
    <w:p w:rsidR="00572F85" w:rsidRDefault="00BF2B35" w:rsidP="00730923">
      <w:pPr>
        <w:pStyle w:val="Paragraphedeliste"/>
        <w:numPr>
          <w:ilvl w:val="1"/>
          <w:numId w:val="4"/>
        </w:numPr>
      </w:pPr>
      <w:r>
        <w:t xml:space="preserve">N4 : </w:t>
      </w:r>
      <w:r w:rsidR="00F57B30">
        <w:t>Le système envoie un mail informant l’utilisateur du montant prélevé</w:t>
      </w:r>
    </w:p>
    <w:p w:rsidR="00730923" w:rsidRDefault="00730923" w:rsidP="00730923">
      <w:pPr>
        <w:pStyle w:val="Paragraphedeliste"/>
        <w:ind w:left="1440"/>
      </w:pPr>
      <w:bookmarkStart w:id="0" w:name="_GoBack"/>
      <w:bookmarkEnd w:id="0"/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F57B30">
        <w:t>Le système interbancaire refuse la transaction</w:t>
      </w:r>
    </w:p>
    <w:p w:rsidR="00401AB3" w:rsidRDefault="00F21892" w:rsidP="00401AB3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F57B30">
        <w:rPr>
          <w:i/>
        </w:rPr>
        <w:t xml:space="preserve">N3 </w:t>
      </w:r>
      <w:r w:rsidR="00401AB3">
        <w:rPr>
          <w:i/>
        </w:rPr>
        <w:t>du scénario nominal</w:t>
      </w:r>
    </w:p>
    <w:p w:rsidR="004118F6" w:rsidRDefault="00401AB3" w:rsidP="00F57B30">
      <w:pPr>
        <w:pStyle w:val="Paragraphedeliste"/>
        <w:numPr>
          <w:ilvl w:val="2"/>
          <w:numId w:val="4"/>
        </w:numPr>
      </w:pPr>
      <w:r w:rsidRPr="00401AB3">
        <w:t>E1.</w:t>
      </w:r>
      <w:r w:rsidR="00F57B30">
        <w:t>1</w:t>
      </w:r>
      <w:r>
        <w:t xml:space="preserve"> : </w:t>
      </w:r>
      <w:r w:rsidR="00F57B30">
        <w:t xml:space="preserve">Le système interbancaire informe </w:t>
      </w:r>
      <w:proofErr w:type="spellStart"/>
      <w:r w:rsidR="00F57B30">
        <w:t>Flexibox</w:t>
      </w:r>
      <w:proofErr w:type="spellEnd"/>
      <w:r w:rsidR="00F57B30">
        <w:t xml:space="preserve"> du refus de paiement</w:t>
      </w:r>
    </w:p>
    <w:p w:rsidR="00401AB3" w:rsidRDefault="00F57B30" w:rsidP="00F57B30">
      <w:pPr>
        <w:pStyle w:val="Paragraphedeliste"/>
        <w:numPr>
          <w:ilvl w:val="2"/>
          <w:numId w:val="4"/>
        </w:numPr>
      </w:pPr>
      <w:r>
        <w:t>E1.2</w:t>
      </w:r>
      <w:r w:rsidR="00401AB3">
        <w:t xml:space="preserve"> : </w:t>
      </w:r>
      <w:r>
        <w:t>Le système bloque le compte de l’utilisateur</w:t>
      </w:r>
    </w:p>
    <w:p w:rsidR="00F57B30" w:rsidRPr="00401AB3" w:rsidRDefault="00F57B30" w:rsidP="00F57B30">
      <w:pPr>
        <w:pStyle w:val="Paragraphedeliste"/>
        <w:numPr>
          <w:ilvl w:val="2"/>
          <w:numId w:val="4"/>
        </w:numPr>
      </w:pPr>
      <w:r>
        <w:t>E1.3 : Le système envoie un mail informant l’utilisateur du blocage de son compte tant que le supplément n’aura pas été payé</w:t>
      </w:r>
    </w:p>
    <w:sectPr w:rsidR="00F57B30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CC"/>
    <w:rsid w:val="0010308F"/>
    <w:rsid w:val="00316BE8"/>
    <w:rsid w:val="003E73D5"/>
    <w:rsid w:val="00401AB3"/>
    <w:rsid w:val="004118F6"/>
    <w:rsid w:val="004C34B7"/>
    <w:rsid w:val="004D09AA"/>
    <w:rsid w:val="00572F85"/>
    <w:rsid w:val="00730923"/>
    <w:rsid w:val="007F420B"/>
    <w:rsid w:val="009048C2"/>
    <w:rsid w:val="00975A5E"/>
    <w:rsid w:val="009B73B1"/>
    <w:rsid w:val="00BF2B35"/>
    <w:rsid w:val="00C36CED"/>
    <w:rsid w:val="00DD7C92"/>
    <w:rsid w:val="00F21892"/>
    <w:rsid w:val="00F57B30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3185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Cyril Allexandre</cp:lastModifiedBy>
  <cp:revision>11</cp:revision>
  <dcterms:created xsi:type="dcterms:W3CDTF">2018-04-28T16:04:00Z</dcterms:created>
  <dcterms:modified xsi:type="dcterms:W3CDTF">2018-05-07T19:42:00Z</dcterms:modified>
</cp:coreProperties>
</file>