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REPORTE DE AUDITORÍA QA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83593"/>
          <w:sz w:val="32"/>
          <w:szCs w:val="32"/>
        </w:rPr>
        <w:t xml:space="preserve">Legal Cockpit — Nadakki Dashboard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dashboard.nadakki.com/legal/guide  ·  Tenant: Nadakki Demo (internal)  ·  Auditoría: 26 Jun 2026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⚠  BLOQUEADOR DE AUDITORÍA BROWSER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nadakki-ai-suite.onrender.com estuvo devolviendo 503 en /api/v2/auth/me y /api/v2/tenants/{id}/branding durante &gt;15 minutos. La página quedó bloqueada en 'Verificando sesion...' impidiendo la auditoría click-por-click en browser real. La sección FASE 2 documenta los endpoints observados. El análisis de componentes se realizó íntegramente desde el código fuente del repositorio.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Impacto: Secciones H (FAB) e I (sub-nav) marcadas como ❓ NO VERIFICADO. Todas las demás secciones completadas vía análisis de código.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FASE 0 — Estado del Deploy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Commit en Producción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Deploy ID Vercel (extraído de JS bundles): dpl_ZFgSLqMN5aea8QRNqWyojjmCrcUh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Rama en producción: main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PRs Abiertos (8 total)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2200"/>
        <w:gridCol w:w="268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Rama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Checks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Relevancia Legal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feat(legal-cockpit): urgent matters from real backend cases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feat/legal-cockpit-urgent-real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CRÍTICO — NO mergeado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feat(dealer-app): PWA + Capacitor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feat/dealer-app-mobile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impacto legal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feat(credit-hub): EvidenceGrid real dossier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feat/credit-hub-evidence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impacto legal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feat(credit-hub): liveness capture flow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feat/credit-hub-liveness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impacto legal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fix(mee): growth_rate_by_year chart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fix/mee-growth-chart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impacto legal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fix(layout): acotar altura — doble scrollbar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fix/layout-scroll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Failing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Puede afectar UX del cockpit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audit(security): Bearer gaps — DRAFT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audit/security-phase2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impacto legal directo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fix(advertising): white-on-white text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fix/advertising-text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  <w:tc>
          <w:tcPr>
            <w:tcW w:type="dxa" w:w="2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impacto legal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→ Acción requerida (César): </w:t>
      </w:r>
      <w:r>
        <w:rPr>
          <w:rFonts w:ascii="Arial" w:cs="Arial" w:eastAsia="Arial" w:hAnsi="Arial"/>
          <w:sz w:val="20"/>
          <w:szCs w:val="20"/>
        </w:rPr>
        <w:t xml:space="preserve">Mergear PR #180 inmediatamente — está listo (checks ✅, sin conflictos).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FASE 1+2 — Auditoría Click-por-Click y Red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Tabla de Auditoría por Elemento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Leyenda: ✅ Funciona real  ⚠️ Funciona pero demo/mock  ❌ Roto (no hace nada o error)  ❓ No verificado (browser bloqueado)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5400"/>
        <w:gridCol w:w="2480"/>
      </w:tblGrid>
      <w:tr>
        <w:trPr>
          <w:tblHeader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pasó al click / evidencia de código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[A] KPI Cards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Casos activos (valor: 12)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DEMO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Hardcoded KPI_CARDS en calendar-data.ts. No hay fetch. No hay onClick.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[A] KPI Cards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Plazos urgentes (valor: 3)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DEMO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Hardcoded KPI_CARDS. Sin interactividad.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[A] KPI Cards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 pendientes (valor: 7)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DEMO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Hardcoded KPI_CARDS. Sin interactividad.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[A] KPI Cards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Audiencias semana (valor: 4)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DEMO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Hardcoded KPI_CARDS. Sin interactividad.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[A] KPI Cards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en cualquier card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ROTO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onClick handler — no navega, no filtra, no hace nada.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[B] Calendario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Toggle Semana/Mes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FUNCIONA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local funcional — cambia vista realmente.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[B] Calendario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en evento/audiencia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ROTO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onClick en eventos RAW_EVENTS. No navega al expediente.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[B] Calendario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Botón "+ Nueva audiencia"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ROTO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onClick handler — completamente decorativo.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[B] Calendario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Botón "Registrar y agendar"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ROTO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onClick handler — no persiste nada.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[B] Calendario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"Ver expediente →"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ROTO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onClick handler — no navega.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[B] Calendario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Datos de audiencias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DEMO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RAW_EVENTS hardcoded. Header 'Marzo 2026' fijo. Nunca actualiza.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[C] Smart 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Submit: texto "prescripción"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FUNCIONA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detectIntent() matchea keyword → router.push(/legal/research?agent=calculador_plazos_procesales)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[C] Smart 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Chip: Analizar contrato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FUNCIONA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detectIntent() → navega a /legal/research?agent=analizador_contratos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[C] Smart 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Chip: AML/KYC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FUNCIONA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detectIntent() → navega a /legal/research?agent=compliance_kyc_validator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[C] Smart 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Chip: Nuevo expediente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FUNCIONA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navega directamente a /legal/cases/new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[C] Smart Search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Query sin match de intent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DEMO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Abre LegalActionFallbackPanel con agente_orquestador_legal — no es error pero es fallback.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[D] Casos Urgentes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Botón "Resolver ahora"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DEMO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navega a /legal/cases/{demo_id} — funciona pero IDs son demo (demoData=true visible).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[D] Casos Urgentes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en fila del caso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FUNCIONA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Accordion expand/collapse local — funciona correctamente.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[D] Casos Urgentes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Datos de los casos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DEMO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DEMO_URGENT_MATTERS en producción. PR #180 (NO mergeado) conectaría casos reales.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[D] Casos Urgentes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Badge "demo" visible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DEMO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demoData:true hace que el badge 'demo' sea visible en cada caso — UX alerta.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[E] Golden Path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Paso 1: Crear expediente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FUNCIONA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router.push(/legal/cases/new) — ruta existe.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[E] Golden Path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Paso 2: Subir documentos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FUNCIONA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router.push(/legal/cases) — ruta existe.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[E] Golden Path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Paso 3: Detectar riesgos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DUDOSO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agentId 'analizador_riesgo_clausulas' — no está en DEMO_AGENTS, puede dar 404 en /legal/research.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[E] Golden Path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Paso 4: Calcular plazos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DUDOSO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agentId 'calculador_plazos_procesales' — debe verificarse en /legal/research.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[E] Golden Path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Paso 5: Generar estrategia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DUDOSO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agentId 'agente_estrategia_litigiosa' — debe verificarse.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[E] Golden Path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Paso 6: Validar citas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ROTO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agentId 'validador_citas_legales' NO existe en DEMO_AGENTS — probable 404/error en /legal/research.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[E] Golden Path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Paso 7: Snapshot SHA-256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FUNCIONA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router.push(/legal/cases) — ruta existe.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[E] Golden Path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Datos de pasos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DEMO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DEMO_GOLDEN_PATH siempre — useState sin setter activo. Nunca actualiza desde API.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[F] Agentes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Tabs Todos/Docs/Litigio/etc.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FUNCIONA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Filtro por category real, funcional en cliente.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[F] Agentes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"Usar agente" (cualquier agente)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FUNCIONA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router.push(/legal/research?agent={id}) — navegación real.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[F] Agentes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Datos de agentes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DEMO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page.tsx fuerza setAgents(DEMO_AGENTS) aunque /api/legal/agents responda — hardcoded en comentario.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[G] Trust Panel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"Aislamiento por bufete (RLS)"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MIXTO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DEFAULT_TRUST_ITEMS hardcoded como 'verified' — siempre verde independiente de estado real.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[G] Trust Panel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"Revisión humana obligatoria"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MIXTO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DEFAULT_TRUST_ITEMS hardcoded como 'verified' — siempre verde.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[G] Trust Panel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checks dinámicos (RAG, audit, etc.)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MIXTO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Actualizables via /api/legal/health — pero no verificado (backend 503 durante auditoría).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[G] Trust Panel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en cualquier check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ROTO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interactividad — puramente display.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[H] FAB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en botón flotante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❓ NO VERIFICADO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caído — browser no cargó. Código no auditado en detalle.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[I] Sub-nav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Cockpit (página actual)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FUNCIONA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Carga /legal/guide — verificado.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[I] Sub-nav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❓ NO VERIFICADO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 no accesible.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[I] Sub-nav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Expedientes (/legal/cases)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❓ NO VERIFICADO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Ruta existe en router según código, pero no verificado.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[I] Sub-nav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Investigación (/legal/research)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❓ NO VERIFICADO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Destino de múltiples acciones — crítico de verificar.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[I] Sub-nav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❓ NO VERIFICADO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 no accesible.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[I] Sub-nav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❓ NO VERIFICADO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 no accesible.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[I] Sub-nav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❓ NO VERIFICADO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 no accesible.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Llamadas de Red Observadas (/api/*)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1480"/>
        <w:gridCol w:w="66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/api/v2/auth/me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503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Bloqueó toda la sesión. Cold start + posible DB issue en Render.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/api/v2/auth/refresh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200 → pending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válido (200 en primera llamada) luego cuelga indefinidamente.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/api/v2/tenants/d3b00111-0000-0000-0000-000000d3b001/branding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503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 demo. Bloquea render de layout global.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/health (onrender.com)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503 → 200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Cold start confirmado — backend wakeup ~2-3 min.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/api/legal/health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NO VERIFICADO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Determina 4 checks del Trust Panel. No se pudo probar.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/api/legal/agents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NO VERIFICADO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Existe según código pero page.tsx ignora respuesta (usa DEMO_AGENTS).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/api/legal/cases (fetchCasesList)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NO VERIFICADO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Existe según código. PR #180 lo conecta a Urgent Matters.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Errores de Consola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[PWA] SW registered — Service Worker activo. Interfirió con hard reload (servía responses cacheadas). Deregistrado manualmente durante la sesión.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se capturaron errores de JS desde componentes React — la página no llegó a renderizar ningún componente (bloqueada en auth guard antes del primer render).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Tenant ID observado en red: d3b00111-0000-0000-0000-000000d3b001 (Nadakki Demo)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FASE 3 — Priorización: Para Conectar a Backend Real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🟢 VERDE — Backend ya existe, solo cablear frontend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2880"/>
      </w:tblGrid>
      <w:tr>
        <w:trPr>
          <w:tblHeader/>
        </w:trP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conectar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disponible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Trabajo frontend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Casos Urgentes → datos reales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fetchCasesList() existe en lib/legal/cases/legal-cases-api.ts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 #180 ya lo hace — map-case-to-matter.ts completo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MERGEAR PR #180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Trust Panel — checks dinámicos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/api/legal/health — existe y devuelve rag_orchestrator_ready, audit_logger_writable, knowledge_pack_loaded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Ya consume la respuesta en page.tsx — 4 items actualizados si health responde OK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que /api/legal/health esté devolviendo 200 en prod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Smart Search → navegación real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requiere backend — usa client-side intent routing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Ya funciona — detectIntent() con 8 reglas hardcoded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Solo verificar que /legal/research exista y soporte ?agent=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🟡 AMARILLO — Backend parcial, requiere ajuste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2880"/>
      </w:tblGrid>
      <w:tr>
        <w:trPr>
          <w:tblHeader/>
        </w:trP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conectar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backend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Trabajo requerido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Agentes — datos reales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/api/legal/agents existe y responde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page.tsx tiene setAgents(DEMO_AGENTS) hardcoded con comentario '// Keep rich demo descriptions' — eliminar esa línea y usar resultado de la API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 hora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Golden Path pasos 3-6 (agentes /legal/research)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/legal/research existe pero soporte de ?agent= debe verificarse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que los agentIds en DEMO_GOLDEN_PATH existan en /legal/research — paso 6 (validador_citas_legales) probablemente 404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2-4 horas QA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KPI Cards — números básicos de conteo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fetchCasesList() puede devolver count — parcial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endpoint /api/legal/stats/kpis O derivar KPIs de fetchCasesList. Remover KPI_CARDS hardcoded.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1-2 días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Render cold start — auth loop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nadakki-ai-suite.onrender.com free tier — se duerme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Migrar a paid tier (Keep Alive) o añadir ping cron job. El auth loop necesita max-retries + timeout en el cliente.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Infra — urgente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🔴 ROJO — Backend NO existe, requiere construir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2880"/>
      </w:tblGrid>
      <w:tr>
        <w:trPr>
          <w:tblHeader/>
        </w:trP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construir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actual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Requiere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 estimado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Calendario de Audiencias — datos reales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RAW_EVENTS hardcoded. No existe tabla DB ni endpoint.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Tabla hearings en DB + endpoint GET /api/legal/hearings?tenantId=X + frontend reemplaza RAW_EVENTS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3-5 días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"+ Nueva audiencia" — formulario funcional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Botón sin onClick. No hay endpoint POST /api/legal/hearings.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Tabla hearings (mismo que arriba) + endpoint POST + form handler + onClick en JudicialCalendarPanel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3-5 días (depende de arriba)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KPI Cards — conteos dinámicos completos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KPI_CARDS hardcoded: {12, 3, 7, 4}. Sin endpoint.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 GET /api/legal/kpis que agregue cases activos + deadlines urgentes + docs pendientes + hearings semana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2-3 días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en KPI Cards — navegación/filtro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onClick. No navega ni filtra.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onClick en LegalKPIRow → router.push(/legal/cases?filter=X)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 día (si ruta soporta filter)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en evento de calendario → expediente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RAW_EVENTS sin caseId ni onClick.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Añadir caseId a hearing model + onClick en evento → router.push(/legal/cases/{caseId})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 día (tras tabla DB)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Resumen Ejecutivo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Conteo de Estado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del total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FUNCIONA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29%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DEMO/MOCK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44%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ROTO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17%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❓ NO VERIFICADO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 w:before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Top 5 Acciones Inmediatas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URGENTE — Mergear PR #180:</w:t>
      </w:r>
      <w:r>
        <w:rPr>
          <w:rFonts w:ascii="Arial" w:cs="Arial" w:eastAsia="Arial" w:hAnsi="Arial"/>
          <w:sz w:val="20"/>
          <w:szCs w:val="20"/>
        </w:rPr>
        <w:t xml:space="preserve"> Conecta Casos Urgentes a la API real. Ya listo, checks ✅, sin conflictos. Impacto inmediato y visible para el 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URGENTE — Render cold start / auth loop:</w:t>
      </w:r>
      <w:r>
        <w:rPr>
          <w:rFonts w:ascii="Arial" w:cs="Arial" w:eastAsia="Arial" w:hAnsi="Arial"/>
          <w:sz w:val="20"/>
          <w:szCs w:val="20"/>
        </w:rPr>
        <w:t xml:space="preserve"> Añadir Keep Alive en Render (plan paid) o cron ping. Sin esto el dashboard es inutilizable para usuarios nuevos. El auth loop necesita max-retries + timeout en el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Alta — Agentes reales:</w:t>
      </w:r>
      <w:r>
        <w:rPr>
          <w:rFonts w:ascii="Arial" w:cs="Arial" w:eastAsia="Arial" w:hAnsi="Arial"/>
          <w:sz w:val="20"/>
          <w:szCs w:val="20"/>
        </w:rPr>
        <w:t xml:space="preserve"> Eliminar setAgents(DEMO_AGENTS) hardcoded en page.tsx (línea 128). /api/legal/agents ya responde — es una línea de código.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Alta — Golden Path paso 6:</w:t>
      </w:r>
      <w:r>
        <w:rPr>
          <w:rFonts w:ascii="Arial" w:cs="Arial" w:eastAsia="Arial" w:hAnsi="Arial"/>
          <w:sz w:val="20"/>
          <w:szCs w:val="20"/>
        </w:rPr>
        <w:t xml:space="preserve"> 'validador_citas_legales' no existe en DEMO_AGENTS — verificar que /legal/research soporte ese agentId, o corregir el step en DEMO_GOLDEN_PATH.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Media — Calendario + Nueva audiencia:</w:t>
      </w:r>
      <w:r>
        <w:rPr>
          <w:rFonts w:ascii="Arial" w:cs="Arial" w:eastAsia="Arial" w:hAnsi="Arial"/>
          <w:sz w:val="20"/>
          <w:szCs w:val="20"/>
        </w:rPr>
        <w:t xml:space="preserve"> Construir tabla hearings en DB + endpoint POST/GET. Es el componente más roto del cockpit (5 elementos sin onClick) y requiere trabajo de backend.</w:t>
      </w:r>
    </w:p>
    <w:p>
      <w:pPr>
        <w:spacing w:before="2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Este reporte es auditoría — no se modificó código ni se mergearon PRs durante la sesión.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sz w:val="20"/>
        <w:szCs w:val="20"/>
      </w:rPr>
      <w:t xml:space="preserve">QA AUDIT — Legal Cockpit Nadakki</w:t>
    </w:r>
    <w:r>
      <w:rPr>
        <w:rFonts w:ascii="Arial" w:cs="Arial" w:eastAsia="Arial" w:hAnsi="Arial"/>
        <w:sz w:val="20"/>
        <w:szCs w:val="20"/>
      </w:rPr>
      <w:t xml:space="preserve">   |   dashboard.nadakki.com/legal/guide   |   Tenant: Nadakki Demo (internal)   |   26 de junio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03F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2026-06-26T14:05:18.586Z</dcterms:created>
  <dcterms:modified xsi:type="dcterms:W3CDTF">2026-06-26T14:05:18.586Z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