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EDD4" w14:textId="4005B1F5" w:rsidR="00F04DA5" w:rsidRPr="00B82FD5" w:rsidRDefault="00F04DA5" w:rsidP="00215DC4">
      <w:pPr>
        <w:jc w:val="right"/>
        <w:rPr>
          <w:rFonts w:ascii="Source Sans Pro" w:hAnsi="Source Sans Pro" w:cs="Simplified Arabic Fixed"/>
          <w:b/>
          <w:bCs/>
          <w:sz w:val="44"/>
          <w:szCs w:val="44"/>
        </w:rPr>
      </w:pPr>
      <w:r>
        <w:rPr>
          <w:rFonts w:ascii="Helvetica" w:hAnsi="Helvetic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758D06B" wp14:editId="73363A3F">
            <wp:simplePos x="0" y="0"/>
            <wp:positionH relativeFrom="margin">
              <wp:posOffset>-154858</wp:posOffset>
            </wp:positionH>
            <wp:positionV relativeFrom="margin">
              <wp:posOffset>0</wp:posOffset>
            </wp:positionV>
            <wp:extent cx="2967703" cy="1066285"/>
            <wp:effectExtent l="0" t="0" r="4445" b="635"/>
            <wp:wrapSquare wrapText="bothSides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703" cy="106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5DC4">
        <w:rPr>
          <w:rFonts w:ascii="Helvetica" w:hAnsi="Helvetica"/>
          <w:sz w:val="44"/>
          <w:szCs w:val="44"/>
        </w:rPr>
        <w:t xml:space="preserve">  </w:t>
      </w:r>
      <w:proofErr w:type="spellStart"/>
      <w:r w:rsidRPr="00B82FD5">
        <w:rPr>
          <w:rFonts w:ascii="Source Sans Pro" w:hAnsi="Source Sans Pro" w:cs="Simplified Arabic Fixed"/>
          <w:b/>
          <w:bCs/>
          <w:sz w:val="44"/>
          <w:szCs w:val="44"/>
        </w:rPr>
        <w:t>Octophonic</w:t>
      </w:r>
      <w:proofErr w:type="spellEnd"/>
      <w:r w:rsidRPr="00B82FD5">
        <w:rPr>
          <w:rFonts w:ascii="Source Sans Pro" w:hAnsi="Source Sans Pro" w:cs="Simplified Arabic Fixed"/>
          <w:b/>
          <w:bCs/>
          <w:sz w:val="44"/>
          <w:szCs w:val="44"/>
        </w:rPr>
        <w:t xml:space="preserve"> System</w:t>
      </w:r>
    </w:p>
    <w:p w14:paraId="4422CA21" w14:textId="5D785C0B" w:rsidR="00F04DA5" w:rsidRPr="00B82FD5" w:rsidRDefault="00F04DA5" w:rsidP="00215DC4">
      <w:pPr>
        <w:jc w:val="right"/>
        <w:rPr>
          <w:rFonts w:ascii="Source Sans Pro" w:hAnsi="Source Sans Pro" w:cs="Simplified Arabic Fixed"/>
          <w:b/>
          <w:bCs/>
          <w:sz w:val="32"/>
          <w:szCs w:val="32"/>
        </w:rPr>
      </w:pPr>
      <w:r w:rsidRPr="00B82FD5">
        <w:rPr>
          <w:rFonts w:ascii="Source Sans Pro" w:hAnsi="Source Sans Pro" w:cs="Simplified Arabic Fixed"/>
          <w:b/>
          <w:bCs/>
          <w:sz w:val="32"/>
          <w:szCs w:val="32"/>
        </w:rPr>
        <w:t>Technical Specifications</w:t>
      </w:r>
    </w:p>
    <w:p w14:paraId="609B17FE" w14:textId="0265821E" w:rsidR="00F04DA5" w:rsidRPr="00B82FD5" w:rsidRDefault="00F04DA5" w:rsidP="00215DC4">
      <w:pPr>
        <w:jc w:val="right"/>
        <w:rPr>
          <w:rFonts w:ascii="Source Sans Pro" w:hAnsi="Source Sans Pro" w:cs="Simplified Arabic Fixed"/>
          <w:b/>
          <w:bCs/>
        </w:rPr>
      </w:pPr>
      <w:r w:rsidRPr="00B82FD5">
        <w:rPr>
          <w:rFonts w:ascii="Source Sans Pro" w:hAnsi="Source Sans Pro" w:cs="Simplified Arabic Fixed"/>
          <w:b/>
          <w:bCs/>
        </w:rPr>
        <w:t>Layout</w:t>
      </w:r>
    </w:p>
    <w:p w14:paraId="0B3D7CDD" w14:textId="50EBD419" w:rsidR="00215DC4" w:rsidRDefault="00215DC4" w:rsidP="00215DC4">
      <w:pPr>
        <w:jc w:val="right"/>
        <w:rPr>
          <w:rFonts w:ascii="Helvetica" w:hAnsi="Helvetica"/>
        </w:rPr>
      </w:pPr>
    </w:p>
    <w:p w14:paraId="02349B31" w14:textId="3732625F" w:rsidR="00215DC4" w:rsidRDefault="00215DC4" w:rsidP="00215DC4">
      <w:pPr>
        <w:jc w:val="right"/>
        <w:rPr>
          <w:rFonts w:ascii="Helvetica" w:hAnsi="Helvetica"/>
        </w:rPr>
      </w:pPr>
    </w:p>
    <w:p w14:paraId="22F49981" w14:textId="1CB19CD1" w:rsidR="00215DC4" w:rsidRDefault="00215DC4" w:rsidP="00215DC4">
      <w:pPr>
        <w:jc w:val="right"/>
        <w:rPr>
          <w:rFonts w:ascii="Helvetica" w:hAnsi="Helvetica"/>
        </w:rPr>
      </w:pPr>
    </w:p>
    <w:p w14:paraId="64D9C52E" w14:textId="116E6BF3" w:rsidR="00215DC4" w:rsidRDefault="00215DC4" w:rsidP="00215DC4">
      <w:pPr>
        <w:jc w:val="right"/>
        <w:rPr>
          <w:rFonts w:ascii="Helvetica" w:hAnsi="Helvetica"/>
        </w:rPr>
      </w:pPr>
    </w:p>
    <w:p w14:paraId="543014E1" w14:textId="539DE024" w:rsidR="00215DC4" w:rsidRDefault="00215DC4" w:rsidP="00215DC4">
      <w:pPr>
        <w:jc w:val="right"/>
        <w:rPr>
          <w:rFonts w:ascii="Helvetica" w:hAnsi="Helvetica"/>
        </w:rPr>
      </w:pPr>
    </w:p>
    <w:p w14:paraId="6AACAE33" w14:textId="7DA3D4A8" w:rsidR="00215DC4" w:rsidRDefault="00215DC4" w:rsidP="00215DC4">
      <w:pPr>
        <w:jc w:val="right"/>
        <w:rPr>
          <w:rFonts w:ascii="Helvetica" w:hAnsi="Helvetica"/>
        </w:rPr>
      </w:pPr>
    </w:p>
    <w:p w14:paraId="4E4118B3" w14:textId="4C08C6A4" w:rsidR="00215DC4" w:rsidRDefault="00215DC4" w:rsidP="00215DC4">
      <w:pPr>
        <w:rPr>
          <w:rFonts w:ascii="Helvetica" w:hAnsi="Helvetica"/>
        </w:rPr>
      </w:pPr>
      <w:r>
        <w:rPr>
          <w:rFonts w:ascii="Helvetica" w:hAnsi="Helvetica"/>
        </w:rPr>
        <w:t xml:space="preserve">The </w:t>
      </w:r>
      <w:proofErr w:type="spellStart"/>
      <w:r>
        <w:rPr>
          <w:rFonts w:ascii="Helvetica" w:hAnsi="Helvetica"/>
        </w:rPr>
        <w:t>octophonic</w:t>
      </w:r>
      <w:proofErr w:type="spellEnd"/>
      <w:r>
        <w:rPr>
          <w:rFonts w:ascii="Helvetica" w:hAnsi="Helvetica"/>
        </w:rPr>
        <w:t xml:space="preserve"> sound diffusion system for ICSC2022 is an 8.1 system consisting of:</w:t>
      </w:r>
    </w:p>
    <w:p w14:paraId="07B95DD2" w14:textId="6D50E567" w:rsidR="00215DC4" w:rsidRDefault="00215DC4" w:rsidP="00215DC4">
      <w:pPr>
        <w:rPr>
          <w:rFonts w:ascii="Helvetica" w:hAnsi="Helvetica"/>
        </w:rPr>
      </w:pPr>
    </w:p>
    <w:p w14:paraId="537D8F63" w14:textId="62670830" w:rsidR="00215DC4" w:rsidRPr="000D108D" w:rsidRDefault="000D108D" w:rsidP="00215DC4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</w:rPr>
        <w:t>8 x Neumann KH120A</w:t>
      </w:r>
    </w:p>
    <w:p w14:paraId="25B1F813" w14:textId="35D4EDB0" w:rsidR="000D108D" w:rsidRPr="00B82FD5" w:rsidRDefault="00942CF0" w:rsidP="00215DC4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</w:rPr>
        <w:t>1 x Neumann KH750 sub</w:t>
      </w:r>
    </w:p>
    <w:p w14:paraId="44AF4643" w14:textId="1F0D73E3" w:rsidR="00B82FD5" w:rsidRDefault="00B82FD5" w:rsidP="00B82FD5">
      <w:pPr>
        <w:rPr>
          <w:rFonts w:ascii="Helvetica" w:hAnsi="Helvetica"/>
          <w:sz w:val="28"/>
          <w:szCs w:val="28"/>
        </w:rPr>
      </w:pPr>
    </w:p>
    <w:p w14:paraId="62239292" w14:textId="09BAD358" w:rsidR="00B82FD5" w:rsidRDefault="00B82FD5" w:rsidP="00B82FD5">
      <w:pPr>
        <w:rPr>
          <w:rFonts w:ascii="Helvetica" w:hAnsi="Helvetica"/>
          <w:sz w:val="28"/>
          <w:szCs w:val="28"/>
        </w:rPr>
      </w:pPr>
    </w:p>
    <w:p w14:paraId="1960E328" w14:textId="7F975EFF" w:rsidR="00EE19E1" w:rsidRDefault="00EE19E1" w:rsidP="00EE19E1">
      <w:pPr>
        <w:rPr>
          <w:rFonts w:ascii="Helvetica" w:hAnsi="Helvetica"/>
        </w:rPr>
      </w:pPr>
      <w:r w:rsidRPr="00EE19E1">
        <w:rPr>
          <w:rFonts w:ascii="Helvetica" w:hAnsi="Helvetica"/>
        </w:rPr>
        <w:t>The eight main monitors are distributed in a regular octagon, with channel 1 being Front Left (-22.5º), and the rest of the channels 45º apart in clockwise direction: -22.5, 22.5, 67.5, 112.5, 157.5, 202.5, 247.5, 292.5 (0°: front).</w:t>
      </w:r>
    </w:p>
    <w:p w14:paraId="6D245DE3" w14:textId="2732B40B" w:rsidR="00EE19E1" w:rsidRDefault="00EE19E1" w:rsidP="00EE19E1">
      <w:pPr>
        <w:rPr>
          <w:rFonts w:ascii="Helvetica" w:hAnsi="Helvetica"/>
        </w:rPr>
      </w:pPr>
    </w:p>
    <w:p w14:paraId="5F31D719" w14:textId="1615B067" w:rsidR="00EE19E1" w:rsidRDefault="00EE19E1" w:rsidP="00EE19E1">
      <w:pPr>
        <w:rPr>
          <w:rFonts w:ascii="Helvetica" w:hAnsi="Helvetica"/>
        </w:rPr>
      </w:pPr>
    </w:p>
    <w:p w14:paraId="591D1C7C" w14:textId="4CDA9C4F" w:rsidR="00EE19E1" w:rsidRDefault="00EE19E1" w:rsidP="00EE19E1">
      <w:pPr>
        <w:rPr>
          <w:rFonts w:ascii="Helvetica" w:hAnsi="Helvetica"/>
        </w:rPr>
      </w:pPr>
    </w:p>
    <w:p w14:paraId="79AB65AD" w14:textId="3F689C07" w:rsidR="00EE19E1" w:rsidRDefault="00EE19E1" w:rsidP="00EE19E1">
      <w:pPr>
        <w:rPr>
          <w:rFonts w:ascii="Helvetica" w:hAnsi="Helvetica"/>
        </w:rPr>
      </w:pPr>
    </w:p>
    <w:p w14:paraId="2B368DE3" w14:textId="77777777" w:rsidR="00EE19E1" w:rsidRPr="00EE19E1" w:rsidRDefault="00EE19E1" w:rsidP="00EE19E1">
      <w:pPr>
        <w:rPr>
          <w:rFonts w:ascii="Helvetica" w:hAnsi="Helvetica"/>
        </w:rPr>
      </w:pPr>
    </w:p>
    <w:p w14:paraId="5F4A8473" w14:textId="7D7B5B87" w:rsidR="00B82FD5" w:rsidRPr="00B82FD5" w:rsidRDefault="00EE19E1" w:rsidP="00EE19E1">
      <w:pPr>
        <w:jc w:val="center"/>
        <w:rPr>
          <w:rFonts w:ascii="Helvetica" w:hAnsi="Helvetica"/>
          <w:sz w:val="28"/>
          <w:szCs w:val="28"/>
        </w:rPr>
      </w:pPr>
      <w:r w:rsidRPr="00EE19E1">
        <w:rPr>
          <w:rFonts w:ascii="Helvetica" w:hAnsi="Helvetica"/>
          <w:sz w:val="28"/>
          <w:szCs w:val="28"/>
        </w:rPr>
        <w:drawing>
          <wp:inline distT="0" distB="0" distL="0" distR="0" wp14:anchorId="00733A11" wp14:editId="222649AA">
            <wp:extent cx="4336026" cy="4201922"/>
            <wp:effectExtent l="0" t="0" r="0" b="1905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1838" cy="420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FD5" w:rsidRPr="00B82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4D"/>
    <w:family w:val="swiss"/>
    <w:notTrueType/>
    <w:pitch w:val="variable"/>
    <w:sig w:usb0="20000007" w:usb1="00000001" w:usb2="00000000" w:usb3="00000000" w:csb0="00000193" w:csb1="00000000"/>
  </w:font>
  <w:font w:name="Simplified Arabic Fixed">
    <w:panose1 w:val="02070309020205020404"/>
    <w:charset w:val="B2"/>
    <w:family w:val="modern"/>
    <w:pitch w:val="fixed"/>
    <w:sig w:usb0="00002003" w:usb1="00000000" w:usb2="00000008" w:usb3="00000000" w:csb0="0000004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02FAE"/>
    <w:multiLevelType w:val="hybridMultilevel"/>
    <w:tmpl w:val="E0E08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84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A5"/>
    <w:rsid w:val="000D108D"/>
    <w:rsid w:val="001A3699"/>
    <w:rsid w:val="00215DC4"/>
    <w:rsid w:val="006F04C6"/>
    <w:rsid w:val="00942CF0"/>
    <w:rsid w:val="00B82FD5"/>
    <w:rsid w:val="00EC4291"/>
    <w:rsid w:val="00ED0338"/>
    <w:rsid w:val="00EE19E1"/>
    <w:rsid w:val="00F0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C95D"/>
  <w15:chartTrackingRefBased/>
  <w15:docId w15:val="{0587AFAA-3A3A-5848-A87A-F3278F41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Byrne</dc:creator>
  <cp:keywords/>
  <dc:description/>
  <cp:lastModifiedBy>Shane Byrne</cp:lastModifiedBy>
  <cp:revision>2</cp:revision>
  <dcterms:created xsi:type="dcterms:W3CDTF">2022-04-18T14:43:00Z</dcterms:created>
  <dcterms:modified xsi:type="dcterms:W3CDTF">2022-04-18T18:29:00Z</dcterms:modified>
</cp:coreProperties>
</file>