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F7A"/>
          <w:sz w:val="60"/>
          <w:szCs w:val="60"/>
        </w:rPr>
        <w:t xml:space="preserve">AQTracker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Project Documentation</w:t>
      </w:r>
    </w:p>
    <w:p>
      <w:pPr>
        <w:pBdr>
          <w:bottom w:val="single" w:color="1A5F7A" w:sz="3" w:space="4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1: Functional Documentation, User Flow,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Enhancements &amp; 21-Day Development Plan</w:t>
      </w:r>
    </w:p>
    <w:p>
      <w:pPr>
        <w:spacing w:after="80"/>
      </w:pP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 + Vite + Tailwind + MUI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Server (TDE)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(OIDC/PKCE)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Coding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Tesseract (Self-Hosted)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Outlook via MS Graph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 Coder (Python API)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+ HIPAA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Version: 1.0  |  Date: March 19, 2026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Status: Phase 1 — Confirmed Prototype + Execution Plan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Part 1: Business Logic &amp; Functional Documentation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describes the complete business logic, UI specifications, and workflow of the AQTracker system as confirmed in the Phase 1 prototype.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1. Application Overview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Purpose &amp; Scope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AQTracker is a medical encounter management system designed for healthcare revenue cycle management. It tracks patient encounters from initial rounding sheets through coding, billing, and final reconciliation.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covers the following functional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Rounding Sheet Intake — Receiving, reviewing, and validating rounding sheets from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Upload &amp; OCR — Uploading scanned documents with automated data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Medical Coding — Assigning CPT and ICD-10 codes to encounters, assisted by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Billing — Reviewing coded encounters and processing for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Management — Flagging and resolving data quality issues across the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Trail — Full activity logging for compliance and accountability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Agent Pipeline — Automated email ingestion and rounding sheet extraction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Users &amp; 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Modules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Dashboard, History, Activity Log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metrics, export data, audit trail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Uploader / Data Entry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 Sheets, Upload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Create/edit rounding sheets, enter patient data, submit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Coding, Encounters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 CPT/ICD-10 codes, use AQ Coder AI, apply codes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 coded encounters, mark as billed or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APRN / NP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(APRN view)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records billed under provider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1.3 Navigation &amp; Layout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Application Shell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uses a fixed layout with three primary zones: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Top Bar (52px):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Displays “AQ Tracker” title, menu toggle, logged-in username, and sign-out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Side Navigation (220px):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Permanent left sidebar with app logo, organized navigation links, and collapsible Configuration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Main Content Area: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Scrollable area filling the remaining viewport where all page content is rendered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Navigation Menu Items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 Dashboard with statistics and charts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 Sheets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rounding sheet intake and processing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and review patient encounter records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 medical codes to encounters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Review and process coded encounters for billing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Entry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data entry (placeholder)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and manage flagged queries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 Koder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coding assistant (placeholder)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 Koder Configuration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model settings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Clients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master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Facilities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Facility master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Billing Codes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reference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Providers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 master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APRNs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APRN master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Users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encounter history and 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action audit trail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Recycle Bin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 items (placeholder)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2. Login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login screen is the entry point to the application, presenting a centered card on a neutral background.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Login Screen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— AQTracker logo displayed at the top of the login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Title — “AQTracker” with subtitle “Sign in to your account”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Field — Standard email input (required, auto-focused)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 Field — Password input (required, masked)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 Button — Full-width button labeled “LOGIN”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successful login, user is redirected to Home (Dashboard)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 state is persisted across browser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already logged in, visiting login auto-redirects to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authenticated pages redirect to Login if user is not logged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login activity is recorded in the Activity Log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3. Manager Dashboard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Dashboard provides a high-level overview of encounter processing metrics for management.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Statistics Cards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2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 uploaded today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 coded today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 billed today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Coding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encounters awaiting coding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Billing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encounters awaiting billing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Queries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open queries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Encounter Volume Chart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bar chart titled “Encounter Volume – Last 7 Days” displays three data series: Uploaded (blue), Coded (cyan), and Billed (yellow) per day with a legend below.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4. Rounding Sheets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Rounding Sheets are the entry point for patient encounter data into AQTracker. Providers submit paper or digital rounding sheets, which are processed through OCR extraction, manual review, and encounter generation.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Rounding Sheet List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Filters &amp;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 Selector: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Dropdown to filter by client organization (clearable)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Status Filter Chips: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All, Draft, Verified, Manual Entry — each shows count, only one active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Search: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Free-text search across all visible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More Columns / Hide Details: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Toggle showing additional columns (Billing Date, Billed 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 CSV: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Exports filtered table data to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 Rounding Sheet: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Opens Create dialog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Table Columns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of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(default sort)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Received Date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rounding sheet was 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(yellow) / Verified (green) / Manual Entry (gray)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Facility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who created/manages the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identification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Attending provider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number of encounters on the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 Progress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Visual progress bar with tooltip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and Delete action buttons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Create Rounding Sheet Dialog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Create dialog is a modal that adapts its layout based on whether files are attached: narrow single-column form without attachments, or wider dialog split into left form panel (~45%) and right document viewer (~55%) with attachments.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Form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NPs Rounding 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Toggles NP-specific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Autocomplete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Searchable client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Autocomplete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Searchable facility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Autocomplete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Searchable provider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Free-text autocomplete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user name or select from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of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Received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rounding sheet was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Batch 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Encounters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be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files (PDF, images)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Rounding Sheet Detail (2-Step Wizard)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Detail page uses a 2-step wizard: Step 1 reviews sheet metadata with OCR confidence indicators, Step 2 presents an inline-editable encounters table. A draggable split panel shows source documents alongside.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Stepper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 Sheet Details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fields for editing sheet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Inline-editable table of individual patient encounters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4.4 OCR Confidence Indicators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OCR-extracted field shows visual confidence indicators: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Green left border: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High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Orange left border: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Medium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 left border: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Low confidence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expandable OCR Legend Panel shows counts for each confidence level with detailed explanations.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4.5 Encounters Table (Step 2)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Editable Table Columns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text 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Placeholder “Patient Name”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date picker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text 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Medical Record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Admission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date picker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 autocomplete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Initial, Follow Up, H&amp;P, Discharge, Consult,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Flags encounter for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enabled for APRN rounding sheets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Row Status Indicators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Border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key fields empty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 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 key fields filled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 yellow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key fields filled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 green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Previously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4.6 Image &amp; PDF Viewer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document viewer supports zoom (50%-500%), drag to pan when zoomed, Ctrl+Scroll zoom, PDF iframe viewer, multi-file thumbnail strip navigation, and filename labels.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5. Upload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Upload module allows users to review OCR-extracted patient data from rounding sheets, verify/correct fields, detect duplicates, and submit encounter records for coding.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Sheet Selection &amp; Auto-Fill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searchable dropdown at the top allows selecting a rounding sheet showing Provider, DOS, Batch, Record count, and Facility. A collapsible details panel displays key metadata. APRN sheets show a blue info banner.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Encounter Table &amp; Inline Editing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Split-panel layout (60/40 default) with encounter table on left and document viewer on right. Draggable splitter resizable between 25-75%.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Key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Duplicate Indicator — Red warning icon with pulsing animation for new detections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 Name, DOB, MRN, Admission Date, Visit Type — Inline editable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Query, BUP — Toggle switches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Attachment — Green if files attached, red if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— Marks record as submitted (green status, 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Redirect — Navigates to Coding (enabled after submission)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Patient History &amp; Duplicate Detection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patient name and DOB are entered, the system automatically looks up prior visit history. If a returning patient is detected, their history auto-populates.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Duplicate Risk Detection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patient has an existing visit on the same DOS and admission date but under a different provider, the system flags a potential duplicate with: yellow warning banner, acknowledgment checkbox, “Compare Side by Side” button for inline comparison, and “View Progress Note” button.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Duplicate Comparison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Side-by-side encounter details with differing values highlighted in yellow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“Show differences only”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Clinical Notes Comparison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Actions: “Not a Duplicate” / “Mark as Duplicate” / “Skip – decide later”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Billed Under Provider (BUP)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BUP is specific to APRN rounding sheets. When enabled, the record skips the coding workflow and goes directly to billing. A confirmation dialog explains this routing.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5.5 Submission &amp; Routing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encounter has a Submit button. Clicking it marks the record as “Submitted,” makes the row read-only, enables the Redirect icon to Coding, and logs the action.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6. Coding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Coding module is where medical coders assign CPT procedure codes and ICD-10 diagnosis codes to patient encounters, optionally assisted by the AQ Coder AI engine.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Patient List &amp; Productivity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Dashboard Stats Strip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Visits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visits across all patients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visits already coded (green)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 Completion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Percentage progress bar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Productivity Strip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Coded Today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encounters coded today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This Week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coded this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Avg/Day + Trend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Average daily rate with trend indicator and delta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Estimated Completion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Estimated working days to complete all pending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Encounter Selection &amp; Workspace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 encounter is selected, the workspace splits into: Left panel (Coding Workspace), Center/Right panel (content varies by workflow state), Right panel (Document viewer), and Bottom bar (Notes/Query toggles and action buttons).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H&amp;P Code Inheritance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automatically looks for the patient’s most recent H&amp;P visit and carries over its ICD-10 codes. These appear with a “Carried Over” badge and can be included or excluded by the user.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6.3 AQ Coder (AI-Powered Analysis)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Workspace State Machine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— Initial state with coding workspace and manual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Analyzing — Loading state with progress indicator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— AI suggestions displayed in multi-section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Summary — Final review before applying codes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— Confirmation screen with next actions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6.4 Sequential Review Flow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AQ Coder Results present a multi-section accordion. Sections must be reviewed in sequence: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Section 1: CPT &amp; ICD-10 Codes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CPT code is an expandable accordion with header row (checkbox, code, description, confidence, MDM Level). ICD-10 codes are draggable chips with priority numbers, source badges (Confirmed/AI Suggested/Manual Only/Carried Over), HCC badges, and confidence percentages. Manual ICD entry is available at the bottom.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Section 2: MIPS / Quality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Lists MIPS quality measures with MET (green) or PENDING status.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Section 3: MDM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Narrative describing Medical Decision Making complexity.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Section 4: RAF Score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RAF score with category breakdown and potential RAF opportunities showing missing HCC codes.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6.5 Apply &amp;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all sections confirmed: Review Summary shows selected CPT/ICD-10 codes, supplemental codes, notes, and totals. After clicking Apply: success confirmation with “Re-code” or “Next Encounter” options.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7. Billing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Billing module allows billers to review coded encounters, verify charge amounts, and process records for final billing or flag as queries.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Billing List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 with DOS, Visit Type, Provider, Patient, MRN, Coder, CPT, ICD10, Charge Amount columns. Filterable by Client, Facility, and free-text search.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Billing Detail &amp; Editing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 view shows Patient Information, Encounter Details, Coding &amp; Billing (highlighted section), and Status &amp; Comment. Status requires selecting “Billed” or “Query.” Edit mode makes all fields editable.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Query Flagging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Records can be flagged as queries from the billing list. Flagged records appear in the Queries module and all flag/unflag actions are logged.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8. Queries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Queries module aggregates all flagged records from Upload, Coding, and Billing for centralized review and resolution.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Queries Table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tabs: Queries (main table) and NP/APRN Queries. Main table columns include Facility, DOS, Visit Type, Provider, Patient, Uploader, Coder, Biller, Assigned To, and Status.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NP/APRN Queries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APRN-specific query records with detail view showing record details on the left and document viewer on the right.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9. History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Comprehensive view of all encounter records across all stages with 13 columns, detailed filtering (Client cascading Facility, Date Range, All toggle), expandable detail panel (4-column grid), and action buttons (Edit Upload, Edit Encounter, Delete, View Changes).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10. Activity Log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audit trail of all user actions. Filterable by Module, Date Range, and Search. Expandable row details show metadata about each action.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Logged Actions by Module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Logged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 Sheet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Create, edit, verify, save encounters, BUP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record, field changes, BUP toggle, duplicate marking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Take/claim, analyze with AQ Coder, apply codes, re-code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record, save status, release, flag/unflag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Queries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history data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11. Agent Flow (AI Pipeline Visualization)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Visualizes the automated AI-powered email ingestion pipeline. Shows 3 email providers (Outlook, Gmail, Yahoo Mail) connected to a 6-step pipeline: AI Email Agent → Email Scanner → Decision (Contains Rounding Sheet?) → YES: Data Extraction (OCR) → Data Validation → Database Storage; NO: Skip/Archive.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Part 2: End-to-End User Flow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describes the 13-step end-to-end workflow from rounding sheet receipt to billing completion, covering all four phases and all user roles.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Phase 1: Intake &amp; Setup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01: Create Rounding Sheet Record [Uploader]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email with the rounding sheet is received. The uploader opens the Rounding Sheets page and clicks “Add Rounding Sheet” to log the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Client, Facility, and Provider from pre-configured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an internal team member (Uploader) responsible for this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Date of Service (DOS) — the actual date medical services were rendered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Date Received — the date the email arrived (used for SLA compliance)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Batch Number from the practice’s EHR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total Patient Count listed on the rounding sheet</w:t>
      </w:r>
    </w:p>
    <w:p>
      <w:pPr>
        <w:pBdr>
          <w:left w:val="single" w:color="1A5F7A" w:sz="6" w:space="8"/>
        </w:pBdr>
        <w:shd w:fill="EBF5FF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Related Enhancements: Enhancement 2 (Reducing Manual Data Entry), Enhancement 22 (Automated Processing)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02: Retrieve Demographics &amp; Progress Notes [Uploader]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uploader navigates to the hospital’s external portal to collect data for every patient. This happens outside AQTracker.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patient: pull Name, MRN, and Date of Birth (demographics)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 clinical progress notes for each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all documents to AQ Drive to centralize access</w:t>
      </w:r>
    </w:p>
    <w:p>
      <w:pPr>
        <w:pBdr>
          <w:left w:val="single" w:color="1A5F7A" w:sz="6" w:space="8"/>
        </w:pBdr>
        <w:shd w:fill="EBF5FF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Related Enhancement: Enhancement 1 (Document Handling)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Phase 2: Patient Record Upload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03: Upload Individual Patient Records [Uploader]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every patient on the rounding sheet, the uploader creates an individual record: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Patient Name, MRN, and Date of Birth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Provider Name and Date of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Batch Number, Visit Type (H&amp;P, Discharge Same Day, Not Found, Caserate)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APRN if applicable; add Remarks; set Query toggle before submitting</w:t>
      </w:r>
    </w:p>
    <w:p>
      <w:pPr>
        <w:pBdr>
          <w:left w:val="single" w:color="1A5F7A" w:sz="6" w:space="8"/>
        </w:pBdr>
        <w:shd w:fill="EBF5FF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Related: Enh 1 (Document Handling), Enh 2 (Reducing Manual Entry), Enh 5 (Patient History), Enh 16 (Duplicate Detection)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04: System Routes Record Automatically [System]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Toggle ON → record flagged, sent to Queries Page, held from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Toggle OFF → record proceeds directly to Coding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Records on Queries Page can later be resolved and re-routed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Phase 3: Coding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05: Review Coding Queue &amp; Take a Task [Coder]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Coding page, filter by Client and Facility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 summary: total visits vs. total coded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“Take” to claim a record — no other coder can take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the record to view patient’s complete historical coding table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06: Retrieve Progress Note from AQ Drive [Coder]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AQ Drive and locate the progress note for this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rule: Do NOT code “possible” diagnoses — only confirmed findings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07: Use AQKoder (AI Assist) — Optional [Coder]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“AQKoder” button to open the AI coding pop-up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Paste progress note text, toggle “Include CPT”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→ AI returns suggested CPT and ICD-10 codes with checkboxes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correct codes, click “Use” → codes auto-inserted into coding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Coder should still validate AI suggestions against the progress note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08: Enter Codes &amp; Apply [Coder]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 CPT and ICD-10 codes (manually or from AQKoder)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Notes if needed; use “Apply to All” for batch replication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Toggle Query ON if clarification needed (routes to Queries instead of Billing)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“Apply” → record moves from Coding to Billing grid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Phase 4: Billing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09: Review Billing Record [Biller]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Billing page, filter by Client and Facility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CPT codes and charge amounts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comment if needed; mark as “for query” if clarification needed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10: Create Bill in Practice EHR [Biller]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Working outside AQTracker, the biller uses the practice’s EHR to create the actual bill and submit to insurance.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11: Mark as Billed &amp; Save [Biller + System]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“Billed and Save” → system timestamps the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compares completion time vs. Date Received for SLA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 status changes to “Billed and Locked” — no further 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 moves to History tab, removed from active billing queue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Part 3: Enhancements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lists all confirmed enhancements for AQTracker, organized by category. Each enhancement describes the current limitation and proposed improvement.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Handling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Progress Notes directly on patient record pages. Files auto-sync to AQ Drive in background. Progress Note embedded inline on coding screen. Eliminates three-step context-switching workflow.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Reducing Manual Data Entry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a rounding sheet via uploads tab, extract text via OCR, suggest pre-filling the form. User reviews and validates before populating.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Enhanced Patient History Access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patients visible in History tab for Uploaders and Managers after coding/billing. Edit option remains enabled until coding is complete.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 Search History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patient’s facility when searching within history.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 Resolution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 editing/resolving queried patients for Uploaders, Billers, and Coders. Manager can assign queries.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ICD Specificity Glitch (AQKoder)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fails to prompt for more specific codes (e.g., N18.3, K21.0, E66.8). Needs to flag incomplete codes.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ICD Sequencing Issue (AQKoder)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RFE not listed as principal diagnosis and cannot be sequenced from main interface.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CPT &amp; ICD Code Instability (AQKoder)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Reports not being extracted on a client-by-client basis.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History Tab Reporting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cannot generate/extract reports for all clients and locations simultaneously.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Functionality on Biller Page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Billers get scoped edit access on Billing tab for CPT, ICD-10, visit type, code sequence, and MIPS. Changes logged with timestamp and biller name.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Sequencing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Drag-and-drop code reordering on coding screen. Define primary/secondary diagnosis order directly.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Procedure Codes Support (AQKoder)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Time-based code validation reading documented encounter time. E&amp;M and procedure code pairing rules enforced.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 Access on Each Page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 feature accessible across Uploads, Coding, and Billing tabs, directing to personal query list.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Patient Identification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Composite unique patient key (name + DOB + auto-sequence). Real-time returning patient detection with auto-populate. Duplicate visit check on same DOS/admission date with different provider.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ICD-10 Specificity Suggestions (AQKoder)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 unspecified ICD-10 codes and present available specific sub-codes. Auto-resolve from note text when possible.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Client-Aware Code Suggestions (AQKoder)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Context-aware suggestions factoring client type, care setting, provider specialty. Independent treatment of same-patient multi-provider encounters.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Immediate Coding-to-Billing Transfer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Eliminate 2-hour artificial hold. Record appears on billing screen immediately after Apply. Role-scoped edit access replaces time-based hold.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API Integration with EHR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completed billing records directly into Practice EHR via API. Eliminates manual re-entry of CPT/ICD-10 codes.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Consolidation (Coder into Uploader)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Phased A/B rollout toward two-role model (Uploader/Coder + Biller) as AI matures.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Automated Processing of Rounding Sheet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email agent integrated with Outlook. Auto-processes rounding sheets from email into AQTracker.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23a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Showing Latest Uploaded Records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upload submission, navigate to coding page showing latest uploaded record with option to start coding immediately.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23b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Progress Note on Coding Page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Progress note directly available as a side tab on coding page. No tab-switching needed.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AQKoder UI Enhancements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dialog replacing existing AQKoder box. Dedicated tab for suggested codes with drag-and-drop resequencing.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Indicator For Patient Journey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Visual indicator showing patient’s current stage in the workflow.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Activity Logs with Comments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comment capability to activity log entries.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27a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NP/APRN Separate Tracking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NP encounters separately for productivity reporting. Detect attestation on notes. Show which were billed under which provider.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27b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Handwritten Entry Tracking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encounter count differences between Rounding Sheet and Upload Screen for handwritten entries.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Patient with Different Providers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Side-by-side note comparison for duplicate patients under different providers. Identify which note yields higher codes.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H&amp;P Diagnosis Code Copying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Copy H&amp;P ICD-10 codes to all subsequent follow-up visits within a hospital stay.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and Reporting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Periodic data extraction (weekly, biweekly, monthly) for department progress and encounter status tracking.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 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Autocoder Integration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Third-party autocoder API integration into AQTracker with UI toggle.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Part 4: 21-Day Development Plan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 confirmed prototype to production system. Developer: Solo (10–12 hrs/day, 7 days/week). Week 4 is dedicated testing (not covered here).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~231 hrs (11 avg/day)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~77 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~308 hrs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prototype defines all UI components and behaviors — no design decisions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AQ Coder is pre-built Python API — integration only, no model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SQL Server, Keycloak, Tesseract on same deployment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Azure AD access available for Outlook email agent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sample rounding sheets available for OCR testing by Day 11</w:t>
      </w:r>
    </w:p>
    <w:p>
      <w:pPr>
        <w:pBdr>
          <w:left w:val="single" w:color="1A5F7A" w:sz="6" w:space="8"/>
        </w:pBdr>
        <w:shd w:fill="EBF5FF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Vibe-code with awareness: Use Claude Code for CRUD, models, migrations, service wrappers. Manually review every line of security code and business rules.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Week 1: Foundation, Database, Core APIs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Backend skeleton + core data flowing end-to-end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 — Environment &amp; Database Setup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Saturday | ~10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SQL Server install, TDE config, service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FastAPI scaffold (app/, api/, models/, schemas/, services/, core/)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Schema Phase 1: users, clients, facilities, providers, aprns, rounding_sheets, encounters, patients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2 — Authentication (Keycloak) + Remaining Schema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Sunday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Keycloak install, realm, clients (PKCE for SPA), roles, test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FastAPI JWT validation middleware, role-based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Schema Phase 2: billing_records, queries, flagged_queries, activity_log, document_files, coding_sessions, audit_trail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3 — HIPAA Foundation + Rounding Sheets API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Monday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TDE verification, audit logging middleware, PHI encryption (Fernet)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Rounding Sheets CRUD: GET/POST/PUT/PATCH with filters and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Upload API with AES-256 encryption at rest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4 — Encounters + Patients API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Tuesday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Encounters API: list, update, bulk-update, BUP/query toggles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Patients API: lookup, history, duplicate detection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Replace login with Keycloak redirect (PKCE)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5 — Upload + Coding APIs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Wednesday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API: sheet list, encounters, submit, BUP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Coding API: patient list, stats, productivity, take/claim, 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H&amp;P code inheritance: carried-codes endpoint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6 — Billing + Queries APIs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Thursday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Billing API: list, detail, edit, status, release, flag/unflag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Queries API: list, APRN queries,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History + Activity Log APIs with all filters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7 — Dashboard API + Frontend Migration Starts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Friday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 API: stats, volume chart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API service layer (10 service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Rounding Sheets list to real API calls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Week 2: Frontend Migration, OCR, Document Pipeline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All features talking to real backend + OCR processing working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8 — Rounding Sheet Detail + Upload Migration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Saturday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RoundingSheetDetail: form loads/saves via API, encounters via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Upload: sheet selector, encounter table, patient history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viewer loads from API, BUP/duplicate dialogs wired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9 — Coding + Billing Migration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Sunday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Coding: patient list, stats, productivity, TAKE, carried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Encounters workspace (most complex: 25+ state fields, 5-state machine)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Billing: list, detail, edit, status, release, query flagging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10 — Queries, History, Activity Log, Dashboard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Monday | ~10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Queries (both tabs), History, Activity Log,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 ALL localStorage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CHECKPOINT: Entire prototype functional against real backend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11 — Tesseract OCR Integration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Tuesday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Tesseract, Python bindings, image preprocessing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Zone-based structured field extraction with confidence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OCR API endpoint with background processing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12 — OCR Polish + Handwritten Handling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Wednesday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Handwritten detection/classification, lower confidence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OCR results flow to UI with real confidence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Encounter generation from OCR output (multi-patient sheets)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13 — AQ Coder Integration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Thursday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AQ Coder API bridge: response format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Analyze button to real AI analysis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persistence: coding_sessions table, audit logging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14 — Email Agent Pipeline (Outlook)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Friday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Azure AD app registration, Graph API setup (Mail.Read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monitoring service: polling, attachment download,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→ Rounding Sheet pipeline: OCR → DB entry → activity log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Week 3: Security Hardening, Polish, Deployment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Everything production-ready with HIPAA compliance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15 — Email Agent Polish + Agent Flow UI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Saturday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 handling: OCR failure, corrupt attachment, dedup, token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 Flow page with real pipeline status from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Agent configuration UI: connection status, interval, sender whitelist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16 — HIPAA Hardening (Day 1)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Sunday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Encryption at rest verification (TDE + Fernet + AES-256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trail hardening: immutability trigger, PHI access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security: idle timeout, brute force detection, rate limiting, HTTPS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17 — HIPAA Hardening (Day 2) + Access Controls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Monday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RBAC enforcement at every endpoint with role decorators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minimization, export controls, password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security: remove console.log, auto-logout, role-based UI hiding, CSP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18 — Seed Data, Reference Data, Config Pages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Tuesday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 data APIs (Clients, Facilities, Providers, APRNs,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CPT/ICD-10 code tables from CMS public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Configuration CRUD pages + Billing Codes browser + AQKoder config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19 — Integration Testing + Bug Fixes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Wednesday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end-to-end lifecycle test with real rounding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Bug fix sprint (priority: data loss &gt; calculations &gt; workflows &gt; UI &gt; cosmetic)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check: indexes, pagination optimization for large datasets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20 — Edge Cases, Error Handling, Polish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Thursday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 handling audit: API down, upload fail, OCR garbage, timeout, token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 polish: loading skeletons, empty states, validation, toasts, progress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exports verification + audit logging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Day 21 — Final Integration, Deployment Prep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Friday | ~11 hrs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Deployment config: systemd/Docker, Nginx reverse proxy, HTTPS, env vars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regression test on fresh database with role-based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Handoff prep: known issues doc, test accounts, deployment runbook, backup verify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Critical Risk 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accuracy on real sheets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with real samples. Fallback: manual entry. Zone-based vs full-page OCR.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 Coder API format mismatch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API docs early. Adapter/transformer pattern.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AD permissions approval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 registration Day 12. Admin consent may take days.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Server + pyodbc issues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connection FIRST before schema design.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PKCE with React SPA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2-4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keycloak-js adapter handles most of it. Test full flow early.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HIPAA audit trail completeness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16-17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Middleware approach auto-captures every API call.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migration breaks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7-10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container at a time. Test immediately. Keep prototype branch.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 with large datasets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Day 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indexes early. Keyset pagination for large tables.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Vibe-Code vs. Line-by-Line Review Guide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Vibe-Code Freely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Code handles well: CRUD endpoints, SQLAlchemy models, Alembic migrations, Pydantic schemas, frontend service layer, container migration, config CRUD pages, CSV exports, UI polish, Nginx config.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Stop and Review Every 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HIPAA violation if PHI unencrypted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Keys from env vars, Fernet correct, encrypted values in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bypass = unauthorized PHI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validation, role extraction, invalid tokens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permissions.py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Wrong role = data leak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endpoint correct role. Wrong role → 403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Missing entries = compliance 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API call logged. Immutability trigger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zones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Wrong zones = wrong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with real samples. Verify each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 pos/neg affects billing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 match criteria. Provider mismatch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 Coder mapper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Wrong mapping breaks 4-section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with real output. Every field maps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Leaked = email compromise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 in env vars only. Never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DELETE/UPDATE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Unauthorized deletion = data 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required. Soft-delete preferred. Audit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touching PHI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injection = data breach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parameterized. Verify any raw SQL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Part 5: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 + Vite 7 + Tailwind CSS + MUI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 with component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Server (TDE Encrypted)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data store with encryption at 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(OIDC / PKCE)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 provider with role-based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Tesseract (Self-Hosted)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 sheet text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Outlook via Microsoft Graph 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Automated rounding sheet ingestion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AQ Coder (Existing Python API)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CPT/ICD-10 code suggestion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Self-Hosted + HIPAA Compliant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Nginx reverse proxy, systemd services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Project Structure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Backend: app/ → api/ (route handlers), models/ (SQLAlchemy), schemas/ (Pydantic), services/ (business logic), core/ (auth, security, permissions)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src/ → components/, pages/, services/ (API wrappers), hooks/, utils/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Database Schema Overview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Core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— id, email, name, role, active, keycloak_id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clients — id, name,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facilities — id, name, client_id (FK),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providers — id, name, specialty,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aprns — id, name, provider_id (FK),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rounding_sheets — all metadata + OCR fields (JSON) +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encounters — patient data + coding data + status + file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patients — id, name (encrypted), dob (encrypted), mrn (encrypted)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Supporting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billing_records — encounter billing details + charge amount +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queries / flagged_queries — query tracking and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activity_log — complete audit trail (immutable)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audit_trail — HIPAA-compliant change tracking with old/new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document_files — encrypted file storage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coding_sessions — AI suggestions vs. applied codes for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HIPAA Compliance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Encryption at rest: SQL Server TDE + Fernet application-level PHI encryption + AES-256 file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Encryption in transit: TLS for all connections, HTTPS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trail: Immutable table with SQL trigger preventing UPDATE/DELETE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controls: Keycloak RBAC enforced at every API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security: 15-min idle timeout, brute force detection,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minimization: Role-based response filtering, export logging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F7A"/>
          <w:sz w:val="26"/>
          <w:szCs w:val="26"/>
        </w:rPr>
        <w:t xml:space="preserve">Key API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/api/rounding-sheets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List/create sheets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/api/rounding-sheets/{id}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GET/PUT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Detail/update sheet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/api/documents/upload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files (encrypted)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Encounters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/api/encounters/{id}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encounter inline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Patients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/api/patients/lookup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+ duplicate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/api/uploads/submit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encounter to coding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/api/coding/encounters/{id}/take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Claim encounter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/api/coding/encounters/{id}/analyze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AQ Coder 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/api/coding/encounters/{id}/apply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Apply final codes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/api/billing/{id}/status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Billed/Query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/api/ocr/process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OCR extraction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/api/agent/status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agent pipeline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/api/dashboard/stats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metrics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AQTracker —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F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F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2026-03-19T18:16:23.030Z</dcterms:created>
  <dcterms:modified xsi:type="dcterms:W3CDTF">2026-03-19T18:16:23.032Z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