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5263D" w14:textId="77777777" w:rsidR="0044536F" w:rsidRDefault="0044536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F5263E" w14:textId="77777777" w:rsidR="0044536F" w:rsidRDefault="007B10C1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b/>
          <w:color w:val="1F1F1F"/>
        </w:rPr>
      </w:pPr>
      <w:r>
        <w:rPr>
          <w:b/>
          <w:color w:val="1F1F1F"/>
        </w:rPr>
        <w:t xml:space="preserve">Os impostos que você precisa pagar ao alugar sua casa no </w:t>
      </w:r>
      <w:proofErr w:type="spellStart"/>
      <w:r>
        <w:rPr>
          <w:b/>
          <w:color w:val="1F1F1F"/>
        </w:rPr>
        <w:t>Airbnb</w:t>
      </w:r>
      <w:proofErr w:type="spellEnd"/>
      <w:r>
        <w:rPr>
          <w:b/>
          <w:color w:val="1F1F1F"/>
        </w:rPr>
        <w:t xml:space="preserve"> dependem de alguns fatores, como sua situação fiscal, a localização da sua propriedade e a quantia que você recebe com os aluguéis.</w:t>
      </w:r>
    </w:p>
    <w:p w14:paraId="01F5263F" w14:textId="77777777" w:rsidR="0044536F" w:rsidRDefault="007B10C1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Impostos para anfitriões no Brasil:</w:t>
      </w:r>
    </w:p>
    <w:p w14:paraId="01F52640" w14:textId="77777777" w:rsidR="0044536F" w:rsidRDefault="007B10C1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Imposto de Renda Pessoa Física (IRPF):</w:t>
      </w:r>
    </w:p>
    <w:p w14:paraId="01F52641" w14:textId="77777777" w:rsidR="0044536F" w:rsidRDefault="007B10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Pessoas físicas residentes ou domiciliadas no Brasil:</w:t>
      </w:r>
    </w:p>
    <w:p w14:paraId="01F52642" w14:textId="77777777" w:rsidR="0044536F" w:rsidRDefault="007B10C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 xml:space="preserve">Se você receber mais de R$ 28.559,70 por ano com aluguéis do </w:t>
      </w:r>
      <w:proofErr w:type="spellStart"/>
      <w:r>
        <w:rPr>
          <w:color w:val="1F1F1F"/>
        </w:rPr>
        <w:t>Airbnb</w:t>
      </w:r>
      <w:proofErr w:type="spellEnd"/>
      <w:r>
        <w:rPr>
          <w:color w:val="1F1F1F"/>
        </w:rPr>
        <w:t xml:space="preserve">, ou se seus rendimentos com o </w:t>
      </w:r>
      <w:proofErr w:type="spellStart"/>
      <w:r>
        <w:rPr>
          <w:color w:val="1F1F1F"/>
        </w:rPr>
        <w:t>Airbnb</w:t>
      </w:r>
      <w:proofErr w:type="spellEnd"/>
      <w:r>
        <w:rPr>
          <w:color w:val="1F1F1F"/>
        </w:rPr>
        <w:t xml:space="preserve"> forem isentos, não tributáveis ou tributados exclusivamente na fonte e somarem mais de R$ 40.000,00, você precisará declarar o IRPF e pagar o imposto sobre os rendimentos recebidos.</w:t>
      </w:r>
    </w:p>
    <w:p w14:paraId="01F52643" w14:textId="77777777" w:rsidR="0044536F" w:rsidRDefault="007B10C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 xml:space="preserve">A alíquota do IRPF varia de acordo com a sua faixa de renda. Você pode consultar as tabelas de alíquotas no site da Receita Federal: </w:t>
      </w:r>
      <w:hyperlink r:id="rId7">
        <w:r>
          <w:rPr>
            <w:color w:val="0B57D0"/>
            <w:u w:val="single"/>
          </w:rPr>
          <w:t>https://www.gov.br/receitafederal/pt-br/assuntos/meu-imposto-de-renda/tabelas/2023</w:t>
        </w:r>
      </w:hyperlink>
      <w:r>
        <w:rPr>
          <w:color w:val="1F1F1F"/>
        </w:rPr>
        <w:t>.</w:t>
      </w:r>
    </w:p>
    <w:p w14:paraId="01F52644" w14:textId="77777777" w:rsidR="0044536F" w:rsidRDefault="007B10C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O recolhimento do IRPF deve ser feito através do Carnê-Leão, até o último dia do mês seguinte ao mês do recebimento do aluguel.</w:t>
      </w:r>
    </w:p>
    <w:p w14:paraId="01F52645" w14:textId="77777777" w:rsidR="0044536F" w:rsidRDefault="007B10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Pessoas físicas residentes ou domiciliadas no exterior:</w:t>
      </w:r>
    </w:p>
    <w:p w14:paraId="01F52646" w14:textId="77777777" w:rsidR="0044536F" w:rsidRDefault="007B10C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Na maioria dos casos, você precisará recolher o Imposto de Renda Retido na Fonte (IRRF) à alíquota de 15% sobre o valor do aluguel recebido.</w:t>
      </w:r>
    </w:p>
    <w:p w14:paraId="01F52647" w14:textId="77777777" w:rsidR="0044536F" w:rsidRDefault="007B10C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O IRRF deve ser retido no momento do recebimento do pagamento e pago ao governo brasileiro.</w:t>
      </w:r>
    </w:p>
    <w:p w14:paraId="01F52648" w14:textId="77777777" w:rsidR="0044536F" w:rsidRDefault="007B10C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 xml:space="preserve">Você pode encontrar mais informações sobre o IRRF para estrangeiros no site da Receita Federal: </w:t>
      </w:r>
      <w:hyperlink r:id="rId8">
        <w:r>
          <w:rPr>
            <w:color w:val="0B57D0"/>
            <w:u w:val="single"/>
          </w:rPr>
          <w:t>https://www.gov.br/receitafederal/pt-br</w:t>
        </w:r>
      </w:hyperlink>
      <w:r>
        <w:rPr>
          <w:color w:val="1F1F1F"/>
        </w:rPr>
        <w:t>.</w:t>
      </w:r>
    </w:p>
    <w:p w14:paraId="01F52649" w14:textId="77777777" w:rsidR="0044536F" w:rsidRDefault="007B10C1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Imposto sobre Serviços de Hospedagem (ISS):</w:t>
      </w:r>
    </w:p>
    <w:p w14:paraId="01F5264A" w14:textId="77777777" w:rsidR="0044536F" w:rsidRDefault="007B10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Este imposto é municipal e incide sobre a prestação de serviços de hospedagem.</w:t>
      </w:r>
    </w:p>
    <w:p w14:paraId="01F5264B" w14:textId="77777777" w:rsidR="0044536F" w:rsidRDefault="007B10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A alíquota do ISS varia de acordo com o município onde a propriedade está localizada.</w:t>
      </w:r>
    </w:p>
    <w:p w14:paraId="01F5264C" w14:textId="77777777" w:rsidR="0044536F" w:rsidRDefault="007B10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 xml:space="preserve">Em algumas cidades, o </w:t>
      </w:r>
      <w:proofErr w:type="spellStart"/>
      <w:r>
        <w:rPr>
          <w:color w:val="1F1F1F"/>
        </w:rPr>
        <w:t>Airbnb</w:t>
      </w:r>
      <w:proofErr w:type="spellEnd"/>
      <w:r>
        <w:rPr>
          <w:color w:val="1F1F1F"/>
        </w:rPr>
        <w:t xml:space="preserve"> já retém e repassa o ISS automaticamente. No entanto, é importante verificar com a prefeitura do seu município se isso se aplica à sua situação.</w:t>
      </w:r>
    </w:p>
    <w:p w14:paraId="01F5264D" w14:textId="77777777" w:rsidR="0044536F" w:rsidRDefault="007B10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Você pode encontrar mais informações sobre o ISS no site da prefeitura do seu município.</w:t>
      </w:r>
    </w:p>
    <w:p w14:paraId="01F5264E" w14:textId="77777777" w:rsidR="0044536F" w:rsidRDefault="007B10C1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Outros impostos:</w:t>
      </w:r>
    </w:p>
    <w:p w14:paraId="01F5264F" w14:textId="77777777" w:rsidR="0044536F" w:rsidRDefault="007B10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Taxa de Turismo:</w:t>
      </w:r>
    </w:p>
    <w:p w14:paraId="01F52650" w14:textId="77777777" w:rsidR="0044536F" w:rsidRDefault="007B10C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 xml:space="preserve">Algumas cidades cobram uma taxa de turismo sobre os aluguéis do </w:t>
      </w:r>
      <w:proofErr w:type="spellStart"/>
      <w:r>
        <w:rPr>
          <w:color w:val="1F1F1F"/>
        </w:rPr>
        <w:t>Airbnb</w:t>
      </w:r>
      <w:proofErr w:type="spellEnd"/>
      <w:r>
        <w:rPr>
          <w:color w:val="1F1F1F"/>
        </w:rPr>
        <w:t>.</w:t>
      </w:r>
    </w:p>
    <w:p w14:paraId="01F52651" w14:textId="77777777" w:rsidR="0044536F" w:rsidRDefault="007B10C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O valor da taxa varia de acordo com a cidade.</w:t>
      </w:r>
    </w:p>
    <w:p w14:paraId="01F52652" w14:textId="77777777" w:rsidR="0044536F" w:rsidRDefault="007B10C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 xml:space="preserve">O </w:t>
      </w:r>
      <w:proofErr w:type="spellStart"/>
      <w:r>
        <w:rPr>
          <w:color w:val="1F1F1F"/>
        </w:rPr>
        <w:t>Airbnb</w:t>
      </w:r>
      <w:proofErr w:type="spellEnd"/>
      <w:r>
        <w:rPr>
          <w:color w:val="1F1F1F"/>
        </w:rPr>
        <w:t xml:space="preserve"> geralmente retém e repassa a taxa de turismo automaticamente.</w:t>
      </w:r>
    </w:p>
    <w:p w14:paraId="01F52653" w14:textId="77777777" w:rsidR="0044536F" w:rsidRDefault="007B10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Taxa de Limpeza:</w:t>
      </w:r>
    </w:p>
    <w:p w14:paraId="01F52654" w14:textId="77777777" w:rsidR="0044536F" w:rsidRDefault="007B10C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Você também pode cobrar uma taxa de limpeza dos seus hóspedes.</w:t>
      </w:r>
    </w:p>
    <w:p w14:paraId="01F52655" w14:textId="77777777" w:rsidR="0044536F" w:rsidRDefault="007B10C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Esta taxa não é um imposto, mas deve ser declarada no seu IRPF.</w:t>
      </w:r>
    </w:p>
    <w:p w14:paraId="01F52656" w14:textId="77777777" w:rsidR="0044536F" w:rsidRDefault="007B10C1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 xml:space="preserve">É importante consultar um contador para obter orientação específica sobre os impostos que você precisa pagar ao alugar sua casa no </w:t>
      </w:r>
      <w:proofErr w:type="spellStart"/>
      <w:r>
        <w:rPr>
          <w:b/>
          <w:color w:val="1F1F1F"/>
        </w:rPr>
        <w:t>Airbnb</w:t>
      </w:r>
      <w:proofErr w:type="spellEnd"/>
      <w:r>
        <w:rPr>
          <w:b/>
          <w:color w:val="1F1F1F"/>
        </w:rPr>
        <w:t>.</w:t>
      </w:r>
    </w:p>
    <w:p w14:paraId="01F52657" w14:textId="77777777" w:rsidR="0044536F" w:rsidRDefault="007B10C1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Recursos úteis:</w:t>
      </w:r>
    </w:p>
    <w:p w14:paraId="01F52658" w14:textId="77777777" w:rsidR="0044536F" w:rsidRDefault="007B10C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 xml:space="preserve">Central de Ajuda do </w:t>
      </w:r>
      <w:proofErr w:type="spellStart"/>
      <w:r>
        <w:rPr>
          <w:b/>
          <w:color w:val="1F1F1F"/>
        </w:rPr>
        <w:t>Airbnb</w:t>
      </w:r>
      <w:proofErr w:type="spellEnd"/>
      <w:r>
        <w:rPr>
          <w:b/>
          <w:color w:val="1F1F1F"/>
        </w:rPr>
        <w:t>:</w:t>
      </w:r>
      <w:r>
        <w:rPr>
          <w:color w:val="1F1F1F"/>
        </w:rPr>
        <w:t xml:space="preserve"> </w:t>
      </w:r>
      <w:hyperlink r:id="rId9">
        <w:r>
          <w:rPr>
            <w:color w:val="0B57D0"/>
            <w:u w:val="single"/>
          </w:rPr>
          <w:t>https://www.airbnb.com.br/help/article/481</w:t>
        </w:r>
      </w:hyperlink>
    </w:p>
    <w:p w14:paraId="01F52659" w14:textId="77777777" w:rsidR="0044536F" w:rsidRDefault="007B10C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color w:val="1F1F1F"/>
        </w:rPr>
        <w:lastRenderedPageBreak/>
        <w:t>Airbnb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Tax</w:t>
      </w:r>
      <w:proofErr w:type="spellEnd"/>
      <w:r>
        <w:rPr>
          <w:b/>
          <w:color w:val="1F1F1F"/>
        </w:rPr>
        <w:t xml:space="preserve"> Hub:</w:t>
      </w:r>
      <w:r>
        <w:rPr>
          <w:color w:val="1F1F1F"/>
        </w:rPr>
        <w:t xml:space="preserve"> </w:t>
      </w:r>
      <w:hyperlink r:id="rId10">
        <w:r>
          <w:rPr>
            <w:color w:val="0B57D0"/>
            <w:u w:val="single"/>
          </w:rPr>
          <w:t>https://assets.airbnb.com/help/Airbnb-Tax-Guide-2021-Brazil-PORTUGUESE-Final.pdf</w:t>
        </w:r>
      </w:hyperlink>
    </w:p>
    <w:p w14:paraId="01F5265A" w14:textId="77777777" w:rsidR="0044536F" w:rsidRDefault="007B10C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Receita Federal:</w:t>
      </w:r>
      <w:r>
        <w:rPr>
          <w:color w:val="1F1F1F"/>
        </w:rPr>
        <w:t xml:space="preserve"> </w:t>
      </w:r>
      <w:hyperlink r:id="rId11">
        <w:r>
          <w:rPr>
            <w:color w:val="0B57D0"/>
            <w:u w:val="single"/>
          </w:rPr>
          <w:t>https://www.gov.br/receitafederal/pt-br</w:t>
        </w:r>
      </w:hyperlink>
    </w:p>
    <w:p w14:paraId="01F5265B" w14:textId="77777777" w:rsidR="0044536F" w:rsidRDefault="007B10C1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1F1F1F"/>
        </w:rPr>
      </w:pPr>
      <w:r>
        <w:rPr>
          <w:color w:val="1F1F1F"/>
        </w:rPr>
        <w:t>Lembre-se de que as leis fiscais estão em constante mudança, por isso é importante manter-se atualizado sobre as últimas informações.</w:t>
      </w:r>
    </w:p>
    <w:sectPr w:rsidR="0044536F" w:rsidSect="007B10C1">
      <w:pgSz w:w="12240" w:h="15840"/>
      <w:pgMar w:top="426" w:right="1440" w:bottom="993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069AD"/>
    <w:multiLevelType w:val="multilevel"/>
    <w:tmpl w:val="AF643978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3FB34AB"/>
    <w:multiLevelType w:val="multilevel"/>
    <w:tmpl w:val="719E40E8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0F566D6"/>
    <w:multiLevelType w:val="multilevel"/>
    <w:tmpl w:val="FC6699B4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4C812C5"/>
    <w:multiLevelType w:val="multilevel"/>
    <w:tmpl w:val="A88EBFD2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B8A44AD"/>
    <w:multiLevelType w:val="multilevel"/>
    <w:tmpl w:val="BA80547C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FDC60EC"/>
    <w:multiLevelType w:val="multilevel"/>
    <w:tmpl w:val="F0D60B5C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AF6694E"/>
    <w:multiLevelType w:val="multilevel"/>
    <w:tmpl w:val="5030DBDE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6C67CE3"/>
    <w:multiLevelType w:val="multilevel"/>
    <w:tmpl w:val="C2388268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9683301">
    <w:abstractNumId w:val="3"/>
  </w:num>
  <w:num w:numId="2" w16cid:durableId="1692148325">
    <w:abstractNumId w:val="7"/>
  </w:num>
  <w:num w:numId="3" w16cid:durableId="1030376858">
    <w:abstractNumId w:val="0"/>
  </w:num>
  <w:num w:numId="4" w16cid:durableId="1068385087">
    <w:abstractNumId w:val="6"/>
  </w:num>
  <w:num w:numId="5" w16cid:durableId="2122450608">
    <w:abstractNumId w:val="2"/>
  </w:num>
  <w:num w:numId="6" w16cid:durableId="2071032642">
    <w:abstractNumId w:val="4"/>
  </w:num>
  <w:num w:numId="7" w16cid:durableId="355695732">
    <w:abstractNumId w:val="1"/>
  </w:num>
  <w:num w:numId="8" w16cid:durableId="171727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36F"/>
    <w:rsid w:val="0044536F"/>
    <w:rsid w:val="007B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5263D"/>
  <w15:docId w15:val="{0E12A9DA-A175-4E1C-A79E-39751BD5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receitafederal/pt-br" TargetMode="Externa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hyperlink" Target="https://www.gov.br/receitafederal/pt-br/assuntos/meu-imposto-de-renda/tabelas/2023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gov.br/receitafederal/pt-br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assets.airbnb.com/help/Airbnb-Tax-Guide-2021-Brazil-PORTUGUESE-Final.pdf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airbnb.com.br/help/article/481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2E676D57C68B4085E9E6661115B264" ma:contentTypeVersion="12" ma:contentTypeDescription="Crie um novo documento." ma:contentTypeScope="" ma:versionID="1cd7cb7fa912571f1d25e6d95a66f803">
  <xsd:schema xmlns:xsd="http://www.w3.org/2001/XMLSchema" xmlns:xs="http://www.w3.org/2001/XMLSchema" xmlns:p="http://schemas.microsoft.com/office/2006/metadata/properties" xmlns:ns2="33a72aad-9dbe-4921-b7cc-866bd6bef448" xmlns:ns3="e40a93b1-623e-43ff-b6f0-2299ceb0393a" targetNamespace="http://schemas.microsoft.com/office/2006/metadata/properties" ma:root="true" ma:fieldsID="17d22c09ad9bc8ab3eb2703f679530b0" ns2:_="" ns3:_="">
    <xsd:import namespace="33a72aad-9dbe-4921-b7cc-866bd6bef448"/>
    <xsd:import namespace="e40a93b1-623e-43ff-b6f0-2299ceb039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72aad-9dbe-4921-b7cc-866bd6bef4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f0d481ad-c882-4a20-a0b0-e4a7aab2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a93b1-623e-43ff-b6f0-2299ceb0393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3577391-ee92-4dc1-8ff8-f2a35b3181be}" ma:internalName="TaxCatchAll" ma:showField="CatchAllData" ma:web="e40a93b1-623e-43ff-b6f0-2299ceb039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0a93b1-623e-43ff-b6f0-2299ceb0393a" xsi:nil="true"/>
    <lcf76f155ced4ddcb4097134ff3c332f xmlns="33a72aad-9dbe-4921-b7cc-866bd6bef44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4C078D-E86E-4B5D-8AB5-7B257B0DAFFD}"/>
</file>

<file path=customXml/itemProps2.xml><?xml version="1.0" encoding="utf-8"?>
<ds:datastoreItem xmlns:ds="http://schemas.openxmlformats.org/officeDocument/2006/customXml" ds:itemID="{9B94AFC6-A25F-472D-9B8E-E3AD267631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BB1E39-E31A-48B3-98F4-6FB45FF426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486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Julie Souza</cp:lastModifiedBy>
  <cp:revision>2</cp:revision>
  <dcterms:created xsi:type="dcterms:W3CDTF">2024-04-15T14:25:00Z</dcterms:created>
  <dcterms:modified xsi:type="dcterms:W3CDTF">2024-04-15T14:28:00Z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ProgID">
    <vt:lpwstr/>
  </property>
  <property fmtid="{D5CDD505-2E9C-101B-9397-08002B2CF9AE}" pid="3" name="MediaServiceImageTags">
    <vt:lpwstr/>
  </property>
  <property fmtid="{D5CDD505-2E9C-101B-9397-08002B2CF9AE}" pid="4" name="ContentTypeId">
    <vt:lpwstr>0x010100852E676D57C68B4085E9E6661115B264</vt:lpwstr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