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45e84292c3d475172b46181fdbdfb64518aee01"/>
    <w:p>
      <w:pPr>
        <w:pStyle w:val="Heading1"/>
      </w:pPr>
      <w:r>
        <w:t xml:space="preserve">GLIDEPATH — ACSI Annual Compliance Capabilities Briefing</w:t>
      </w:r>
    </w:p>
    <w:p>
      <w:pPr>
        <w:pStyle w:val="FirstParagraph"/>
      </w:pPr>
      <w:r>
        <w:rPr>
          <w:b/>
          <w:bCs/>
        </w:rPr>
        <w:t xml:space="preserve">Version 2.16.1 | March 2026</w:t>
      </w:r>
    </w:p>
    <w:bookmarkStart w:id="16" w:name="acsi-annual-compliance"/>
    <w:p>
      <w:pPr>
        <w:pStyle w:val="Heading2"/>
      </w:pPr>
      <w:r>
        <w:t xml:space="preserve">5. ACSI Annual Compliance</w:t>
      </w:r>
    </w:p>
    <w:bookmarkStart w:id="9" w:name="purpose-regulatory-basis"/>
    <w:p>
      <w:pPr>
        <w:pStyle w:val="Heading3"/>
      </w:pPr>
      <w:r>
        <w:t xml:space="preserve">Purpose &amp; Regulatory Basis</w:t>
      </w:r>
    </w:p>
    <w:p>
      <w:pPr>
        <w:pStyle w:val="FirstParagraph"/>
      </w:pPr>
      <w:r>
        <w:t xml:space="preserve">The Airfield Compliance and Safety Inspection (ACSI) module implements the annual inspection requirement from DAFMAN 13-204 Vol. 2, Para 5.4.3. The ACSI is a comprehensive, multi-section checklist (~100 items across 10 sections) covering every aspect of airfield compliance. It includes inspection team management, risk certification signatures, and multi-discrepancy tracking per item.</w:t>
      </w:r>
    </w:p>
    <w:bookmarkEnd w:id="9"/>
    <w:bookmarkStart w:id="10" w:name="user-interface"/>
    <w:p>
      <w:pPr>
        <w:pStyle w:val="Heading3"/>
      </w:pPr>
      <w:r>
        <w:t xml:space="preserve">User Interface</w:t>
      </w:r>
    </w:p>
    <w:p>
      <w:pPr>
        <w:pStyle w:val="Compact"/>
        <w:numPr>
          <w:ilvl w:val="0"/>
          <w:numId w:val="1001"/>
        </w:numPr>
      </w:pPr>
      <w:r>
        <w:rPr>
          <w:b/>
          <w:bCs/>
        </w:rPr>
        <w:t xml:space="preserve">List page</w:t>
      </w:r>
      <w:r>
        <w:t xml:space="preserve">:</w:t>
      </w:r>
      <w:r>
        <w:t xml:space="preserve"> </w:t>
      </w:r>
      <w:r>
        <w:rPr>
          <w:rStyle w:val="VerbatimChar"/>
        </w:rPr>
        <w:t xml:space="preserve">app/(app)/acsi/page.tsx</w:t>
      </w:r>
      <w:r>
        <w:t xml:space="preserve"> </w:t>
      </w:r>
      <w:r>
        <w:t xml:space="preserve">– Card list with KPI badges (Total, Completed, In Progress, Drafts). Filter by status (all/draft/in_progress/completed/staffed). Search by display ID, airfield name, or inspector name. Each card shows display ID, airfield name, fiscal year, date, progress %, pass/fail/N/A counts, status badge, and inspector.</w:t>
      </w:r>
    </w:p>
    <w:p>
      <w:pPr>
        <w:pStyle w:val="Compact"/>
        <w:numPr>
          <w:ilvl w:val="0"/>
          <w:numId w:val="1001"/>
        </w:numPr>
      </w:pPr>
      <w:r>
        <w:rPr>
          <w:b/>
          <w:bCs/>
        </w:rPr>
        <w:t xml:space="preserve">Create/Resume page</w:t>
      </w:r>
      <w:r>
        <w:t xml:space="preserve">:</w:t>
      </w:r>
      <w:r>
        <w:t xml:space="preserve"> </w:t>
      </w:r>
      <w:r>
        <w:rPr>
          <w:rStyle w:val="VerbatimChar"/>
        </w:rPr>
        <w:t xml:space="preserve">app/(app)/acsi/new/page.tsx</w:t>
      </w:r>
      <w:r>
        <w:t xml:space="preserve"> </w:t>
      </w:r>
      <w:r>
        <w:t xml:space="preserve">– Multi-step wizard for conducting the ACSI. Supports resuming from</w:t>
      </w:r>
      <w:r>
        <w:t xml:space="preserve"> </w:t>
      </w:r>
      <w:r>
        <w:rPr>
          <w:rStyle w:val="VerbatimChar"/>
        </w:rPr>
        <w:t xml:space="preserve">?resume={id}</w:t>
      </w:r>
      <w:r>
        <w:t xml:space="preserve">. Includes inspection team roster editor, risk certification signature blocks, and the full ACSI checklist.</w:t>
      </w:r>
    </w:p>
    <w:p>
      <w:pPr>
        <w:pStyle w:val="Compact"/>
        <w:numPr>
          <w:ilvl w:val="0"/>
          <w:numId w:val="1001"/>
        </w:numPr>
      </w:pPr>
      <w:r>
        <w:rPr>
          <w:b/>
          <w:bCs/>
        </w:rPr>
        <w:t xml:space="preserve">Detail page</w:t>
      </w:r>
      <w:r>
        <w:t xml:space="preserve">:</w:t>
      </w:r>
      <w:r>
        <w:t xml:space="preserve"> </w:t>
      </w:r>
      <w:r>
        <w:rPr>
          <w:rStyle w:val="VerbatimChar"/>
        </w:rPr>
        <w:t xml:space="preserve">app/(app)/acsi/[id]/page.tsx</w:t>
      </w:r>
      <w:r>
        <w:t xml:space="preserve"> </w:t>
      </w:r>
      <w:r>
        <w:t xml:space="preserve">– Read-only view of completed ACSI with full results, team roster, signatures, and exports.</w:t>
      </w:r>
    </w:p>
    <w:p>
      <w:pPr>
        <w:pStyle w:val="Compact"/>
        <w:numPr>
          <w:ilvl w:val="0"/>
          <w:numId w:val="1001"/>
        </w:numPr>
      </w:pPr>
      <w:r>
        <w:rPr>
          <w:b/>
          <w:bCs/>
        </w:rPr>
        <w:t xml:space="preserve">Reference</w:t>
      </w:r>
      <w:r>
        <w:t xml:space="preserve">: DAFMAN 13-204v2, Para 5.4.3 cited in the page header.</w:t>
      </w:r>
    </w:p>
    <w:bookmarkEnd w:id="10"/>
    <w:bookmarkStart w:id="11" w:name="data-model"/>
    <w:p>
      <w:pPr>
        <w:pStyle w:val="Heading3"/>
      </w:pPr>
      <w:r>
        <w:t xml:space="preserve">Data Model</w:t>
      </w:r>
    </w:p>
    <w:p>
      <w:pPr>
        <w:pStyle w:val="FirstParagraph"/>
      </w:pPr>
      <w:r>
        <w:rPr>
          <w:b/>
          <w:bCs/>
        </w:rPr>
        <w:t xml:space="preserve">Primary table</w:t>
      </w:r>
      <w:r>
        <w:t xml:space="preserve">:</w:t>
      </w:r>
      <w:r>
        <w:t xml:space="preserve"> </w:t>
      </w:r>
      <w:r>
        <w:rPr>
          <w:rStyle w:val="VerbatimChar"/>
        </w:rPr>
        <w:t xml:space="preserve">acsi_inspections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display_id</w:t>
            </w:r>
          </w:p>
        </w:tc>
        <w:tc>
          <w:tcPr/>
          <w:p>
            <w:pPr>
              <w:pStyle w:val="Compact"/>
            </w:pPr>
            <w:r>
              <w:t xml:space="preserve">text</w:t>
            </w:r>
          </w:p>
        </w:tc>
        <w:tc>
          <w:tcPr/>
          <w:p>
            <w:pPr>
              <w:pStyle w:val="Compact"/>
            </w:pPr>
            <w:r>
              <w:rPr>
                <w:rStyle w:val="VerbatimChar"/>
              </w:rPr>
              <w:t xml:space="preserve">ACSI-{year}-{base36}</w:t>
            </w:r>
          </w:p>
        </w:tc>
      </w:tr>
      <w:tr>
        <w:tc>
          <w:tcPr/>
          <w:p>
            <w:pPr>
              <w:pStyle w:val="Compact"/>
            </w:pPr>
            <w:r>
              <w:rPr>
                <w:rStyle w:val="VerbatimChar"/>
              </w:rPr>
              <w:t xml:space="preserve">airfield_name</w:t>
            </w:r>
          </w:p>
        </w:tc>
        <w:tc>
          <w:tcPr/>
          <w:p>
            <w:pPr>
              <w:pStyle w:val="Compact"/>
            </w:pPr>
            <w:r>
              <w:t xml:space="preserve">text</w:t>
            </w:r>
          </w:p>
        </w:tc>
        <w:tc>
          <w:tcPr/>
          <w:p>
            <w:pPr>
              <w:pStyle w:val="Compact"/>
            </w:pPr>
            <w:r>
              <w:t xml:space="preserve">Name of the inspected airfield</w:t>
            </w:r>
          </w:p>
        </w:tc>
      </w:tr>
      <w:tr>
        <w:tc>
          <w:tcPr/>
          <w:p>
            <w:pPr>
              <w:pStyle w:val="Compact"/>
            </w:pPr>
            <w:r>
              <w:rPr>
                <w:rStyle w:val="VerbatimChar"/>
              </w:rPr>
              <w:t xml:space="preserve">inspection_date</w:t>
            </w:r>
          </w:p>
        </w:tc>
        <w:tc>
          <w:tcPr/>
          <w:p>
            <w:pPr>
              <w:pStyle w:val="Compact"/>
            </w:pPr>
            <w:r>
              <w:t xml:space="preserve">date</w:t>
            </w:r>
          </w:p>
        </w:tc>
        <w:tc>
          <w:tcPr/>
          <w:p>
            <w:pPr>
              <w:pStyle w:val="Compact"/>
            </w:pPr>
            <w:r>
              <w:t xml:space="preserve">Date of inspection</w:t>
            </w:r>
          </w:p>
        </w:tc>
      </w:tr>
      <w:tr>
        <w:tc>
          <w:tcPr/>
          <w:p>
            <w:pPr>
              <w:pStyle w:val="Compact"/>
            </w:pPr>
            <w:r>
              <w:rPr>
                <w:rStyle w:val="VerbatimChar"/>
              </w:rPr>
              <w:t xml:space="preserve">fiscal_year</w:t>
            </w:r>
          </w:p>
        </w:tc>
        <w:tc>
          <w:tcPr/>
          <w:p>
            <w:pPr>
              <w:pStyle w:val="Compact"/>
            </w:pPr>
            <w:r>
              <w:t xml:space="preserve">int</w:t>
            </w:r>
          </w:p>
        </w:tc>
        <w:tc>
          <w:tcPr/>
          <w:p>
            <w:pPr>
              <w:pStyle w:val="Compact"/>
            </w:pPr>
            <w:r>
              <w:t xml:space="preserve">Fiscal year</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draft, in_progress, completed, staffed</w:t>
            </w:r>
          </w:p>
        </w:tc>
      </w:tr>
      <w:tr>
        <w:tc>
          <w:tcPr/>
          <w:p>
            <w:pPr>
              <w:pStyle w:val="Compact"/>
            </w:pPr>
            <w:r>
              <w:rPr>
                <w:rStyle w:val="VerbatimChar"/>
              </w:rPr>
              <w:t xml:space="preserve">items</w:t>
            </w:r>
          </w:p>
        </w:tc>
        <w:tc>
          <w:tcPr/>
          <w:p>
            <w:pPr>
              <w:pStyle w:val="Compact"/>
            </w:pPr>
            <w:r>
              <w:t xml:space="preserve">JSONB</w:t>
            </w:r>
          </w:p>
        </w:tc>
        <w:tc>
          <w:tcPr/>
          <w:p>
            <w:pPr>
              <w:pStyle w:val="Compact"/>
            </w:pPr>
            <w:r>
              <w:t xml:space="preserve">Array of</w:t>
            </w:r>
            <w:r>
              <w:t xml:space="preserve"> </w:t>
            </w:r>
            <w:r>
              <w:rPr>
                <w:rStyle w:val="VerbatimChar"/>
              </w:rPr>
              <w:t xml:space="preserve">AcsiItem</w:t>
            </w:r>
            <w:r>
              <w:t xml:space="preserve"> </w:t>
            </w:r>
            <w:r>
              <w:t xml:space="preserve">objects</w:t>
            </w:r>
          </w:p>
        </w:tc>
      </w:tr>
      <w:tr>
        <w:tc>
          <w:tcPr/>
          <w:p>
            <w:pPr>
              <w:pStyle w:val="Compact"/>
            </w:pPr>
            <w:r>
              <w:rPr>
                <w:rStyle w:val="VerbatimChar"/>
              </w:rPr>
              <w:t xml:space="preserve">total_items</w:t>
            </w:r>
            <w:r>
              <w:t xml:space="preserve"> </w:t>
            </w:r>
            <w:r>
              <w:t xml:space="preserve">/</w:t>
            </w:r>
            <w:r>
              <w:t xml:space="preserve"> </w:t>
            </w:r>
            <w:r>
              <w:rPr>
                <w:rStyle w:val="VerbatimChar"/>
              </w:rPr>
              <w:t xml:space="preserve">passed_count</w:t>
            </w:r>
            <w:r>
              <w:t xml:space="preserve"> </w:t>
            </w:r>
            <w:r>
              <w:t xml:space="preserve">/</w:t>
            </w:r>
            <w:r>
              <w:t xml:space="preserve"> </w:t>
            </w:r>
            <w:r>
              <w:rPr>
                <w:rStyle w:val="VerbatimChar"/>
              </w:rPr>
              <w:t xml:space="preserve">failed_count</w:t>
            </w:r>
            <w:r>
              <w:t xml:space="preserve"> </w:t>
            </w:r>
            <w:r>
              <w:t xml:space="preserve">/</w:t>
            </w:r>
            <w:r>
              <w:t xml:space="preserve"> </w:t>
            </w:r>
            <w:r>
              <w:rPr>
                <w:rStyle w:val="VerbatimChar"/>
              </w:rPr>
              <w:t xml:space="preserve">na_count</w:t>
            </w:r>
          </w:p>
        </w:tc>
        <w:tc>
          <w:tcPr/>
          <w:p>
            <w:pPr>
              <w:pStyle w:val="Compact"/>
            </w:pPr>
            <w:r>
              <w:t xml:space="preserve">int</w:t>
            </w:r>
          </w:p>
        </w:tc>
        <w:tc>
          <w:tcPr/>
          <w:p>
            <w:pPr>
              <w:pStyle w:val="Compact"/>
            </w:pPr>
            <w:r>
              <w:t xml:space="preserve">Statistics</w:t>
            </w:r>
          </w:p>
        </w:tc>
      </w:tr>
      <w:tr>
        <w:tc>
          <w:tcPr/>
          <w:p>
            <w:pPr>
              <w:pStyle w:val="Compact"/>
            </w:pPr>
            <w:r>
              <w:rPr>
                <w:rStyle w:val="VerbatimChar"/>
              </w:rPr>
              <w:t xml:space="preserve">inspection_team</w:t>
            </w:r>
          </w:p>
        </w:tc>
        <w:tc>
          <w:tcPr/>
          <w:p>
            <w:pPr>
              <w:pStyle w:val="Compact"/>
            </w:pPr>
            <w:r>
              <w:t xml:space="preserve">JSONB</w:t>
            </w:r>
          </w:p>
        </w:tc>
        <w:tc>
          <w:tcPr/>
          <w:p>
            <w:pPr>
              <w:pStyle w:val="Compact"/>
            </w:pPr>
            <w:r>
              <w:t xml:space="preserve">Array of</w:t>
            </w:r>
            <w:r>
              <w:t xml:space="preserve"> </w:t>
            </w:r>
            <w:r>
              <w:rPr>
                <w:rStyle w:val="VerbatimChar"/>
              </w:rPr>
              <w:t xml:space="preserve">AcsiTeamMember</w:t>
            </w:r>
            <w:r>
              <w:t xml:space="preserve"> </w:t>
            </w:r>
            <w:r>
              <w:t xml:space="preserve">(role, rank, name, title)</w:t>
            </w:r>
          </w:p>
        </w:tc>
      </w:tr>
      <w:tr>
        <w:tc>
          <w:tcPr/>
          <w:p>
            <w:pPr>
              <w:pStyle w:val="Compact"/>
            </w:pPr>
            <w:r>
              <w:rPr>
                <w:rStyle w:val="VerbatimChar"/>
              </w:rPr>
              <w:t xml:space="preserve">risk_cert_signatures</w:t>
            </w:r>
          </w:p>
        </w:tc>
        <w:tc>
          <w:tcPr/>
          <w:p>
            <w:pPr>
              <w:pStyle w:val="Compact"/>
            </w:pPr>
            <w:r>
              <w:t xml:space="preserve">JSONB</w:t>
            </w:r>
          </w:p>
        </w:tc>
        <w:tc>
          <w:tcPr/>
          <w:p>
            <w:pPr>
              <w:pStyle w:val="Compact"/>
            </w:pPr>
            <w:r>
              <w:t xml:space="preserve">Array of</w:t>
            </w:r>
            <w:r>
              <w:t xml:space="preserve"> </w:t>
            </w:r>
            <w:r>
              <w:rPr>
                <w:rStyle w:val="VerbatimChar"/>
              </w:rPr>
              <w:t xml:space="preserve">AcsiSignatureBlock</w:t>
            </w:r>
          </w:p>
        </w:tc>
      </w:tr>
      <w:tr>
        <w:tc>
          <w:tcPr/>
          <w:p>
            <w:pPr>
              <w:pStyle w:val="Compact"/>
            </w:pPr>
            <w:r>
              <w:rPr>
                <w:rStyle w:val="VerbatimChar"/>
              </w:rPr>
              <w:t xml:space="preserve">notes</w:t>
            </w:r>
          </w:p>
        </w:tc>
        <w:tc>
          <w:tcPr/>
          <w:p>
            <w:pPr>
              <w:pStyle w:val="Compact"/>
            </w:pPr>
            <w:r>
              <w:t xml:space="preserve">text</w:t>
            </w:r>
          </w:p>
        </w:tc>
        <w:tc>
          <w:tcPr/>
          <w:p>
            <w:pPr>
              <w:pStyle w:val="Compact"/>
            </w:pPr>
            <w:r>
              <w:t xml:space="preserve">General notes</w:t>
            </w:r>
          </w:p>
        </w:tc>
      </w:tr>
      <w:tr>
        <w:tc>
          <w:tcPr/>
          <w:p>
            <w:pPr>
              <w:pStyle w:val="Compact"/>
            </w:pPr>
            <w:r>
              <w:rPr>
                <w:rStyle w:val="VerbatimChar"/>
              </w:rPr>
              <w:t xml:space="preserve">draft_data</w:t>
            </w:r>
          </w:p>
        </w:tc>
        <w:tc>
          <w:tcPr/>
          <w:p>
            <w:pPr>
              <w:pStyle w:val="Compact"/>
            </w:pPr>
            <w:r>
              <w:t xml:space="preserve">JSONB</w:t>
            </w:r>
          </w:p>
        </w:tc>
        <w:tc>
          <w:tcPr/>
          <w:p>
            <w:pPr>
              <w:pStyle w:val="Compact"/>
            </w:pPr>
            <w:r>
              <w:t xml:space="preserve">Full draft state for resume</w:t>
            </w:r>
          </w:p>
        </w:tc>
      </w:tr>
      <w:tr>
        <w:tc>
          <w:tcPr/>
          <w:p>
            <w:pPr>
              <w:pStyle w:val="Compact"/>
            </w:pPr>
            <w:r>
              <w:rPr>
                <w:rStyle w:val="VerbatimChar"/>
              </w:rPr>
              <w:t xml:space="preserve">inspector_name</w:t>
            </w:r>
            <w:r>
              <w:t xml:space="preserve"> </w:t>
            </w:r>
            <w:r>
              <w:t xml:space="preserve">/</w:t>
            </w:r>
            <w:r>
              <w:t xml:space="preserve"> </w:t>
            </w:r>
            <w:r>
              <w:rPr>
                <w:rStyle w:val="VerbatimChar"/>
              </w:rPr>
              <w:t xml:space="preserve">inspector_id</w:t>
            </w:r>
          </w:p>
        </w:tc>
        <w:tc>
          <w:tcPr/>
          <w:p>
            <w:pPr>
              <w:pStyle w:val="Compact"/>
            </w:pPr>
            <w:r>
              <w:t xml:space="preserve">text/UUID</w:t>
            </w:r>
          </w:p>
        </w:tc>
        <w:tc>
          <w:tcPr/>
          <w:p>
            <w:pPr>
              <w:pStyle w:val="Compact"/>
            </w:pPr>
            <w:r>
              <w:t xml:space="preserve">Lead inspector</w:t>
            </w:r>
          </w:p>
        </w:tc>
      </w:tr>
      <w:tr>
        <w:tc>
          <w:tcPr/>
          <w:p>
            <w:pPr>
              <w:pStyle w:val="Compact"/>
            </w:pPr>
            <w:r>
              <w:rPr>
                <w:rStyle w:val="VerbatimChar"/>
              </w:rPr>
              <w:t xml:space="preserve">completed_by_name</w:t>
            </w:r>
            <w:r>
              <w:t xml:space="preserve"> </w:t>
            </w:r>
            <w:r>
              <w:t xml:space="preserve">/</w:t>
            </w:r>
            <w:r>
              <w:t xml:space="preserve"> </w:t>
            </w:r>
            <w:r>
              <w:rPr>
                <w:rStyle w:val="VerbatimChar"/>
              </w:rPr>
              <w:t xml:space="preserve">completed_by_id</w:t>
            </w:r>
            <w:r>
              <w:t xml:space="preserve"> </w:t>
            </w:r>
            <w:r>
              <w:t xml:space="preserve">/</w:t>
            </w:r>
            <w:r>
              <w:t xml:space="preserve"> </w:t>
            </w:r>
            <w:r>
              <w:rPr>
                <w:rStyle w:val="VerbatimChar"/>
              </w:rPr>
              <w:t xml:space="preserve">completed_at</w:t>
            </w:r>
          </w:p>
        </w:tc>
        <w:tc>
          <w:tcPr/>
          <w:p>
            <w:pPr>
              <w:pStyle w:val="Compact"/>
            </w:pPr>
            <w:r>
              <w:t xml:space="preserve">text/UUID/timestamp</w:t>
            </w:r>
          </w:p>
        </w:tc>
        <w:tc>
          <w:tcPr/>
          <w:p>
            <w:pPr>
              <w:pStyle w:val="Compact"/>
            </w:pPr>
            <w:r>
              <w:t xml:space="preserve">Completion info</w:t>
            </w:r>
          </w:p>
        </w:tc>
      </w:tr>
      <w:tr>
        <w:tc>
          <w:tcPr/>
          <w:p>
            <w:pPr>
              <w:pStyle w:val="Compact"/>
            </w:pPr>
            <w:r>
              <w:rPr>
                <w:rStyle w:val="VerbatimChar"/>
              </w:rPr>
              <w:t xml:space="preserve">filed_by_name</w:t>
            </w:r>
            <w:r>
              <w:t xml:space="preserve"> </w:t>
            </w:r>
            <w:r>
              <w:t xml:space="preserve">/</w:t>
            </w:r>
            <w:r>
              <w:t xml:space="preserve"> </w:t>
            </w:r>
            <w:r>
              <w:rPr>
                <w:rStyle w:val="VerbatimChar"/>
              </w:rPr>
              <w:t xml:space="preserve">filed_by_id</w:t>
            </w:r>
            <w:r>
              <w:t xml:space="preserve"> </w:t>
            </w:r>
            <w:r>
              <w:t xml:space="preserve">/</w:t>
            </w:r>
            <w:r>
              <w:t xml:space="preserve"> </w:t>
            </w:r>
            <w:r>
              <w:rPr>
                <w:rStyle w:val="VerbatimChar"/>
              </w:rPr>
              <w:t xml:space="preserve">filed_at</w:t>
            </w:r>
          </w:p>
        </w:tc>
        <w:tc>
          <w:tcPr/>
          <w:p>
            <w:pPr>
              <w:pStyle w:val="Compact"/>
            </w:pPr>
            <w:r>
              <w:t xml:space="preserve">text/UUID/timestamp</w:t>
            </w:r>
          </w:p>
        </w:tc>
        <w:tc>
          <w:tcPr/>
          <w:p>
            <w:pPr>
              <w:pStyle w:val="Compact"/>
            </w:pPr>
            <w:r>
              <w:t xml:space="preserve">Filing info</w:t>
            </w:r>
          </w:p>
        </w:tc>
      </w:tr>
    </w:tbl>
    <w:p>
      <w:pPr>
        <w:pStyle w:val="BodyText"/>
      </w:pPr>
      <w:r>
        <w:rPr>
          <w:b/>
          <w:bCs/>
        </w:rPr>
        <w:t xml:space="preserve">Supporting table</w:t>
      </w:r>
      <w:r>
        <w:t xml:space="preserve">:</w:t>
      </w:r>
      <w:r>
        <w:t xml:space="preserve"> </w:t>
      </w:r>
      <w:r>
        <w:rPr>
          <w:rStyle w:val="VerbatimChar"/>
        </w:rPr>
        <w:t xml:space="preserve">photos</w:t>
      </w:r>
      <w:r>
        <w:t xml:space="preserve"> </w:t>
      </w:r>
      <w:r>
        <w:t xml:space="preserve">with</w:t>
      </w:r>
      <w:r>
        <w:t xml:space="preserve"> </w:t>
      </w:r>
      <w:r>
        <w:rPr>
          <w:rStyle w:val="VerbatimChar"/>
        </w:rPr>
        <w:t xml:space="preserve">acsi_inspection_id</w:t>
      </w:r>
      <w:r>
        <w:t xml:space="preserve"> </w:t>
      </w:r>
      <w:r>
        <w:t xml:space="preserve">and</w:t>
      </w:r>
      <w:r>
        <w:t xml:space="preserve"> </w:t>
      </w:r>
      <w:r>
        <w:rPr>
          <w:rStyle w:val="VerbatimChar"/>
        </w:rPr>
        <w:t xml:space="preserve">acsi_item_id</w:t>
      </w:r>
      <w:r>
        <w:t xml:space="preserve"> </w:t>
      </w:r>
      <w:r>
        <w:t xml:space="preserve">FK columns.</w:t>
      </w:r>
      <w:r>
        <w:t xml:space="preserve"> </w:t>
      </w:r>
      <w:r>
        <w:rPr>
          <w:rStyle w:val="VerbatimChar"/>
        </w:rPr>
        <w:t xml:space="preserve">acsi_item_id</w:t>
      </w:r>
      <w:r>
        <w:t xml:space="preserve"> </w:t>
      </w:r>
      <w:r>
        <w:t xml:space="preserve">uses format</w:t>
      </w:r>
      <w:r>
        <w:t xml:space="preserve"> </w:t>
      </w:r>
      <w:r>
        <w:rPr>
          <w:rStyle w:val="VerbatimChar"/>
        </w:rPr>
        <w:t xml:space="preserve">{itemId}:{discrepancyIndex}</w:t>
      </w:r>
      <w:r>
        <w:t xml:space="preserve"> </w:t>
      </w:r>
      <w:r>
        <w:t xml:space="preserve">for per-discrepancy photo linking.</w:t>
      </w:r>
    </w:p>
    <w:bookmarkEnd w:id="11"/>
    <w:bookmarkStart w:id="12" w:name="features"/>
    <w:p>
      <w:pPr>
        <w:pStyle w:val="Heading3"/>
      </w:pPr>
      <w:r>
        <w:t xml:space="preserve">Features</w:t>
      </w:r>
    </w:p>
    <w:p>
      <w:pPr>
        <w:pStyle w:val="Compact"/>
        <w:numPr>
          <w:ilvl w:val="0"/>
          <w:numId w:val="1002"/>
        </w:numPr>
      </w:pPr>
      <w:r>
        <w:rPr>
          <w:b/>
          <w:bCs/>
        </w:rPr>
        <w:t xml:space="preserve">10-section checklist</w:t>
      </w:r>
      <w:r>
        <w:t xml:space="preserve">:</w:t>
      </w:r>
      <w:r>
        <w:t xml:space="preserve"> </w:t>
      </w:r>
      <w:r>
        <w:rPr>
          <w:rStyle w:val="VerbatimChar"/>
        </w:rPr>
        <w:t xml:space="preserve">ACSI_CHECKLIST_SECTIONS</w:t>
      </w:r>
      <w:r>
        <w:t xml:space="preserve"> </w:t>
      </w:r>
      <w:r>
        <w:t xml:space="preserve">from</w:t>
      </w:r>
      <w:r>
        <w:t xml:space="preserve"> </w:t>
      </w:r>
      <w:r>
        <w:rPr>
          <w:rStyle w:val="VerbatimChar"/>
        </w:rPr>
        <w:t xml:space="preserve">lib/constants.ts</w:t>
      </w:r>
      <w:r>
        <w:t xml:space="preserve"> </w:t>
      </w:r>
      <w:r>
        <w:t xml:space="preserve">with ~100 items covering all DAFMAN 13-204v2 compliance areas.</w:t>
      </w:r>
    </w:p>
    <w:p>
      <w:pPr>
        <w:pStyle w:val="Compact"/>
        <w:numPr>
          <w:ilvl w:val="0"/>
          <w:numId w:val="1002"/>
        </w:numPr>
      </w:pPr>
      <w:r>
        <w:rPr>
          <w:b/>
          <w:bCs/>
        </w:rPr>
        <w:t xml:space="preserve">Parent/sub-field hierarchy</w:t>
      </w:r>
      <w:r>
        <w:t xml:space="preserve">: Items organized with section headers, parent items, and sub-items.</w:t>
      </w:r>
    </w:p>
    <w:p>
      <w:pPr>
        <w:pStyle w:val="Compact"/>
        <w:numPr>
          <w:ilvl w:val="0"/>
          <w:numId w:val="1002"/>
        </w:numPr>
      </w:pPr>
      <w:r>
        <w:rPr>
          <w:b/>
          <w:bCs/>
        </w:rPr>
        <w:t xml:space="preserve">Multi-discrepancy per item</w:t>
      </w:r>
      <w:r>
        <w:t xml:space="preserve">: Failed items support multiple discrepancies, each with comment, location, and photos.</w:t>
      </w:r>
    </w:p>
    <w:p>
      <w:pPr>
        <w:pStyle w:val="Compact"/>
        <w:numPr>
          <w:ilvl w:val="0"/>
          <w:numId w:val="1002"/>
        </w:numPr>
      </w:pPr>
      <w:r>
        <w:rPr>
          <w:b/>
          <w:bCs/>
        </w:rPr>
        <w:t xml:space="preserve">Inspection team management</w:t>
      </w:r>
      <w:r>
        <w:t xml:space="preserve">: Add/edit/remove team members with role, rank, name, and title fields.</w:t>
      </w:r>
    </w:p>
    <w:p>
      <w:pPr>
        <w:pStyle w:val="Compact"/>
        <w:numPr>
          <w:ilvl w:val="0"/>
          <w:numId w:val="1002"/>
        </w:numPr>
      </w:pPr>
      <w:r>
        <w:rPr>
          <w:b/>
          <w:bCs/>
        </w:rPr>
        <w:t xml:space="preserve">Risk certification signatures</w:t>
      </w:r>
      <w:r>
        <w:t xml:space="preserve">: Configurable signature blocks for command endorsement.</w:t>
      </w:r>
    </w:p>
    <w:p>
      <w:pPr>
        <w:pStyle w:val="Compact"/>
        <w:numPr>
          <w:ilvl w:val="0"/>
          <w:numId w:val="1002"/>
        </w:numPr>
      </w:pPr>
      <w:r>
        <w:rPr>
          <w:b/>
          <w:bCs/>
        </w:rPr>
        <w:t xml:space="preserve">Draft persistence</w:t>
      </w:r>
      <w:r>
        <w:t xml:space="preserve">: Dual-layer – localStorage auto-save + Supabase DB auto-save on mount via</w:t>
      </w:r>
      <w:r>
        <w:t xml:space="preserve"> </w:t>
      </w:r>
      <w:r>
        <w:rPr>
          <w:rStyle w:val="VerbatimChar"/>
        </w:rPr>
        <w:t xml:space="preserve">saveAcsiDraft()</w:t>
      </w:r>
      <w:r>
        <w:t xml:space="preserve">.</w:t>
      </w:r>
    </w:p>
    <w:p>
      <w:pPr>
        <w:pStyle w:val="Compact"/>
        <w:numPr>
          <w:ilvl w:val="0"/>
          <w:numId w:val="1002"/>
        </w:numPr>
      </w:pPr>
      <w:r>
        <w:rPr>
          <w:b/>
          <w:bCs/>
        </w:rPr>
        <w:t xml:space="preserve">Resume support</w:t>
      </w:r>
      <w:r>
        <w:t xml:space="preserve">: Draft and in-progress ACSIs can be resumed via</w:t>
      </w:r>
      <w:r>
        <w:t xml:space="preserve"> </w:t>
      </w:r>
      <w:r>
        <w:rPr>
          <w:rStyle w:val="VerbatimChar"/>
        </w:rPr>
        <w:t xml:space="preserve">?resume={id}</w:t>
      </w:r>
      <w:r>
        <w:t xml:space="preserve"> </w:t>
      </w:r>
      <w:r>
        <w:t xml:space="preserve">URL parameter.</w:t>
      </w:r>
    </w:p>
    <w:p>
      <w:pPr>
        <w:pStyle w:val="Compact"/>
        <w:numPr>
          <w:ilvl w:val="0"/>
          <w:numId w:val="1002"/>
        </w:numPr>
      </w:pPr>
      <w:r>
        <w:rPr>
          <w:b/>
          <w:bCs/>
        </w:rPr>
        <w:t xml:space="preserve">Filing</w:t>
      </w:r>
      <w:r>
        <w:t xml:space="preserve">:</w:t>
      </w:r>
      <w:r>
        <w:t xml:space="preserve"> </w:t>
      </w:r>
      <w:r>
        <w:rPr>
          <w:rStyle w:val="VerbatimChar"/>
        </w:rPr>
        <w:t xml:space="preserve">fileAcsiInspection()</w:t>
      </w:r>
      <w:r>
        <w:t xml:space="preserve"> </w:t>
      </w:r>
      <w:r>
        <w:t xml:space="preserve">sets status to completed, clears draft data.</w:t>
      </w:r>
    </w:p>
    <w:p>
      <w:pPr>
        <w:pStyle w:val="Compact"/>
        <w:numPr>
          <w:ilvl w:val="0"/>
          <w:numId w:val="1002"/>
        </w:numPr>
      </w:pPr>
      <w:r>
        <w:rPr>
          <w:b/>
          <w:bCs/>
        </w:rPr>
        <w:t xml:space="preserve">Delete</w:t>
      </w:r>
      <w:r>
        <w:t xml:space="preserve">:</w:t>
      </w:r>
      <w:r>
        <w:t xml:space="preserve"> </w:t>
      </w:r>
      <w:r>
        <w:rPr>
          <w:rStyle w:val="VerbatimChar"/>
        </w:rPr>
        <w:t xml:space="preserve">deleteAcsiInspection()</w:t>
      </w:r>
      <w:r>
        <w:t xml:space="preserve"> </w:t>
      </w:r>
      <w:r>
        <w:t xml:space="preserve">with activity logging.</w:t>
      </w:r>
    </w:p>
    <w:bookmarkEnd w:id="12"/>
    <w:bookmarkStart w:id="13" w:name="exports"/>
    <w:p>
      <w:pPr>
        <w:pStyle w:val="Heading3"/>
      </w:pPr>
      <w:r>
        <w:t xml:space="preserve">Exports</w:t>
      </w:r>
    </w:p>
    <w:p>
      <w:pPr>
        <w:pStyle w:val="Compact"/>
        <w:numPr>
          <w:ilvl w:val="0"/>
          <w:numId w:val="1003"/>
        </w:numPr>
      </w:pPr>
      <w:r>
        <w:rPr>
          <w:b/>
          <w:bCs/>
        </w:rPr>
        <w:t xml:space="preserve">PDF</w:t>
      </w:r>
      <w:r>
        <w:t xml:space="preserve">:</w:t>
      </w:r>
      <w:r>
        <w:t xml:space="preserve"> </w:t>
      </w:r>
      <w:r>
        <w:rPr>
          <w:rStyle w:val="VerbatimChar"/>
        </w:rPr>
        <w:t xml:space="preserve">generateAcsiPdf()</w:t>
      </w:r>
      <w:r>
        <w:t xml:space="preserve"> </w:t>
      </w:r>
      <w:r>
        <w:t xml:space="preserve">in</w:t>
      </w:r>
      <w:r>
        <w:t xml:space="preserve"> </w:t>
      </w:r>
      <w:r>
        <w:rPr>
          <w:rStyle w:val="VerbatimChar"/>
        </w:rPr>
        <w:t xml:space="preserve">lib/acsi-pdf.ts</w:t>
      </w:r>
      <w:r>
        <w:t xml:space="preserve"> </w:t>
      </w:r>
      <w:r>
        <w:t xml:space="preserve">– Complex multi-page PDF using jspdf-autotable with</w:t>
      </w:r>
      <w:r>
        <w:t xml:space="preserve"> </w:t>
      </w:r>
      <w:r>
        <w:rPr>
          <w:rStyle w:val="VerbatimChar"/>
        </w:rPr>
        <w:t xml:space="preserve">didParseCell</w:t>
      </w:r>
      <w:r>
        <w:t xml:space="preserve">/</w:t>
      </w:r>
      <w:r>
        <w:rPr>
          <w:rStyle w:val="VerbatimChar"/>
        </w:rPr>
        <w:t xml:space="preserve">didDrawCell</w:t>
      </w:r>
      <w:r>
        <w:t xml:space="preserve"> </w:t>
      </w:r>
      <w:r>
        <w:t xml:space="preserve">hooks. Row metadata tracks</w:t>
      </w:r>
      <w:r>
        <w:t xml:space="preserve"> </w:t>
      </w:r>
      <w:r>
        <w:rPr>
          <w:rStyle w:val="VerbatimChar"/>
        </w:rPr>
        <w:t xml:space="preserve">'item' | 'parent' | 'detail'</w:t>
      </w:r>
      <w:r>
        <w:t xml:space="preserve"> </w:t>
      </w:r>
      <w:r>
        <w:t xml:space="preserve">types. Parent/sub-field hierarchy preserved. Failed items expand to show discrepancy details with inline photos and Mapbox satellite map thumbnails. Photos fetched from Supabase Storage and converted to data URLs. Map images fetched via</w:t>
      </w:r>
      <w:r>
        <w:t xml:space="preserve"> </w:t>
      </w:r>
      <w:r>
        <w:rPr>
          <w:rStyle w:val="VerbatimChar"/>
        </w:rPr>
        <w:t xml:space="preserve">fetchCleanMapDataUrl()</w:t>
      </w:r>
      <w:r>
        <w:t xml:space="preserve">.</w:t>
      </w:r>
    </w:p>
    <w:p>
      <w:pPr>
        <w:pStyle w:val="Compact"/>
        <w:numPr>
          <w:ilvl w:val="0"/>
          <w:numId w:val="1003"/>
        </w:numPr>
      </w:pPr>
      <w:r>
        <w:rPr>
          <w:b/>
          <w:bCs/>
        </w:rPr>
        <w:t xml:space="preserve">Excel</w:t>
      </w:r>
      <w:r>
        <w:t xml:space="preserve">:</w:t>
      </w:r>
      <w:r>
        <w:t xml:space="preserve"> </w:t>
      </w:r>
      <w:r>
        <w:rPr>
          <w:rStyle w:val="VerbatimChar"/>
        </w:rPr>
        <w:t xml:space="preserve">generateAcsiExcel()</w:t>
      </w:r>
      <w:r>
        <w:t xml:space="preserve"> </w:t>
      </w:r>
      <w:r>
        <w:t xml:space="preserve">in</w:t>
      </w:r>
      <w:r>
        <w:t xml:space="preserve"> </w:t>
      </w:r>
      <w:r>
        <w:rPr>
          <w:rStyle w:val="VerbatimChar"/>
        </w:rPr>
        <w:t xml:space="preserve">lib/acsi-excel.ts</w:t>
      </w:r>
      <w:r>
        <w:t xml:space="preserve"> </w:t>
      </w:r>
      <w:r>
        <w:t xml:space="preserve">– Multi-sheet workbook: Sheet 1 (Summary with key/value pairs), Sheet 2 (Inspection Team roster), Sheet 3 (All Checklist Items with section, item number, description, response, notes, discrepancy details).</w:t>
      </w:r>
    </w:p>
    <w:p>
      <w:pPr>
        <w:pStyle w:val="Compact"/>
        <w:numPr>
          <w:ilvl w:val="0"/>
          <w:numId w:val="1003"/>
        </w:numPr>
      </w:pPr>
      <w:r>
        <w:rPr>
          <w:b/>
          <w:bCs/>
        </w:rPr>
        <w:t xml:space="preserve">Email PDF</w:t>
      </w:r>
      <w:r>
        <w:t xml:space="preserve">: Via</w:t>
      </w:r>
      <w:r>
        <w:t xml:space="preserve"> </w:t>
      </w:r>
      <w:r>
        <w:rPr>
          <w:rStyle w:val="VerbatimChar"/>
        </w:rPr>
        <w:t xml:space="preserve">EmailPdfModal</w:t>
      </w:r>
      <w:r>
        <w:t xml:space="preserve">.</w:t>
      </w:r>
    </w:p>
    <w:bookmarkEnd w:id="13"/>
    <w:bookmarkStart w:id="14" w:name="integration-points"/>
    <w:p>
      <w:pPr>
        <w:pStyle w:val="Heading3"/>
      </w:pPr>
      <w:r>
        <w:t xml:space="preserve">Integration Points</w:t>
      </w:r>
    </w:p>
    <w:p>
      <w:pPr>
        <w:pStyle w:val="Compact"/>
        <w:numPr>
          <w:ilvl w:val="0"/>
          <w:numId w:val="1004"/>
        </w:numPr>
      </w:pPr>
      <w:r>
        <w:rPr>
          <w:b/>
          <w:bCs/>
        </w:rPr>
        <w:t xml:space="preserve">Activity log</w:t>
      </w:r>
      <w:r>
        <w:t xml:space="preserve">: Save and file operations logged with completion percentage and item counts.</w:t>
      </w:r>
    </w:p>
    <w:p>
      <w:pPr>
        <w:pStyle w:val="Compact"/>
        <w:numPr>
          <w:ilvl w:val="0"/>
          <w:numId w:val="1004"/>
        </w:numPr>
      </w:pPr>
      <w:r>
        <w:rPr>
          <w:b/>
          <w:bCs/>
        </w:rPr>
        <w:t xml:space="preserve">Photos</w:t>
      </w:r>
      <w:r>
        <w:t xml:space="preserve">: ACSI-specific photo FK columns on the photos table.</w:t>
      </w:r>
    </w:p>
    <w:p>
      <w:pPr>
        <w:pStyle w:val="Compact"/>
        <w:numPr>
          <w:ilvl w:val="0"/>
          <w:numId w:val="1004"/>
        </w:numPr>
      </w:pPr>
      <w:r>
        <w:rPr>
          <w:b/>
          <w:bCs/>
        </w:rPr>
        <w:t xml:space="preserve">Reports</w:t>
      </w:r>
      <w:r>
        <w:t xml:space="preserve">: ACSI results available for reporting.</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app/(app)/acsi/page.tsx</w:t>
            </w:r>
          </w:p>
        </w:tc>
        <w:tc>
          <w:tcPr/>
          <w:p>
            <w:pPr>
              <w:pStyle w:val="Compact"/>
            </w:pPr>
            <w:r>
              <w:t xml:space="preserve">List page with KPIs and filtering</w:t>
            </w:r>
          </w:p>
        </w:tc>
      </w:tr>
      <w:tr>
        <w:tc>
          <w:tcPr/>
          <w:p>
            <w:pPr>
              <w:pStyle w:val="Compact"/>
            </w:pPr>
            <w:r>
              <w:rPr>
                <w:rStyle w:val="VerbatimChar"/>
              </w:rPr>
              <w:t xml:space="preserve">app/(app)/acsi/new/page.tsx</w:t>
            </w:r>
          </w:p>
        </w:tc>
        <w:tc>
          <w:tcPr/>
          <w:p>
            <w:pPr>
              <w:pStyle w:val="Compact"/>
            </w:pPr>
            <w:r>
              <w:t xml:space="preserve">Create/resume wizard</w:t>
            </w:r>
          </w:p>
        </w:tc>
      </w:tr>
      <w:tr>
        <w:tc>
          <w:tcPr/>
          <w:p>
            <w:pPr>
              <w:pStyle w:val="Compact"/>
            </w:pPr>
            <w:r>
              <w:rPr>
                <w:rStyle w:val="VerbatimChar"/>
              </w:rPr>
              <w:t xml:space="preserve">app/(app)/acsi/[id]/page.tsx</w:t>
            </w:r>
          </w:p>
        </w:tc>
        <w:tc>
          <w:tcPr/>
          <w:p>
            <w:pPr>
              <w:pStyle w:val="Compact"/>
            </w:pPr>
            <w:r>
              <w:t xml:space="preserve">Detail view</w:t>
            </w:r>
          </w:p>
        </w:tc>
      </w:tr>
      <w:tr>
        <w:tc>
          <w:tcPr/>
          <w:p>
            <w:pPr>
              <w:pStyle w:val="Compact"/>
            </w:pPr>
            <w:r>
              <w:rPr>
                <w:rStyle w:val="VerbatimChar"/>
              </w:rPr>
              <w:t xml:space="preserve">lib/supabase/acsi-inspections.ts</w:t>
            </w:r>
          </w:p>
        </w:tc>
        <w:tc>
          <w:tcPr/>
          <w:p>
            <w:pPr>
              <w:pStyle w:val="Compact"/>
            </w:pPr>
            <w:r>
              <w:t xml:space="preserve">CRUD:</w:t>
            </w:r>
            <w:r>
              <w:t xml:space="preserve"> </w:t>
            </w:r>
            <w:r>
              <w:rPr>
                <w:rStyle w:val="VerbatimChar"/>
              </w:rPr>
              <w:t xml:space="preserve">fetchAcsiInspections()</w:t>
            </w:r>
            <w:r>
              <w:t xml:space="preserve">,</w:t>
            </w:r>
            <w:r>
              <w:t xml:space="preserve"> </w:t>
            </w:r>
            <w:r>
              <w:rPr>
                <w:rStyle w:val="VerbatimChar"/>
              </w:rPr>
              <w:t xml:space="preserve">saveAcsiDraft()</w:t>
            </w:r>
            <w:r>
              <w:t xml:space="preserve">,</w:t>
            </w:r>
            <w:r>
              <w:t xml:space="preserve"> </w:t>
            </w:r>
            <w:r>
              <w:rPr>
                <w:rStyle w:val="VerbatimChar"/>
              </w:rPr>
              <w:t xml:space="preserve">fileAcsiInspection()</w:t>
            </w:r>
            <w:r>
              <w:t xml:space="preserve">,</w:t>
            </w:r>
            <w:r>
              <w:t xml:space="preserve"> </w:t>
            </w:r>
            <w:r>
              <w:rPr>
                <w:rStyle w:val="VerbatimChar"/>
              </w:rPr>
              <w:t xml:space="preserve">loadAcsiDraftFromDb()</w:t>
            </w:r>
            <w:r>
              <w:t xml:space="preserve">,</w:t>
            </w:r>
            <w:r>
              <w:t xml:space="preserve"> </w:t>
            </w:r>
            <w:r>
              <w:rPr>
                <w:rStyle w:val="VerbatimChar"/>
              </w:rPr>
              <w:t xml:space="preserve">deleteAcsiInspection()</w:t>
            </w:r>
            <w:r>
              <w:t xml:space="preserve">,</w:t>
            </w:r>
            <w:r>
              <w:t xml:space="preserve"> </w:t>
            </w:r>
            <w:r>
              <w:rPr>
                <w:rStyle w:val="VerbatimChar"/>
              </w:rPr>
              <w:t xml:space="preserve">uploadAcsiPhoto()</w:t>
            </w:r>
            <w:r>
              <w:t xml:space="preserve">,</w:t>
            </w:r>
            <w:r>
              <w:t xml:space="preserve"> </w:t>
            </w:r>
            <w:r>
              <w:rPr>
                <w:rStyle w:val="VerbatimChar"/>
              </w:rPr>
              <w:t xml:space="preserve">fetchAcsiPhotos()</w:t>
            </w:r>
          </w:p>
        </w:tc>
      </w:tr>
      <w:tr>
        <w:tc>
          <w:tcPr/>
          <w:p>
            <w:pPr>
              <w:pStyle w:val="Compact"/>
            </w:pPr>
            <w:r>
              <w:rPr>
                <w:rStyle w:val="VerbatimChar"/>
              </w:rPr>
              <w:t xml:space="preserve">lib/acsi-pdf.ts</w:t>
            </w:r>
          </w:p>
        </w:tc>
        <w:tc>
          <w:tcPr/>
          <w:p>
            <w:pPr>
              <w:pStyle w:val="Compact"/>
            </w:pPr>
            <w:r>
              <w:rPr>
                <w:rStyle w:val="VerbatimChar"/>
              </w:rPr>
              <w:t xml:space="preserve">generateAcsiPdf()</w:t>
            </w:r>
            <w:r>
              <w:t xml:space="preserve"> </w:t>
            </w:r>
            <w:r>
              <w:t xml:space="preserve">with photo/map embedding</w:t>
            </w:r>
          </w:p>
        </w:tc>
      </w:tr>
      <w:tr>
        <w:tc>
          <w:tcPr/>
          <w:p>
            <w:pPr>
              <w:pStyle w:val="Compact"/>
            </w:pPr>
            <w:r>
              <w:rPr>
                <w:rStyle w:val="VerbatimChar"/>
              </w:rPr>
              <w:t xml:space="preserve">lib/acsi-excel.ts</w:t>
            </w:r>
          </w:p>
        </w:tc>
        <w:tc>
          <w:tcPr/>
          <w:p>
            <w:pPr>
              <w:pStyle w:val="Compact"/>
            </w:pPr>
            <w:r>
              <w:rPr>
                <w:rStyle w:val="VerbatimChar"/>
              </w:rPr>
              <w:t xml:space="preserve">generateAcsiExcel()</w:t>
            </w:r>
            <w:r>
              <w:t xml:space="preserve"> </w:t>
            </w:r>
            <w:r>
              <w:t xml:space="preserve">multi-sheet workbook</w:t>
            </w:r>
          </w:p>
        </w:tc>
      </w:tr>
      <w:tr>
        <w:tc>
          <w:tcPr/>
          <w:p>
            <w:pPr>
              <w:pStyle w:val="Compact"/>
            </w:pPr>
            <w:r>
              <w:rPr>
                <w:rStyle w:val="VerbatimChar"/>
              </w:rPr>
              <w:t xml:space="preserve">lib/acsi-draft.ts</w:t>
            </w:r>
          </w:p>
        </w:tc>
        <w:tc>
          <w:tcPr/>
          <w:p>
            <w:pPr>
              <w:pStyle w:val="Compact"/>
            </w:pPr>
            <w:r>
              <w:t xml:space="preserve">Draft persistence helpers</w:t>
            </w:r>
          </w:p>
        </w:tc>
      </w:tr>
      <w:tr>
        <w:tc>
          <w:tcPr/>
          <w:p>
            <w:pPr>
              <w:pStyle w:val="Compact"/>
            </w:pPr>
            <w:r>
              <w:rPr>
                <w:rStyle w:val="VerbatimChar"/>
              </w:rPr>
              <w:t xml:space="preserve">components/acsi/</w:t>
            </w:r>
          </w:p>
        </w:tc>
        <w:tc>
          <w:tcPr/>
          <w:p>
            <w:pPr>
              <w:pStyle w:val="Compact"/>
            </w:pPr>
            <w:r>
              <w:t xml:space="preserve">ACSI-specific UI components</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2026-03-08T04:13:53Z</dcterms:created>
  <dcterms:modified xsi:type="dcterms:W3CDTF">2026-03-08T04:13:53Z</dcterms:modified>
</cp:coreProperties>
</file>

<file path=docProps/custom.xml><?xml version="1.0" encoding="utf-8"?>
<Properties xmlns="http://schemas.openxmlformats.org/officeDocument/2006/custom-properties" xmlns:vt="http://schemas.openxmlformats.org/officeDocument/2006/docPropsVTypes"/>
</file>