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ecc673b81c596ac3258f15c2d7ed49ec8880c1"/>
    <w:p>
      <w:pPr>
        <w:pStyle w:val="Heading1"/>
      </w:pPr>
      <w:r>
        <w:t xml:space="preserve">GLIDEPATH — Discrepancy Tracking Capabilities Briefing</w:t>
      </w:r>
    </w:p>
    <w:p>
      <w:pPr>
        <w:pStyle w:val="FirstParagraph"/>
      </w:pPr>
      <w:r>
        <w:rPr>
          <w:b/>
          <w:bCs/>
        </w:rPr>
        <w:t xml:space="preserve">Version 2.16.1 | March 2026</w:t>
      </w:r>
    </w:p>
    <w:bookmarkStart w:id="16" w:name="discrepancy-tracking"/>
    <w:p>
      <w:pPr>
        <w:pStyle w:val="Heading2"/>
      </w:pPr>
      <w:r>
        <w:t xml:space="preserve">2. Discrepancy Tracking</w:t>
      </w:r>
    </w:p>
    <w:bookmarkStart w:id="9" w:name="purpose-regulatory-basis"/>
    <w:p>
      <w:pPr>
        <w:pStyle w:val="Heading3"/>
      </w:pPr>
      <w:r>
        <w:t xml:space="preserve">Purpose &amp; Regulatory Basis</w:t>
      </w:r>
    </w:p>
    <w:p>
      <w:pPr>
        <w:pStyle w:val="FirstParagraph"/>
      </w:pPr>
      <w:r>
        <w:t xml:space="preserve">Discrepancy tracking is the core work-order management system for airfield deficiencies. Per DAFMAN 13-204 Vol. 2, airfield management personnel must document, track, and coordinate repair of all airfield discrepancies including pavement deficiencies, lighting outages, marking deficiencies, FOD hazards, signage issues, drainage problems, vegetation encroachment, wildlife hazards, obstructions, and NAVAID deficiencies. The module tracks each discrepancy from initial report through CES coordination to final verification and closure.</w:t>
      </w:r>
    </w:p>
    <w:bookmarkEnd w:id="9"/>
    <w:bookmarkStart w:id="10" w:name="user-interface"/>
    <w:p>
      <w:pPr>
        <w:pStyle w:val="Heading3"/>
      </w:pPr>
      <w:r>
        <w:t xml:space="preserve">User Interface</w:t>
      </w:r>
    </w:p>
    <w:p>
      <w:pPr>
        <w:pStyle w:val="Compact"/>
        <w:numPr>
          <w:ilvl w:val="0"/>
          <w:numId w:val="1001"/>
        </w:numPr>
      </w:pPr>
      <w:r>
        <w:rPr>
          <w:b/>
          <w:bCs/>
        </w:rPr>
        <w:t xml:space="preserve">List page</w:t>
      </w:r>
      <w:r>
        <w:t xml:space="preserve">:</w:t>
      </w:r>
      <w:r>
        <w:t xml:space="preserve"> </w:t>
      </w:r>
      <w:r>
        <w:rPr>
          <w:rStyle w:val="VerbatimChar"/>
        </w:rPr>
        <w:t xml:space="preserve">app/(app)/discrepancies/page.tsx</w:t>
      </w:r>
      <w:r>
        <w:t xml:space="preserve"> </w:t>
      </w:r>
      <w:r>
        <w:t xml:space="preserve">– Dual-view (map + list) with Mapbox satellite map showing geo-pinned discrepancies. Filter bar: Open/Completed/Cancelled/All. KPI badges: OPEN count, &gt;30 DAYS count, AFM/CES/AMOPS pipeline counts. Search by title, description, or work order number.</w:t>
      </w:r>
    </w:p>
    <w:p>
      <w:pPr>
        <w:pStyle w:val="Compact"/>
        <w:numPr>
          <w:ilvl w:val="0"/>
          <w:numId w:val="1001"/>
        </w:numPr>
      </w:pPr>
      <w:r>
        <w:rPr>
          <w:b/>
          <w:bCs/>
        </w:rPr>
        <w:t xml:space="preserve">Detail page</w:t>
      </w:r>
      <w:r>
        <w:t xml:space="preserve">:</w:t>
      </w:r>
      <w:r>
        <w:t xml:space="preserve"> </w:t>
      </w:r>
      <w:r>
        <w:rPr>
          <w:rStyle w:val="VerbatimChar"/>
        </w:rPr>
        <w:t xml:space="preserve">app/(app)/discrepancies/[id]/page.tsx</w:t>
      </w:r>
      <w:r>
        <w:t xml:space="preserve"> </w:t>
      </w:r>
      <w:r>
        <w:t xml:space="preserve">– Full detail view with status badge, severity badge, photo gallery with viewer modal, status update timeline, edit modal, work order modal, and inline photo upload. PDF export (download or email).</w:t>
      </w:r>
    </w:p>
    <w:p>
      <w:pPr>
        <w:pStyle w:val="Compact"/>
        <w:numPr>
          <w:ilvl w:val="0"/>
          <w:numId w:val="1001"/>
        </w:numPr>
      </w:pPr>
      <w:r>
        <w:rPr>
          <w:b/>
          <w:bCs/>
        </w:rPr>
        <w:t xml:space="preserve">Create page</w:t>
      </w:r>
      <w:r>
        <w:t xml:space="preserve">:</w:t>
      </w:r>
      <w:r>
        <w:t xml:space="preserve"> </w:t>
      </w:r>
      <w:r>
        <w:rPr>
          <w:rStyle w:val="VerbatimChar"/>
        </w:rPr>
        <w:t xml:space="preserve">app/(app)/discrepancies/new/page.tsx</w:t>
      </w:r>
      <w:r>
        <w:t xml:space="preserve"> </w:t>
      </w:r>
      <w:r>
        <w:t xml:space="preserve">– Form with location dropdown (populated from installation areas), multi-select type picker (checkbox-style), title, description, NOTAM reference, current status selector, Mapbox location map (tap to pin), GPS</w:t>
      </w:r>
      <w:r>
        <w:t xml:space="preserve"> </w:t>
      </w:r>
      <w:r>
        <w:t xml:space="preserve">“Use My Location”</w:t>
      </w:r>
      <w:r>
        <w:t xml:space="preserve"> </w:t>
      </w:r>
      <w:r>
        <w:t xml:space="preserve">button, and photo capture/upload.</w:t>
      </w:r>
    </w:p>
    <w:p>
      <w:pPr>
        <w:pStyle w:val="Compact"/>
        <w:numPr>
          <w:ilvl w:val="0"/>
          <w:numId w:val="1001"/>
        </w:numPr>
      </w:pPr>
      <w:r>
        <w:rPr>
          <w:b/>
          <w:bCs/>
        </w:rPr>
        <w:t xml:space="preserve">Map view component</w:t>
      </w:r>
      <w:r>
        <w:t xml:space="preserve">:</w:t>
      </w:r>
      <w:r>
        <w:t xml:space="preserve"> </w:t>
      </w:r>
      <w:r>
        <w:rPr>
          <w:rStyle w:val="VerbatimChar"/>
        </w:rPr>
        <w:t xml:space="preserve">DiscrepancyMapView</w:t>
      </w:r>
      <w:r>
        <w:t xml:space="preserve"> </w:t>
      </w:r>
      <w:r>
        <w:t xml:space="preserve">(lazy-loaded) shows discrepancies as colored markers on a Mapbox satellite map with photo popups.</w:t>
      </w:r>
    </w:p>
    <w:bookmarkEnd w:id="10"/>
    <w:bookmarkStart w:id="11" w:name="data-model"/>
    <w:p>
      <w:pPr>
        <w:pStyle w:val="Heading3"/>
      </w:pPr>
      <w:r>
        <w:t xml:space="preserve">Data Model</w:t>
      </w:r>
    </w:p>
    <w:p>
      <w:pPr>
        <w:pStyle w:val="FirstParagraph"/>
      </w:pPr>
      <w:r>
        <w:rPr>
          <w:b/>
          <w:bCs/>
        </w:rPr>
        <w:t xml:space="preserve">Primary table</w:t>
      </w:r>
      <w:r>
        <w:t xml:space="preserve">:</w:t>
      </w:r>
      <w:r>
        <w:t xml:space="preserve"> </w:t>
      </w:r>
      <w:r>
        <w:rPr>
          <w:rStyle w:val="VerbatimChar"/>
        </w:rPr>
        <w:t xml:space="preserve">discrepancies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display_id</w:t>
            </w:r>
          </w:p>
        </w:tc>
        <w:tc>
          <w:tcPr/>
          <w:p>
            <w:pPr>
              <w:pStyle w:val="Compact"/>
            </w:pPr>
            <w:r>
              <w:t xml:space="preserve">text</w:t>
            </w:r>
          </w:p>
        </w:tc>
        <w:tc>
          <w:tcPr/>
          <w:p>
            <w:pPr>
              <w:pStyle w:val="Compact"/>
            </w:pPr>
            <w:r>
              <w:t xml:space="preserve">Human-readable ID (e.g.,</w:t>
            </w:r>
            <w:r>
              <w:t xml:space="preserve"> </w:t>
            </w:r>
            <w:r>
              <w:rPr>
                <w:rStyle w:val="VerbatimChar"/>
              </w:rPr>
              <w:t xml:space="preserve">D-2026-A1B2</w:t>
            </w:r>
            <w:r>
              <w:t xml:space="preserve">)</w:t>
            </w:r>
          </w:p>
        </w:tc>
      </w:tr>
      <w:tr>
        <w:tc>
          <w:tcPr/>
          <w:p>
            <w:pPr>
              <w:pStyle w:val="Compact"/>
            </w:pPr>
            <w:r>
              <w:rPr>
                <w:rStyle w:val="VerbatimChar"/>
              </w:rPr>
              <w:t xml:space="preserve">type</w:t>
            </w:r>
          </w:p>
        </w:tc>
        <w:tc>
          <w:tcPr/>
          <w:p>
            <w:pPr>
              <w:pStyle w:val="Compact"/>
            </w:pPr>
            <w:r>
              <w:t xml:space="preserve">text</w:t>
            </w:r>
          </w:p>
        </w:tc>
        <w:tc>
          <w:tcPr/>
          <w:p>
            <w:pPr>
              <w:pStyle w:val="Compact"/>
            </w:pPr>
            <w:r>
              <w:t xml:space="preserve">Comma-separated type values (multi-type support)</w:t>
            </w:r>
          </w:p>
        </w:tc>
      </w:tr>
      <w:tr>
        <w:tc>
          <w:tcPr/>
          <w:p>
            <w:pPr>
              <w:pStyle w:val="Compact"/>
            </w:pPr>
            <w:r>
              <w:rPr>
                <w:rStyle w:val="VerbatimChar"/>
              </w:rPr>
              <w:t xml:space="preserve">severity</w:t>
            </w:r>
          </w:p>
        </w:tc>
        <w:tc>
          <w:tcPr/>
          <w:p>
            <w:pPr>
              <w:pStyle w:val="Compact"/>
            </w:pPr>
            <w:r>
              <w:t xml:space="preserve">enum</w:t>
            </w:r>
          </w:p>
        </w:tc>
        <w:tc>
          <w:tcPr/>
          <w:p>
            <w:pPr>
              <w:pStyle w:val="Compact"/>
            </w:pPr>
            <w:r>
              <w:t xml:space="preserve">critical, high, medium, low, no</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open, completed, cancelled</w:t>
            </w:r>
          </w:p>
        </w:tc>
      </w:tr>
      <w:tr>
        <w:tc>
          <w:tcPr/>
          <w:p>
            <w:pPr>
              <w:pStyle w:val="Compact"/>
            </w:pPr>
            <w:r>
              <w:rPr>
                <w:rStyle w:val="VerbatimChar"/>
              </w:rPr>
              <w:t xml:space="preserve">current_status</w:t>
            </w:r>
          </w:p>
        </w:tc>
        <w:tc>
          <w:tcPr/>
          <w:p>
            <w:pPr>
              <w:pStyle w:val="Compact"/>
            </w:pPr>
            <w:r>
              <w:t xml:space="preserve">enum</w:t>
            </w:r>
          </w:p>
        </w:tc>
        <w:tc>
          <w:tcPr/>
          <w:p>
            <w:pPr>
              <w:pStyle w:val="Compact"/>
            </w:pPr>
            <w:r>
              <w:t xml:space="preserve">submitted_to_afm, submitted_to_ces, awaiting_action_by_ces, work_completed_awaiting_verification</w:t>
            </w:r>
          </w:p>
        </w:tc>
      </w:tr>
      <w:tr>
        <w:tc>
          <w:tcPr/>
          <w:p>
            <w:pPr>
              <w:pStyle w:val="Compact"/>
            </w:pPr>
            <w:r>
              <w:rPr>
                <w:rStyle w:val="VerbatimChar"/>
              </w:rPr>
              <w:t xml:space="preserve">title</w:t>
            </w:r>
          </w:p>
        </w:tc>
        <w:tc>
          <w:tcPr/>
          <w:p>
            <w:pPr>
              <w:pStyle w:val="Compact"/>
            </w:pPr>
            <w:r>
              <w:t xml:space="preserve">text</w:t>
            </w:r>
          </w:p>
        </w:tc>
        <w:tc>
          <w:tcPr/>
          <w:p>
            <w:pPr>
              <w:pStyle w:val="Compact"/>
            </w:pPr>
            <w:r>
              <w:t xml:space="preserve">Short summary (max 60 chars)</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Detailed description</w:t>
            </w:r>
          </w:p>
        </w:tc>
      </w:tr>
      <w:tr>
        <w:tc>
          <w:tcPr/>
          <w:p>
            <w:pPr>
              <w:pStyle w:val="Compact"/>
            </w:pPr>
            <w:r>
              <w:rPr>
                <w:rStyle w:val="VerbatimChar"/>
              </w:rPr>
              <w:t xml:space="preserve">location_text</w:t>
            </w:r>
          </w:p>
        </w:tc>
        <w:tc>
          <w:tcPr/>
          <w:p>
            <w:pPr>
              <w:pStyle w:val="Compact"/>
            </w:pPr>
            <w:r>
              <w:t xml:space="preserve">text</w:t>
            </w:r>
          </w:p>
        </w:tc>
        <w:tc>
          <w:tcPr/>
          <w:p>
            <w:pPr>
              <w:pStyle w:val="Compact"/>
            </w:pPr>
            <w:r>
              <w:t xml:space="preserve">Area name from installation config</w:t>
            </w:r>
          </w:p>
        </w:tc>
      </w:tr>
      <w:tr>
        <w:tc>
          <w:tcPr/>
          <w:p>
            <w:pPr>
              <w:pStyle w:val="Compact"/>
            </w:pPr>
            <w:r>
              <w:rPr>
                <w:rStyle w:val="VerbatimChar"/>
              </w:rPr>
              <w:t xml:space="preserve">latitude</w:t>
            </w:r>
            <w:r>
              <w:t xml:space="preserve"> </w:t>
            </w:r>
            <w:r>
              <w:t xml:space="preserve">/</w:t>
            </w:r>
            <w:r>
              <w:t xml:space="preserve"> </w:t>
            </w:r>
            <w:r>
              <w:rPr>
                <w:rStyle w:val="VerbatimChar"/>
              </w:rPr>
              <w:t xml:space="preserve">longitude</w:t>
            </w:r>
          </w:p>
        </w:tc>
        <w:tc>
          <w:tcPr/>
          <w:p>
            <w:pPr>
              <w:pStyle w:val="Compact"/>
            </w:pPr>
            <w:r>
              <w:t xml:space="preserve">numeric</w:t>
            </w:r>
          </w:p>
        </w:tc>
        <w:tc>
          <w:tcPr/>
          <w:p>
            <w:pPr>
              <w:pStyle w:val="Compact"/>
            </w:pPr>
            <w:r>
              <w:t xml:space="preserve">GPS coordinates</w:t>
            </w:r>
          </w:p>
        </w:tc>
      </w:tr>
      <w:tr>
        <w:tc>
          <w:tcPr/>
          <w:p>
            <w:pPr>
              <w:pStyle w:val="Compact"/>
            </w:pPr>
            <w:r>
              <w:rPr>
                <w:rStyle w:val="VerbatimChar"/>
              </w:rPr>
              <w:t xml:space="preserve">assigned_shop</w:t>
            </w:r>
          </w:p>
        </w:tc>
        <w:tc>
          <w:tcPr/>
          <w:p>
            <w:pPr>
              <w:pStyle w:val="Compact"/>
            </w:pPr>
            <w:r>
              <w:t xml:space="preserve">text</w:t>
            </w:r>
          </w:p>
        </w:tc>
        <w:tc>
          <w:tcPr/>
          <w:p>
            <w:pPr>
              <w:pStyle w:val="Compact"/>
            </w:pPr>
            <w:r>
              <w:t xml:space="preserve">CE shop assignment</w:t>
            </w:r>
          </w:p>
        </w:tc>
      </w:tr>
      <w:tr>
        <w:tc>
          <w:tcPr/>
          <w:p>
            <w:pPr>
              <w:pStyle w:val="Compact"/>
            </w:pPr>
            <w:r>
              <w:rPr>
                <w:rStyle w:val="VerbatimChar"/>
              </w:rPr>
              <w:t xml:space="preserve">work_order_number</w:t>
            </w:r>
          </w:p>
        </w:tc>
        <w:tc>
          <w:tcPr/>
          <w:p>
            <w:pPr>
              <w:pStyle w:val="Compact"/>
            </w:pPr>
            <w:r>
              <w:t xml:space="preserve">text</w:t>
            </w:r>
          </w:p>
        </w:tc>
        <w:tc>
          <w:tcPr/>
          <w:p>
            <w:pPr>
              <w:pStyle w:val="Compact"/>
            </w:pPr>
            <w:r>
              <w:t xml:space="preserve">CES work order (defaults to</w:t>
            </w:r>
            <w:r>
              <w:t xml:space="preserve"> </w:t>
            </w:r>
            <w:r>
              <w:t xml:space="preserve">“Pending”</w:t>
            </w:r>
            <w:r>
              <w:t xml:space="preserve">)</w:t>
            </w:r>
          </w:p>
        </w:tc>
      </w:tr>
      <w:tr>
        <w:tc>
          <w:tcPr/>
          <w:p>
            <w:pPr>
              <w:pStyle w:val="Compact"/>
            </w:pPr>
            <w:r>
              <w:rPr>
                <w:rStyle w:val="VerbatimChar"/>
              </w:rPr>
              <w:t xml:space="preserve">notam_reference</w:t>
            </w:r>
          </w:p>
        </w:tc>
        <w:tc>
          <w:tcPr/>
          <w:p>
            <w:pPr>
              <w:pStyle w:val="Compact"/>
            </w:pPr>
            <w:r>
              <w:t xml:space="preserve">text</w:t>
            </w:r>
          </w:p>
        </w:tc>
        <w:tc>
          <w:tcPr/>
          <w:p>
            <w:pPr>
              <w:pStyle w:val="Compact"/>
            </w:pPr>
            <w:r>
              <w:t xml:space="preserve">Associated NOTAM if applicable</w:t>
            </w:r>
          </w:p>
        </w:tc>
      </w:tr>
      <w:tr>
        <w:tc>
          <w:tcPr/>
          <w:p>
            <w:pPr>
              <w:pStyle w:val="Compact"/>
            </w:pPr>
            <w:r>
              <w:rPr>
                <w:rStyle w:val="VerbatimChar"/>
              </w:rPr>
              <w:t xml:space="preserve">linked_notam_id</w:t>
            </w:r>
          </w:p>
        </w:tc>
        <w:tc>
          <w:tcPr/>
          <w:p>
            <w:pPr>
              <w:pStyle w:val="Compact"/>
            </w:pPr>
            <w:r>
              <w:t xml:space="preserve">UUID FK</w:t>
            </w:r>
          </w:p>
        </w:tc>
        <w:tc>
          <w:tcPr/>
          <w:p>
            <w:pPr>
              <w:pStyle w:val="Compact"/>
            </w:pPr>
            <w:r>
              <w:t xml:space="preserve">Link to notams table</w:t>
            </w:r>
          </w:p>
        </w:tc>
      </w:tr>
      <w:tr>
        <w:tc>
          <w:tcPr/>
          <w:p>
            <w:pPr>
              <w:pStyle w:val="Compact"/>
            </w:pPr>
            <w:r>
              <w:rPr>
                <w:rStyle w:val="VerbatimChar"/>
              </w:rPr>
              <w:t xml:space="preserve">inspection_id</w:t>
            </w:r>
          </w:p>
        </w:tc>
        <w:tc>
          <w:tcPr/>
          <w:p>
            <w:pPr>
              <w:pStyle w:val="Compact"/>
            </w:pPr>
            <w:r>
              <w:t xml:space="preserve">UUID FK</w:t>
            </w:r>
          </w:p>
        </w:tc>
        <w:tc>
          <w:tcPr/>
          <w:p>
            <w:pPr>
              <w:pStyle w:val="Compact"/>
            </w:pPr>
            <w:r>
              <w:t xml:space="preserve">Source inspection if auto-generated</w:t>
            </w:r>
          </w:p>
        </w:tc>
      </w:tr>
      <w:tr>
        <w:tc>
          <w:tcPr/>
          <w:p>
            <w:pPr>
              <w:pStyle w:val="Compact"/>
            </w:pPr>
            <w:r>
              <w:rPr>
                <w:rStyle w:val="VerbatimChar"/>
              </w:rPr>
              <w:t xml:space="preserve">resolution_notes</w:t>
            </w:r>
          </w:p>
        </w:tc>
        <w:tc>
          <w:tcPr/>
          <w:p>
            <w:pPr>
              <w:pStyle w:val="Compact"/>
            </w:pPr>
            <w:r>
              <w:t xml:space="preserve">text</w:t>
            </w:r>
          </w:p>
        </w:tc>
        <w:tc>
          <w:tcPr/>
          <w:p>
            <w:pPr>
              <w:pStyle w:val="Compact"/>
            </w:pPr>
            <w:r>
              <w:t xml:space="preserve">Closure/resolution description</w:t>
            </w:r>
          </w:p>
        </w:tc>
      </w:tr>
      <w:tr>
        <w:tc>
          <w:tcPr/>
          <w:p>
            <w:pPr>
              <w:pStyle w:val="Compact"/>
            </w:pPr>
            <w:r>
              <w:rPr>
                <w:rStyle w:val="VerbatimChar"/>
              </w:rPr>
              <w:t xml:space="preserve">resolution_date</w:t>
            </w:r>
          </w:p>
        </w:tc>
        <w:tc>
          <w:tcPr/>
          <w:p>
            <w:pPr>
              <w:pStyle w:val="Compact"/>
            </w:pPr>
            <w:r>
              <w:t xml:space="preserve">timestamp</w:t>
            </w:r>
          </w:p>
        </w:tc>
        <w:tc>
          <w:tcPr/>
          <w:p>
            <w:pPr>
              <w:pStyle w:val="Compact"/>
            </w:pPr>
            <w:r>
              <w:t xml:space="preserve">When resolved</w:t>
            </w:r>
          </w:p>
        </w:tc>
      </w:tr>
      <w:tr>
        <w:tc>
          <w:tcPr/>
          <w:p>
            <w:pPr>
              <w:pStyle w:val="Compact"/>
            </w:pPr>
            <w:r>
              <w:rPr>
                <w:rStyle w:val="VerbatimChar"/>
              </w:rPr>
              <w:t xml:space="preserve">photo_count</w:t>
            </w:r>
          </w:p>
        </w:tc>
        <w:tc>
          <w:tcPr/>
          <w:p>
            <w:pPr>
              <w:pStyle w:val="Compact"/>
            </w:pPr>
            <w:r>
              <w:t xml:space="preserve">int</w:t>
            </w:r>
          </w:p>
        </w:tc>
        <w:tc>
          <w:tcPr/>
          <w:p>
            <w:pPr>
              <w:pStyle w:val="Compact"/>
            </w:pPr>
            <w:r>
              <w:t xml:space="preserve">Cached photo count</w:t>
            </w:r>
          </w:p>
        </w:tc>
      </w:tr>
      <w:tr>
        <w:tc>
          <w:tcPr/>
          <w:p>
            <w:pPr>
              <w:pStyle w:val="Compact"/>
            </w:pPr>
            <w:r>
              <w:rPr>
                <w:rStyle w:val="VerbatimChar"/>
              </w:rPr>
              <w:t xml:space="preserve">reported_by</w:t>
            </w:r>
          </w:p>
        </w:tc>
        <w:tc>
          <w:tcPr/>
          <w:p>
            <w:pPr>
              <w:pStyle w:val="Compact"/>
            </w:pPr>
            <w:r>
              <w:t xml:space="preserve">UUID FK</w:t>
            </w:r>
          </w:p>
        </w:tc>
        <w:tc>
          <w:tcPr/>
          <w:p>
            <w:pPr>
              <w:pStyle w:val="Compact"/>
            </w:pPr>
            <w:r>
              <w:t xml:space="preserve">User who created the discrepancy</w:t>
            </w:r>
          </w:p>
        </w:tc>
      </w:tr>
    </w:tbl>
    <w:p>
      <w:pPr>
        <w:pStyle w:val="BodyText"/>
      </w:pPr>
      <w:r>
        <w:rPr>
          <w:b/>
          <w:bCs/>
        </w:rPr>
        <w:t xml:space="preserve">Supporting tables</w:t>
      </w:r>
      <w:r>
        <w:t xml:space="preserve">:</w:t>
      </w:r>
      <w:r>
        <w:t xml:space="preserve"> </w:t>
      </w:r>
      <w:r>
        <w:t xml:space="preserve">-</w:t>
      </w:r>
      <w:r>
        <w:t xml:space="preserve"> </w:t>
      </w:r>
      <w:r>
        <w:rPr>
          <w:rStyle w:val="VerbatimChar"/>
        </w:rPr>
        <w:t xml:space="preserve">status_updates</w:t>
      </w:r>
      <w:r>
        <w:t xml:space="preserve"> </w:t>
      </w:r>
      <w:r>
        <w:t xml:space="preserve">– Audit trail with</w:t>
      </w:r>
      <w:r>
        <w:t xml:space="preserve"> </w:t>
      </w:r>
      <w:r>
        <w:rPr>
          <w:rStyle w:val="VerbatimChar"/>
        </w:rPr>
        <w:t xml:space="preserve">old_status</w:t>
      </w:r>
      <w:r>
        <w:t xml:space="preserve">,</w:t>
      </w:r>
      <w:r>
        <w:t xml:space="preserve"> </w:t>
      </w:r>
      <w:r>
        <w:rPr>
          <w:rStyle w:val="VerbatimChar"/>
        </w:rPr>
        <w:t xml:space="preserve">new_status</w:t>
      </w:r>
      <w:r>
        <w:t xml:space="preserve">,</w:t>
      </w:r>
      <w:r>
        <w:t xml:space="preserve"> </w:t>
      </w:r>
      <w:r>
        <w:rPr>
          <w:rStyle w:val="VerbatimChar"/>
        </w:rPr>
        <w:t xml:space="preserve">notes</w:t>
      </w:r>
      <w:r>
        <w:t xml:space="preserve">,</w:t>
      </w:r>
      <w:r>
        <w:t xml:space="preserve"> </w:t>
      </w:r>
      <w:r>
        <w:rPr>
          <w:rStyle w:val="VerbatimChar"/>
        </w:rPr>
        <w:t xml:space="preserve">updated_by</w:t>
      </w:r>
      <w:r>
        <w:t xml:space="preserve"> </w:t>
      </w:r>
      <w:r>
        <w:t xml:space="preserve">(joins to profiles for name/rank)</w:t>
      </w:r>
      <w:r>
        <w:t xml:space="preserve"> </w:t>
      </w:r>
      <w:r>
        <w:t xml:space="preserve">-</w:t>
      </w:r>
      <w:r>
        <w:t xml:space="preserve"> </w:t>
      </w:r>
      <w:r>
        <w:rPr>
          <w:rStyle w:val="VerbatimChar"/>
        </w:rPr>
        <w:t xml:space="preserve">photos</w:t>
      </w:r>
      <w:r>
        <w:t xml:space="preserve"> </w:t>
      </w:r>
      <w:r>
        <w:t xml:space="preserve">– Entity-specific FK</w:t>
      </w:r>
      <w:r>
        <w:t xml:space="preserve"> </w:t>
      </w:r>
      <w:r>
        <w:rPr>
          <w:rStyle w:val="VerbatimChar"/>
        </w:rPr>
        <w:t xml:space="preserve">discrepancy_id</w:t>
      </w:r>
      <w:r>
        <w:t xml:space="preserve">, with</w:t>
      </w:r>
      <w:r>
        <w:t xml:space="preserve"> </w:t>
      </w:r>
      <w:r>
        <w:rPr>
          <w:rStyle w:val="VerbatimChar"/>
        </w:rPr>
        <w:t xml:space="preserve">storage_path</w:t>
      </w:r>
      <w:r>
        <w:t xml:space="preserve">,</w:t>
      </w:r>
      <w:r>
        <w:t xml:space="preserve"> </w:t>
      </w:r>
      <w:r>
        <w:rPr>
          <w:rStyle w:val="VerbatimChar"/>
        </w:rPr>
        <w:t xml:space="preserve">file_name</w:t>
      </w:r>
      <w:r>
        <w:t xml:space="preserve">,</w:t>
      </w:r>
      <w:r>
        <w:t xml:space="preserve"> </w:t>
      </w:r>
      <w:r>
        <w:rPr>
          <w:rStyle w:val="VerbatimChar"/>
        </w:rPr>
        <w:t xml:space="preserve">file_size</w:t>
      </w:r>
      <w:r>
        <w:t xml:space="preserve">,</w:t>
      </w:r>
      <w:r>
        <w:t xml:space="preserve"> </w:t>
      </w:r>
      <w:r>
        <w:rPr>
          <w:rStyle w:val="VerbatimChar"/>
        </w:rPr>
        <w:t xml:space="preserve">mime_type</w:t>
      </w:r>
    </w:p>
    <w:bookmarkEnd w:id="11"/>
    <w:bookmarkStart w:id="12" w:name="features"/>
    <w:p>
      <w:pPr>
        <w:pStyle w:val="Heading3"/>
      </w:pPr>
      <w:r>
        <w:t xml:space="preserve">Features</w:t>
      </w:r>
    </w:p>
    <w:p>
      <w:pPr>
        <w:pStyle w:val="Compact"/>
        <w:numPr>
          <w:ilvl w:val="0"/>
          <w:numId w:val="1002"/>
        </w:numPr>
      </w:pPr>
      <w:r>
        <w:rPr>
          <w:b/>
          <w:bCs/>
        </w:rPr>
        <w:t xml:space="preserve">Multi-type selection</w:t>
      </w:r>
      <w:r>
        <w:t xml:space="preserve">: Discrepancies can have multiple types stored as comma-separated values (e.g.,</w:t>
      </w:r>
      <w:r>
        <w:t xml:space="preserve"> </w:t>
      </w:r>
      <w:r>
        <w:t xml:space="preserve">“pavement,marking”</w:t>
      </w:r>
      <w:r>
        <w:t xml:space="preserve">).</w:t>
      </w:r>
    </w:p>
    <w:p>
      <w:pPr>
        <w:pStyle w:val="Compact"/>
        <w:numPr>
          <w:ilvl w:val="0"/>
          <w:numId w:val="1002"/>
        </w:numPr>
      </w:pPr>
      <w:r>
        <w:rPr>
          <w:b/>
          <w:bCs/>
        </w:rPr>
        <w:t xml:space="preserve">Display ID generation</w:t>
      </w:r>
      <w:r>
        <w:t xml:space="preserve">:</w:t>
      </w:r>
      <w:r>
        <w:t xml:space="preserve"> </w:t>
      </w:r>
      <w:r>
        <w:rPr>
          <w:rStyle w:val="VerbatimChar"/>
        </w:rPr>
        <w:t xml:space="preserve">D-{year}-{base36_timestamp}</w:t>
      </w:r>
      <w:r>
        <w:t xml:space="preserve"> </w:t>
      </w:r>
      <w:r>
        <w:t xml:space="preserve">format via</w:t>
      </w:r>
      <w:r>
        <w:t xml:space="preserve"> </w:t>
      </w:r>
      <w:r>
        <w:rPr>
          <w:rStyle w:val="VerbatimChar"/>
        </w:rPr>
        <w:t xml:space="preserve">createDiscrepancy()</w:t>
      </w:r>
      <w:r>
        <w:t xml:space="preserve">.</w:t>
      </w:r>
    </w:p>
    <w:p>
      <w:pPr>
        <w:pStyle w:val="Compact"/>
        <w:numPr>
          <w:ilvl w:val="0"/>
          <w:numId w:val="1002"/>
        </w:numPr>
      </w:pPr>
      <w:r>
        <w:rPr>
          <w:b/>
          <w:bCs/>
        </w:rPr>
        <w:t xml:space="preserve">Current status workflow</w:t>
      </w:r>
      <w:r>
        <w:t xml:space="preserve">: 4-stage pipeline tracking (AFM -&gt; CES -&gt; Awaiting CES -&gt; Awaiting Verification) with KPI badges on the list page.</w:t>
      </w:r>
    </w:p>
    <w:p>
      <w:pPr>
        <w:pStyle w:val="Compact"/>
        <w:numPr>
          <w:ilvl w:val="0"/>
          <w:numId w:val="1002"/>
        </w:numPr>
      </w:pPr>
      <w:r>
        <w:rPr>
          <w:b/>
          <w:bCs/>
        </w:rPr>
        <w:t xml:space="preserve">&gt;30 days aging alert</w:t>
      </w:r>
      <w:r>
        <w:t xml:space="preserve">: Dedicated KPI badge showing count of open discrepancies older than 30 days with red/green color coding.</w:t>
      </w:r>
    </w:p>
    <w:p>
      <w:pPr>
        <w:pStyle w:val="Compact"/>
        <w:numPr>
          <w:ilvl w:val="0"/>
          <w:numId w:val="1002"/>
        </w:numPr>
      </w:pPr>
      <w:r>
        <w:rPr>
          <w:b/>
          <w:bCs/>
        </w:rPr>
        <w:t xml:space="preserve">Photo management</w:t>
      </w:r>
      <w:r>
        <w:t xml:space="preserve">: Upload from file picker or camera capture via</w:t>
      </w:r>
      <w:r>
        <w:t xml:space="preserve"> </w:t>
      </w:r>
      <w:r>
        <w:rPr>
          <w:rStyle w:val="VerbatimChar"/>
        </w:rPr>
        <w:t xml:space="preserve">PhotoPickerButton</w:t>
      </w:r>
      <w:r>
        <w:t xml:space="preserve">. Photos stored in Supabase Storage (</w:t>
      </w:r>
      <w:r>
        <w:rPr>
          <w:rStyle w:val="VerbatimChar"/>
        </w:rPr>
        <w:t xml:space="preserve">photos</w:t>
      </w:r>
      <w:r>
        <w:t xml:space="preserve"> </w:t>
      </w:r>
      <w:r>
        <w:t xml:space="preserve">bucket, path</w:t>
      </w:r>
      <w:r>
        <w:t xml:space="preserve"> </w:t>
      </w:r>
      <w:r>
        <w:rPr>
          <w:rStyle w:val="VerbatimChar"/>
        </w:rPr>
        <w:t xml:space="preserve">discrepancy-photos/{id}/{timestamp}.ext</w:t>
      </w:r>
      <w:r>
        <w:t xml:space="preserve">) with data URL fallback. Photo count cached on the discrepancy row.</w:t>
      </w:r>
    </w:p>
    <w:p>
      <w:pPr>
        <w:pStyle w:val="Compact"/>
        <w:numPr>
          <w:ilvl w:val="0"/>
          <w:numId w:val="1002"/>
        </w:numPr>
      </w:pPr>
      <w:r>
        <w:rPr>
          <w:b/>
          <w:bCs/>
        </w:rPr>
        <w:t xml:space="preserve">Location pinning</w:t>
      </w:r>
      <w:r>
        <w:t xml:space="preserve">: Mapbox satellite map with click-to-pin and GPS geolocation. Coordinates stored as</w:t>
      </w:r>
      <w:r>
        <w:t xml:space="preserve"> </w:t>
      </w:r>
      <w:r>
        <w:rPr>
          <w:rStyle w:val="VerbatimChar"/>
        </w:rPr>
        <w:t xml:space="preserve">latitude</w:t>
      </w:r>
      <w:r>
        <w:t xml:space="preserve">/</w:t>
      </w:r>
      <w:r>
        <w:rPr>
          <w:rStyle w:val="VerbatimChar"/>
        </w:rPr>
        <w:t xml:space="preserve">longitude</w:t>
      </w:r>
      <w:r>
        <w:t xml:space="preserve">.</w:t>
      </w:r>
    </w:p>
    <w:p>
      <w:pPr>
        <w:pStyle w:val="Compact"/>
        <w:numPr>
          <w:ilvl w:val="0"/>
          <w:numId w:val="1002"/>
        </w:numPr>
      </w:pPr>
      <w:r>
        <w:rPr>
          <w:b/>
          <w:bCs/>
        </w:rPr>
        <w:t xml:space="preserve">Status update audit trail</w:t>
      </w:r>
      <w:r>
        <w:t xml:space="preserve">: Every status change recorded in</w:t>
      </w:r>
      <w:r>
        <w:t xml:space="preserve"> </w:t>
      </w:r>
      <w:r>
        <w:rPr>
          <w:rStyle w:val="VerbatimChar"/>
        </w:rPr>
        <w:t xml:space="preserve">status_updates</w:t>
      </w:r>
      <w:r>
        <w:t xml:space="preserve"> </w:t>
      </w:r>
      <w:r>
        <w:t xml:space="preserve">with user attribution via profile join.</w:t>
      </w:r>
    </w:p>
    <w:p>
      <w:pPr>
        <w:pStyle w:val="Compact"/>
        <w:numPr>
          <w:ilvl w:val="0"/>
          <w:numId w:val="1002"/>
        </w:numPr>
      </w:pPr>
      <w:r>
        <w:rPr>
          <w:b/>
          <w:bCs/>
        </w:rPr>
        <w:t xml:space="preserve">Notes/comments</w:t>
      </w:r>
      <w:r>
        <w:t xml:space="preserve">:</w:t>
      </w:r>
      <w:r>
        <w:t xml:space="preserve"> </w:t>
      </w:r>
      <w:r>
        <w:rPr>
          <w:rStyle w:val="VerbatimChar"/>
        </w:rPr>
        <w:t xml:space="preserve">addStatusNote()</w:t>
      </w:r>
      <w:r>
        <w:t xml:space="preserve"> </w:t>
      </w:r>
      <w:r>
        <w:t xml:space="preserve">adds entries with null old/new status (pure note entries).</w:t>
      </w:r>
    </w:p>
    <w:p>
      <w:pPr>
        <w:pStyle w:val="Compact"/>
        <w:numPr>
          <w:ilvl w:val="0"/>
          <w:numId w:val="1002"/>
        </w:numPr>
      </w:pPr>
      <w:r>
        <w:rPr>
          <w:b/>
          <w:bCs/>
        </w:rPr>
        <w:t xml:space="preserve">Admin delete</w:t>
      </w:r>
      <w:r>
        <w:t xml:space="preserve">:</w:t>
      </w:r>
      <w:r>
        <w:t xml:space="preserve"> </w:t>
      </w:r>
      <w:r>
        <w:rPr>
          <w:rStyle w:val="VerbatimChar"/>
        </w:rPr>
        <w:t xml:space="preserve">deleteDiscrepancy()</w:t>
      </w:r>
      <w:r>
        <w:t xml:space="preserve"> </w:t>
      </w:r>
      <w:r>
        <w:t xml:space="preserve">cascades to photos and status_updates before deleting the discrepancy.</w:t>
      </w:r>
    </w:p>
    <w:p>
      <w:pPr>
        <w:pStyle w:val="Compact"/>
        <w:numPr>
          <w:ilvl w:val="0"/>
          <w:numId w:val="1002"/>
        </w:numPr>
      </w:pPr>
      <w:r>
        <w:rPr>
          <w:b/>
          <w:bCs/>
        </w:rPr>
        <w:t xml:space="preserve">Activity logging</w:t>
      </w:r>
      <w:r>
        <w:t xml:space="preserve">: All CRUD operations logged via</w:t>
      </w:r>
      <w:r>
        <w:t xml:space="preserve"> </w:t>
      </w:r>
      <w:r>
        <w:rPr>
          <w:rStyle w:val="VerbatimChar"/>
        </w:rPr>
        <w:t xml:space="preserve">logActivity()</w:t>
      </w:r>
      <w:r>
        <w:t xml:space="preserve"> </w:t>
      </w:r>
      <w:r>
        <w:t xml:space="preserve">with rich metadata.</w:t>
      </w:r>
    </w:p>
    <w:bookmarkEnd w:id="12"/>
    <w:bookmarkStart w:id="13" w:name="exports"/>
    <w:p>
      <w:pPr>
        <w:pStyle w:val="Heading3"/>
      </w:pPr>
      <w:r>
        <w:t xml:space="preserve">Exports</w:t>
      </w:r>
    </w:p>
    <w:p>
      <w:pPr>
        <w:pStyle w:val="Compact"/>
        <w:numPr>
          <w:ilvl w:val="0"/>
          <w:numId w:val="1003"/>
        </w:numPr>
      </w:pPr>
      <w:r>
        <w:rPr>
          <w:b/>
          <w:bCs/>
        </w:rPr>
        <w:t xml:space="preserve">List PDF</w:t>
      </w:r>
      <w:r>
        <w:t xml:space="preserve">: Landscape letter format via jsPDF + jspdf-autotable. Includes photo thumbnails in a dedicated column using</w:t>
      </w:r>
      <w:r>
        <w:t xml:space="preserve"> </w:t>
      </w:r>
      <w:r>
        <w:rPr>
          <w:rStyle w:val="VerbatimChar"/>
        </w:rPr>
        <w:t xml:space="preserve">didParseCell</w:t>
      </w:r>
      <w:r>
        <w:t xml:space="preserve">/</w:t>
      </w:r>
      <w:r>
        <w:rPr>
          <w:rStyle w:val="VerbatimChar"/>
        </w:rPr>
        <w:t xml:space="preserve">didDrawCell</w:t>
      </w:r>
      <w:r>
        <w:t xml:space="preserve"> </w:t>
      </w:r>
      <w:r>
        <w:t xml:space="preserve">hooks. Fetches Mapbox satellite map images for geo-pinned discrepancies.</w:t>
      </w:r>
    </w:p>
    <w:p>
      <w:pPr>
        <w:pStyle w:val="Compact"/>
        <w:numPr>
          <w:ilvl w:val="0"/>
          <w:numId w:val="1003"/>
        </w:numPr>
      </w:pPr>
      <w:r>
        <w:rPr>
          <w:b/>
          <w:bCs/>
        </w:rPr>
        <w:t xml:space="preserve">List Excel</w:t>
      </w:r>
      <w:r>
        <w:t xml:space="preserve">: Styled workbook via exceljs with columns for display ID, title, type, severity, status, current status, location, coordinates, assigned shop, work order, days open, created date, photo count, and photo filenames.</w:t>
      </w:r>
    </w:p>
    <w:p>
      <w:pPr>
        <w:pStyle w:val="Compact"/>
        <w:numPr>
          <w:ilvl w:val="0"/>
          <w:numId w:val="1003"/>
        </w:numPr>
      </w:pPr>
      <w:r>
        <w:rPr>
          <w:b/>
          <w:bCs/>
        </w:rPr>
        <w:t xml:space="preserve">Detail PDF</w:t>
      </w:r>
      <w:r>
        <w:t xml:space="preserve">:</w:t>
      </w:r>
      <w:r>
        <w:t xml:space="preserve"> </w:t>
      </w:r>
      <w:r>
        <w:rPr>
          <w:rStyle w:val="VerbatimChar"/>
        </w:rPr>
        <w:t xml:space="preserve">generateDiscrepancyPdf()</w:t>
      </w:r>
      <w:r>
        <w:t xml:space="preserve"> </w:t>
      </w:r>
      <w:r>
        <w:t xml:space="preserve">in</w:t>
      </w:r>
      <w:r>
        <w:t xml:space="preserve"> </w:t>
      </w:r>
      <w:r>
        <w:rPr>
          <w:rStyle w:val="VerbatimChar"/>
        </w:rPr>
        <w:t xml:space="preserve">lib/discrepancy-pdf.ts</w:t>
      </w:r>
      <w:r>
        <w:t xml:space="preserve"> </w:t>
      </w:r>
      <w:r>
        <w:t xml:space="preserve">– Portrait letter format with header, info box (work order, status, severity, type, location, assigned shop), current status, dates, description, resolution notes, location map (Mapbox satellite), and photo gallery.</w:t>
      </w:r>
    </w:p>
    <w:p>
      <w:pPr>
        <w:pStyle w:val="Compact"/>
        <w:numPr>
          <w:ilvl w:val="0"/>
          <w:numId w:val="1003"/>
        </w:numPr>
      </w:pPr>
      <w:r>
        <w:rPr>
          <w:b/>
          <w:bCs/>
        </w:rPr>
        <w:t xml:space="preserve">Email PDF</w:t>
      </w:r>
      <w:r>
        <w:t xml:space="preserve">: All PDFs can be emailed via</w:t>
      </w:r>
      <w:r>
        <w:t xml:space="preserve"> </w:t>
      </w:r>
      <w:r>
        <w:rPr>
          <w:rStyle w:val="VerbatimChar"/>
        </w:rPr>
        <w:t xml:space="preserve">sendPdfViaEmail()</w:t>
      </w:r>
      <w:r>
        <w:t xml:space="preserve"> </w:t>
      </w:r>
      <w:r>
        <w:t xml:space="preserve">using the</w:t>
      </w:r>
      <w:r>
        <w:t xml:space="preserve"> </w:t>
      </w:r>
      <w:r>
        <w:rPr>
          <w:rStyle w:val="VerbatimChar"/>
        </w:rPr>
        <w:t xml:space="preserve">EmailPdfModal</w:t>
      </w:r>
      <w:r>
        <w:t xml:space="preserve"> </w:t>
      </w:r>
      <w:r>
        <w:t xml:space="preserve">component and Resend SDK.</w:t>
      </w:r>
    </w:p>
    <w:bookmarkEnd w:id="13"/>
    <w:bookmarkStart w:id="14" w:name="integration-points"/>
    <w:p>
      <w:pPr>
        <w:pStyle w:val="Heading3"/>
      </w:pPr>
      <w:r>
        <w:t xml:space="preserve">Integration Points</w:t>
      </w:r>
    </w:p>
    <w:p>
      <w:pPr>
        <w:pStyle w:val="Compact"/>
        <w:numPr>
          <w:ilvl w:val="0"/>
          <w:numId w:val="1004"/>
        </w:numPr>
      </w:pPr>
      <w:r>
        <w:rPr>
          <w:b/>
          <w:bCs/>
        </w:rPr>
        <w:t xml:space="preserve">Inspections</w:t>
      </w:r>
      <w:r>
        <w:t xml:space="preserve">: Failed inspection items can generate discrepancies.</w:t>
      </w:r>
      <w:r>
        <w:t xml:space="preserve"> </w:t>
      </w:r>
      <w:r>
        <w:rPr>
          <w:rStyle w:val="VerbatimChar"/>
        </w:rPr>
        <w:t xml:space="preserve">inspection_id</w:t>
      </w:r>
      <w:r>
        <w:t xml:space="preserve"> </w:t>
      </w:r>
      <w:r>
        <w:t xml:space="preserve">FK links back.</w:t>
      </w:r>
    </w:p>
    <w:p>
      <w:pPr>
        <w:pStyle w:val="Compact"/>
        <w:numPr>
          <w:ilvl w:val="0"/>
          <w:numId w:val="1004"/>
        </w:numPr>
      </w:pPr>
      <w:r>
        <w:rPr>
          <w:b/>
          <w:bCs/>
        </w:rPr>
        <w:t xml:space="preserve">NOTAMs</w:t>
      </w:r>
      <w:r>
        <w:t xml:space="preserve">:</w:t>
      </w:r>
      <w:r>
        <w:t xml:space="preserve"> </w:t>
      </w:r>
      <w:r>
        <w:rPr>
          <w:rStyle w:val="VerbatimChar"/>
        </w:rPr>
        <w:t xml:space="preserve">notam_reference</w:t>
      </w:r>
      <w:r>
        <w:t xml:space="preserve"> </w:t>
      </w:r>
      <w:r>
        <w:t xml:space="preserve">and</w:t>
      </w:r>
      <w:r>
        <w:t xml:space="preserve"> </w:t>
      </w:r>
      <w:r>
        <w:rPr>
          <w:rStyle w:val="VerbatimChar"/>
        </w:rPr>
        <w:t xml:space="preserve">linked_notam_id</w:t>
      </w:r>
      <w:r>
        <w:t xml:space="preserve"> </w:t>
      </w:r>
      <w:r>
        <w:t xml:space="preserve">for NOTAM association.</w:t>
      </w:r>
    </w:p>
    <w:p>
      <w:pPr>
        <w:pStyle w:val="Compact"/>
        <w:numPr>
          <w:ilvl w:val="0"/>
          <w:numId w:val="1004"/>
        </w:numPr>
      </w:pPr>
      <w:r>
        <w:rPr>
          <w:b/>
          <w:bCs/>
        </w:rPr>
        <w:t xml:space="preserve">Activity log</w:t>
      </w:r>
      <w:r>
        <w:t xml:space="preserve">: All operations logged.</w:t>
      </w:r>
    </w:p>
    <w:p>
      <w:pPr>
        <w:pStyle w:val="Compact"/>
        <w:numPr>
          <w:ilvl w:val="0"/>
          <w:numId w:val="1004"/>
        </w:numPr>
      </w:pPr>
      <w:r>
        <w:rPr>
          <w:b/>
          <w:bCs/>
        </w:rPr>
        <w:t xml:space="preserve">Reports</w:t>
      </w:r>
      <w:r>
        <w:t xml:space="preserve">: Open discrepancies feed into the Daily Ops Report and dedicated discrepancy reports.</w:t>
      </w:r>
    </w:p>
    <w:p>
      <w:pPr>
        <w:pStyle w:val="Compact"/>
        <w:numPr>
          <w:ilvl w:val="0"/>
          <w:numId w:val="1004"/>
        </w:numPr>
      </w:pPr>
      <w:r>
        <w:rPr>
          <w:b/>
          <w:bCs/>
        </w:rPr>
        <w:t xml:space="preserve">Dashboard</w:t>
      </w:r>
      <w:r>
        <w:t xml:space="preserve">: Discrepancy KPIs shown on the operations dashboard.</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app/(app)/discrepancies/page.tsx</w:t>
            </w:r>
          </w:p>
        </w:tc>
        <w:tc>
          <w:tcPr/>
          <w:p>
            <w:pPr>
              <w:pStyle w:val="Compact"/>
            </w:pPr>
            <w:r>
              <w:t xml:space="preserve">List page with map/list views, KPIs, filtering, Excel/PDF export</w:t>
            </w:r>
          </w:p>
        </w:tc>
      </w:tr>
      <w:tr>
        <w:tc>
          <w:tcPr/>
          <w:p>
            <w:pPr>
              <w:pStyle w:val="Compact"/>
            </w:pPr>
            <w:r>
              <w:rPr>
                <w:rStyle w:val="VerbatimChar"/>
              </w:rPr>
              <w:t xml:space="preserve">app/(app)/discrepancies/[id]/page.tsx</w:t>
            </w:r>
          </w:p>
        </w:tc>
        <w:tc>
          <w:tcPr/>
          <w:p>
            <w:pPr>
              <w:pStyle w:val="Compact"/>
            </w:pPr>
            <w:r>
              <w:t xml:space="preserve">Detail page with modals, photos, status timeline</w:t>
            </w:r>
          </w:p>
        </w:tc>
      </w:tr>
      <w:tr>
        <w:tc>
          <w:tcPr/>
          <w:p>
            <w:pPr>
              <w:pStyle w:val="Compact"/>
            </w:pPr>
            <w:r>
              <w:rPr>
                <w:rStyle w:val="VerbatimChar"/>
              </w:rPr>
              <w:t xml:space="preserve">app/(app)/discrepancies/new/page.tsx</w:t>
            </w:r>
          </w:p>
        </w:tc>
        <w:tc>
          <w:tcPr/>
          <w:p>
            <w:pPr>
              <w:pStyle w:val="Compact"/>
            </w:pPr>
            <w:r>
              <w:t xml:space="preserve">Create form with map, GPS, photos</w:t>
            </w:r>
          </w:p>
        </w:tc>
      </w:tr>
      <w:tr>
        <w:tc>
          <w:tcPr/>
          <w:p>
            <w:pPr>
              <w:pStyle w:val="Compact"/>
            </w:pPr>
            <w:r>
              <w:rPr>
                <w:rStyle w:val="VerbatimChar"/>
              </w:rPr>
              <w:t xml:space="preserve">lib/supabase/discrepancies.ts</w:t>
            </w:r>
          </w:p>
        </w:tc>
        <w:tc>
          <w:tcPr/>
          <w:p>
            <w:pPr>
              <w:pStyle w:val="Compact"/>
            </w:pPr>
            <w:r>
              <w:t xml:space="preserve">CRUD:</w:t>
            </w:r>
            <w:r>
              <w:t xml:space="preserve"> </w:t>
            </w:r>
            <w:r>
              <w:rPr>
                <w:rStyle w:val="VerbatimChar"/>
              </w:rPr>
              <w:t xml:space="preserve">fetchDiscrepancies()</w:t>
            </w:r>
            <w:r>
              <w:t xml:space="preserve">,</w:t>
            </w:r>
            <w:r>
              <w:t xml:space="preserve"> </w:t>
            </w:r>
            <w:r>
              <w:rPr>
                <w:rStyle w:val="VerbatimChar"/>
              </w:rPr>
              <w:t xml:space="preserve">createDiscrepancy()</w:t>
            </w:r>
            <w:r>
              <w:t xml:space="preserve">,</w:t>
            </w:r>
            <w:r>
              <w:t xml:space="preserve"> </w:t>
            </w:r>
            <w:r>
              <w:rPr>
                <w:rStyle w:val="VerbatimChar"/>
              </w:rPr>
              <w:t xml:space="preserve">updateDiscrepancy()</w:t>
            </w:r>
            <w:r>
              <w:t xml:space="preserve">,</w:t>
            </w:r>
            <w:r>
              <w:t xml:space="preserve"> </w:t>
            </w:r>
            <w:r>
              <w:rPr>
                <w:rStyle w:val="VerbatimChar"/>
              </w:rPr>
              <w:t xml:space="preserve">updateDiscrepancyStatus()</w:t>
            </w:r>
            <w:r>
              <w:t xml:space="preserve">,</w:t>
            </w:r>
            <w:r>
              <w:t xml:space="preserve"> </w:t>
            </w:r>
            <w:r>
              <w:rPr>
                <w:rStyle w:val="VerbatimChar"/>
              </w:rPr>
              <w:t xml:space="preserve">deleteDiscrepancy()</w:t>
            </w:r>
            <w:r>
              <w:t xml:space="preserve">,</w:t>
            </w:r>
            <w:r>
              <w:t xml:space="preserve"> </w:t>
            </w:r>
            <w:r>
              <w:rPr>
                <w:rStyle w:val="VerbatimChar"/>
              </w:rPr>
              <w:t xml:space="preserve">uploadDiscrepancyPhoto()</w:t>
            </w:r>
            <w:r>
              <w:t xml:space="preserve">,</w:t>
            </w:r>
            <w:r>
              <w:t xml:space="preserve"> </w:t>
            </w:r>
            <w:r>
              <w:rPr>
                <w:rStyle w:val="VerbatimChar"/>
              </w:rPr>
              <w:t xml:space="preserve">fetchDiscrepancyPhotos()</w:t>
            </w:r>
            <w:r>
              <w:t xml:space="preserve">,</w:t>
            </w:r>
            <w:r>
              <w:t xml:space="preserve"> </w:t>
            </w:r>
            <w:r>
              <w:rPr>
                <w:rStyle w:val="VerbatimChar"/>
              </w:rPr>
              <w:t xml:space="preserve">fetchStatusUpdates()</w:t>
            </w:r>
            <w:r>
              <w:t xml:space="preserve">,</w:t>
            </w:r>
            <w:r>
              <w:t xml:space="preserve"> </w:t>
            </w:r>
            <w:r>
              <w:rPr>
                <w:rStyle w:val="VerbatimChar"/>
              </w:rPr>
              <w:t xml:space="preserve">addStatusNote()</w:t>
            </w:r>
            <w:r>
              <w:t xml:space="preserve">,</w:t>
            </w:r>
            <w:r>
              <w:t xml:space="preserve"> </w:t>
            </w:r>
            <w:r>
              <w:rPr>
                <w:rStyle w:val="VerbatimChar"/>
              </w:rPr>
              <w:t xml:space="preserve">fetchDiscrepancyKPIs()</w:t>
            </w:r>
          </w:p>
        </w:tc>
      </w:tr>
      <w:tr>
        <w:tc>
          <w:tcPr/>
          <w:p>
            <w:pPr>
              <w:pStyle w:val="Compact"/>
            </w:pPr>
            <w:r>
              <w:rPr>
                <w:rStyle w:val="VerbatimChar"/>
              </w:rPr>
              <w:t xml:space="preserve">lib/discrepancy-pdf.ts</w:t>
            </w:r>
          </w:p>
        </w:tc>
        <w:tc>
          <w:tcPr/>
          <w:p>
            <w:pPr>
              <w:pStyle w:val="Compact"/>
            </w:pPr>
            <w:r>
              <w:rPr>
                <w:rStyle w:val="VerbatimChar"/>
              </w:rPr>
              <w:t xml:space="preserve">generateDiscrepancyPdf()</w:t>
            </w:r>
            <w:r>
              <w:t xml:space="preserve"> </w:t>
            </w:r>
            <w:r>
              <w:t xml:space="preserve">– single-discrepancy detail PDF</w:t>
            </w:r>
          </w:p>
        </w:tc>
      </w:tr>
      <w:tr>
        <w:tc>
          <w:tcPr/>
          <w:p>
            <w:pPr>
              <w:pStyle w:val="Compact"/>
            </w:pPr>
            <w:r>
              <w:rPr>
                <w:rStyle w:val="VerbatimChar"/>
              </w:rPr>
              <w:t xml:space="preserve">components/discrepancies/discrepancy-card.tsx</w:t>
            </w:r>
          </w:p>
        </w:tc>
        <w:tc>
          <w:tcPr/>
          <w:p>
            <w:pPr>
              <w:pStyle w:val="Compact"/>
            </w:pPr>
            <w:r>
              <w:t xml:space="preserve">Card component for list view</w:t>
            </w:r>
          </w:p>
        </w:tc>
      </w:tr>
      <w:tr>
        <w:tc>
          <w:tcPr/>
          <w:p>
            <w:pPr>
              <w:pStyle w:val="Compact"/>
            </w:pPr>
            <w:r>
              <w:rPr>
                <w:rStyle w:val="VerbatimChar"/>
              </w:rPr>
              <w:t xml:space="preserve">components/discrepancies/discrepancy-map-view.tsx</w:t>
            </w:r>
          </w:p>
        </w:tc>
        <w:tc>
          <w:tcPr/>
          <w:p>
            <w:pPr>
              <w:pStyle w:val="Compact"/>
            </w:pPr>
            <w:r>
              <w:t xml:space="preserve">Mapbox map component</w:t>
            </w:r>
          </w:p>
        </w:tc>
      </w:tr>
      <w:tr>
        <w:tc>
          <w:tcPr/>
          <w:p>
            <w:pPr>
              <w:pStyle w:val="Compact"/>
            </w:pPr>
            <w:r>
              <w:rPr>
                <w:rStyle w:val="VerbatimChar"/>
              </w:rPr>
              <w:t xml:space="preserve">components/discrepancies/location-map.tsx</w:t>
            </w:r>
          </w:p>
        </w:tc>
        <w:tc>
          <w:tcPr/>
          <w:p>
            <w:pPr>
              <w:pStyle w:val="Compact"/>
            </w:pPr>
            <w:r>
              <w:t xml:space="preserve">Pin-location map for create/edit</w:t>
            </w:r>
          </w:p>
        </w:tc>
      </w:tr>
      <w:tr>
        <w:tc>
          <w:tcPr/>
          <w:p>
            <w:pPr>
              <w:pStyle w:val="Compact"/>
            </w:pPr>
            <w:r>
              <w:rPr>
                <w:rStyle w:val="VerbatimChar"/>
              </w:rPr>
              <w:t xml:space="preserve">components/discrepancies/modals.tsx</w:t>
            </w:r>
          </w:p>
        </w:tc>
        <w:tc>
          <w:tcPr/>
          <w:p>
            <w:pPr>
              <w:pStyle w:val="Compact"/>
            </w:pPr>
            <w:r>
              <w:t xml:space="preserve">EditDiscrepancyModal, StatusUpdateModal, WorkOrderModal, PhotoViewerModal</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2026-03-08T04:13:53Z</dcterms:created>
  <dcterms:modified xsi:type="dcterms:W3CDTF">2026-03-08T04:13:53Z</dcterms:modified>
</cp:coreProperties>
</file>

<file path=docProps/custom.xml><?xml version="1.0" encoding="utf-8"?>
<Properties xmlns="http://schemas.openxmlformats.org/officeDocument/2006/custom-properties" xmlns:vt="http://schemas.openxmlformats.org/officeDocument/2006/docPropsVTypes"/>
</file>