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325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5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Кокмайса микрорайон, 41 → Улица Ангарская, 83а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Кокмайса микрорайон, 45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Кокмайса микрорайон, 41</w:t>
      </w:r>
    </w:p>
    <w:p>
      <w:pPr>
        <w:pStyle w:val="ListNumber"/>
      </w:pPr>
      <w:r>
        <w:rPr>
          <w:sz w:val="20"/>
        </w:rPr>
        <w:t>2. Кокмайса микрорайон, 42</w:t>
      </w:r>
    </w:p>
    <w:p>
      <w:pPr>
        <w:pStyle w:val="ListNumber"/>
      </w:pPr>
      <w:r>
        <w:rPr>
          <w:sz w:val="20"/>
        </w:rPr>
        <w:t>3. Кокмайса микрорайон, 43</w:t>
      </w:r>
    </w:p>
    <w:p>
      <w:pPr>
        <w:pStyle w:val="ListNumber"/>
      </w:pPr>
      <w:r>
        <w:rPr>
          <w:sz w:val="20"/>
        </w:rPr>
        <w:t>4. Кокмайса микрорайон, 44</w:t>
      </w:r>
    </w:p>
    <w:p>
      <w:pPr>
        <w:pStyle w:val="ListNumber"/>
      </w:pPr>
      <w:r>
        <w:rPr>
          <w:sz w:val="20"/>
        </w:rPr>
        <w:t>5. Кокмайса микрорайон, 45</w:t>
      </w:r>
    </w:p>
    <w:p>
      <w:pPr>
        <w:pStyle w:val="ListNumber"/>
      </w:pPr>
      <w:r>
        <w:rPr>
          <w:sz w:val="20"/>
        </w:rPr>
        <w:t>6. Улица Ангарская, 83Б/1</w:t>
      </w:r>
    </w:p>
    <w:p>
      <w:pPr>
        <w:pStyle w:val="ListNumber"/>
      </w:pPr>
      <w:r>
        <w:rPr>
          <w:sz w:val="20"/>
        </w:rPr>
        <w:t>7. Улица Ангарская, 83а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