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Байтұрсынұлы көшесі, 1 → Жібек Жолы даңғылы, 184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Жібек Жолы даңғылы, 151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Байтұрсынұлы көшесі, 1</w:t>
      </w:r>
    </w:p>
    <w:p>
      <w:pPr>
        <w:pStyle w:val="ListNumber"/>
      </w:pPr>
      <w:r>
        <w:rPr>
          <w:sz w:val="20"/>
        </w:rPr>
        <w:t>2. Жібек Жолы даңғылы, 151</w:t>
      </w:r>
    </w:p>
    <w:p>
      <w:pPr>
        <w:pStyle w:val="ListNumber"/>
      </w:pPr>
      <w:r>
        <w:rPr>
          <w:sz w:val="20"/>
        </w:rPr>
        <w:t>3. Жібек Жолы даңғылы, 153</w:t>
      </w:r>
    </w:p>
    <w:p>
      <w:pPr>
        <w:pStyle w:val="ListNumber"/>
      </w:pPr>
      <w:r>
        <w:rPr>
          <w:sz w:val="20"/>
        </w:rPr>
        <w:t>4. Жібек Жолы даңғылы, 153</w:t>
      </w:r>
    </w:p>
    <w:p>
      <w:pPr>
        <w:pStyle w:val="ListNumber"/>
      </w:pPr>
      <w:r>
        <w:rPr>
          <w:sz w:val="20"/>
        </w:rPr>
        <w:t>5. Жібек Жолы даңғылы, 155</w:t>
      </w:r>
    </w:p>
    <w:p>
      <w:pPr>
        <w:pStyle w:val="ListNumber"/>
      </w:pPr>
      <w:r>
        <w:rPr>
          <w:sz w:val="20"/>
        </w:rPr>
        <w:t>6. Жібек Жолы даңғылы, 157</w:t>
      </w:r>
    </w:p>
    <w:p>
      <w:pPr>
        <w:pStyle w:val="ListNumber"/>
      </w:pPr>
      <w:r>
        <w:rPr>
          <w:sz w:val="20"/>
        </w:rPr>
        <w:t>7. Жібек Жолы даңғылы, 180</w:t>
      </w:r>
    </w:p>
    <w:p>
      <w:pPr>
        <w:pStyle w:val="ListNumber"/>
      </w:pPr>
      <w:r>
        <w:rPr>
          <w:sz w:val="20"/>
        </w:rPr>
        <w:t>8. Жібек Жолы даңғылы, 184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