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235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Аскарова, д. 55 К1-55/1 К2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Аскарова, 55/1 К1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Каждый частный дом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Аскарова, 55 К1</w:t>
      </w:r>
    </w:p>
    <w:p>
      <w:pPr>
        <w:pStyle w:val="ListNumber"/>
      </w:pPr>
      <w:r>
        <w:rPr>
          <w:sz w:val="20"/>
        </w:rPr>
        <w:t>2. улица Аскарова, 55 К2</w:t>
      </w:r>
    </w:p>
    <w:p>
      <w:pPr>
        <w:pStyle w:val="ListNumber"/>
      </w:pPr>
      <w:r>
        <w:rPr>
          <w:sz w:val="20"/>
        </w:rPr>
        <w:t>3. улица Аскарова, 55/1 К1</w:t>
      </w:r>
    </w:p>
    <w:p>
      <w:pPr>
        <w:pStyle w:val="ListNumber"/>
      </w:pPr>
      <w:r>
        <w:rPr>
          <w:sz w:val="20"/>
        </w:rPr>
        <w:t>4. улица Аскарова, 55/1 К2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