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КАРТОЧКА СЕГМЕНТА ОПРОСА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2"/>
              </w:rPr>
              <w:t>Город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Астана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ПЕО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ИУ № 181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Сегмент 2 из 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Границы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Шыңтас тұйық көшесі, 1а к2 → переулок Шынтас, 13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Стартовая точка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Шыңтас тұйық көшесі, 2/1А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Размер шага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7 домохозяйств в многокв. доме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Субквота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5 интервью (±2)</w:t>
            </w:r>
          </w:p>
        </w:tc>
      </w:tr>
    </w:tbl>
    <w:p/>
    <w:p>
      <w:pPr>
        <w:pStyle w:val="Heading2"/>
      </w:pPr>
      <w:r>
        <w:t>СПИСОК АДРЕСОВ В СЕГМЕНТЕ</w:t>
      </w:r>
    </w:p>
    <w:p>
      <w:pPr>
        <w:pStyle w:val="ListNumber"/>
      </w:pPr>
      <w:r>
        <w:rPr>
          <w:sz w:val="20"/>
        </w:rPr>
        <w:t>1. Шыңтас тұйық көшесі, 1а к2</w:t>
      </w:r>
    </w:p>
    <w:p>
      <w:pPr>
        <w:pStyle w:val="ListNumber"/>
      </w:pPr>
      <w:r>
        <w:rPr>
          <w:sz w:val="20"/>
        </w:rPr>
        <w:t>2. Шыңтас тұйық көшесі, 1а к3</w:t>
      </w:r>
    </w:p>
    <w:p>
      <w:pPr>
        <w:pStyle w:val="ListNumber"/>
      </w:pPr>
      <w:r>
        <w:rPr>
          <w:sz w:val="20"/>
        </w:rPr>
        <w:t>3. Шыңтас тұйық көшесі, 1а к4</w:t>
      </w:r>
    </w:p>
    <w:p>
      <w:pPr>
        <w:pStyle w:val="ListNumber"/>
      </w:pPr>
      <w:r>
        <w:rPr>
          <w:sz w:val="20"/>
        </w:rPr>
        <w:t>4. Шыңтас тұйық көшесі, 1а к5</w:t>
      </w:r>
    </w:p>
    <w:p>
      <w:pPr>
        <w:pStyle w:val="ListNumber"/>
      </w:pPr>
      <w:r>
        <w:rPr>
          <w:sz w:val="20"/>
        </w:rPr>
        <w:t>5. Шыңтас тұйық көшесі, 2</w:t>
      </w:r>
    </w:p>
    <w:p>
      <w:pPr>
        <w:pStyle w:val="ListNumber"/>
      </w:pPr>
      <w:r>
        <w:rPr>
          <w:sz w:val="20"/>
        </w:rPr>
        <w:t>6. Шыңтас тұйық көшесі, 2/1А</w:t>
      </w:r>
    </w:p>
    <w:p>
      <w:pPr>
        <w:pStyle w:val="ListNumber"/>
      </w:pPr>
      <w:r>
        <w:rPr>
          <w:sz w:val="20"/>
        </w:rPr>
        <w:t>7. Шыңтас тұйық көшесі, 2/4</w:t>
      </w:r>
    </w:p>
    <w:p>
      <w:pPr>
        <w:pStyle w:val="ListNumber"/>
      </w:pPr>
      <w:r>
        <w:rPr>
          <w:sz w:val="20"/>
        </w:rPr>
        <w:t>8. Шыңтас тұйық көшесі, 21</w:t>
      </w:r>
    </w:p>
    <w:p>
      <w:pPr>
        <w:pStyle w:val="ListNumber"/>
      </w:pPr>
      <w:r>
        <w:rPr>
          <w:sz w:val="20"/>
        </w:rPr>
        <w:t>9. Шыңтас тұйық көшесі, 4</w:t>
      </w:r>
    </w:p>
    <w:p>
      <w:pPr>
        <w:pStyle w:val="ListNumber"/>
      </w:pPr>
      <w:r>
        <w:rPr>
          <w:sz w:val="20"/>
        </w:rPr>
        <w:t>10. Шыңтас тұйық көшесі, 4/1</w:t>
      </w:r>
    </w:p>
    <w:p>
      <w:pPr>
        <w:pStyle w:val="ListNumber"/>
      </w:pPr>
      <w:r>
        <w:rPr>
          <w:sz w:val="20"/>
        </w:rPr>
        <w:t>11. Шыңтас тұйық көшесі, 8</w:t>
      </w:r>
    </w:p>
    <w:p>
      <w:pPr>
        <w:pStyle w:val="ListNumber"/>
      </w:pPr>
      <w:r>
        <w:rPr>
          <w:sz w:val="20"/>
        </w:rPr>
        <w:t>12. Шыңтас тұйық көшесі, 8/1</w:t>
      </w:r>
    </w:p>
    <w:p>
      <w:pPr>
        <w:pStyle w:val="ListNumber"/>
      </w:pPr>
      <w:r>
        <w:rPr>
          <w:sz w:val="20"/>
        </w:rPr>
        <w:t>13. Шыңтас тұйық көшесі, 8А</w:t>
      </w:r>
    </w:p>
    <w:p>
      <w:pPr>
        <w:pStyle w:val="ListNumber"/>
      </w:pPr>
      <w:r>
        <w:rPr>
          <w:sz w:val="20"/>
        </w:rPr>
        <w:t>14. Шыңтас тұйық көшесі, 8А/1</w:t>
      </w:r>
    </w:p>
    <w:p>
      <w:pPr>
        <w:pStyle w:val="ListNumber"/>
      </w:pPr>
      <w:r>
        <w:rPr>
          <w:sz w:val="20"/>
        </w:rPr>
        <w:t>15. Шыңтас тұйық көшесі, 8А/2</w:t>
      </w:r>
    </w:p>
    <w:p>
      <w:pPr>
        <w:pStyle w:val="ListNumber"/>
      </w:pPr>
      <w:r>
        <w:rPr>
          <w:sz w:val="20"/>
        </w:rPr>
        <w:t>16. переулок Шынтас, 11</w:t>
      </w:r>
    </w:p>
    <w:p>
      <w:pPr>
        <w:pStyle w:val="ListNumber"/>
      </w:pPr>
      <w:r>
        <w:rPr>
          <w:sz w:val="20"/>
        </w:rPr>
        <w:t>17. переулок Шынтас, 13</w:t>
      </w:r>
    </w:p>
    <w:p>
      <w:r>
        <w:br w:type="page"/>
      </w:r>
    </w:p>
    <w:p>
      <w:pPr>
        <w:pStyle w:val="Heading2"/>
      </w:pPr>
      <w:r>
        <w:t>ИНСТРУКЦИИ ДЛЯ ИНТЕРВЬЮЕРА</w:t>
      </w:r>
    </w:p>
    <w:p>
      <w:pPr>
        <w:pStyle w:val="ListBullet"/>
      </w:pPr>
      <w:r>
        <w:rPr>
          <w:sz w:val="20"/>
        </w:rPr>
        <w:t>Начните с СТАРТОВОЙ ТОЧКИ, указанной выше</w:t>
      </w:r>
    </w:p>
    <w:p>
      <w:pPr>
        <w:pStyle w:val="ListBullet"/>
      </w:pPr>
      <w:r>
        <w:rPr>
          <w:sz w:val="20"/>
        </w:rPr>
        <w:t>Двигайтесь по адресам с учетом РАЗМЕРА ШАГА</w:t>
      </w:r>
    </w:p>
    <w:p>
      <w:pPr>
        <w:pStyle w:val="ListBullet"/>
      </w:pPr>
      <w:r>
        <w:rPr>
          <w:sz w:val="20"/>
        </w:rPr>
        <w:t>Для частных домов: опрашивайте каждый дом</w:t>
      </w:r>
    </w:p>
    <w:p>
      <w:pPr>
        <w:pStyle w:val="ListBullet"/>
      </w:pPr>
      <w:r>
        <w:rPr>
          <w:sz w:val="20"/>
        </w:rPr>
        <w:t>Для многоквартирных домов: используйте шаг 7 домохозяйств</w:t>
      </w:r>
    </w:p>
    <w:p>
      <w:pPr>
        <w:pStyle w:val="ListBullet"/>
      </w:pPr>
      <w:r>
        <w:rPr>
          <w:sz w:val="20"/>
        </w:rPr>
        <w:t>Выполните квоту: 5 интервью (±2)</w:t>
      </w:r>
    </w:p>
    <w:p>
      <w:pPr>
        <w:pStyle w:val="ListBullet"/>
      </w:pPr>
      <w:r>
        <w:rPr>
          <w:sz w:val="20"/>
        </w:rPr>
        <w:t>Отмечайте пройденные адреса в списке выше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