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Бейбітшілік көшесі, 77 → Жеңіс даңғылы,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Жеңіс даңғылы, 62г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Бейбітшілік көшесі, 77</w:t>
      </w:r>
    </w:p>
    <w:p>
      <w:pPr>
        <w:pStyle w:val="ListNumber"/>
      </w:pPr>
      <w:r>
        <w:rPr>
          <w:sz w:val="20"/>
        </w:rPr>
        <w:t>2. Бейбітшілік көшесі, 77А</w:t>
      </w:r>
    </w:p>
    <w:p>
      <w:pPr>
        <w:pStyle w:val="ListNumber"/>
      </w:pPr>
      <w:r>
        <w:rPr>
          <w:sz w:val="20"/>
        </w:rPr>
        <w:t>3. Бейбітшілік көшесі, 79</w:t>
      </w:r>
    </w:p>
    <w:p>
      <w:pPr>
        <w:pStyle w:val="ListNumber"/>
      </w:pPr>
      <w:r>
        <w:rPr>
          <w:sz w:val="20"/>
        </w:rPr>
        <w:t>4. Жеңіс даңғылы, 62а</w:t>
      </w:r>
    </w:p>
    <w:p>
      <w:pPr>
        <w:pStyle w:val="ListNumber"/>
      </w:pPr>
      <w:r>
        <w:rPr>
          <w:sz w:val="20"/>
        </w:rPr>
        <w:t>5. Жеңіс даңғылы, 62г</w:t>
      </w:r>
    </w:p>
    <w:p>
      <w:pPr>
        <w:pStyle w:val="ListNumber"/>
      </w:pPr>
      <w:r>
        <w:rPr>
          <w:sz w:val="20"/>
        </w:rPr>
        <w:t>6. Жеңіс даңғылы, 66</w:t>
      </w:r>
    </w:p>
    <w:p>
      <w:pPr>
        <w:pStyle w:val="ListNumber"/>
      </w:pPr>
      <w:r>
        <w:rPr>
          <w:sz w:val="20"/>
        </w:rPr>
        <w:t>7. Жеңіс даңғылы, 66а</w:t>
      </w:r>
    </w:p>
    <w:p>
      <w:pPr>
        <w:pStyle w:val="ListNumber"/>
      </w:pPr>
      <w:r>
        <w:rPr>
          <w:sz w:val="20"/>
        </w:rPr>
        <w:t>8. Жеңіс даңғылы, 70</w:t>
      </w:r>
    </w:p>
    <w:p>
      <w:pPr>
        <w:pStyle w:val="ListNumber"/>
      </w:pPr>
      <w:r>
        <w:rPr>
          <w:sz w:val="20"/>
        </w:rPr>
        <w:t>9. Жеңіс даңғылы, 72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