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проспект Абылай Хана, д. 20Д-25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проспект Абылай Хана, 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проспект Абылай Хана, 20Д</w:t>
      </w:r>
    </w:p>
    <w:p>
      <w:pPr>
        <w:pStyle w:val="ListNumber"/>
      </w:pPr>
      <w:r>
        <w:rPr>
          <w:sz w:val="20"/>
        </w:rPr>
        <w:t>2. проспект Абылай Хана, 21</w:t>
      </w:r>
    </w:p>
    <w:p>
      <w:pPr>
        <w:pStyle w:val="ListNumber"/>
      </w:pPr>
      <w:r>
        <w:rPr>
          <w:sz w:val="20"/>
        </w:rPr>
        <w:t>3. проспект Абылай Хана, 22</w:t>
      </w:r>
    </w:p>
    <w:p>
      <w:pPr>
        <w:pStyle w:val="ListNumber"/>
      </w:pPr>
      <w:r>
        <w:rPr>
          <w:sz w:val="20"/>
        </w:rPr>
        <w:t>4. проспект Абылай Хана, 23</w:t>
      </w:r>
    </w:p>
    <w:p>
      <w:pPr>
        <w:pStyle w:val="ListNumber"/>
      </w:pPr>
      <w:r>
        <w:rPr>
          <w:sz w:val="20"/>
        </w:rPr>
        <w:t>5. проспект Абылай Хана, 24</w:t>
      </w:r>
    </w:p>
    <w:p>
      <w:pPr>
        <w:pStyle w:val="ListNumber"/>
      </w:pPr>
      <w:r>
        <w:rPr>
          <w:sz w:val="20"/>
        </w:rPr>
        <w:t>6. проспект Абылай Хана, 24А</w:t>
      </w:r>
    </w:p>
    <w:p>
      <w:pPr>
        <w:pStyle w:val="ListNumber"/>
      </w:pPr>
      <w:r>
        <w:rPr>
          <w:sz w:val="20"/>
        </w:rPr>
        <w:t>7. проспект Абылай Хана, 25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