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Е 251, 4/1а → улица Кайыма Мухамедханова, 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Е 251, 4к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Е 251, 4/1а</w:t>
      </w:r>
    </w:p>
    <w:p>
      <w:pPr>
        <w:pStyle w:val="ListNumber"/>
      </w:pPr>
      <w:r>
        <w:rPr>
          <w:sz w:val="20"/>
        </w:rPr>
        <w:t>2. улица Е 251, 4/2</w:t>
      </w:r>
    </w:p>
    <w:p>
      <w:pPr>
        <w:pStyle w:val="ListNumber"/>
      </w:pPr>
      <w:r>
        <w:rPr>
          <w:sz w:val="20"/>
        </w:rPr>
        <w:t>3. улица Е 251, 4/4</w:t>
      </w:r>
    </w:p>
    <w:p>
      <w:pPr>
        <w:pStyle w:val="ListNumber"/>
      </w:pPr>
      <w:r>
        <w:rPr>
          <w:sz w:val="20"/>
        </w:rPr>
        <w:t>4. улица Е 251, 4А</w:t>
      </w:r>
    </w:p>
    <w:p>
      <w:pPr>
        <w:pStyle w:val="ListNumber"/>
      </w:pPr>
      <w:r>
        <w:rPr>
          <w:sz w:val="20"/>
        </w:rPr>
        <w:t>5. улица Е 251, 4к</w:t>
      </w:r>
    </w:p>
    <w:p>
      <w:pPr>
        <w:pStyle w:val="ListNumber"/>
      </w:pPr>
      <w:r>
        <w:rPr>
          <w:sz w:val="20"/>
        </w:rPr>
        <w:t>6. улица Е 251, 5</w:t>
      </w:r>
    </w:p>
    <w:p>
      <w:pPr>
        <w:pStyle w:val="ListNumber"/>
      </w:pPr>
      <w:r>
        <w:rPr>
          <w:sz w:val="20"/>
        </w:rPr>
        <w:t>7. улица Е 489, 3к1</w:t>
      </w:r>
    </w:p>
    <w:p>
      <w:pPr>
        <w:pStyle w:val="ListNumber"/>
      </w:pPr>
      <w:r>
        <w:rPr>
          <w:sz w:val="20"/>
        </w:rPr>
        <w:t>8. улица Е 489, 3к2</w:t>
      </w:r>
    </w:p>
    <w:p>
      <w:pPr>
        <w:pStyle w:val="ListNumber"/>
      </w:pPr>
      <w:r>
        <w:rPr>
          <w:sz w:val="20"/>
        </w:rPr>
        <w:t>9. улица Е 489, 4</w:t>
      </w:r>
    </w:p>
    <w:p>
      <w:pPr>
        <w:pStyle w:val="ListNumber"/>
      </w:pPr>
      <w:r>
        <w:rPr>
          <w:sz w:val="20"/>
        </w:rPr>
        <w:t>10. улица Е 489, 6</w:t>
      </w:r>
    </w:p>
    <w:p>
      <w:pPr>
        <w:pStyle w:val="ListNumber"/>
      </w:pPr>
      <w:r>
        <w:rPr>
          <w:sz w:val="20"/>
        </w:rPr>
        <w:t>11. улица Кайыма Мухамедханова, 21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