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213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Ж/м Кайнарбулак, улица Тасбулак, д. 35-47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Ж/м Кайнарбулак, улица Тасбулак, 35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Ж/м Кайнарбулак, улица Тасбулак, 35</w:t>
      </w:r>
    </w:p>
    <w:p>
      <w:pPr>
        <w:pStyle w:val="ListNumber"/>
      </w:pPr>
      <w:r>
        <w:rPr>
          <w:sz w:val="20"/>
        </w:rPr>
        <w:t>2. Ж/м Кайнарбулак, улица Тасбулак, 37</w:t>
      </w:r>
    </w:p>
    <w:p>
      <w:pPr>
        <w:pStyle w:val="ListNumber"/>
      </w:pPr>
      <w:r>
        <w:rPr>
          <w:sz w:val="20"/>
        </w:rPr>
        <w:t>3. Ж/м Кайнарбулак, улица Тасбулак, 39</w:t>
      </w:r>
    </w:p>
    <w:p>
      <w:pPr>
        <w:pStyle w:val="ListNumber"/>
      </w:pPr>
      <w:r>
        <w:rPr>
          <w:sz w:val="20"/>
        </w:rPr>
        <w:t>4. Ж/м Кайнарбулак, улица Тасбулак, 41</w:t>
      </w:r>
    </w:p>
    <w:p>
      <w:pPr>
        <w:pStyle w:val="ListNumber"/>
      </w:pPr>
      <w:r>
        <w:rPr>
          <w:sz w:val="20"/>
        </w:rPr>
        <w:t>5. Ж/м Кайнарбулак, улица Тасбулак, 43</w:t>
      </w:r>
    </w:p>
    <w:p>
      <w:pPr>
        <w:pStyle w:val="ListNumber"/>
      </w:pPr>
      <w:r>
        <w:rPr>
          <w:sz w:val="20"/>
        </w:rPr>
        <w:t>6. Ж/м Кайнарбулак, улица Тасбулак, 45</w:t>
      </w:r>
    </w:p>
    <w:p>
      <w:pPr>
        <w:pStyle w:val="ListNumber"/>
      </w:pPr>
      <w:r>
        <w:rPr>
          <w:sz w:val="20"/>
        </w:rPr>
        <w:t>7. Ж/м Кайнарбулак, улица Тасбулак, 47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