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D60A" w14:textId="432426D3" w:rsidR="00CD773F" w:rsidRDefault="004A516B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b/>
          <w:color w:val="0000FF"/>
          <w:sz w:val="28"/>
          <w:u w:val="single" w:color="0000FF"/>
        </w:rPr>
        <w:t>Sriinitha Chinnapatlola</w:t>
      </w:r>
    </w:p>
    <w:p w14:paraId="1A6D0784" w14:textId="4B961879" w:rsidR="00CD773F" w:rsidRDefault="004A516B">
      <w:pPr>
        <w:spacing w:after="254"/>
        <w:ind w:right="1"/>
        <w:jc w:val="center"/>
      </w:pPr>
      <w:r>
        <w:rPr>
          <w:rFonts w:ascii="Times New Roman" w:eastAsia="Times New Roman" w:hAnsi="Times New Roman" w:cs="Times New Roman"/>
        </w:rPr>
        <w:t xml:space="preserve">Buffalo </w:t>
      </w:r>
      <w:r w:rsidR="00000000">
        <w:rPr>
          <w:rFonts w:ascii="Times New Roman" w:eastAsia="Times New Roman" w:hAnsi="Times New Roman" w:cs="Times New Roman"/>
        </w:rPr>
        <w:t xml:space="preserve">City, </w:t>
      </w:r>
      <w:r>
        <w:rPr>
          <w:rFonts w:ascii="Times New Roman" w:eastAsia="Times New Roman" w:hAnsi="Times New Roman" w:cs="Times New Roman"/>
        </w:rPr>
        <w:t>NY</w:t>
      </w:r>
      <w:r w:rsidR="00000000">
        <w:rPr>
          <w:rFonts w:ascii="Times New Roman" w:eastAsia="Times New Roman" w:hAnsi="Times New Roman" w:cs="Times New Roman"/>
        </w:rPr>
        <w:t>| (</w:t>
      </w:r>
      <w:r>
        <w:rPr>
          <w:rFonts w:ascii="Times New Roman" w:eastAsia="Times New Roman" w:hAnsi="Times New Roman" w:cs="Times New Roman"/>
        </w:rPr>
        <w:t>609)271</w:t>
      </w:r>
      <w:r w:rsidR="00000000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8960</w:t>
      </w:r>
      <w:r w:rsidR="00000000"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>sriinithachinnapatlola@gmail.com</w:t>
      </w:r>
      <w:r w:rsidR="00000000">
        <w:rPr>
          <w:rFonts w:ascii="Times New Roman" w:eastAsia="Times New Roman" w:hAnsi="Times New Roman" w:cs="Times New Roman"/>
        </w:rPr>
        <w:t xml:space="preserve"> |</w:t>
      </w:r>
      <w:hyperlink r:id="rId5">
        <w:r w:rsidR="00000000">
          <w:rPr>
            <w:rFonts w:ascii="Times New Roman" w:eastAsia="Times New Roman" w:hAnsi="Times New Roman" w:cs="Times New Roman"/>
          </w:rPr>
          <w:t xml:space="preserve"> </w:t>
        </w:r>
      </w:hyperlink>
      <w:hyperlink r:id="rId6">
        <w:r w:rsidR="00000000">
          <w:rPr>
            <w:rFonts w:ascii="Times New Roman" w:eastAsia="Times New Roman" w:hAnsi="Times New Roman" w:cs="Times New Roman"/>
            <w:color w:val="0000FF"/>
            <w:u w:val="single" w:color="0000FF"/>
          </w:rPr>
          <w:t>linkedin.com/in/</w:t>
        </w:r>
        <w:proofErr w:type="spellStart"/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sriinitha</w:t>
        </w:r>
      </w:hyperlink>
      <w:r>
        <w:rPr>
          <w:rFonts w:ascii="Times New Roman" w:eastAsia="Times New Roman" w:hAnsi="Times New Roman" w:cs="Times New Roman"/>
          <w:color w:val="0000FF"/>
          <w:u w:val="single" w:color="0000FF"/>
        </w:rPr>
        <w:t>-chinnapatlola</w:t>
      </w:r>
      <w:proofErr w:type="spellEnd"/>
    </w:p>
    <w:p w14:paraId="63C60A2C" w14:textId="77777777" w:rsidR="00CD773F" w:rsidRDefault="00000000">
      <w:pPr>
        <w:pStyle w:val="Heading1"/>
        <w:ind w:left="-5"/>
      </w:pPr>
      <w:r>
        <w:t xml:space="preserve">Photon Legal | Research Engineer| Pune, India                                                               Feb 2022 - August 2022 </w:t>
      </w:r>
    </w:p>
    <w:p w14:paraId="3F81352B" w14:textId="77777777" w:rsidR="00CD773F" w:rsidRDefault="00000000">
      <w:pPr>
        <w:numPr>
          <w:ilvl w:val="0"/>
          <w:numId w:val="1"/>
        </w:numPr>
        <w:spacing w:after="11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As a research engineer, I worked with the IP Group attorneys on tasks related to the patent and trademark filing process, including </w:t>
      </w:r>
      <w:proofErr w:type="spellStart"/>
      <w:r>
        <w:rPr>
          <w:rFonts w:ascii="Times New Roman" w:eastAsia="Times New Roman" w:hAnsi="Times New Roman" w:cs="Times New Roman"/>
        </w:rPr>
        <w:t>analyzing</w:t>
      </w:r>
      <w:proofErr w:type="spellEnd"/>
      <w:r>
        <w:rPr>
          <w:rFonts w:ascii="Times New Roman" w:eastAsia="Times New Roman" w:hAnsi="Times New Roman" w:cs="Times New Roman"/>
        </w:rPr>
        <w:t xml:space="preserve"> patent filings and applications, developing patent strategies, obtaining trademark protection, and providing counselling on patent issues.  </w:t>
      </w:r>
    </w:p>
    <w:p w14:paraId="5AE17DC6" w14:textId="77777777" w:rsidR="00CD773F" w:rsidRDefault="00000000">
      <w:pPr>
        <w:numPr>
          <w:ilvl w:val="0"/>
          <w:numId w:val="1"/>
        </w:numPr>
        <w:spacing w:after="49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Also, assisted in filing 12+ FER and OA for the patents and supported 6+ current and several potential patent litigations. </w:t>
      </w:r>
    </w:p>
    <w:p w14:paraId="17A2F5E4" w14:textId="77777777" w:rsidR="00CD773F" w:rsidRDefault="00000000">
      <w:pPr>
        <w:pStyle w:val="Heading1"/>
        <w:ind w:left="-5"/>
      </w:pPr>
      <w:r>
        <w:t xml:space="preserve">Kaustubha Udyog | Instrumentation and control engineer | Pune, India                            June 2021 -Jan2022 </w:t>
      </w:r>
    </w:p>
    <w:p w14:paraId="61BFE0F3" w14:textId="77777777" w:rsidR="00CD773F" w:rsidRDefault="00000000">
      <w:pPr>
        <w:numPr>
          <w:ilvl w:val="0"/>
          <w:numId w:val="2"/>
        </w:numPr>
        <w:spacing w:after="11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Assisted a team of 5 colleagues in the calibration of the Electronic O-gauge in order to find out malfunctions during more than 5 testing periods. </w:t>
      </w:r>
    </w:p>
    <w:p w14:paraId="1925C22A" w14:textId="77777777" w:rsidR="00CD773F" w:rsidRDefault="00000000">
      <w:pPr>
        <w:numPr>
          <w:ilvl w:val="0"/>
          <w:numId w:val="2"/>
        </w:numPr>
        <w:spacing w:after="11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Contributed to finding bugs in the Mobile App and The Dashboard algorithm for a smooth user interface system. </w:t>
      </w:r>
    </w:p>
    <w:p w14:paraId="589690B6" w14:textId="77777777" w:rsidR="00CD773F" w:rsidRDefault="00000000">
      <w:pPr>
        <w:numPr>
          <w:ilvl w:val="0"/>
          <w:numId w:val="2"/>
        </w:numPr>
        <w:spacing w:after="11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Assisted and carried out Accuracy tests at COEP's Instrumentation Lab. </w:t>
      </w:r>
    </w:p>
    <w:p w14:paraId="233A6C96" w14:textId="77777777" w:rsidR="00CD773F" w:rsidRDefault="00000000">
      <w:pPr>
        <w:numPr>
          <w:ilvl w:val="0"/>
          <w:numId w:val="2"/>
        </w:numPr>
        <w:spacing w:after="11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Supported audit/inspection readiness and participated in audits and regulatory inspections as required. </w:t>
      </w:r>
    </w:p>
    <w:p w14:paraId="13648180" w14:textId="77777777" w:rsidR="00CD773F" w:rsidRDefault="00000000">
      <w:pPr>
        <w:pStyle w:val="Heading1"/>
        <w:tabs>
          <w:tab w:val="right" w:pos="10085"/>
        </w:tabs>
        <w:ind w:left="-15" w:firstLine="0"/>
      </w:pPr>
      <w:r>
        <w:t xml:space="preserve">Precision Camshafts </w:t>
      </w:r>
      <w:proofErr w:type="spellStart"/>
      <w:r>
        <w:t>Pvt.</w:t>
      </w:r>
      <w:proofErr w:type="spellEnd"/>
      <w:r>
        <w:t xml:space="preserve"> Ltd | Intern | Solapur, India </w:t>
      </w:r>
      <w:r>
        <w:tab/>
        <w:t xml:space="preserve">Nov 2018 – Jan 2019 </w:t>
      </w:r>
    </w:p>
    <w:p w14:paraId="11C8B829" w14:textId="77777777" w:rsidR="00CD773F" w:rsidRDefault="00000000">
      <w:pPr>
        <w:numPr>
          <w:ilvl w:val="0"/>
          <w:numId w:val="3"/>
        </w:numPr>
        <w:spacing w:after="11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Contributed to production engineering and Quality Team initiatives in conducting time studies and motion economy studies of 300+ workers on production lines to increase the production output by 3%. </w:t>
      </w:r>
    </w:p>
    <w:p w14:paraId="5C4DBA42" w14:textId="77777777" w:rsidR="00CD773F" w:rsidRDefault="00000000">
      <w:pPr>
        <w:numPr>
          <w:ilvl w:val="0"/>
          <w:numId w:val="3"/>
        </w:numPr>
        <w:spacing w:after="17" w:line="242" w:lineRule="auto"/>
        <w:ind w:hanging="360"/>
      </w:pPr>
      <w:r>
        <w:rPr>
          <w:rFonts w:ascii="Times New Roman" w:eastAsia="Times New Roman" w:hAnsi="Times New Roman" w:cs="Times New Roman"/>
        </w:rPr>
        <w:t xml:space="preserve">Partnered with Quality Control by </w:t>
      </w:r>
      <w:proofErr w:type="spellStart"/>
      <w:r>
        <w:rPr>
          <w:rFonts w:ascii="Times New Roman" w:eastAsia="Times New Roman" w:hAnsi="Times New Roman" w:cs="Times New Roman"/>
        </w:rPr>
        <w:t>analyzing</w:t>
      </w:r>
      <w:proofErr w:type="spellEnd"/>
      <w:r>
        <w:rPr>
          <w:rFonts w:ascii="Times New Roman" w:eastAsia="Times New Roman" w:hAnsi="Times New Roman" w:cs="Times New Roman"/>
        </w:rPr>
        <w:t xml:space="preserve"> weekly reports on 5 KPIs such as throughput, capacity utilization and conducting root-cause analysis on problems at 12 production lines at machine shops to reduce defects. </w:t>
      </w:r>
    </w:p>
    <w:p w14:paraId="2CEF6D1D" w14:textId="77777777" w:rsidR="00CD773F" w:rsidRDefault="00000000">
      <w:pPr>
        <w:numPr>
          <w:ilvl w:val="0"/>
          <w:numId w:val="3"/>
        </w:numPr>
        <w:spacing w:after="11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Audited foundry and machine shop layout plan to identify operational improvements and achieve a reduction in material transportation using 5S and VSM. </w:t>
      </w:r>
    </w:p>
    <w:p w14:paraId="7839C407" w14:textId="77777777" w:rsidR="00CD773F" w:rsidRDefault="00000000">
      <w:pPr>
        <w:spacing w:after="0"/>
        <w:ind w:right="-16"/>
      </w:pPr>
      <w:r>
        <w:rPr>
          <w:noProof/>
        </w:rPr>
        <mc:AlternateContent>
          <mc:Choice Requires="wpg">
            <w:drawing>
              <wp:inline distT="0" distB="0" distL="0" distR="0" wp14:anchorId="0924DADC" wp14:editId="65ECE0EB">
                <wp:extent cx="6414262" cy="173736"/>
                <wp:effectExtent l="0" t="0" r="0" b="0"/>
                <wp:docPr id="2691" name="Group 2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262" cy="173736"/>
                          <a:chOff x="0" y="0"/>
                          <a:chExt cx="6414262" cy="173736"/>
                        </a:xfrm>
                      </wpg:grpSpPr>
                      <wps:wsp>
                        <wps:cNvPr id="3067" name="Shape 3067"/>
                        <wps:cNvSpPr/>
                        <wps:spPr>
                          <a:xfrm>
                            <a:off x="12192" y="146304"/>
                            <a:ext cx="730301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301" h="13716">
                                <a:moveTo>
                                  <a:pt x="0" y="0"/>
                                </a:moveTo>
                                <a:lnTo>
                                  <a:pt x="730301" y="0"/>
                                </a:lnTo>
                                <a:lnTo>
                                  <a:pt x="730301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8" name="Shape 3068"/>
                        <wps:cNvSpPr/>
                        <wps:spPr>
                          <a:xfrm>
                            <a:off x="0" y="0"/>
                            <a:ext cx="1219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615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" name="Shape 3069"/>
                        <wps:cNvSpPr/>
                        <wps:spPr>
                          <a:xfrm>
                            <a:off x="0" y="161544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0" name="Shape 3070"/>
                        <wps:cNvSpPr/>
                        <wps:spPr>
                          <a:xfrm>
                            <a:off x="12192" y="161544"/>
                            <a:ext cx="638987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879" h="12192">
                                <a:moveTo>
                                  <a:pt x="0" y="0"/>
                                </a:moveTo>
                                <a:lnTo>
                                  <a:pt x="6389879" y="0"/>
                                </a:lnTo>
                                <a:lnTo>
                                  <a:pt x="638987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1" name="Shape 3071"/>
                        <wps:cNvSpPr/>
                        <wps:spPr>
                          <a:xfrm>
                            <a:off x="6402070" y="0"/>
                            <a:ext cx="1219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615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" name="Shape 3072"/>
                        <wps:cNvSpPr/>
                        <wps:spPr>
                          <a:xfrm>
                            <a:off x="6402070" y="161544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1" style="width:505.06pt;height:13.68pt;mso-position-horizontal-relative:char;mso-position-vertical-relative:line" coordsize="64142,1737">
                <v:shape id="Shape 3073" style="position:absolute;width:7303;height:137;left:121;top:1463;" coordsize="730301,13716" path="m0,0l730301,0l730301,13716l0,13716l0,0">
                  <v:stroke weight="0pt" endcap="flat" joinstyle="miter" miterlimit="10" on="false" color="#000000" opacity="0"/>
                  <v:fill on="true" color="#0000ff"/>
                </v:shape>
                <v:shape id="Shape 3074" style="position:absolute;width:121;height:1615;left:0;top:0;" coordsize="12192,161544" path="m0,0l12192,0l12192,161544l0,161544l0,0">
                  <v:stroke weight="0pt" endcap="flat" joinstyle="miter" miterlimit="10" on="false" color="#000000" opacity="0"/>
                  <v:fill on="true" color="#ffffff"/>
                </v:shape>
                <v:shape id="Shape 3075" style="position:absolute;width:121;height:121;left:0;top:1615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076" style="position:absolute;width:63898;height:121;left:121;top:1615;" coordsize="6389879,12192" path="m0,0l6389879,0l6389879,12192l0,12192l0,0">
                  <v:stroke weight="0pt" endcap="flat" joinstyle="miter" miterlimit="10" on="false" color="#000000" opacity="0"/>
                  <v:fill on="true" color="#000000"/>
                </v:shape>
                <v:shape id="Shape 3077" style="position:absolute;width:121;height:1615;left:64020;top:0;" coordsize="12192,161544" path="m0,0l12192,0l12192,161544l0,161544l0,0">
                  <v:stroke weight="0pt" endcap="flat" joinstyle="miter" miterlimit="10" on="false" color="#000000" opacity="0"/>
                  <v:fill on="true" color="#ffffff"/>
                </v:shape>
                <v:shape id="Shape 3078" style="position:absolute;width:121;height:121;left:64020;top:1615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hyperlink r:id="rId7" w:anchor="/projects">
        <w:r>
          <w:rPr>
            <w:rFonts w:ascii="Times New Roman" w:eastAsia="Times New Roman" w:hAnsi="Times New Roman" w:cs="Times New Roman"/>
            <w:b/>
            <w:color w:val="0000FF"/>
          </w:rPr>
          <w:t>PROJECTS</w:t>
        </w:r>
      </w:hyperlink>
      <w:hyperlink r:id="rId8" w:anchor="/projects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</w:p>
    <w:p w14:paraId="5B224038" w14:textId="77777777" w:rsidR="00CD773F" w:rsidRDefault="00000000">
      <w:pPr>
        <w:spacing w:after="0"/>
        <w:ind w:left="-5" w:hanging="10"/>
      </w:pPr>
      <w:hyperlink r:id="rId9" w:anchor="/project_1">
        <w:r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Medicine Waist Pouch</w:t>
        </w:r>
      </w:hyperlink>
      <w:hyperlink r:id="rId10" w:anchor="/project_1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</w:p>
    <w:p w14:paraId="4C0691F7" w14:textId="77777777" w:rsidR="00CD773F" w:rsidRDefault="00000000">
      <w:pPr>
        <w:spacing w:after="51" w:line="248" w:lineRule="auto"/>
        <w:ind w:left="355" w:hanging="370"/>
      </w:pPr>
      <w:r>
        <w:t>●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project is an invention of a wearable Smart medicine pouch. It is based on a Global system for mobile communication GSM module which helps users by giving notifications (voice mail &amp; message) for taking medicines on time. </w:t>
      </w:r>
    </w:p>
    <w:p w14:paraId="331A809B" w14:textId="77777777" w:rsidR="00CD773F" w:rsidRDefault="00000000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7D7DA6" wp14:editId="284A20D3">
                <wp:simplePos x="0" y="0"/>
                <wp:positionH relativeFrom="page">
                  <wp:posOffset>685800</wp:posOffset>
                </wp:positionH>
                <wp:positionV relativeFrom="page">
                  <wp:posOffset>560832</wp:posOffset>
                </wp:positionV>
                <wp:extent cx="6414262" cy="173736"/>
                <wp:effectExtent l="0" t="0" r="0" b="0"/>
                <wp:wrapTopAndBottom/>
                <wp:docPr id="2690" name="Group 2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262" cy="173736"/>
                          <a:chOff x="0" y="0"/>
                          <a:chExt cx="6414262" cy="173736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12192" y="4614"/>
                            <a:ext cx="187334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61D09" w14:textId="77777777" w:rsidR="00CD773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420622" y="461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19029" w14:textId="77777777" w:rsidR="00CD773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9" name="Shape 3079"/>
                        <wps:cNvSpPr/>
                        <wps:spPr>
                          <a:xfrm>
                            <a:off x="0" y="161544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0" name="Shape 3080"/>
                        <wps:cNvSpPr/>
                        <wps:spPr>
                          <a:xfrm>
                            <a:off x="12192" y="161544"/>
                            <a:ext cx="638987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879" h="12192">
                                <a:moveTo>
                                  <a:pt x="0" y="0"/>
                                </a:moveTo>
                                <a:lnTo>
                                  <a:pt x="6389879" y="0"/>
                                </a:lnTo>
                                <a:lnTo>
                                  <a:pt x="638987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6402070" y="0"/>
                            <a:ext cx="1219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615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6402070" y="161544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D7DA6" id="Group 2690" o:spid="_x0000_s1026" style="position:absolute;left:0;text-align:left;margin-left:54pt;margin-top:44.15pt;width:505.05pt;height:13.7pt;z-index:251658240;mso-position-horizontal-relative:page;mso-position-vertical-relative:page" coordsize="64142,1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">
                <v:rect id="Rectangle 37" o:spid="_x0000_s1027" style="position:absolute;left:121;top:46;width:1873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8561D09" w14:textId="77777777" w:rsidR="00CD773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WORK EXPERIENCE</w:t>
                        </w:r>
                      </w:p>
                    </w:txbxContent>
                  </v:textbox>
                </v:rect>
                <v:rect id="Rectangle 38" o:spid="_x0000_s1028" style="position:absolute;left:14206;top:4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F919029" w14:textId="77777777" w:rsidR="00CD773F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79" o:spid="_x0000_s1029" style="position:absolute;top:1615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3080" o:spid="_x0000_s1030" style="position:absolute;left:121;top:1615;width:63899;height:122;visibility:visible;mso-wrap-style:square;v-text-anchor:top" coordsize="638987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" path="m,l6389879,r,12192l,12192,,e" fillcolor="black" stroked="f" strokeweight="0">
                  <v:stroke miterlimit="83231f" joinstyle="miter"/>
                  <v:path arrowok="t" textboxrect="0,0,6389879,12192"/>
                </v:shape>
                <v:shape id="Shape 3081" o:spid="_x0000_s1031" style="position:absolute;left:64020;width:122;height:1615;visibility:visible;mso-wrap-style:square;v-text-anchor:top" coordsize="12192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" path="m,l12192,r,161544l,161544,,e" stroked="f" strokeweight="0">
                  <v:stroke miterlimit="83231f" joinstyle="miter"/>
                  <v:path arrowok="t" textboxrect="0,0,12192,161544"/>
                </v:shape>
                <v:shape id="Shape 3082" o:spid="_x0000_s1032" style="position:absolute;left:64020;top:1615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w10:wrap type="topAndBottom" anchorx="page" anchory="page"/>
              </v:group>
            </w:pict>
          </mc:Fallback>
        </mc:AlternateContent>
      </w:r>
      <w:r>
        <w:t xml:space="preserve">Agriculture Monitoring System  </w:t>
      </w:r>
    </w:p>
    <w:p w14:paraId="1AC485EA" w14:textId="77777777" w:rsidR="00CD773F" w:rsidRDefault="00000000">
      <w:pPr>
        <w:numPr>
          <w:ilvl w:val="0"/>
          <w:numId w:val="4"/>
        </w:numPr>
        <w:spacing w:after="62" w:line="237" w:lineRule="auto"/>
        <w:ind w:hanging="370"/>
      </w:pPr>
      <w:r>
        <w:rPr>
          <w:rFonts w:ascii="Times New Roman" w:eastAsia="Times New Roman" w:hAnsi="Times New Roman" w:cs="Times New Roman"/>
          <w:color w:val="111111"/>
        </w:rPr>
        <w:t xml:space="preserve">The project remotely monitors and controls all farming activities and uses Python algorithms to </w:t>
      </w:r>
      <w:proofErr w:type="spellStart"/>
      <w:r>
        <w:rPr>
          <w:rFonts w:ascii="Times New Roman" w:eastAsia="Times New Roman" w:hAnsi="Times New Roman" w:cs="Times New Roman"/>
          <w:color w:val="111111"/>
        </w:rPr>
        <w:t>analyze</w:t>
      </w:r>
      <w:proofErr w:type="spellEnd"/>
      <w:r>
        <w:rPr>
          <w:rFonts w:ascii="Times New Roman" w:eastAsia="Times New Roman" w:hAnsi="Times New Roman" w:cs="Times New Roman"/>
          <w:color w:val="111111"/>
        </w:rPr>
        <w:t xml:space="preserve"> raw data collected from machinery and convert it into a user-friendly language to convey through the dashboard.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052200D" w14:textId="77777777" w:rsidR="00CD773F" w:rsidRDefault="00000000">
      <w:pPr>
        <w:spacing w:after="40"/>
        <w:ind w:left="-5" w:hanging="10"/>
      </w:pPr>
      <w:hyperlink r:id="rId11" w:anchor="/project_9">
        <w:r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HR Analytics Dashboard</w:t>
        </w:r>
      </w:hyperlink>
      <w:hyperlink r:id="rId12" w:anchor="/project_9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</w:p>
    <w:p w14:paraId="69A4557B" w14:textId="77777777" w:rsidR="00CD773F" w:rsidRDefault="00000000">
      <w:pPr>
        <w:numPr>
          <w:ilvl w:val="0"/>
          <w:numId w:val="4"/>
        </w:numPr>
        <w:spacing w:after="43" w:line="255" w:lineRule="auto"/>
        <w:ind w:hanging="370"/>
      </w:pPr>
      <w:r>
        <w:rPr>
          <w:rFonts w:ascii="Times New Roman" w:eastAsia="Times New Roman" w:hAnsi="Times New Roman" w:cs="Times New Roman"/>
          <w:color w:val="111111"/>
        </w:rPr>
        <w:t xml:space="preserve">I have </w:t>
      </w:r>
      <w:r>
        <w:rPr>
          <w:color w:val="111111"/>
          <w:sz w:val="20"/>
        </w:rPr>
        <w:t>created an interactive dashboard that extracts valuable insights from an HR dataset. The dashboard has been published on a live website, allowing users to access and interact with the data. Users can select different filters to refine the displayed information.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07049D1" w14:textId="77777777" w:rsidR="00CD773F" w:rsidRDefault="00000000">
      <w:pPr>
        <w:spacing w:after="0"/>
        <w:ind w:left="-5" w:hanging="10"/>
      </w:pPr>
      <w:hyperlink r:id="rId13" w:anchor="/project_6">
        <w:proofErr w:type="spellStart"/>
        <w:r>
          <w:rPr>
            <w:rFonts w:ascii="Times New Roman" w:eastAsia="Times New Roman" w:hAnsi="Times New Roman" w:cs="Times New Roman"/>
            <w:b/>
            <w:color w:val="0000FF"/>
            <w:u w:val="single" w:color="0000FF"/>
          </w:rPr>
          <w:t>Lay_off_Trend</w:t>
        </w:r>
        <w:proofErr w:type="spellEnd"/>
      </w:hyperlink>
      <w:hyperlink r:id="rId14" w:anchor="/project_6">
        <w:r>
          <w:rPr>
            <w:rFonts w:ascii="Times New Roman" w:eastAsia="Times New Roman" w:hAnsi="Times New Roman" w:cs="Times New Roman"/>
            <w:b/>
            <w:color w:val="0000FF"/>
          </w:rPr>
          <w:t xml:space="preserve"> </w:t>
        </w:r>
      </w:hyperlink>
    </w:p>
    <w:p w14:paraId="4ECCC1FF" w14:textId="77777777" w:rsidR="00CD773F" w:rsidRDefault="00000000">
      <w:pPr>
        <w:numPr>
          <w:ilvl w:val="0"/>
          <w:numId w:val="4"/>
        </w:numPr>
        <w:spacing w:after="13" w:line="237" w:lineRule="auto"/>
        <w:ind w:hanging="370"/>
      </w:pPr>
      <w:r>
        <w:rPr>
          <w:rFonts w:ascii="Times New Roman" w:eastAsia="Times New Roman" w:hAnsi="Times New Roman" w:cs="Times New Roman"/>
          <w:color w:val="111111"/>
        </w:rPr>
        <w:t>I have used React.js and CSS and Python Data Analysis to create insightful visualizations from the layoff dataset.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A2214C0" w14:textId="77777777" w:rsidR="0081010B" w:rsidRDefault="00000000">
      <w:pPr>
        <w:spacing w:after="1"/>
        <w:ind w:left="-5" w:hanging="10"/>
        <w:rPr>
          <w:rFonts w:ascii="Times New Roman" w:eastAsia="Times New Roman" w:hAnsi="Times New Roman" w:cs="Times New Roman"/>
          <w:b/>
        </w:rPr>
      </w:pPr>
      <w:r>
        <w:rPr>
          <w:noProof/>
        </w:rPr>
        <mc:AlternateContent>
          <mc:Choice Requires="wpg">
            <w:drawing>
              <wp:inline distT="0" distB="0" distL="0" distR="0" wp14:anchorId="3ED9F81F" wp14:editId="4B10A350">
                <wp:extent cx="6414262" cy="173736"/>
                <wp:effectExtent l="0" t="0" r="0" b="0"/>
                <wp:docPr id="2692" name="Group 2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262" cy="173736"/>
                          <a:chOff x="0" y="0"/>
                          <a:chExt cx="6414262" cy="173736"/>
                        </a:xfrm>
                      </wpg:grpSpPr>
                      <wps:wsp>
                        <wps:cNvPr id="3087" name="Shape 3087"/>
                        <wps:cNvSpPr/>
                        <wps:spPr>
                          <a:xfrm>
                            <a:off x="0" y="161544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8" name="Shape 3088"/>
                        <wps:cNvSpPr/>
                        <wps:spPr>
                          <a:xfrm>
                            <a:off x="12192" y="161544"/>
                            <a:ext cx="638987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9879" h="12192">
                                <a:moveTo>
                                  <a:pt x="0" y="0"/>
                                </a:moveTo>
                                <a:lnTo>
                                  <a:pt x="6389879" y="0"/>
                                </a:lnTo>
                                <a:lnTo>
                                  <a:pt x="638987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9" name="Shape 3089"/>
                        <wps:cNvSpPr/>
                        <wps:spPr>
                          <a:xfrm>
                            <a:off x="6402070" y="0"/>
                            <a:ext cx="1219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615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0" name="Shape 3090"/>
                        <wps:cNvSpPr/>
                        <wps:spPr>
                          <a:xfrm>
                            <a:off x="6402070" y="161544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2" style="width:505.06pt;height:13.68pt;mso-position-horizontal-relative:char;mso-position-vertical-relative:line" coordsize="64142,1737">
                <v:shape id="Shape 3091" style="position:absolute;width:121;height:121;left:0;top:1615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092" style="position:absolute;width:63898;height:121;left:121;top:1615;" coordsize="6389879,12192" path="m0,0l6389879,0l6389879,12192l0,12192l0,0">
                  <v:stroke weight="0pt" endcap="flat" joinstyle="miter" miterlimit="10" on="false" color="#000000" opacity="0"/>
                  <v:fill on="true" color="#000000"/>
                </v:shape>
                <v:shape id="Shape 3093" style="position:absolute;width:121;height:1615;left:64020;top:0;" coordsize="12192,161544" path="m0,0l12192,0l12192,161544l0,161544l0,0">
                  <v:stroke weight="0pt" endcap="flat" joinstyle="miter" miterlimit="10" on="false" color="#000000" opacity="0"/>
                  <v:fill on="true" color="#ffffff"/>
                </v:shape>
                <v:shape id="Shape 3094" style="position:absolute;width:121;height:121;left:64020;top:1615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EDUCATION </w:t>
      </w:r>
    </w:p>
    <w:p w14:paraId="203B4322" w14:textId="03F71D0C" w:rsidR="00CD773F" w:rsidRDefault="00000000">
      <w:pPr>
        <w:spacing w:after="1"/>
        <w:ind w:left="-5" w:hanging="10"/>
      </w:pPr>
      <w:r>
        <w:rPr>
          <w:rFonts w:ascii="Times New Roman" w:eastAsia="Times New Roman" w:hAnsi="Times New Roman" w:cs="Times New Roman"/>
          <w:b/>
        </w:rPr>
        <w:t>State University at New York, Buffalo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Buffalo</w:t>
      </w:r>
      <w:proofErr w:type="spellEnd"/>
      <w:r>
        <w:rPr>
          <w:rFonts w:ascii="Times New Roman" w:eastAsia="Times New Roman" w:hAnsi="Times New Roman" w:cs="Times New Roman"/>
          <w:b/>
        </w:rPr>
        <w:t>, USA</w:t>
      </w:r>
      <w:r>
        <w:rPr>
          <w:rFonts w:ascii="Times New Roman" w:eastAsia="Times New Roman" w:hAnsi="Times New Roman" w:cs="Times New Roman"/>
        </w:rPr>
        <w:t xml:space="preserve"> </w:t>
      </w:r>
    </w:p>
    <w:p w14:paraId="1C8B2D9F" w14:textId="6782C541" w:rsidR="00CD773F" w:rsidRDefault="00000000">
      <w:pPr>
        <w:tabs>
          <w:tab w:val="right" w:pos="10085"/>
        </w:tabs>
        <w:spacing w:after="0"/>
        <w:ind w:left="-15"/>
      </w:pPr>
      <w:r>
        <w:rPr>
          <w:rFonts w:ascii="Times New Roman" w:eastAsia="Times New Roman" w:hAnsi="Times New Roman" w:cs="Times New Roman"/>
          <w:i/>
        </w:rPr>
        <w:t xml:space="preserve">Master of Science, Data Science </w:t>
      </w:r>
      <w:r>
        <w:rPr>
          <w:rFonts w:ascii="Times New Roman" w:eastAsia="Times New Roman" w:hAnsi="Times New Roman" w:cs="Times New Roman"/>
          <w:i/>
        </w:rPr>
        <w:tab/>
      </w:r>
      <w:r w:rsidR="0081010B">
        <w:rPr>
          <w:rFonts w:ascii="Times New Roman" w:eastAsia="Times New Roman" w:hAnsi="Times New Roman" w:cs="Times New Roman"/>
          <w:i/>
        </w:rPr>
        <w:t>January</w:t>
      </w:r>
      <w:r>
        <w:rPr>
          <w:rFonts w:ascii="Times New Roman" w:eastAsia="Times New Roman" w:hAnsi="Times New Roman" w:cs="Times New Roman"/>
          <w:i/>
        </w:rPr>
        <w:t xml:space="preserve"> 202</w:t>
      </w:r>
      <w:r w:rsidR="0081010B">
        <w:rPr>
          <w:rFonts w:ascii="Times New Roman" w:eastAsia="Times New Roman" w:hAnsi="Times New Roman" w:cs="Times New Roman"/>
          <w:i/>
        </w:rPr>
        <w:t>4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2261DE11" w14:textId="0E559286" w:rsidR="00CD773F" w:rsidRDefault="0081010B">
      <w:pPr>
        <w:pStyle w:val="Heading1"/>
        <w:tabs>
          <w:tab w:val="right" w:pos="10085"/>
        </w:tabs>
        <w:ind w:left="-15" w:firstLine="0"/>
      </w:pPr>
      <w:r>
        <w:t>Osmania University</w:t>
      </w:r>
      <w:r w:rsidR="00000000">
        <w:rPr>
          <w:b w:val="0"/>
        </w:rPr>
        <w:t xml:space="preserve"> </w:t>
      </w:r>
      <w:r w:rsidR="00000000">
        <w:rPr>
          <w:b w:val="0"/>
        </w:rPr>
        <w:tab/>
      </w:r>
      <w:r w:rsidR="00CD5003">
        <w:t>Telangana</w:t>
      </w:r>
      <w:r w:rsidR="00000000">
        <w:t>, India</w:t>
      </w:r>
      <w:r w:rsidR="00000000">
        <w:rPr>
          <w:b w:val="0"/>
        </w:rPr>
        <w:t xml:space="preserve"> </w:t>
      </w:r>
    </w:p>
    <w:p w14:paraId="1F90F996" w14:textId="7361BD87" w:rsidR="00CD773F" w:rsidRDefault="00000000">
      <w:pPr>
        <w:tabs>
          <w:tab w:val="right" w:pos="10085"/>
        </w:tabs>
        <w:spacing w:after="0"/>
        <w:ind w:left="-15"/>
      </w:pPr>
      <w:r>
        <w:rPr>
          <w:rFonts w:ascii="Times New Roman" w:eastAsia="Times New Roman" w:hAnsi="Times New Roman" w:cs="Times New Roman"/>
          <w:i/>
        </w:rPr>
        <w:t xml:space="preserve">Bachelor of </w:t>
      </w:r>
      <w:r w:rsidR="0081010B">
        <w:rPr>
          <w:rFonts w:ascii="Times New Roman" w:eastAsia="Times New Roman" w:hAnsi="Times New Roman" w:cs="Times New Roman"/>
          <w:i/>
        </w:rPr>
        <w:t>Engineering, Information Technology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 w:rsidR="0081010B">
        <w:rPr>
          <w:rFonts w:ascii="Times New Roman" w:eastAsia="Times New Roman" w:hAnsi="Times New Roman" w:cs="Times New Roman"/>
          <w:i/>
        </w:rPr>
        <w:t>June</w:t>
      </w:r>
      <w:r>
        <w:rPr>
          <w:rFonts w:ascii="Times New Roman" w:eastAsia="Times New Roman" w:hAnsi="Times New Roman" w:cs="Times New Roman"/>
          <w:i/>
        </w:rPr>
        <w:t xml:space="preserve"> 2022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452" w:type="dxa"/>
        <w:tblInd w:w="10" w:type="dxa"/>
        <w:tblCellMar>
          <w:top w:w="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45"/>
        <w:gridCol w:w="360"/>
        <w:gridCol w:w="360"/>
        <w:gridCol w:w="3867"/>
        <w:gridCol w:w="720"/>
      </w:tblGrid>
      <w:tr w:rsidR="0081010B" w14:paraId="4585C531" w14:textId="77777777" w:rsidTr="0081010B">
        <w:trPr>
          <w:trHeight w:val="283"/>
        </w:trPr>
        <w:tc>
          <w:tcPr>
            <w:tcW w:w="5145" w:type="dxa"/>
            <w:tcBorders>
              <w:top w:val="nil"/>
              <w:left w:val="single" w:sz="8" w:space="0" w:color="FFFFFF"/>
              <w:bottom w:val="single" w:sz="8" w:space="0" w:color="000000"/>
              <w:right w:val="nil"/>
            </w:tcBorders>
          </w:tcPr>
          <w:p w14:paraId="04766DE4" w14:textId="77777777" w:rsidR="00117E8F" w:rsidRDefault="00117E8F">
            <w:pPr>
              <w:spacing w:after="0"/>
              <w:ind w:left="31"/>
              <w:rPr>
                <w:rFonts w:ascii="Times New Roman" w:eastAsia="Times New Roman" w:hAnsi="Times New Roman" w:cs="Times New Roman"/>
                <w:b/>
              </w:rPr>
            </w:pPr>
          </w:p>
          <w:p w14:paraId="17C3A6F1" w14:textId="0651A011" w:rsidR="0081010B" w:rsidRDefault="0081010B">
            <w:pPr>
              <w:spacing w:after="0"/>
              <w:ind w:left="31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CERTIFICATIONS 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16ADD86" w14:textId="77777777" w:rsidR="0081010B" w:rsidRDefault="0081010B"/>
        </w:tc>
        <w:tc>
          <w:tcPr>
            <w:tcW w:w="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7E82EE9" w14:textId="7C52D964" w:rsidR="0081010B" w:rsidRDefault="0081010B"/>
        </w:tc>
        <w:tc>
          <w:tcPr>
            <w:tcW w:w="4587" w:type="dxa"/>
            <w:gridSpan w:val="2"/>
            <w:tcBorders>
              <w:top w:val="nil"/>
              <w:left w:val="nil"/>
              <w:bottom w:val="single" w:sz="8" w:space="0" w:color="000000"/>
              <w:right w:val="single" w:sz="15" w:space="0" w:color="FFFFFF"/>
            </w:tcBorders>
          </w:tcPr>
          <w:p w14:paraId="315C85CD" w14:textId="77777777" w:rsidR="0081010B" w:rsidRDefault="0081010B"/>
        </w:tc>
      </w:tr>
      <w:tr w:rsidR="00117E8F" w14:paraId="062A0CCA" w14:textId="77777777" w:rsidTr="0081010B">
        <w:trPr>
          <w:gridAfter w:val="1"/>
          <w:wAfter w:w="720" w:type="dxa"/>
          <w:trHeight w:val="1425"/>
        </w:trPr>
        <w:tc>
          <w:tcPr>
            <w:tcW w:w="514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nil"/>
            </w:tcBorders>
          </w:tcPr>
          <w:p w14:paraId="37EAB9B9" w14:textId="78B6D022" w:rsidR="00117E8F" w:rsidRDefault="00117E8F">
            <w:pPr>
              <w:numPr>
                <w:ilvl w:val="0"/>
                <w:numId w:val="5"/>
              </w:numPr>
              <w:spacing w:after="0"/>
              <w:ind w:firstLine="108"/>
            </w:pPr>
            <w:r>
              <w:t>Tableau for data science from Udemy</w:t>
            </w:r>
          </w:p>
          <w:p w14:paraId="397B2B6C" w14:textId="0AF49B9D" w:rsidR="00117E8F" w:rsidRPr="00117E8F" w:rsidRDefault="00117E8F">
            <w:pPr>
              <w:numPr>
                <w:ilvl w:val="0"/>
                <w:numId w:val="5"/>
              </w:numPr>
              <w:spacing w:after="0"/>
              <w:ind w:firstLine="108"/>
            </w:pPr>
            <w:r>
              <w:rPr>
                <w:rFonts w:ascii="Times New Roman" w:eastAsia="Times New Roman" w:hAnsi="Times New Roman" w:cs="Times New Roman"/>
              </w:rPr>
              <w:t xml:space="preserve">Web development from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Internshala</w:t>
            </w:r>
            <w:proofErr w:type="spellEnd"/>
          </w:p>
          <w:p w14:paraId="2EF9E9C3" w14:textId="77777777" w:rsidR="00117E8F" w:rsidRDefault="00117E8F" w:rsidP="00117E8F">
            <w:pPr>
              <w:spacing w:after="0"/>
            </w:pPr>
          </w:p>
          <w:p w14:paraId="6EEBA753" w14:textId="77777777" w:rsidR="00117E8F" w:rsidRDefault="00117E8F" w:rsidP="00117E8F">
            <w:pPr>
              <w:spacing w:after="0"/>
            </w:pPr>
          </w:p>
          <w:p w14:paraId="2D0915AE" w14:textId="4489A0D3" w:rsidR="00117E8F" w:rsidRDefault="00117E8F" w:rsidP="00117E8F">
            <w:pPr>
              <w:spacing w:after="0"/>
            </w:pPr>
            <w:hyperlink r:id="rId15" w:anchor="/about">
              <w:r>
                <w:rPr>
                  <w:rFonts w:ascii="Times New Roman" w:eastAsia="Times New Roman" w:hAnsi="Times New Roman" w:cs="Times New Roman"/>
                  <w:b/>
                  <w:color w:val="0000FF"/>
                </w:rPr>
                <w:t>SKILLS &amp; INTERESTS</w:t>
              </w:r>
            </w:hyperlink>
            <w:hyperlink r:id="rId16" w:anchor="/about">
              <w:r>
                <w:rPr>
                  <w:rFonts w:ascii="Times New Roman" w:eastAsia="Times New Roman" w:hAnsi="Times New Roman" w:cs="Times New Roman"/>
                  <w:b/>
                </w:rPr>
                <w:t xml:space="preserve"> </w:t>
              </w:r>
            </w:hyperlink>
          </w:p>
        </w:tc>
        <w:tc>
          <w:tcPr>
            <w:tcW w:w="45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15" w:space="0" w:color="FFFFFF"/>
            </w:tcBorders>
          </w:tcPr>
          <w:p w14:paraId="749EAB99" w14:textId="4E6282C4" w:rsidR="00117E8F" w:rsidRDefault="00117E8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F42DB90" w14:textId="06EE62A1" w:rsidR="00CD773F" w:rsidRDefault="00000000" w:rsidP="00003DD7">
      <w:pPr>
        <w:spacing w:after="11" w:line="248" w:lineRule="auto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Computing Skills: </w:t>
      </w:r>
      <w:r>
        <w:rPr>
          <w:rFonts w:ascii="Times New Roman" w:eastAsia="Times New Roman" w:hAnsi="Times New Roman" w:cs="Times New Roman"/>
        </w:rPr>
        <w:t xml:space="preserve">Tableau, Python, SQL, </w:t>
      </w:r>
      <w:r w:rsidR="00E46422">
        <w:rPr>
          <w:rFonts w:ascii="Times New Roman" w:eastAsia="Times New Roman" w:hAnsi="Times New Roman" w:cs="Times New Roman"/>
        </w:rPr>
        <w:t xml:space="preserve">R, </w:t>
      </w:r>
      <w:r>
        <w:rPr>
          <w:rFonts w:ascii="Times New Roman" w:eastAsia="Times New Roman" w:hAnsi="Times New Roman" w:cs="Times New Roman"/>
        </w:rPr>
        <w:t>C,</w:t>
      </w:r>
      <w:r w:rsidR="00E46422">
        <w:rPr>
          <w:rFonts w:ascii="Times New Roman" w:eastAsia="Times New Roman" w:hAnsi="Times New Roman" w:cs="Times New Roman"/>
        </w:rPr>
        <w:t xml:space="preserve"> C++, Data Analytics, </w:t>
      </w:r>
      <w:proofErr w:type="spellStart"/>
      <w:r w:rsidR="00E46422">
        <w:rPr>
          <w:rFonts w:ascii="Times New Roman" w:eastAsia="Times New Roman" w:hAnsi="Times New Roman" w:cs="Times New Roman"/>
        </w:rPr>
        <w:t>Streamlit</w:t>
      </w:r>
      <w:proofErr w:type="spellEnd"/>
      <w:r w:rsidR="00E46422">
        <w:rPr>
          <w:rFonts w:ascii="Times New Roman" w:eastAsia="Times New Roman" w:hAnsi="Times New Roman" w:cs="Times New Roman"/>
        </w:rPr>
        <w:t xml:space="preserve">, </w:t>
      </w:r>
      <w:r w:rsidR="00E708BE">
        <w:rPr>
          <w:rFonts w:ascii="Times New Roman" w:eastAsia="Times New Roman" w:hAnsi="Times New Roman" w:cs="Times New Roman"/>
        </w:rPr>
        <w:t>Flas</w:t>
      </w:r>
      <w:r w:rsidR="00003DD7">
        <w:rPr>
          <w:rFonts w:ascii="Times New Roman" w:eastAsia="Times New Roman" w:hAnsi="Times New Roman" w:cs="Times New Roman"/>
        </w:rPr>
        <w:t>k</w:t>
      </w:r>
    </w:p>
    <w:p w14:paraId="32EDED6B" w14:textId="1A0A5843" w:rsidR="00CD773F" w:rsidRDefault="00E46422" w:rsidP="001F5FEC">
      <w:pPr>
        <w:spacing w:after="11" w:line="248" w:lineRule="auto"/>
        <w:ind w:left="-15"/>
      </w:pPr>
      <w:r>
        <w:rPr>
          <w:rFonts w:ascii="Times New Roman" w:eastAsia="Times New Roman" w:hAnsi="Times New Roman" w:cs="Times New Roman"/>
          <w:b/>
        </w:rPr>
        <w:t xml:space="preserve">Skills:  </w:t>
      </w:r>
      <w:r>
        <w:rPr>
          <w:rFonts w:ascii="Times New Roman" w:eastAsia="Times New Roman" w:hAnsi="Times New Roman" w:cs="Times New Roman"/>
        </w:rPr>
        <w:t>Communication, critical thinking, problem-solving, attention to detail, time management, curiosity, learning mindset, collaboration, teamwork, adaptability, business acumen, ethical mindset.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000000">
        <w:rPr>
          <w:rFonts w:ascii="Times New Roman" w:eastAsia="Times New Roman" w:hAnsi="Times New Roman" w:cs="Times New Roman"/>
        </w:rPr>
        <w:t xml:space="preserve"> </w:t>
      </w:r>
    </w:p>
    <w:p w14:paraId="33EC3E75" w14:textId="1F5CFCF1" w:rsidR="00CD773F" w:rsidRDefault="00000000" w:rsidP="00E46422">
      <w:pPr>
        <w:spacing w:after="165" w:line="248" w:lineRule="auto"/>
        <w:ind w:left="-15"/>
      </w:pPr>
      <w:r>
        <w:rPr>
          <w:rFonts w:ascii="Times New Roman" w:eastAsia="Times New Roman" w:hAnsi="Times New Roman" w:cs="Times New Roman"/>
          <w:b/>
        </w:rPr>
        <w:t xml:space="preserve">Interests: </w:t>
      </w:r>
      <w:r>
        <w:rPr>
          <w:rFonts w:ascii="Times New Roman" w:eastAsia="Times New Roman" w:hAnsi="Times New Roman" w:cs="Times New Roman"/>
        </w:rPr>
        <w:t xml:space="preserve">Playing cricket, Hiking, </w:t>
      </w:r>
      <w:proofErr w:type="spellStart"/>
      <w:r>
        <w:rPr>
          <w:rFonts w:ascii="Times New Roman" w:eastAsia="Times New Roman" w:hAnsi="Times New Roman" w:cs="Times New Roman"/>
        </w:rPr>
        <w:t>cooking,Cycyling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CD773F">
      <w:pgSz w:w="12240" w:h="15840"/>
      <w:pgMar w:top="1440" w:right="1075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27825"/>
    <w:multiLevelType w:val="hybridMultilevel"/>
    <w:tmpl w:val="D612F0BC"/>
    <w:lvl w:ilvl="0" w:tplc="0914A8AE">
      <w:start w:val="1"/>
      <w:numFmt w:val="bullet"/>
      <w:lvlText w:val="●"/>
      <w:lvlJc w:val="left"/>
      <w:pPr>
        <w:ind w:left="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92F9D6">
      <w:start w:val="1"/>
      <w:numFmt w:val="bullet"/>
      <w:lvlText w:val="o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6C6756">
      <w:start w:val="1"/>
      <w:numFmt w:val="bullet"/>
      <w:lvlText w:val="▪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684572">
      <w:start w:val="1"/>
      <w:numFmt w:val="bullet"/>
      <w:lvlText w:val="•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D8DC46">
      <w:start w:val="1"/>
      <w:numFmt w:val="bullet"/>
      <w:lvlText w:val="o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46FA9C">
      <w:start w:val="1"/>
      <w:numFmt w:val="bullet"/>
      <w:lvlText w:val="▪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7E03DE">
      <w:start w:val="1"/>
      <w:numFmt w:val="bullet"/>
      <w:lvlText w:val="•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272B8">
      <w:start w:val="1"/>
      <w:numFmt w:val="bullet"/>
      <w:lvlText w:val="o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6AF51A">
      <w:start w:val="1"/>
      <w:numFmt w:val="bullet"/>
      <w:lvlText w:val="▪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73069A"/>
    <w:multiLevelType w:val="hybridMultilevel"/>
    <w:tmpl w:val="C486C79C"/>
    <w:lvl w:ilvl="0" w:tplc="34D8968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52501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2241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50D2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36FE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12F0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AE22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F8F3B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4C502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701969"/>
    <w:multiLevelType w:val="hybridMultilevel"/>
    <w:tmpl w:val="24A07604"/>
    <w:lvl w:ilvl="0" w:tplc="025C01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680C6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0E523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1632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64E72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10FC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B4AF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DA4C0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D25E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26212C"/>
    <w:multiLevelType w:val="hybridMultilevel"/>
    <w:tmpl w:val="A5A89354"/>
    <w:lvl w:ilvl="0" w:tplc="76D07B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0A75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4A05B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9030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46709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AC24F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1A44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CCA5E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4001E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3935B5"/>
    <w:multiLevelType w:val="hybridMultilevel"/>
    <w:tmpl w:val="55702C7C"/>
    <w:lvl w:ilvl="0" w:tplc="0532A1BA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D4F56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CE9FC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48EE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46223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48C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761D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F2FC2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F4CD2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3895464">
    <w:abstractNumId w:val="1"/>
  </w:num>
  <w:num w:numId="2" w16cid:durableId="2047369144">
    <w:abstractNumId w:val="2"/>
  </w:num>
  <w:num w:numId="3" w16cid:durableId="286393850">
    <w:abstractNumId w:val="3"/>
  </w:num>
  <w:num w:numId="4" w16cid:durableId="183130351">
    <w:abstractNumId w:val="4"/>
  </w:num>
  <w:num w:numId="5" w16cid:durableId="187164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73F"/>
    <w:rsid w:val="00003DD7"/>
    <w:rsid w:val="00117E8F"/>
    <w:rsid w:val="001F5FEC"/>
    <w:rsid w:val="004A516B"/>
    <w:rsid w:val="0081010B"/>
    <w:rsid w:val="00C93502"/>
    <w:rsid w:val="00CD5003"/>
    <w:rsid w:val="00CD773F"/>
    <w:rsid w:val="00E46422"/>
    <w:rsid w:val="00E7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0349"/>
  <w15:docId w15:val="{671304C6-640F-46A9-AA34-75F1EEAE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aj63.github.io/virajvhatkar/" TargetMode="External"/><Relationship Id="rId13" Type="http://schemas.openxmlformats.org/officeDocument/2006/relationships/hyperlink" Target="https://viraj63.github.io/virajvhatka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raj63.github.io/virajvhatkar/" TargetMode="External"/><Relationship Id="rId12" Type="http://schemas.openxmlformats.org/officeDocument/2006/relationships/hyperlink" Target="https://viraj63.github.io/virajvhatka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iraj63.github.io/virajvhatka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raj-vhatkar/" TargetMode="External"/><Relationship Id="rId11" Type="http://schemas.openxmlformats.org/officeDocument/2006/relationships/hyperlink" Target="https://viraj63.github.io/virajvhatkar/" TargetMode="External"/><Relationship Id="rId5" Type="http://schemas.openxmlformats.org/officeDocument/2006/relationships/hyperlink" Target="https://www.linkedin.com/in/viraj-vhatkar/" TargetMode="External"/><Relationship Id="rId15" Type="http://schemas.openxmlformats.org/officeDocument/2006/relationships/hyperlink" Target="https://viraj63.github.io/virajvhatkar/" TargetMode="External"/><Relationship Id="rId10" Type="http://schemas.openxmlformats.org/officeDocument/2006/relationships/hyperlink" Target="https://viraj63.github.io/virajvhatk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raj63.github.io/virajvhatkar/" TargetMode="External"/><Relationship Id="rId14" Type="http://schemas.openxmlformats.org/officeDocument/2006/relationships/hyperlink" Target="https://viraj63.github.io/virajvhatk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631</Words>
  <Characters>3693</Characters>
  <Application>Microsoft Office Word</Application>
  <DocSecurity>0</DocSecurity>
  <Lines>78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Takmoge</dc:creator>
  <cp:keywords/>
  <cp:lastModifiedBy>Sriinitha Reddy Chinnapatlola</cp:lastModifiedBy>
  <cp:revision>9</cp:revision>
  <dcterms:created xsi:type="dcterms:W3CDTF">2023-09-27T04:28:00Z</dcterms:created>
  <dcterms:modified xsi:type="dcterms:W3CDTF">2023-09-27T04:54:00Z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f68e02463c6c0daf7589b49eacc7979061a2d95ca76e9181b9af3e201cdd185c</vt:lpwstr>
  </property>
</Properties>
</file>