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班级:19软工数媒1  姓名:张龙祥  学号:1915925092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4.假设list1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5.关于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6.字典d={'abc':123,'def':456,'ghi':789},len(d)的结果是（）。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7.S和T是两个集合，对于S&amp;T的描述正确的是（）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8.给定字典d,以下选项中对d.items()的描述正确的是(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9.字典d={'abc':123,'def':456,'ghi':789},len(d)的结果是（）。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10.S和T是两个集合，对于S&amp;T的描述正确的是（）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11.给定字典d,以下选项中对d.items()的描述正确的是(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12.字典d={'abc':123,'def':456,'ghi':789},len(d)的结果是（）。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13.S和T是两个集合，对于S&amp;T的描述正确的是（）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14.给定字典d,以下选项中对d.items()的描述正确的是(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15.DNS是用来解析下列各项中的哪一项（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16.当方法遇到异常又不知如何处理时，下列哪种说法是正确的(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17.对于catch子句的排列，下列哪种是正确的(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18.DNS是用来解析下列各项中的哪一项（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21.在Python中表示空类型的是____。</w:t>
      </w:r>
    </w:p>
    <w:p/>
    <w:p>
      <w:r>
        <w:t>22.Python 中使用________进行单行注释。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24.表达式[x for xin [1,2,34,5if x&lt;3] 的值为____。</w:t>
      </w:r>
    </w:p>
    <w:p/>
    <w:p>
      <w:r>
        <w:t>25.表达式[x for xin [1,2,34,5if x&lt;3] 的值为____。</w:t>
      </w:r>
    </w:p>
    <w:p/>
    <w:p>
      <w:r>
        <w:t>26.执行完毕后，i的值为（）</w:t>
      </w:r>
    </w:p>
    <w:p/>
    <w:p>
      <w:r>
        <w:t>27.设有如下形式的字符数组定义：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28.算法的计算复杂性可以通过（）来衡量</w:t>
      </w:r>
    </w:p>
    <w:p/>
    <w:p>
      <w:r>
        <w:t>29.一个异常处理中finally语句块只能有一个或者可以没有一个异常处理中（）语句块只能有一个或者可以没有（）</w:t>
      </w:r>
    </w:p>
    <w:p/>
    <w:p>
      <w:r>
        <w:t>30.传输介质是通信网络中发送方和接收方之间的 ( ) 通路</w:t>
      </w:r>
    </w:p>
    <w:p/>
    <w:p>
      <w:pPr>
        <w:pStyle w:val="Heading1"/>
      </w:pPr>
      <w:r>
        <w:t>三.判断</w:t>
      </w:r>
    </w:p>
    <w:p>
      <w:r>
        <w:t>31.三次样条插值只需要插值节点位置即可</w:t>
      </w:r>
    </w:p>
    <w:p/>
    <w:p>
      <w:r>
        <w:t>32.浮点数运算的结果不可以直接比较大小。</w:t>
      </w:r>
    </w:p>
    <w:p/>
    <w:p>
      <w:r>
        <w:t>33.已知x=“10’，那么x+x和x2的值都为’1010’。</w:t>
      </w:r>
    </w:p>
    <w:p/>
    <w:p>
      <w:r>
        <w:t>34.Python集合中的元素可以是元组。</w:t>
      </w:r>
    </w:p>
    <w:p/>
    <w:p>
      <w:r>
        <w:t>35.在Python中Oxad是合法的十六进制数字表示形式。</w:t>
      </w:r>
    </w:p>
    <w:p/>
    <w:p>
      <w:r>
        <w:t>36.用static修饰的变量是类变量。</w:t>
      </w:r>
    </w:p>
    <w:p/>
    <w:p>
      <w:r>
        <w:t>37.len(set([0.4.5.6.0.7.8])的结果是7。</w:t>
      </w:r>
    </w:p>
    <w:p/>
    <w:p>
      <w:r>
        <w:t>38.列表lst=[12,-5,-22,-10,-26,35,0,49,3,-21],lst[1::2]的结果是[12,-22,-26,0,3]。</w:t>
      </w:r>
    </w:p>
    <w:p/>
    <w:p>
      <w:r>
        <w:t>39.n+1 个点的插值多项式，其插值余项对f（x）一直求到n阶导数</w:t>
      </w:r>
    </w:p>
    <w:p/>
    <w:p>
      <w:r>
        <w:t>40.一个异常处理中finally语句块只能有一个或者可以没有</w:t>
      </w:r>
    </w:p>
    <w:p/>
    <w:p>
      <w:pPr>
        <w:pStyle w:val="Heading1"/>
      </w:pPr>
      <w:r>
        <w:t>四.简答题</w:t>
      </w:r>
    </w:p>
    <w:p>
      <w:r>
        <w:t>41.简述面向对象的重要术语：多态、继承、封装、类、对象。</w:t>
      </w:r>
    </w:p>
    <w:p/>
    <w:p>
      <w:r>
        <w:t>42.编写一个简单的gui界面</w:t>
      </w:r>
    </w:p>
    <w:p/>
    <w:p>
      <w:r>
        <w:t>43.编写一个简单的gui界面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