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2021-2022学年第二学期南阳理工学院计算机与软件学院（计算机技术公共教学部）考试</w:t>
      </w:r>
    </w:p>
    <w:p>
      <w:r>
        <w:t>课程:[1504808130]Python程序开发  班级:20软工智能1班  姓名:孙宇龙  学号:1815925203</w:t>
      </w:r>
    </w:p>
    <w:p>
      <w:pPr>
        <w:pStyle w:val="Heading1"/>
      </w:pPr>
      <w:r>
        <w:t>一.选择</w:t>
      </w:r>
    </w:p>
    <w:p>
      <w:r>
        <w:t>1.Pyhton语句print(type([1,2,3,4]))（）。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2.S和T是两个集合，对于S&amp;T的描述正确的是（）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3.字典d={'abc':123,'def':456,'ghi':789},len(d)的结果是（）。</w:t>
      </w:r>
    </w:p>
    <w:p>
      <w:r>
        <w:t xml:space="preserve">A. 6  </w:t>
        <w:br/>
        <w:t xml:space="preserve">B. 12  </w:t>
        <w:br/>
        <w:t xml:space="preserve">C. 9  </w:t>
        <w:br/>
        <w:t xml:space="preserve">D. 3  </w:t>
        <w:br/>
      </w:r>
    </w:p>
    <w:p>
      <w:r>
        <w:t>4.编写 C++程序一般需经过的几个步骤依次是（       ）</w:t>
      </w:r>
    </w:p>
    <w:p>
      <w:r>
        <w:t xml:space="preserve">A.  编辑、编译、运行、连接  </w:t>
        <w:br/>
        <w:t xml:space="preserve">B. 编辑、编译、连接、运行  </w:t>
        <w:br/>
        <w:t xml:space="preserve">C. 编译、调试、编辑、连接  </w:t>
        <w:br/>
        <w:t xml:space="preserve">D. 编译、编辑、连接、运行  </w:t>
        <w:br/>
      </w:r>
    </w:p>
    <w:p>
      <w:r>
        <w:t>5.编写 C++程序一般需经过的几个步骤依次是（       ）</w:t>
      </w:r>
    </w:p>
    <w:p>
      <w:r>
        <w:t xml:space="preserve">A.  编辑、编译、运行、连接  </w:t>
        <w:br/>
        <w:t xml:space="preserve">B. 编辑、编译、连接、运行  </w:t>
        <w:br/>
        <w:t xml:space="preserve">C. 编译、调试、编辑、连接  </w:t>
        <w:br/>
        <w:t xml:space="preserve">D. 编译、编辑、连接、运行  </w:t>
        <w:br/>
      </w:r>
    </w:p>
    <w:p>
      <w:r>
        <w:t>6.实现多路分支最佳控制结构是 ()。</w:t>
      </w:r>
    </w:p>
    <w:p>
      <w:r>
        <w:t xml:space="preserve">A. if  </w:t>
        <w:br/>
        <w:t xml:space="preserve">B.  if-elif-else  </w:t>
        <w:br/>
        <w:t xml:space="preserve">C. try  </w:t>
        <w:br/>
        <w:t xml:space="preserve">D. if-else  </w:t>
        <w:br/>
      </w:r>
    </w:p>
    <w:p>
      <w:r>
        <w:t>7.关于"for&lt;循环变量&gt; in&lt;循环结构&gt;"的描述，错误的是 ()。</w:t>
      </w:r>
    </w:p>
    <w:p>
      <w:r>
        <w:t xml:space="preserve">A. 这个循环体语句中不能有break语句，会影响循环次数  </w:t>
        <w:br/>
        <w:t xml:space="preserve">B. &lt;循环结构&gt;采用[1,2,3]和[1'，23的时候，循环的次数是一样的  </w:t>
        <w:br/>
        <w:t xml:space="preserve">C. 使用range(a,b)函数指定for循环的循环变量取值是从a到b-1  </w:t>
        <w:br/>
        <w:t xml:space="preserve">D. foriin range(1,10,2)表示循环5次，i的值是从1到9的奇数  </w:t>
        <w:br/>
      </w:r>
    </w:p>
    <w:p>
      <w:r>
        <w:t>8.DNS是用来解析下列各项中的哪一项（ ）</w:t>
      </w:r>
    </w:p>
    <w:p>
      <w:r>
        <w:t xml:space="preserve">A. IP地址和MAC地址  </w:t>
        <w:br/>
        <w:t xml:space="preserve"> B.  用户名和IP地址  </w:t>
        <w:br/>
        <w:t xml:space="preserve">C.  TCP名字和地址  </w:t>
        <w:br/>
        <w:t xml:space="preserve">D.  主机名和传输层地址  </w:t>
        <w:br/>
      </w:r>
    </w:p>
    <w:p>
      <w:r>
        <w:t>9.TELNET是进程端口号一般是（ ）</w:t>
      </w:r>
    </w:p>
    <w:p>
      <w:r>
        <w:t xml:space="preserve">A. 80  </w:t>
        <w:br/>
        <w:t xml:space="preserve">B. 25  </w:t>
        <w:br/>
        <w:t xml:space="preserve">C. 23  </w:t>
        <w:br/>
        <w:t xml:space="preserve">D. 21  </w:t>
        <w:br/>
      </w:r>
    </w:p>
    <w:p>
      <w:r>
        <w:t>10.TELNET是进程端口号一般是（ ）</w:t>
      </w:r>
    </w:p>
    <w:p>
      <w:r>
        <w:t xml:space="preserve">A. 80  </w:t>
        <w:br/>
        <w:t xml:space="preserve">B. 25  </w:t>
        <w:br/>
        <w:t xml:space="preserve">C. 23  </w:t>
        <w:br/>
        <w:t xml:space="preserve">D. 21  </w:t>
        <w:br/>
      </w:r>
    </w:p>
    <w:p>
      <w:r>
        <w:t>11.TELNET是进程端口号一般是（ ）</w:t>
      </w:r>
    </w:p>
    <w:p>
      <w:r>
        <w:t xml:space="preserve">A. 80  </w:t>
        <w:br/>
        <w:t xml:space="preserve">B. 25  </w:t>
        <w:br/>
        <w:t xml:space="preserve">C. 23  </w:t>
        <w:br/>
        <w:t xml:space="preserve">D. 21  </w:t>
        <w:br/>
      </w:r>
    </w:p>
    <w:p>
      <w:r>
        <w:t>12.关于分支结构，以下选项中描述不正确的是 ()。</w:t>
      </w:r>
    </w:p>
    <w:p>
      <w:r>
        <w:t xml:space="preserve">A. if语句中语句块执行与否依赖于条件判断  </w:t>
        <w:br/>
        <w:t xml:space="preserve">B. if语句中条件部分可以使用任何能够产生True和False的语句和函数  </w:t>
        <w:br/>
        <w:t xml:space="preserve">C. 双分支结构有一种紧凑形式，使用保留字if和elif实现  </w:t>
        <w:br/>
        <w:t xml:space="preserve">D. 多分支结构用于设置多个判断条件以及对应的多条执行路径  </w:t>
        <w:br/>
      </w:r>
    </w:p>
    <w:p>
      <w:r>
        <w:t>13.已有定义 int k=2; int *ptr1, *ptr2; 且 ptr1 和 ptr2 均已指向变量 K，下面不能正确执行的赋值语句是(   )</w:t>
      </w:r>
    </w:p>
    <w:p>
      <w:r>
        <w:t xml:space="preserve">A. k=*ptr1+*ptr2  </w:t>
        <w:br/>
        <w:t xml:space="preserve">B. ptr2=K;   </w:t>
        <w:br/>
        <w:t xml:space="preserve">C. ptr1=ptr2  </w:t>
        <w:br/>
        <w:t xml:space="preserve">D. k=*ptr1*(*ptr2);   </w:t>
        <w:br/>
      </w:r>
    </w:p>
    <w:p>
      <w:r>
        <w:t>14.用逻辑表达式表示“大于10而小于20的数”,正确的是（    ）</w:t>
      </w:r>
    </w:p>
    <w:p>
      <w:r>
        <w:t xml:space="preserve">A. !(x&lt;=10||x&gt;=20)  </w:t>
        <w:br/>
        <w:t xml:space="preserve">B. x&gt;10||x&lt;20   </w:t>
        <w:br/>
        <w:t xml:space="preserve">C. 10&lt;x&lt;20   </w:t>
        <w:br/>
        <w:t xml:space="preserve">D. x&gt;10&amp;&amp;x&lt;20  </w:t>
        <w:br/>
      </w:r>
    </w:p>
    <w:p>
      <w:r>
        <w:t>15.关于分支结构，以下选项中描述不正确的是 ()。</w:t>
      </w:r>
    </w:p>
    <w:p>
      <w:r>
        <w:t xml:space="preserve">A. if语句中语句块执行与否依赖于条件判断  </w:t>
        <w:br/>
        <w:t xml:space="preserve">B. if语句中条件部分可以使用任何能够产生True和False的语句和函数  </w:t>
        <w:br/>
        <w:t xml:space="preserve">C. 双分支结构有一种紧凑形式，使用保留字if和elif实现  </w:t>
        <w:br/>
        <w:t xml:space="preserve">D. 多分支结构用于设置多个判断条件以及对应的多条执行路径  </w:t>
        <w:br/>
      </w:r>
    </w:p>
    <w:p>
      <w:r>
        <w:t>16.关于分支结构，以下选项中描述不正确的是 ()。</w:t>
      </w:r>
    </w:p>
    <w:p>
      <w:r>
        <w:t xml:space="preserve">A. if语句中语句块执行与否依赖于条件判断  </w:t>
        <w:br/>
        <w:t xml:space="preserve">B. if语句中条件部分可以使用任何能够产生True和False的语句和函数  </w:t>
        <w:br/>
        <w:t xml:space="preserve">C. 双分支结构有一种紧凑形式，使用保留字if和elif实现  </w:t>
        <w:br/>
        <w:t xml:space="preserve">D. 多分支结构用于设置多个判断条件以及对应的多条执行路径  </w:t>
        <w:br/>
      </w:r>
    </w:p>
    <w:p>
      <w:r>
        <w:t>17.（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r>
        <w:t>18.（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r>
        <w:t>19.（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r>
        <w:t>20.（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pPr>
        <w:pStyle w:val="Heading1"/>
      </w:pPr>
      <w:r>
        <w:t>二.填空</w:t>
      </w:r>
    </w:p>
    <w:p>
      <w:r>
        <w:t>21.Python是一种面向__的高级语言</w:t>
      </w:r>
    </w:p>
    <w:p/>
    <w:p>
      <w:r>
        <w:t>22.Python 无穷循环 while True:</w:t>
        <w:br/>
        <w:t>的循环体中可用</w:t>
        <w:br/>
        <w:t>语句____退出循环</w:t>
      </w:r>
    </w:p>
    <w:p/>
    <w:p>
      <w:r>
        <w:t>23.Python 无穷循环 while True:</w:t>
        <w:br/>
        <w:t>的循环体中可用</w:t>
        <w:br/>
        <w:t>语句____退出循环</w:t>
      </w:r>
    </w:p>
    <w:p/>
    <w:p>
      <w:r>
        <w:t>24.小C将设计好的算法转为 Python 程序语言 (如下)。其中“Tot2=8”是一个____,“#初始化时长费为 0”是一个____,“S&lt;=3.3”是一个____,“float (input (“请输入时长”))”是一个____。A.函数 B.表达式 C.赋值语句 D.注释语句</w:t>
      </w:r>
    </w:p>
    <w:p/>
    <w:p>
      <w:r>
        <w:t>25.表达式abs(3+4j)的值为</w:t>
      </w:r>
    </w:p>
    <w:p/>
    <w:p>
      <w:r>
        <w:t>26.表达式 chr(ord(’a‘)-32)的值为____。</w:t>
      </w:r>
    </w:p>
    <w:p/>
    <w:p>
      <w:r>
        <w:t>27.如果需要从被调用函数返回一个函数值，被调用函数必须包含（）语句</w:t>
      </w:r>
    </w:p>
    <w:p/>
    <w:p>
      <w:r>
        <w:t>28.表达式 [index for index, value in enumerate([3,5,7,3,7]) if value == max([3,5,7,3,7)] 的值为____。</w:t>
      </w:r>
    </w:p>
    <w:p/>
    <w:p>
      <w:r>
        <w:t>29.算法的计算复杂性可以通过（）来衡量</w:t>
      </w:r>
    </w:p>
    <w:p/>
    <w:p>
      <w:r>
        <w:t>30.三次样条函数的插值条件中，最多可以插值于给定数据点的 阶导数三次样条函数的插值条件中，最多可以插值于给定数据点的（） 阶导数</w:t>
      </w:r>
    </w:p>
    <w:p/>
    <w:p>
      <w:pPr>
        <w:pStyle w:val="Heading1"/>
      </w:pPr>
      <w:r>
        <w:t>三.判断</w:t>
      </w:r>
    </w:p>
    <w:p>
      <w:r>
        <w:t>31.在Python3中，整数的长度为4个字节。</w:t>
      </w:r>
    </w:p>
    <w:p/>
    <w:p>
      <w:r>
        <w:t>32.浮点数运算的结果不可以直接比较大小。</w:t>
      </w:r>
    </w:p>
    <w:p/>
    <w:p>
      <w:r>
        <w:t>33.在Python中Oxad是合法的十六进制数字表示形式。</w:t>
      </w:r>
    </w:p>
    <w:p/>
    <w:p>
      <w:r>
        <w:t>34.已知x=“10’，那么x+x和x2的值都为’1010’。</w:t>
      </w:r>
    </w:p>
    <w:p/>
    <w:p>
      <w:r>
        <w:t>35.列表lst=[12,-5,-22,-10,-26,35,0,49,3,-21],lst[1::2]的结果是[12,-22,-26,0,3]。</w:t>
      </w:r>
    </w:p>
    <w:p/>
    <w:p>
      <w:r>
        <w:t>36.len(set([0.4.5.6.0.7.8])的结果是7。</w:t>
      </w:r>
    </w:p>
    <w:p/>
    <w:p>
      <w:r>
        <w:t>37.异常类对象代表当前出现的一个具体异常</w:t>
      </w:r>
    </w:p>
    <w:p/>
    <w:p>
      <w:r>
        <w:t>38.一个异常处理中finally语句块只能有一个或者可以没有</w:t>
      </w:r>
    </w:p>
    <w:p/>
    <w:p>
      <w:r>
        <w:t>39.一个异常处理中finally语句块只能有一个或者可以没有</w:t>
      </w:r>
    </w:p>
    <w:p/>
    <w:p>
      <w:r>
        <w:t>40.异常类对象代表当前出现的一个具体异常</w:t>
      </w:r>
    </w:p>
    <w:p/>
    <w:p>
      <w:pPr>
        <w:pStyle w:val="Heading1"/>
      </w:pPr>
      <w:r>
        <w:t>四.简答题</w:t>
      </w:r>
    </w:p>
    <w:p>
      <w:r>
        <w:t>41.编写一个简单的gui界面</w:t>
      </w:r>
    </w:p>
    <w:p/>
    <w:p>
      <w:r>
        <w:t>42.arr11 = 5-np.arange(1,13).reshape(4,3), 计算所有元素及每一列的和；对每一</w:t>
        <w:br/>
        <w:t>个元素、每一列求累积和；计算每一行的累计积；计算所有元素的最小值；计算</w:t>
        <w:br/>
        <w:t>每一列的最大值；计算所有元素、每一行的均值；计算所有元素、每一列的中位</w:t>
        <w:br/>
        <w:t>数；计算所有元素的方差，每一行的标准差</w:t>
      </w:r>
    </w:p>
    <w:p/>
    <w:p>
      <w:r>
        <w:t>43.根据院士名单，爬取该yuan士性别，族别信息；根据yuan士简介提取该院士就读本科学校，入选院士年份；将院士姓名，性别，族别信息，本科学校，入选yuan士年份信息写入excel文件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