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班级:20软工移动3班  姓名:王西阳  学号:2015105282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8.编写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9.给定字典d,以下选项中对d.items()的描述正确的是(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12.编写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13.已有定义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14.以下哪种误差可以完全避免？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15.关于误差的衡量，哪个是不准确的（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16.JPanel的默认布局管理器是()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17.如果容器组件p的布局是BorderLayout，则在p的下边中添加一个按钮b，应该使用的语句是()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18.TELNET是进程端口号一般是（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19.DNS是用来解析下列各项中的哪一项（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20.用逻辑表达式表示“大于10而小于20的数”,正确的是（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pPr>
        <w:pStyle w:val="Heading1"/>
      </w:pPr>
      <w:r>
        <w:t>二.填空</w:t>
      </w:r>
    </w:p>
    <w:p>
      <w:r>
        <w:t>21.执行完毕后，i的值为（）</w:t>
      </w:r>
    </w:p>
    <w:p/>
    <w:p>
      <w:r>
        <w:t>22.在异常处理中，如释放资源、关闭文件、关闭数据库等由( )来完成</w:t>
      </w:r>
    </w:p>
    <w:p/>
    <w:p>
      <w:r>
        <w:t>23.执行完毕后，i的值为（）</w:t>
      </w:r>
    </w:p>
    <w:p/>
    <w:p>
      <w:r>
        <w:t>24.在异常处理中，如释放资源、关闭文件、关闭数据库等由( )来完成</w:t>
      </w:r>
    </w:p>
    <w:p/>
    <w:p>
      <w:r>
        <w:t>25.若n+1个插值节点互不相同，则满足插值条件的n次插值多项式（）</w:t>
      </w:r>
    </w:p>
    <w:p/>
    <w:p>
      <w:r>
        <w:t>26.一个异常处理中finally语句块只能有一个或者可以没有一个异常处理中（）语句块只能有一个或者可以没有（）</w:t>
      </w:r>
    </w:p>
    <w:p/>
    <w:p>
      <w:r>
        <w:t>27.算法的计算复杂性可以通过（）来衡量</w:t>
      </w:r>
    </w:p>
    <w:p/>
    <w:p>
      <w:r>
        <w:t>28.算法的计算复杂性可以通过（）来衡量</w:t>
      </w:r>
    </w:p>
    <w:p/>
    <w:p>
      <w:r>
        <w:t>29.设有如下形式的字符数组定义：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32.Python程序设计中的整数类型没有取值范围限制，但受限于当前计算机的内存大小。</w:t>
      </w:r>
    </w:p>
    <w:p/>
    <w:p>
      <w:r>
        <w:t>33.3+4i不是合法的Python表达式。</w:t>
      </w:r>
    </w:p>
    <w:p/>
    <w:p>
      <w:r>
        <w:t>34.三次样条插值只需要插值节点位置即可</w:t>
      </w:r>
    </w:p>
    <w:p/>
    <w:p>
      <w:r>
        <w:t>35.复数2.3e+4-1.34e-4i的实部是2.3e+4，虚部是-1.34e-4j。</w:t>
      </w:r>
    </w:p>
    <w:p/>
    <w:p>
      <w:r>
        <w:t>36.表达式：“34” in “1234”==True 返回值是True。</w:t>
      </w:r>
    </w:p>
    <w:p/>
    <w:p>
      <w:r>
        <w:t>37.已知x=“10’，那么x+x和x2的值都为’1010’。</w:t>
      </w:r>
    </w:p>
    <w:p/>
    <w:p>
      <w:r>
        <w:t>38.表达式：“34” in “1234”==True 返回值是True。</w:t>
      </w:r>
    </w:p>
    <w:p/>
    <w:p>
      <w:r>
        <w:t>39.用static修饰的变量是类变量。</w:t>
      </w:r>
    </w:p>
    <w:p/>
    <w:p>
      <w:r>
        <w:t>40.n+1 个点的插值多项式，其插值余项对f（x）一直求到n阶导数</w:t>
      </w:r>
    </w:p>
    <w:p/>
    <w:p>
      <w:pPr>
        <w:pStyle w:val="Heading1"/>
      </w:pPr>
      <w:r>
        <w:t>四.简答题</w:t>
      </w:r>
    </w:p>
    <w:p>
      <w:r>
        <w:t>41.简述面向对象的重要术语：多态、继承、封装、类、对象。</w:t>
      </w:r>
    </w:p>
    <w:p/>
    <w:p>
      <w:r>
        <w:t>42.简述面向对象的三大特性并解释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