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21DB" w14:textId="77777777" w:rsidR="009A746D" w:rsidRDefault="009A746D" w:rsidP="009A746D">
      <w:pPr>
        <w:pStyle w:val="Title"/>
        <w:jc w:val="center"/>
        <w:rPr>
          <w:rFonts w:ascii="Calibri" w:eastAsia="Calibri" w:hAnsi="Calibri" w:cs="Calibri"/>
          <w:color w:val="000000" w:themeColor="text1"/>
          <w:sz w:val="32"/>
          <w:szCs w:val="32"/>
        </w:rPr>
      </w:pPr>
      <w:r>
        <w:t>General City Digital Twin</w:t>
      </w:r>
      <w:r>
        <w:br/>
        <w:t>User Manual</w:t>
      </w:r>
    </w:p>
    <w:p w14:paraId="4806840F" w14:textId="77777777" w:rsidR="009A746D" w:rsidRDefault="009A746D" w:rsidP="009A746D">
      <w:pPr>
        <w:spacing w:line="259" w:lineRule="auto"/>
        <w:jc w:val="center"/>
        <w:rPr>
          <w:rFonts w:ascii="Calibri" w:eastAsia="Calibri" w:hAnsi="Calibri" w:cs="Calibri"/>
          <w:color w:val="000000" w:themeColor="text1"/>
          <w:sz w:val="22"/>
          <w:szCs w:val="22"/>
        </w:rPr>
      </w:pPr>
      <w:r w:rsidRPr="2CF690BC">
        <w:rPr>
          <w:rFonts w:ascii="Calibri" w:eastAsia="Calibri" w:hAnsi="Calibri" w:cs="Calibri"/>
          <w:b/>
          <w:bCs/>
          <w:color w:val="000000" w:themeColor="text1"/>
          <w:sz w:val="22"/>
          <w:szCs w:val="22"/>
        </w:rPr>
        <w:t>Anderson Wong, Divnoor Chatha</w:t>
      </w:r>
    </w:p>
    <w:p w14:paraId="3D050173" w14:textId="77777777" w:rsidR="009A746D" w:rsidRDefault="009A746D" w:rsidP="009A746D">
      <w:pPr>
        <w:spacing w:line="259" w:lineRule="auto"/>
        <w:jc w:val="center"/>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Urban Data</w:t>
      </w:r>
      <w:r>
        <w:rPr>
          <w:rFonts w:ascii="Calibri" w:eastAsia="Calibri" w:hAnsi="Calibri" w:cs="Calibri"/>
          <w:color w:val="000000" w:themeColor="text1"/>
          <w:sz w:val="22"/>
          <w:szCs w:val="22"/>
        </w:rPr>
        <w:t xml:space="preserve"> Research</w:t>
      </w:r>
      <w:r w:rsidRPr="6DBE7804">
        <w:rPr>
          <w:rFonts w:ascii="Calibri" w:eastAsia="Calibri" w:hAnsi="Calibri" w:cs="Calibri"/>
          <w:color w:val="000000" w:themeColor="text1"/>
          <w:sz w:val="22"/>
          <w:szCs w:val="22"/>
        </w:rPr>
        <w:t xml:space="preserve"> Centre (urbandatacentre.ca)</w:t>
      </w:r>
      <w:r>
        <w:br/>
      </w:r>
      <w:r w:rsidRPr="6DBE7804">
        <w:rPr>
          <w:rFonts w:ascii="Calibri" w:eastAsia="Calibri" w:hAnsi="Calibri" w:cs="Calibri"/>
          <w:color w:val="000000" w:themeColor="text1"/>
          <w:sz w:val="22"/>
          <w:szCs w:val="22"/>
        </w:rPr>
        <w:t>School of Cities (schoolofcities.ca)</w:t>
      </w:r>
      <w:r>
        <w:br/>
      </w:r>
      <w:r w:rsidRPr="6DBE7804">
        <w:rPr>
          <w:rFonts w:ascii="Calibri" w:eastAsia="Calibri" w:hAnsi="Calibri" w:cs="Calibri"/>
          <w:color w:val="000000" w:themeColor="text1"/>
          <w:sz w:val="22"/>
          <w:szCs w:val="22"/>
        </w:rPr>
        <w:t>University of Toronto</w:t>
      </w:r>
    </w:p>
    <w:p w14:paraId="041575FE" w14:textId="77777777" w:rsidR="009A746D" w:rsidRDefault="009A746D" w:rsidP="009A746D">
      <w:pPr>
        <w:spacing w:line="259" w:lineRule="auto"/>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30</w:t>
      </w:r>
      <w:r w:rsidRPr="2CF690BC">
        <w:rPr>
          <w:rFonts w:ascii="Calibri" w:eastAsia="Calibri" w:hAnsi="Calibri" w:cs="Calibri"/>
          <w:color w:val="000000" w:themeColor="text1"/>
          <w:sz w:val="22"/>
          <w:szCs w:val="22"/>
        </w:rPr>
        <w:t xml:space="preserve"> July 2025</w:t>
      </w:r>
    </w:p>
    <w:p w14:paraId="465C4340" w14:textId="77777777" w:rsidR="009A746D" w:rsidRDefault="009A746D" w:rsidP="009A746D">
      <w:pPr>
        <w:spacing w:line="259" w:lineRule="auto"/>
        <w:jc w:val="center"/>
        <w:rPr>
          <w:rFonts w:ascii="Calibri" w:eastAsia="Calibri" w:hAnsi="Calibri" w:cs="Calibri"/>
          <w:color w:val="000000" w:themeColor="text1"/>
          <w:sz w:val="22"/>
          <w:szCs w:val="22"/>
        </w:rPr>
      </w:pPr>
    </w:p>
    <w:p w14:paraId="5C8CCE02" w14:textId="53E3AC2A" w:rsidR="009A746D" w:rsidRDefault="009A746D" w:rsidP="009A746D">
      <w:pPr>
        <w:pStyle w:val="Heading1"/>
      </w:pPr>
    </w:p>
    <w:p w14:paraId="487A2123" w14:textId="77777777" w:rsidR="0082224A" w:rsidRPr="0082224A" w:rsidRDefault="0082224A" w:rsidP="0082224A"/>
    <w:sdt>
      <w:sdtPr>
        <w:id w:val="2012053295"/>
        <w:docPartObj>
          <w:docPartGallery w:val="Table of Contents"/>
          <w:docPartUnique/>
        </w:docPartObj>
      </w:sdtPr>
      <w:sdtContent>
        <w:p w14:paraId="4F4B7F15" w14:textId="6A4A0DC4" w:rsidR="00B158E9" w:rsidRDefault="009A746D">
          <w:pPr>
            <w:pStyle w:val="TOC1"/>
            <w:tabs>
              <w:tab w:val="right" w:leader="dot" w:pos="9350"/>
            </w:tabs>
            <w:rPr>
              <w:noProof/>
              <w:kern w:val="2"/>
              <w:lang w:val="en-CA" w:eastAsia="en-CA"/>
              <w14:ligatures w14:val="standardContextual"/>
            </w:rPr>
          </w:pPr>
          <w:r>
            <w:fldChar w:fldCharType="begin"/>
          </w:r>
          <w:r>
            <w:instrText>TOC \o "1-9" \z \u \h</w:instrText>
          </w:r>
          <w:r>
            <w:fldChar w:fldCharType="separate"/>
          </w:r>
          <w:hyperlink w:anchor="_Toc205681493" w:history="1">
            <w:r w:rsidR="00B158E9" w:rsidRPr="00114553">
              <w:rPr>
                <w:rStyle w:val="Hyperlink"/>
                <w:noProof/>
              </w:rPr>
              <w:t>Introduction</w:t>
            </w:r>
            <w:r w:rsidR="00B158E9">
              <w:rPr>
                <w:noProof/>
                <w:webHidden/>
              </w:rPr>
              <w:tab/>
            </w:r>
            <w:r w:rsidR="00B158E9">
              <w:rPr>
                <w:noProof/>
                <w:webHidden/>
              </w:rPr>
              <w:fldChar w:fldCharType="begin"/>
            </w:r>
            <w:r w:rsidR="00B158E9">
              <w:rPr>
                <w:noProof/>
                <w:webHidden/>
              </w:rPr>
              <w:instrText xml:space="preserve"> PAGEREF _Toc205681493 \h </w:instrText>
            </w:r>
            <w:r w:rsidR="00B158E9">
              <w:rPr>
                <w:noProof/>
                <w:webHidden/>
              </w:rPr>
            </w:r>
            <w:r w:rsidR="00B158E9">
              <w:rPr>
                <w:noProof/>
                <w:webHidden/>
              </w:rPr>
              <w:fldChar w:fldCharType="separate"/>
            </w:r>
            <w:r w:rsidR="00B158E9">
              <w:rPr>
                <w:noProof/>
                <w:webHidden/>
              </w:rPr>
              <w:t>2</w:t>
            </w:r>
            <w:r w:rsidR="00B158E9">
              <w:rPr>
                <w:noProof/>
                <w:webHidden/>
              </w:rPr>
              <w:fldChar w:fldCharType="end"/>
            </w:r>
          </w:hyperlink>
        </w:p>
        <w:p w14:paraId="1E571F53" w14:textId="11841711" w:rsidR="00B158E9" w:rsidRDefault="00B158E9">
          <w:pPr>
            <w:pStyle w:val="TOC1"/>
            <w:tabs>
              <w:tab w:val="right" w:leader="dot" w:pos="9350"/>
            </w:tabs>
            <w:rPr>
              <w:noProof/>
              <w:kern w:val="2"/>
              <w:lang w:val="en-CA" w:eastAsia="en-CA"/>
              <w14:ligatures w14:val="standardContextual"/>
            </w:rPr>
          </w:pPr>
          <w:hyperlink w:anchor="_Toc205681494" w:history="1">
            <w:r w:rsidRPr="00114553">
              <w:rPr>
                <w:rStyle w:val="Hyperlink"/>
                <w:noProof/>
              </w:rPr>
              <w:t>Accessing the Dashboard</w:t>
            </w:r>
            <w:r>
              <w:rPr>
                <w:noProof/>
                <w:webHidden/>
              </w:rPr>
              <w:tab/>
            </w:r>
            <w:r>
              <w:rPr>
                <w:noProof/>
                <w:webHidden/>
              </w:rPr>
              <w:fldChar w:fldCharType="begin"/>
            </w:r>
            <w:r>
              <w:rPr>
                <w:noProof/>
                <w:webHidden/>
              </w:rPr>
              <w:instrText xml:space="preserve"> PAGEREF _Toc205681494 \h </w:instrText>
            </w:r>
            <w:r>
              <w:rPr>
                <w:noProof/>
                <w:webHidden/>
              </w:rPr>
            </w:r>
            <w:r>
              <w:rPr>
                <w:noProof/>
                <w:webHidden/>
              </w:rPr>
              <w:fldChar w:fldCharType="separate"/>
            </w:r>
            <w:r>
              <w:rPr>
                <w:noProof/>
                <w:webHidden/>
              </w:rPr>
              <w:t>3</w:t>
            </w:r>
            <w:r>
              <w:rPr>
                <w:noProof/>
                <w:webHidden/>
              </w:rPr>
              <w:fldChar w:fldCharType="end"/>
            </w:r>
          </w:hyperlink>
        </w:p>
        <w:p w14:paraId="0F596CB3" w14:textId="22C33E72" w:rsidR="00B158E9" w:rsidRDefault="00B158E9">
          <w:pPr>
            <w:pStyle w:val="TOC1"/>
            <w:tabs>
              <w:tab w:val="right" w:leader="dot" w:pos="9350"/>
            </w:tabs>
            <w:rPr>
              <w:noProof/>
              <w:kern w:val="2"/>
              <w:lang w:val="en-CA" w:eastAsia="en-CA"/>
              <w14:ligatures w14:val="standardContextual"/>
            </w:rPr>
          </w:pPr>
          <w:hyperlink w:anchor="_Toc205681495" w:history="1">
            <w:r w:rsidRPr="00114553">
              <w:rPr>
                <w:rStyle w:val="Hyperlink"/>
                <w:noProof/>
              </w:rPr>
              <w:t>Updating the Graph Database</w:t>
            </w:r>
            <w:r>
              <w:rPr>
                <w:noProof/>
                <w:webHidden/>
              </w:rPr>
              <w:tab/>
            </w:r>
            <w:r>
              <w:rPr>
                <w:noProof/>
                <w:webHidden/>
              </w:rPr>
              <w:fldChar w:fldCharType="begin"/>
            </w:r>
            <w:r>
              <w:rPr>
                <w:noProof/>
                <w:webHidden/>
              </w:rPr>
              <w:instrText xml:space="preserve"> PAGEREF _Toc205681495 \h </w:instrText>
            </w:r>
            <w:r>
              <w:rPr>
                <w:noProof/>
                <w:webHidden/>
              </w:rPr>
            </w:r>
            <w:r>
              <w:rPr>
                <w:noProof/>
                <w:webHidden/>
              </w:rPr>
              <w:fldChar w:fldCharType="separate"/>
            </w:r>
            <w:r>
              <w:rPr>
                <w:noProof/>
                <w:webHidden/>
              </w:rPr>
              <w:t>3</w:t>
            </w:r>
            <w:r>
              <w:rPr>
                <w:noProof/>
                <w:webHidden/>
              </w:rPr>
              <w:fldChar w:fldCharType="end"/>
            </w:r>
          </w:hyperlink>
        </w:p>
        <w:p w14:paraId="74ABD5AF" w14:textId="135D8B85" w:rsidR="00B158E9" w:rsidRDefault="00B158E9">
          <w:pPr>
            <w:pStyle w:val="TOC1"/>
            <w:tabs>
              <w:tab w:val="right" w:leader="dot" w:pos="9350"/>
            </w:tabs>
            <w:rPr>
              <w:noProof/>
              <w:kern w:val="2"/>
              <w:lang w:val="en-CA" w:eastAsia="en-CA"/>
              <w14:ligatures w14:val="standardContextual"/>
            </w:rPr>
          </w:pPr>
          <w:hyperlink w:anchor="_Toc205681496" w:history="1">
            <w:r w:rsidRPr="00114553">
              <w:rPr>
                <w:rStyle w:val="Hyperlink"/>
                <w:noProof/>
              </w:rPr>
              <w:t>Representation of City Data</w:t>
            </w:r>
            <w:r>
              <w:rPr>
                <w:noProof/>
                <w:webHidden/>
              </w:rPr>
              <w:tab/>
            </w:r>
            <w:r>
              <w:rPr>
                <w:noProof/>
                <w:webHidden/>
              </w:rPr>
              <w:fldChar w:fldCharType="begin"/>
            </w:r>
            <w:r>
              <w:rPr>
                <w:noProof/>
                <w:webHidden/>
              </w:rPr>
              <w:instrText xml:space="preserve"> PAGEREF _Toc205681496 \h </w:instrText>
            </w:r>
            <w:r>
              <w:rPr>
                <w:noProof/>
                <w:webHidden/>
              </w:rPr>
            </w:r>
            <w:r>
              <w:rPr>
                <w:noProof/>
                <w:webHidden/>
              </w:rPr>
              <w:fldChar w:fldCharType="separate"/>
            </w:r>
            <w:r>
              <w:rPr>
                <w:noProof/>
                <w:webHidden/>
              </w:rPr>
              <w:t>4</w:t>
            </w:r>
            <w:r>
              <w:rPr>
                <w:noProof/>
                <w:webHidden/>
              </w:rPr>
              <w:fldChar w:fldCharType="end"/>
            </w:r>
          </w:hyperlink>
        </w:p>
        <w:p w14:paraId="7F317F6D" w14:textId="4810D101" w:rsidR="00B158E9" w:rsidRDefault="00B158E9">
          <w:pPr>
            <w:pStyle w:val="TOC2"/>
            <w:tabs>
              <w:tab w:val="right" w:leader="dot" w:pos="9350"/>
            </w:tabs>
            <w:rPr>
              <w:noProof/>
              <w:kern w:val="2"/>
              <w:lang w:val="en-CA" w:eastAsia="en-CA"/>
              <w14:ligatures w14:val="standardContextual"/>
            </w:rPr>
          </w:pPr>
          <w:hyperlink w:anchor="_Toc205681497" w:history="1">
            <w:r w:rsidRPr="00114553">
              <w:rPr>
                <w:rStyle w:val="Hyperlink"/>
                <w:noProof/>
              </w:rPr>
              <w:t>Administrative Areas</w:t>
            </w:r>
            <w:r>
              <w:rPr>
                <w:noProof/>
                <w:webHidden/>
              </w:rPr>
              <w:tab/>
            </w:r>
            <w:r>
              <w:rPr>
                <w:noProof/>
                <w:webHidden/>
              </w:rPr>
              <w:fldChar w:fldCharType="begin"/>
            </w:r>
            <w:r>
              <w:rPr>
                <w:noProof/>
                <w:webHidden/>
              </w:rPr>
              <w:instrText xml:space="preserve"> PAGEREF _Toc205681497 \h </w:instrText>
            </w:r>
            <w:r>
              <w:rPr>
                <w:noProof/>
                <w:webHidden/>
              </w:rPr>
            </w:r>
            <w:r>
              <w:rPr>
                <w:noProof/>
                <w:webHidden/>
              </w:rPr>
              <w:fldChar w:fldCharType="separate"/>
            </w:r>
            <w:r>
              <w:rPr>
                <w:noProof/>
                <w:webHidden/>
              </w:rPr>
              <w:t>5</w:t>
            </w:r>
            <w:r>
              <w:rPr>
                <w:noProof/>
                <w:webHidden/>
              </w:rPr>
              <w:fldChar w:fldCharType="end"/>
            </w:r>
          </w:hyperlink>
        </w:p>
        <w:p w14:paraId="28F26552" w14:textId="49718B08" w:rsidR="00B158E9" w:rsidRDefault="00B158E9">
          <w:pPr>
            <w:pStyle w:val="TOC2"/>
            <w:tabs>
              <w:tab w:val="right" w:leader="dot" w:pos="9350"/>
            </w:tabs>
            <w:rPr>
              <w:noProof/>
              <w:kern w:val="2"/>
              <w:lang w:val="en-CA" w:eastAsia="en-CA"/>
              <w14:ligatures w14:val="standardContextual"/>
            </w:rPr>
          </w:pPr>
          <w:hyperlink w:anchor="_Toc205681498" w:history="1">
            <w:r w:rsidRPr="00114553">
              <w:rPr>
                <w:rStyle w:val="Hyperlink"/>
                <w:noProof/>
              </w:rPr>
              <w:t>Address</w:t>
            </w:r>
            <w:r>
              <w:rPr>
                <w:noProof/>
                <w:webHidden/>
              </w:rPr>
              <w:tab/>
            </w:r>
            <w:r>
              <w:rPr>
                <w:noProof/>
                <w:webHidden/>
              </w:rPr>
              <w:fldChar w:fldCharType="begin"/>
            </w:r>
            <w:r>
              <w:rPr>
                <w:noProof/>
                <w:webHidden/>
              </w:rPr>
              <w:instrText xml:space="preserve"> PAGEREF _Toc205681498 \h </w:instrText>
            </w:r>
            <w:r>
              <w:rPr>
                <w:noProof/>
                <w:webHidden/>
              </w:rPr>
            </w:r>
            <w:r>
              <w:rPr>
                <w:noProof/>
                <w:webHidden/>
              </w:rPr>
              <w:fldChar w:fldCharType="separate"/>
            </w:r>
            <w:r>
              <w:rPr>
                <w:noProof/>
                <w:webHidden/>
              </w:rPr>
              <w:t>6</w:t>
            </w:r>
            <w:r>
              <w:rPr>
                <w:noProof/>
                <w:webHidden/>
              </w:rPr>
              <w:fldChar w:fldCharType="end"/>
            </w:r>
          </w:hyperlink>
        </w:p>
        <w:p w14:paraId="7625C3D7" w14:textId="36C87BF5" w:rsidR="00B158E9" w:rsidRDefault="00B158E9">
          <w:pPr>
            <w:pStyle w:val="TOC2"/>
            <w:tabs>
              <w:tab w:val="right" w:leader="dot" w:pos="9350"/>
            </w:tabs>
            <w:rPr>
              <w:noProof/>
              <w:kern w:val="2"/>
              <w:lang w:val="en-CA" w:eastAsia="en-CA"/>
              <w14:ligatures w14:val="standardContextual"/>
            </w:rPr>
          </w:pPr>
          <w:hyperlink w:anchor="_Toc205681499" w:history="1">
            <w:r w:rsidRPr="00114553">
              <w:rPr>
                <w:rStyle w:val="Hyperlink"/>
                <w:noProof/>
              </w:rPr>
              <w:t>Geospatial Location</w:t>
            </w:r>
            <w:r>
              <w:rPr>
                <w:noProof/>
                <w:webHidden/>
              </w:rPr>
              <w:tab/>
            </w:r>
            <w:r>
              <w:rPr>
                <w:noProof/>
                <w:webHidden/>
              </w:rPr>
              <w:fldChar w:fldCharType="begin"/>
            </w:r>
            <w:r>
              <w:rPr>
                <w:noProof/>
                <w:webHidden/>
              </w:rPr>
              <w:instrText xml:space="preserve"> PAGEREF _Toc205681499 \h </w:instrText>
            </w:r>
            <w:r>
              <w:rPr>
                <w:noProof/>
                <w:webHidden/>
              </w:rPr>
            </w:r>
            <w:r>
              <w:rPr>
                <w:noProof/>
                <w:webHidden/>
              </w:rPr>
              <w:fldChar w:fldCharType="separate"/>
            </w:r>
            <w:r>
              <w:rPr>
                <w:noProof/>
                <w:webHidden/>
              </w:rPr>
              <w:t>6</w:t>
            </w:r>
            <w:r>
              <w:rPr>
                <w:noProof/>
                <w:webHidden/>
              </w:rPr>
              <w:fldChar w:fldCharType="end"/>
            </w:r>
          </w:hyperlink>
        </w:p>
        <w:p w14:paraId="21D71322" w14:textId="22085BAE" w:rsidR="00B158E9" w:rsidRDefault="00B158E9">
          <w:pPr>
            <w:pStyle w:val="TOC2"/>
            <w:tabs>
              <w:tab w:val="right" w:leader="dot" w:pos="9350"/>
            </w:tabs>
            <w:rPr>
              <w:noProof/>
              <w:kern w:val="2"/>
              <w:lang w:val="en-CA" w:eastAsia="en-CA"/>
              <w14:ligatures w14:val="standardContextual"/>
            </w:rPr>
          </w:pPr>
          <w:hyperlink w:anchor="_Toc205681500" w:history="1">
            <w:r w:rsidRPr="00114553">
              <w:rPr>
                <w:rStyle w:val="Hyperlink"/>
                <w:noProof/>
              </w:rPr>
              <w:t>Census Profiles and Characteristics</w:t>
            </w:r>
            <w:r>
              <w:rPr>
                <w:noProof/>
                <w:webHidden/>
              </w:rPr>
              <w:tab/>
            </w:r>
            <w:r>
              <w:rPr>
                <w:noProof/>
                <w:webHidden/>
              </w:rPr>
              <w:fldChar w:fldCharType="begin"/>
            </w:r>
            <w:r>
              <w:rPr>
                <w:noProof/>
                <w:webHidden/>
              </w:rPr>
              <w:instrText xml:space="preserve"> PAGEREF _Toc205681500 \h </w:instrText>
            </w:r>
            <w:r>
              <w:rPr>
                <w:noProof/>
                <w:webHidden/>
              </w:rPr>
            </w:r>
            <w:r>
              <w:rPr>
                <w:noProof/>
                <w:webHidden/>
              </w:rPr>
              <w:fldChar w:fldCharType="separate"/>
            </w:r>
            <w:r>
              <w:rPr>
                <w:noProof/>
                <w:webHidden/>
              </w:rPr>
              <w:t>7</w:t>
            </w:r>
            <w:r>
              <w:rPr>
                <w:noProof/>
                <w:webHidden/>
              </w:rPr>
              <w:fldChar w:fldCharType="end"/>
            </w:r>
          </w:hyperlink>
        </w:p>
        <w:p w14:paraId="5305B4ED" w14:textId="02D28D71" w:rsidR="00B158E9" w:rsidRDefault="00B158E9">
          <w:pPr>
            <w:pStyle w:val="TOC2"/>
            <w:tabs>
              <w:tab w:val="right" w:leader="dot" w:pos="9350"/>
            </w:tabs>
            <w:rPr>
              <w:noProof/>
              <w:kern w:val="2"/>
              <w:lang w:val="en-CA" w:eastAsia="en-CA"/>
              <w14:ligatures w14:val="standardContextual"/>
            </w:rPr>
          </w:pPr>
          <w:hyperlink w:anchor="_Toc205681501" w:history="1">
            <w:r w:rsidRPr="00114553">
              <w:rPr>
                <w:rStyle w:val="Hyperlink"/>
                <w:noProof/>
              </w:rPr>
              <w:t>Toronto Police Service Crime Data</w:t>
            </w:r>
            <w:r>
              <w:rPr>
                <w:noProof/>
                <w:webHidden/>
              </w:rPr>
              <w:tab/>
            </w:r>
            <w:r>
              <w:rPr>
                <w:noProof/>
                <w:webHidden/>
              </w:rPr>
              <w:fldChar w:fldCharType="begin"/>
            </w:r>
            <w:r>
              <w:rPr>
                <w:noProof/>
                <w:webHidden/>
              </w:rPr>
              <w:instrText xml:space="preserve"> PAGEREF _Toc205681501 \h </w:instrText>
            </w:r>
            <w:r>
              <w:rPr>
                <w:noProof/>
                <w:webHidden/>
              </w:rPr>
            </w:r>
            <w:r>
              <w:rPr>
                <w:noProof/>
                <w:webHidden/>
              </w:rPr>
              <w:fldChar w:fldCharType="separate"/>
            </w:r>
            <w:r>
              <w:rPr>
                <w:noProof/>
                <w:webHidden/>
              </w:rPr>
              <w:t>8</w:t>
            </w:r>
            <w:r>
              <w:rPr>
                <w:noProof/>
                <w:webHidden/>
              </w:rPr>
              <w:fldChar w:fldCharType="end"/>
            </w:r>
          </w:hyperlink>
        </w:p>
        <w:p w14:paraId="1CFABD12" w14:textId="35947027" w:rsidR="00B158E9" w:rsidRDefault="00B158E9">
          <w:pPr>
            <w:pStyle w:val="TOC2"/>
            <w:tabs>
              <w:tab w:val="right" w:leader="dot" w:pos="9350"/>
            </w:tabs>
            <w:rPr>
              <w:noProof/>
              <w:kern w:val="2"/>
              <w:lang w:val="en-CA" w:eastAsia="en-CA"/>
              <w14:ligatures w14:val="standardContextual"/>
            </w:rPr>
          </w:pPr>
          <w:hyperlink w:anchor="_Toc205681502" w:history="1">
            <w:r w:rsidRPr="00114553">
              <w:rPr>
                <w:rStyle w:val="Hyperlink"/>
                <w:noProof/>
              </w:rPr>
              <w:t>OpenStreetMap Tags Mapping</w:t>
            </w:r>
            <w:r>
              <w:rPr>
                <w:noProof/>
                <w:webHidden/>
              </w:rPr>
              <w:tab/>
            </w:r>
            <w:r>
              <w:rPr>
                <w:noProof/>
                <w:webHidden/>
              </w:rPr>
              <w:fldChar w:fldCharType="begin"/>
            </w:r>
            <w:r>
              <w:rPr>
                <w:noProof/>
                <w:webHidden/>
              </w:rPr>
              <w:instrText xml:space="preserve"> PAGEREF _Toc205681502 \h </w:instrText>
            </w:r>
            <w:r>
              <w:rPr>
                <w:noProof/>
                <w:webHidden/>
              </w:rPr>
            </w:r>
            <w:r>
              <w:rPr>
                <w:noProof/>
                <w:webHidden/>
              </w:rPr>
              <w:fldChar w:fldCharType="separate"/>
            </w:r>
            <w:r>
              <w:rPr>
                <w:noProof/>
                <w:webHidden/>
              </w:rPr>
              <w:t>12</w:t>
            </w:r>
            <w:r>
              <w:rPr>
                <w:noProof/>
                <w:webHidden/>
              </w:rPr>
              <w:fldChar w:fldCharType="end"/>
            </w:r>
          </w:hyperlink>
        </w:p>
        <w:p w14:paraId="5A340E44" w14:textId="6CF8F57F" w:rsidR="00B158E9" w:rsidRDefault="00B158E9">
          <w:pPr>
            <w:pStyle w:val="TOC2"/>
            <w:tabs>
              <w:tab w:val="right" w:leader="dot" w:pos="9350"/>
            </w:tabs>
            <w:rPr>
              <w:noProof/>
              <w:kern w:val="2"/>
              <w:lang w:val="en-CA" w:eastAsia="en-CA"/>
              <w14:ligatures w14:val="standardContextual"/>
            </w:rPr>
          </w:pPr>
          <w:hyperlink w:anchor="_Toc205681503" w:history="1">
            <w:r w:rsidRPr="00114553">
              <w:rPr>
                <w:rStyle w:val="Hyperlink"/>
                <w:noProof/>
              </w:rPr>
              <w:t>Complete Community Walking Distance Indicator</w:t>
            </w:r>
            <w:r>
              <w:rPr>
                <w:noProof/>
                <w:webHidden/>
              </w:rPr>
              <w:tab/>
            </w:r>
            <w:r>
              <w:rPr>
                <w:noProof/>
                <w:webHidden/>
              </w:rPr>
              <w:fldChar w:fldCharType="begin"/>
            </w:r>
            <w:r>
              <w:rPr>
                <w:noProof/>
                <w:webHidden/>
              </w:rPr>
              <w:instrText xml:space="preserve"> PAGEREF _Toc205681503 \h </w:instrText>
            </w:r>
            <w:r>
              <w:rPr>
                <w:noProof/>
                <w:webHidden/>
              </w:rPr>
            </w:r>
            <w:r>
              <w:rPr>
                <w:noProof/>
                <w:webHidden/>
              </w:rPr>
              <w:fldChar w:fldCharType="separate"/>
            </w:r>
            <w:r>
              <w:rPr>
                <w:noProof/>
                <w:webHidden/>
              </w:rPr>
              <w:t>14</w:t>
            </w:r>
            <w:r>
              <w:rPr>
                <w:noProof/>
                <w:webHidden/>
              </w:rPr>
              <w:fldChar w:fldCharType="end"/>
            </w:r>
          </w:hyperlink>
        </w:p>
        <w:p w14:paraId="1A141F6C" w14:textId="596F3804" w:rsidR="00B158E9" w:rsidRDefault="00B158E9">
          <w:pPr>
            <w:pStyle w:val="TOC2"/>
            <w:tabs>
              <w:tab w:val="right" w:leader="dot" w:pos="9350"/>
            </w:tabs>
            <w:rPr>
              <w:noProof/>
              <w:kern w:val="2"/>
              <w:lang w:val="en-CA" w:eastAsia="en-CA"/>
              <w14:ligatures w14:val="standardContextual"/>
            </w:rPr>
          </w:pPr>
          <w:hyperlink w:anchor="_Toc205681504" w:history="1">
            <w:r w:rsidRPr="00114553">
              <w:rPr>
                <w:rStyle w:val="Hyperlink"/>
                <w:noProof/>
              </w:rPr>
              <w:t>Parks</w:t>
            </w:r>
            <w:r>
              <w:rPr>
                <w:noProof/>
                <w:webHidden/>
              </w:rPr>
              <w:tab/>
            </w:r>
            <w:r>
              <w:rPr>
                <w:noProof/>
                <w:webHidden/>
              </w:rPr>
              <w:fldChar w:fldCharType="begin"/>
            </w:r>
            <w:r>
              <w:rPr>
                <w:noProof/>
                <w:webHidden/>
              </w:rPr>
              <w:instrText xml:space="preserve"> PAGEREF _Toc205681504 \h </w:instrText>
            </w:r>
            <w:r>
              <w:rPr>
                <w:noProof/>
                <w:webHidden/>
              </w:rPr>
            </w:r>
            <w:r>
              <w:rPr>
                <w:noProof/>
                <w:webHidden/>
              </w:rPr>
              <w:fldChar w:fldCharType="separate"/>
            </w:r>
            <w:r>
              <w:rPr>
                <w:noProof/>
                <w:webHidden/>
              </w:rPr>
              <w:t>15</w:t>
            </w:r>
            <w:r>
              <w:rPr>
                <w:noProof/>
                <w:webHidden/>
              </w:rPr>
              <w:fldChar w:fldCharType="end"/>
            </w:r>
          </w:hyperlink>
        </w:p>
        <w:p w14:paraId="1106281C" w14:textId="0C5E5AE9" w:rsidR="00B158E9" w:rsidRDefault="00B158E9">
          <w:pPr>
            <w:pStyle w:val="TOC2"/>
            <w:tabs>
              <w:tab w:val="right" w:leader="dot" w:pos="9350"/>
            </w:tabs>
            <w:rPr>
              <w:noProof/>
              <w:kern w:val="2"/>
              <w:lang w:val="en-CA" w:eastAsia="en-CA"/>
              <w14:ligatures w14:val="standardContextual"/>
            </w:rPr>
          </w:pPr>
          <w:hyperlink w:anchor="_Toc205681505" w:history="1">
            <w:r w:rsidRPr="00114553">
              <w:rPr>
                <w:rStyle w:val="Hyperlink"/>
                <w:noProof/>
              </w:rPr>
              <w:t>Schools</w:t>
            </w:r>
            <w:r>
              <w:rPr>
                <w:noProof/>
                <w:webHidden/>
              </w:rPr>
              <w:tab/>
            </w:r>
            <w:r>
              <w:rPr>
                <w:noProof/>
                <w:webHidden/>
              </w:rPr>
              <w:fldChar w:fldCharType="begin"/>
            </w:r>
            <w:r>
              <w:rPr>
                <w:noProof/>
                <w:webHidden/>
              </w:rPr>
              <w:instrText xml:space="preserve"> PAGEREF _Toc205681505 \h </w:instrText>
            </w:r>
            <w:r>
              <w:rPr>
                <w:noProof/>
                <w:webHidden/>
              </w:rPr>
            </w:r>
            <w:r>
              <w:rPr>
                <w:noProof/>
                <w:webHidden/>
              </w:rPr>
              <w:fldChar w:fldCharType="separate"/>
            </w:r>
            <w:r>
              <w:rPr>
                <w:noProof/>
                <w:webHidden/>
              </w:rPr>
              <w:t>17</w:t>
            </w:r>
            <w:r>
              <w:rPr>
                <w:noProof/>
                <w:webHidden/>
              </w:rPr>
              <w:fldChar w:fldCharType="end"/>
            </w:r>
          </w:hyperlink>
        </w:p>
        <w:p w14:paraId="343D84A7" w14:textId="127AD9E0" w:rsidR="00B158E9" w:rsidRDefault="00B158E9">
          <w:pPr>
            <w:pStyle w:val="TOC2"/>
            <w:tabs>
              <w:tab w:val="right" w:leader="dot" w:pos="9350"/>
            </w:tabs>
            <w:rPr>
              <w:noProof/>
              <w:kern w:val="2"/>
              <w:lang w:val="en-CA" w:eastAsia="en-CA"/>
              <w14:ligatures w14:val="standardContextual"/>
            </w:rPr>
          </w:pPr>
          <w:hyperlink w:anchor="_Toc205681506" w:history="1">
            <w:r w:rsidRPr="00114553">
              <w:rPr>
                <w:rStyle w:val="Hyperlink"/>
                <w:noProof/>
              </w:rPr>
              <w:t>Kindergartens</w:t>
            </w:r>
            <w:r>
              <w:rPr>
                <w:noProof/>
                <w:webHidden/>
              </w:rPr>
              <w:tab/>
            </w:r>
            <w:r>
              <w:rPr>
                <w:noProof/>
                <w:webHidden/>
              </w:rPr>
              <w:fldChar w:fldCharType="begin"/>
            </w:r>
            <w:r>
              <w:rPr>
                <w:noProof/>
                <w:webHidden/>
              </w:rPr>
              <w:instrText xml:space="preserve"> PAGEREF _Toc205681506 \h </w:instrText>
            </w:r>
            <w:r>
              <w:rPr>
                <w:noProof/>
                <w:webHidden/>
              </w:rPr>
            </w:r>
            <w:r>
              <w:rPr>
                <w:noProof/>
                <w:webHidden/>
              </w:rPr>
              <w:fldChar w:fldCharType="separate"/>
            </w:r>
            <w:r>
              <w:rPr>
                <w:noProof/>
                <w:webHidden/>
              </w:rPr>
              <w:t>18</w:t>
            </w:r>
            <w:r>
              <w:rPr>
                <w:noProof/>
                <w:webHidden/>
              </w:rPr>
              <w:fldChar w:fldCharType="end"/>
            </w:r>
          </w:hyperlink>
        </w:p>
        <w:p w14:paraId="3716C346" w14:textId="7589A8AF" w:rsidR="00B158E9" w:rsidRDefault="00B158E9">
          <w:pPr>
            <w:pStyle w:val="TOC2"/>
            <w:tabs>
              <w:tab w:val="right" w:leader="dot" w:pos="9350"/>
            </w:tabs>
            <w:rPr>
              <w:noProof/>
              <w:kern w:val="2"/>
              <w:lang w:val="en-CA" w:eastAsia="en-CA"/>
              <w14:ligatures w14:val="standardContextual"/>
            </w:rPr>
          </w:pPr>
          <w:hyperlink w:anchor="_Toc205681507" w:history="1">
            <w:r w:rsidRPr="00114553">
              <w:rPr>
                <w:rStyle w:val="Hyperlink"/>
                <w:noProof/>
              </w:rPr>
              <w:t>Universities</w:t>
            </w:r>
            <w:r>
              <w:rPr>
                <w:noProof/>
                <w:webHidden/>
              </w:rPr>
              <w:tab/>
            </w:r>
            <w:r>
              <w:rPr>
                <w:noProof/>
                <w:webHidden/>
              </w:rPr>
              <w:fldChar w:fldCharType="begin"/>
            </w:r>
            <w:r>
              <w:rPr>
                <w:noProof/>
                <w:webHidden/>
              </w:rPr>
              <w:instrText xml:space="preserve"> PAGEREF _Toc205681507 \h </w:instrText>
            </w:r>
            <w:r>
              <w:rPr>
                <w:noProof/>
                <w:webHidden/>
              </w:rPr>
            </w:r>
            <w:r>
              <w:rPr>
                <w:noProof/>
                <w:webHidden/>
              </w:rPr>
              <w:fldChar w:fldCharType="separate"/>
            </w:r>
            <w:r>
              <w:rPr>
                <w:noProof/>
                <w:webHidden/>
              </w:rPr>
              <w:t>19</w:t>
            </w:r>
            <w:r>
              <w:rPr>
                <w:noProof/>
                <w:webHidden/>
              </w:rPr>
              <w:fldChar w:fldCharType="end"/>
            </w:r>
          </w:hyperlink>
        </w:p>
        <w:p w14:paraId="7F4E2EA4" w14:textId="09514B42" w:rsidR="00B158E9" w:rsidRDefault="00B158E9">
          <w:pPr>
            <w:pStyle w:val="TOC2"/>
            <w:tabs>
              <w:tab w:val="right" w:leader="dot" w:pos="9350"/>
            </w:tabs>
            <w:rPr>
              <w:noProof/>
              <w:kern w:val="2"/>
              <w:lang w:val="en-CA" w:eastAsia="en-CA"/>
              <w14:ligatures w14:val="standardContextual"/>
            </w:rPr>
          </w:pPr>
          <w:hyperlink w:anchor="_Toc205681508" w:history="1">
            <w:r w:rsidRPr="00114553">
              <w:rPr>
                <w:rStyle w:val="Hyperlink"/>
                <w:noProof/>
              </w:rPr>
              <w:t>Colleges</w:t>
            </w:r>
            <w:r>
              <w:rPr>
                <w:noProof/>
                <w:webHidden/>
              </w:rPr>
              <w:tab/>
            </w:r>
            <w:r>
              <w:rPr>
                <w:noProof/>
                <w:webHidden/>
              </w:rPr>
              <w:fldChar w:fldCharType="begin"/>
            </w:r>
            <w:r>
              <w:rPr>
                <w:noProof/>
                <w:webHidden/>
              </w:rPr>
              <w:instrText xml:space="preserve"> PAGEREF _Toc205681508 \h </w:instrText>
            </w:r>
            <w:r>
              <w:rPr>
                <w:noProof/>
                <w:webHidden/>
              </w:rPr>
            </w:r>
            <w:r>
              <w:rPr>
                <w:noProof/>
                <w:webHidden/>
              </w:rPr>
              <w:fldChar w:fldCharType="separate"/>
            </w:r>
            <w:r>
              <w:rPr>
                <w:noProof/>
                <w:webHidden/>
              </w:rPr>
              <w:t>21</w:t>
            </w:r>
            <w:r>
              <w:rPr>
                <w:noProof/>
                <w:webHidden/>
              </w:rPr>
              <w:fldChar w:fldCharType="end"/>
            </w:r>
          </w:hyperlink>
        </w:p>
        <w:p w14:paraId="75603E17" w14:textId="17998A2F" w:rsidR="00B158E9" w:rsidRDefault="00B158E9">
          <w:pPr>
            <w:pStyle w:val="TOC2"/>
            <w:tabs>
              <w:tab w:val="right" w:leader="dot" w:pos="9350"/>
            </w:tabs>
            <w:rPr>
              <w:noProof/>
              <w:kern w:val="2"/>
              <w:lang w:val="en-CA" w:eastAsia="en-CA"/>
              <w14:ligatures w14:val="standardContextual"/>
            </w:rPr>
          </w:pPr>
          <w:hyperlink w:anchor="_Toc205681509" w:history="1">
            <w:r w:rsidRPr="00114553">
              <w:rPr>
                <w:rStyle w:val="Hyperlink"/>
                <w:noProof/>
              </w:rPr>
              <w:t>Hospitals</w:t>
            </w:r>
            <w:r>
              <w:rPr>
                <w:noProof/>
                <w:webHidden/>
              </w:rPr>
              <w:tab/>
            </w:r>
            <w:r>
              <w:rPr>
                <w:noProof/>
                <w:webHidden/>
              </w:rPr>
              <w:fldChar w:fldCharType="begin"/>
            </w:r>
            <w:r>
              <w:rPr>
                <w:noProof/>
                <w:webHidden/>
              </w:rPr>
              <w:instrText xml:space="preserve"> PAGEREF _Toc205681509 \h </w:instrText>
            </w:r>
            <w:r>
              <w:rPr>
                <w:noProof/>
                <w:webHidden/>
              </w:rPr>
            </w:r>
            <w:r>
              <w:rPr>
                <w:noProof/>
                <w:webHidden/>
              </w:rPr>
              <w:fldChar w:fldCharType="separate"/>
            </w:r>
            <w:r>
              <w:rPr>
                <w:noProof/>
                <w:webHidden/>
              </w:rPr>
              <w:t>22</w:t>
            </w:r>
            <w:r>
              <w:rPr>
                <w:noProof/>
                <w:webHidden/>
              </w:rPr>
              <w:fldChar w:fldCharType="end"/>
            </w:r>
          </w:hyperlink>
        </w:p>
        <w:p w14:paraId="083AE395" w14:textId="3BAE87D4" w:rsidR="00B158E9" w:rsidRDefault="00B158E9">
          <w:pPr>
            <w:pStyle w:val="TOC2"/>
            <w:tabs>
              <w:tab w:val="right" w:leader="dot" w:pos="9350"/>
            </w:tabs>
            <w:rPr>
              <w:noProof/>
              <w:kern w:val="2"/>
              <w:lang w:val="en-CA" w:eastAsia="en-CA"/>
              <w14:ligatures w14:val="standardContextual"/>
            </w:rPr>
          </w:pPr>
          <w:hyperlink w:anchor="_Toc205681510" w:history="1">
            <w:r w:rsidRPr="00114553">
              <w:rPr>
                <w:rStyle w:val="Hyperlink"/>
                <w:noProof/>
              </w:rPr>
              <w:t>Clinics</w:t>
            </w:r>
            <w:r>
              <w:rPr>
                <w:noProof/>
                <w:webHidden/>
              </w:rPr>
              <w:tab/>
            </w:r>
            <w:r>
              <w:rPr>
                <w:noProof/>
                <w:webHidden/>
              </w:rPr>
              <w:fldChar w:fldCharType="begin"/>
            </w:r>
            <w:r>
              <w:rPr>
                <w:noProof/>
                <w:webHidden/>
              </w:rPr>
              <w:instrText xml:space="preserve"> PAGEREF _Toc205681510 \h </w:instrText>
            </w:r>
            <w:r>
              <w:rPr>
                <w:noProof/>
                <w:webHidden/>
              </w:rPr>
            </w:r>
            <w:r>
              <w:rPr>
                <w:noProof/>
                <w:webHidden/>
              </w:rPr>
              <w:fldChar w:fldCharType="separate"/>
            </w:r>
            <w:r>
              <w:rPr>
                <w:noProof/>
                <w:webHidden/>
              </w:rPr>
              <w:t>23</w:t>
            </w:r>
            <w:r>
              <w:rPr>
                <w:noProof/>
                <w:webHidden/>
              </w:rPr>
              <w:fldChar w:fldCharType="end"/>
            </w:r>
          </w:hyperlink>
        </w:p>
        <w:p w14:paraId="56397BE8" w14:textId="09CBF9C0" w:rsidR="00B158E9" w:rsidRDefault="00B158E9">
          <w:pPr>
            <w:pStyle w:val="TOC2"/>
            <w:tabs>
              <w:tab w:val="right" w:leader="dot" w:pos="9350"/>
            </w:tabs>
            <w:rPr>
              <w:noProof/>
              <w:kern w:val="2"/>
              <w:lang w:val="en-CA" w:eastAsia="en-CA"/>
              <w14:ligatures w14:val="standardContextual"/>
            </w:rPr>
          </w:pPr>
          <w:hyperlink w:anchor="_Toc205681511" w:history="1">
            <w:r w:rsidRPr="00114553">
              <w:rPr>
                <w:rStyle w:val="Hyperlink"/>
                <w:noProof/>
              </w:rPr>
              <w:t>Doctor’s Office</w:t>
            </w:r>
            <w:r>
              <w:rPr>
                <w:noProof/>
                <w:webHidden/>
              </w:rPr>
              <w:tab/>
            </w:r>
            <w:r>
              <w:rPr>
                <w:noProof/>
                <w:webHidden/>
              </w:rPr>
              <w:fldChar w:fldCharType="begin"/>
            </w:r>
            <w:r>
              <w:rPr>
                <w:noProof/>
                <w:webHidden/>
              </w:rPr>
              <w:instrText xml:space="preserve"> PAGEREF _Toc205681511 \h </w:instrText>
            </w:r>
            <w:r>
              <w:rPr>
                <w:noProof/>
                <w:webHidden/>
              </w:rPr>
            </w:r>
            <w:r>
              <w:rPr>
                <w:noProof/>
                <w:webHidden/>
              </w:rPr>
              <w:fldChar w:fldCharType="separate"/>
            </w:r>
            <w:r>
              <w:rPr>
                <w:noProof/>
                <w:webHidden/>
              </w:rPr>
              <w:t>25</w:t>
            </w:r>
            <w:r>
              <w:rPr>
                <w:noProof/>
                <w:webHidden/>
              </w:rPr>
              <w:fldChar w:fldCharType="end"/>
            </w:r>
          </w:hyperlink>
        </w:p>
        <w:p w14:paraId="765356A2" w14:textId="2FD8BB97" w:rsidR="00B158E9" w:rsidRDefault="00B158E9">
          <w:pPr>
            <w:pStyle w:val="TOC2"/>
            <w:tabs>
              <w:tab w:val="right" w:leader="dot" w:pos="9350"/>
            </w:tabs>
            <w:rPr>
              <w:noProof/>
              <w:kern w:val="2"/>
              <w:lang w:val="en-CA" w:eastAsia="en-CA"/>
              <w14:ligatures w14:val="standardContextual"/>
            </w:rPr>
          </w:pPr>
          <w:hyperlink w:anchor="_Toc205681512" w:history="1">
            <w:r w:rsidRPr="00114553">
              <w:rPr>
                <w:rStyle w:val="Hyperlink"/>
                <w:noProof/>
              </w:rPr>
              <w:t>Pharmacy</w:t>
            </w:r>
            <w:r>
              <w:rPr>
                <w:noProof/>
                <w:webHidden/>
              </w:rPr>
              <w:tab/>
            </w:r>
            <w:r>
              <w:rPr>
                <w:noProof/>
                <w:webHidden/>
              </w:rPr>
              <w:fldChar w:fldCharType="begin"/>
            </w:r>
            <w:r>
              <w:rPr>
                <w:noProof/>
                <w:webHidden/>
              </w:rPr>
              <w:instrText xml:space="preserve"> PAGEREF _Toc205681512 \h </w:instrText>
            </w:r>
            <w:r>
              <w:rPr>
                <w:noProof/>
                <w:webHidden/>
              </w:rPr>
            </w:r>
            <w:r>
              <w:rPr>
                <w:noProof/>
                <w:webHidden/>
              </w:rPr>
              <w:fldChar w:fldCharType="separate"/>
            </w:r>
            <w:r>
              <w:rPr>
                <w:noProof/>
                <w:webHidden/>
              </w:rPr>
              <w:t>26</w:t>
            </w:r>
            <w:r>
              <w:rPr>
                <w:noProof/>
                <w:webHidden/>
              </w:rPr>
              <w:fldChar w:fldCharType="end"/>
            </w:r>
          </w:hyperlink>
        </w:p>
        <w:p w14:paraId="762F7F82" w14:textId="4FA64E45" w:rsidR="00B158E9" w:rsidRDefault="00B158E9">
          <w:pPr>
            <w:pStyle w:val="TOC2"/>
            <w:tabs>
              <w:tab w:val="right" w:leader="dot" w:pos="9350"/>
            </w:tabs>
            <w:rPr>
              <w:noProof/>
              <w:kern w:val="2"/>
              <w:lang w:val="en-CA" w:eastAsia="en-CA"/>
              <w14:ligatures w14:val="standardContextual"/>
            </w:rPr>
          </w:pPr>
          <w:hyperlink w:anchor="_Toc205681513" w:history="1">
            <w:r w:rsidRPr="00114553">
              <w:rPr>
                <w:rStyle w:val="Hyperlink"/>
                <w:noProof/>
              </w:rPr>
              <w:t>Supermarket</w:t>
            </w:r>
            <w:r>
              <w:rPr>
                <w:noProof/>
                <w:webHidden/>
              </w:rPr>
              <w:tab/>
            </w:r>
            <w:r>
              <w:rPr>
                <w:noProof/>
                <w:webHidden/>
              </w:rPr>
              <w:fldChar w:fldCharType="begin"/>
            </w:r>
            <w:r>
              <w:rPr>
                <w:noProof/>
                <w:webHidden/>
              </w:rPr>
              <w:instrText xml:space="preserve"> PAGEREF _Toc205681513 \h </w:instrText>
            </w:r>
            <w:r>
              <w:rPr>
                <w:noProof/>
                <w:webHidden/>
              </w:rPr>
            </w:r>
            <w:r>
              <w:rPr>
                <w:noProof/>
                <w:webHidden/>
              </w:rPr>
              <w:fldChar w:fldCharType="separate"/>
            </w:r>
            <w:r>
              <w:rPr>
                <w:noProof/>
                <w:webHidden/>
              </w:rPr>
              <w:t>27</w:t>
            </w:r>
            <w:r>
              <w:rPr>
                <w:noProof/>
                <w:webHidden/>
              </w:rPr>
              <w:fldChar w:fldCharType="end"/>
            </w:r>
          </w:hyperlink>
        </w:p>
        <w:p w14:paraId="173B8568" w14:textId="6AA558C2" w:rsidR="00B158E9" w:rsidRDefault="00B158E9">
          <w:pPr>
            <w:pStyle w:val="TOC2"/>
            <w:tabs>
              <w:tab w:val="right" w:leader="dot" w:pos="9350"/>
            </w:tabs>
            <w:rPr>
              <w:noProof/>
              <w:kern w:val="2"/>
              <w:lang w:val="en-CA" w:eastAsia="en-CA"/>
              <w14:ligatures w14:val="standardContextual"/>
            </w:rPr>
          </w:pPr>
          <w:hyperlink w:anchor="_Toc205681514" w:history="1">
            <w:r w:rsidRPr="00114553">
              <w:rPr>
                <w:rStyle w:val="Hyperlink"/>
                <w:noProof/>
              </w:rPr>
              <w:t>Greengrocer</w:t>
            </w:r>
            <w:r>
              <w:rPr>
                <w:noProof/>
                <w:webHidden/>
              </w:rPr>
              <w:tab/>
            </w:r>
            <w:r>
              <w:rPr>
                <w:noProof/>
                <w:webHidden/>
              </w:rPr>
              <w:fldChar w:fldCharType="begin"/>
            </w:r>
            <w:r>
              <w:rPr>
                <w:noProof/>
                <w:webHidden/>
              </w:rPr>
              <w:instrText xml:space="preserve"> PAGEREF _Toc205681514 \h </w:instrText>
            </w:r>
            <w:r>
              <w:rPr>
                <w:noProof/>
                <w:webHidden/>
              </w:rPr>
            </w:r>
            <w:r>
              <w:rPr>
                <w:noProof/>
                <w:webHidden/>
              </w:rPr>
              <w:fldChar w:fldCharType="separate"/>
            </w:r>
            <w:r>
              <w:rPr>
                <w:noProof/>
                <w:webHidden/>
              </w:rPr>
              <w:t>28</w:t>
            </w:r>
            <w:r>
              <w:rPr>
                <w:noProof/>
                <w:webHidden/>
              </w:rPr>
              <w:fldChar w:fldCharType="end"/>
            </w:r>
          </w:hyperlink>
        </w:p>
        <w:p w14:paraId="61799EE7" w14:textId="28C6C1DB" w:rsidR="00B158E9" w:rsidRDefault="00B158E9">
          <w:pPr>
            <w:pStyle w:val="TOC2"/>
            <w:tabs>
              <w:tab w:val="right" w:leader="dot" w:pos="9350"/>
            </w:tabs>
            <w:rPr>
              <w:noProof/>
              <w:kern w:val="2"/>
              <w:lang w:val="en-CA" w:eastAsia="en-CA"/>
              <w14:ligatures w14:val="standardContextual"/>
            </w:rPr>
          </w:pPr>
          <w:hyperlink w:anchor="_Toc205681515" w:history="1">
            <w:r w:rsidRPr="00114553">
              <w:rPr>
                <w:rStyle w:val="Hyperlink"/>
                <w:rFonts w:ascii="Aptos Display" w:eastAsia="Aptos Display" w:hAnsi="Aptos Display" w:cs="Aptos Display"/>
                <w:noProof/>
              </w:rPr>
              <w:t>Restaurant</w:t>
            </w:r>
            <w:r>
              <w:rPr>
                <w:noProof/>
                <w:webHidden/>
              </w:rPr>
              <w:tab/>
            </w:r>
            <w:r>
              <w:rPr>
                <w:noProof/>
                <w:webHidden/>
              </w:rPr>
              <w:fldChar w:fldCharType="begin"/>
            </w:r>
            <w:r>
              <w:rPr>
                <w:noProof/>
                <w:webHidden/>
              </w:rPr>
              <w:instrText xml:space="preserve"> PAGEREF _Toc205681515 \h </w:instrText>
            </w:r>
            <w:r>
              <w:rPr>
                <w:noProof/>
                <w:webHidden/>
              </w:rPr>
            </w:r>
            <w:r>
              <w:rPr>
                <w:noProof/>
                <w:webHidden/>
              </w:rPr>
              <w:fldChar w:fldCharType="separate"/>
            </w:r>
            <w:r>
              <w:rPr>
                <w:noProof/>
                <w:webHidden/>
              </w:rPr>
              <w:t>30</w:t>
            </w:r>
            <w:r>
              <w:rPr>
                <w:noProof/>
                <w:webHidden/>
              </w:rPr>
              <w:fldChar w:fldCharType="end"/>
            </w:r>
          </w:hyperlink>
        </w:p>
        <w:p w14:paraId="11D1DFA2" w14:textId="0177848B" w:rsidR="00B158E9" w:rsidRDefault="00B158E9">
          <w:pPr>
            <w:pStyle w:val="TOC2"/>
            <w:tabs>
              <w:tab w:val="right" w:leader="dot" w:pos="9350"/>
            </w:tabs>
            <w:rPr>
              <w:noProof/>
              <w:kern w:val="2"/>
              <w:lang w:val="en-CA" w:eastAsia="en-CA"/>
              <w14:ligatures w14:val="standardContextual"/>
            </w:rPr>
          </w:pPr>
          <w:hyperlink w:anchor="_Toc205681516" w:history="1">
            <w:r w:rsidRPr="00114553">
              <w:rPr>
                <w:rStyle w:val="Hyperlink"/>
                <w:rFonts w:ascii="Aptos Display" w:eastAsia="Aptos Display" w:hAnsi="Aptos Display" w:cs="Aptos Display"/>
                <w:noProof/>
              </w:rPr>
              <w:t>FastFood</w:t>
            </w:r>
            <w:r>
              <w:rPr>
                <w:noProof/>
                <w:webHidden/>
              </w:rPr>
              <w:tab/>
            </w:r>
            <w:r>
              <w:rPr>
                <w:noProof/>
                <w:webHidden/>
              </w:rPr>
              <w:fldChar w:fldCharType="begin"/>
            </w:r>
            <w:r>
              <w:rPr>
                <w:noProof/>
                <w:webHidden/>
              </w:rPr>
              <w:instrText xml:space="preserve"> PAGEREF _Toc205681516 \h </w:instrText>
            </w:r>
            <w:r>
              <w:rPr>
                <w:noProof/>
                <w:webHidden/>
              </w:rPr>
            </w:r>
            <w:r>
              <w:rPr>
                <w:noProof/>
                <w:webHidden/>
              </w:rPr>
              <w:fldChar w:fldCharType="separate"/>
            </w:r>
            <w:r>
              <w:rPr>
                <w:noProof/>
                <w:webHidden/>
              </w:rPr>
              <w:t>31</w:t>
            </w:r>
            <w:r>
              <w:rPr>
                <w:noProof/>
                <w:webHidden/>
              </w:rPr>
              <w:fldChar w:fldCharType="end"/>
            </w:r>
          </w:hyperlink>
        </w:p>
        <w:p w14:paraId="3B7D09EA" w14:textId="4CC972C1" w:rsidR="00B158E9" w:rsidRDefault="00B158E9">
          <w:pPr>
            <w:pStyle w:val="TOC2"/>
            <w:tabs>
              <w:tab w:val="right" w:leader="dot" w:pos="9350"/>
            </w:tabs>
            <w:rPr>
              <w:noProof/>
              <w:kern w:val="2"/>
              <w:lang w:val="en-CA" w:eastAsia="en-CA"/>
              <w14:ligatures w14:val="standardContextual"/>
            </w:rPr>
          </w:pPr>
          <w:hyperlink w:anchor="_Toc205681517" w:history="1">
            <w:r w:rsidRPr="00114553">
              <w:rPr>
                <w:rStyle w:val="Hyperlink"/>
                <w:rFonts w:ascii="Aptos Display" w:eastAsia="Aptos Display" w:hAnsi="Aptos Display" w:cs="Aptos Display"/>
                <w:noProof/>
              </w:rPr>
              <w:t>Library</w:t>
            </w:r>
            <w:r>
              <w:rPr>
                <w:noProof/>
                <w:webHidden/>
              </w:rPr>
              <w:tab/>
            </w:r>
            <w:r>
              <w:rPr>
                <w:noProof/>
                <w:webHidden/>
              </w:rPr>
              <w:fldChar w:fldCharType="begin"/>
            </w:r>
            <w:r>
              <w:rPr>
                <w:noProof/>
                <w:webHidden/>
              </w:rPr>
              <w:instrText xml:space="preserve"> PAGEREF _Toc205681517 \h </w:instrText>
            </w:r>
            <w:r>
              <w:rPr>
                <w:noProof/>
                <w:webHidden/>
              </w:rPr>
            </w:r>
            <w:r>
              <w:rPr>
                <w:noProof/>
                <w:webHidden/>
              </w:rPr>
              <w:fldChar w:fldCharType="separate"/>
            </w:r>
            <w:r>
              <w:rPr>
                <w:noProof/>
                <w:webHidden/>
              </w:rPr>
              <w:t>33</w:t>
            </w:r>
            <w:r>
              <w:rPr>
                <w:noProof/>
                <w:webHidden/>
              </w:rPr>
              <w:fldChar w:fldCharType="end"/>
            </w:r>
          </w:hyperlink>
        </w:p>
        <w:p w14:paraId="46F23B76" w14:textId="3F2F86F5" w:rsidR="00B158E9" w:rsidRDefault="00B158E9">
          <w:pPr>
            <w:pStyle w:val="TOC1"/>
            <w:tabs>
              <w:tab w:val="right" w:leader="dot" w:pos="9350"/>
            </w:tabs>
            <w:rPr>
              <w:noProof/>
              <w:kern w:val="2"/>
              <w:lang w:val="en-CA" w:eastAsia="en-CA"/>
              <w14:ligatures w14:val="standardContextual"/>
            </w:rPr>
          </w:pPr>
          <w:hyperlink w:anchor="_Toc205681518" w:history="1">
            <w:r w:rsidRPr="00114553">
              <w:rPr>
                <w:rStyle w:val="Hyperlink"/>
                <w:rFonts w:ascii="Aptos Display" w:eastAsia="Aptos Display" w:hAnsi="Aptos Display" w:cs="Aptos Display"/>
                <w:noProof/>
              </w:rPr>
              <w:t>Implementation of Library Data in Mapping TTL</w:t>
            </w:r>
            <w:r>
              <w:rPr>
                <w:noProof/>
                <w:webHidden/>
              </w:rPr>
              <w:tab/>
            </w:r>
            <w:r>
              <w:rPr>
                <w:noProof/>
                <w:webHidden/>
              </w:rPr>
              <w:fldChar w:fldCharType="begin"/>
            </w:r>
            <w:r>
              <w:rPr>
                <w:noProof/>
                <w:webHidden/>
              </w:rPr>
              <w:instrText xml:space="preserve"> PAGEREF _Toc205681518 \h </w:instrText>
            </w:r>
            <w:r>
              <w:rPr>
                <w:noProof/>
                <w:webHidden/>
              </w:rPr>
            </w:r>
            <w:r>
              <w:rPr>
                <w:noProof/>
                <w:webHidden/>
              </w:rPr>
              <w:fldChar w:fldCharType="separate"/>
            </w:r>
            <w:r>
              <w:rPr>
                <w:noProof/>
                <w:webHidden/>
              </w:rPr>
              <w:t>41</w:t>
            </w:r>
            <w:r>
              <w:rPr>
                <w:noProof/>
                <w:webHidden/>
              </w:rPr>
              <w:fldChar w:fldCharType="end"/>
            </w:r>
          </w:hyperlink>
        </w:p>
        <w:p w14:paraId="55DFF575" w14:textId="042B91E0" w:rsidR="00B158E9" w:rsidRDefault="00B158E9">
          <w:pPr>
            <w:pStyle w:val="TOC1"/>
            <w:tabs>
              <w:tab w:val="right" w:leader="dot" w:pos="9350"/>
            </w:tabs>
            <w:rPr>
              <w:noProof/>
              <w:kern w:val="2"/>
              <w:lang w:val="en-CA" w:eastAsia="en-CA"/>
              <w14:ligatures w14:val="standardContextual"/>
            </w:rPr>
          </w:pPr>
          <w:hyperlink w:anchor="_Toc205681519" w:history="1">
            <w:r w:rsidRPr="00114553">
              <w:rPr>
                <w:rStyle w:val="Hyperlink"/>
                <w:rFonts w:ascii="Aptos Display" w:eastAsia="Aptos Display" w:hAnsi="Aptos Display" w:cs="Aptos Display"/>
                <w:noProof/>
              </w:rPr>
              <w:t>Library CDT Classes and Properties</w:t>
            </w:r>
            <w:r>
              <w:rPr>
                <w:noProof/>
                <w:webHidden/>
              </w:rPr>
              <w:tab/>
            </w:r>
            <w:r>
              <w:rPr>
                <w:noProof/>
                <w:webHidden/>
              </w:rPr>
              <w:fldChar w:fldCharType="begin"/>
            </w:r>
            <w:r>
              <w:rPr>
                <w:noProof/>
                <w:webHidden/>
              </w:rPr>
              <w:instrText xml:space="preserve"> PAGEREF _Toc205681519 \h </w:instrText>
            </w:r>
            <w:r>
              <w:rPr>
                <w:noProof/>
                <w:webHidden/>
              </w:rPr>
            </w:r>
            <w:r>
              <w:rPr>
                <w:noProof/>
                <w:webHidden/>
              </w:rPr>
              <w:fldChar w:fldCharType="separate"/>
            </w:r>
            <w:r>
              <w:rPr>
                <w:noProof/>
                <w:webHidden/>
              </w:rPr>
              <w:t>43</w:t>
            </w:r>
            <w:r>
              <w:rPr>
                <w:noProof/>
                <w:webHidden/>
              </w:rPr>
              <w:fldChar w:fldCharType="end"/>
            </w:r>
          </w:hyperlink>
        </w:p>
        <w:p w14:paraId="0BD8704F" w14:textId="7AE28C82" w:rsidR="00B158E9" w:rsidRDefault="00B158E9">
          <w:pPr>
            <w:pStyle w:val="TOC1"/>
            <w:tabs>
              <w:tab w:val="right" w:leader="dot" w:pos="9350"/>
            </w:tabs>
            <w:rPr>
              <w:noProof/>
              <w:kern w:val="2"/>
              <w:lang w:val="en-CA" w:eastAsia="en-CA"/>
              <w14:ligatures w14:val="standardContextual"/>
            </w:rPr>
          </w:pPr>
          <w:hyperlink w:anchor="_Toc205681520" w:history="1">
            <w:r w:rsidRPr="00114553">
              <w:rPr>
                <w:rStyle w:val="Hyperlink"/>
                <w:rFonts w:ascii="Aptos Display" w:eastAsia="Aptos Display" w:hAnsi="Aptos Display" w:cs="Aptos Display"/>
                <w:noProof/>
              </w:rPr>
              <w:t>Representation of Road Data</w:t>
            </w:r>
            <w:r>
              <w:rPr>
                <w:noProof/>
                <w:webHidden/>
              </w:rPr>
              <w:tab/>
            </w:r>
            <w:r>
              <w:rPr>
                <w:noProof/>
                <w:webHidden/>
              </w:rPr>
              <w:fldChar w:fldCharType="begin"/>
            </w:r>
            <w:r>
              <w:rPr>
                <w:noProof/>
                <w:webHidden/>
              </w:rPr>
              <w:instrText xml:space="preserve"> PAGEREF _Toc205681520 \h </w:instrText>
            </w:r>
            <w:r>
              <w:rPr>
                <w:noProof/>
                <w:webHidden/>
              </w:rPr>
            </w:r>
            <w:r>
              <w:rPr>
                <w:noProof/>
                <w:webHidden/>
              </w:rPr>
              <w:fldChar w:fldCharType="separate"/>
            </w:r>
            <w:r>
              <w:rPr>
                <w:noProof/>
                <w:webHidden/>
              </w:rPr>
              <w:t>48</w:t>
            </w:r>
            <w:r>
              <w:rPr>
                <w:noProof/>
                <w:webHidden/>
              </w:rPr>
              <w:fldChar w:fldCharType="end"/>
            </w:r>
          </w:hyperlink>
        </w:p>
        <w:p w14:paraId="09594245" w14:textId="772062E2" w:rsidR="00B158E9" w:rsidRDefault="00B158E9">
          <w:pPr>
            <w:pStyle w:val="TOC2"/>
            <w:tabs>
              <w:tab w:val="right" w:leader="dot" w:pos="9350"/>
            </w:tabs>
            <w:rPr>
              <w:noProof/>
              <w:kern w:val="2"/>
              <w:lang w:val="en-CA" w:eastAsia="en-CA"/>
              <w14:ligatures w14:val="standardContextual"/>
            </w:rPr>
          </w:pPr>
          <w:hyperlink w:anchor="_Toc205681521" w:history="1">
            <w:r w:rsidRPr="00114553">
              <w:rPr>
                <w:rStyle w:val="Hyperlink"/>
                <w:rFonts w:ascii="Aptos Display" w:eastAsia="Aptos Display" w:hAnsi="Aptos Display" w:cs="Aptos Display"/>
                <w:noProof/>
              </w:rPr>
              <w:t>Junction</w:t>
            </w:r>
            <w:r>
              <w:rPr>
                <w:noProof/>
                <w:webHidden/>
              </w:rPr>
              <w:tab/>
            </w:r>
            <w:r>
              <w:rPr>
                <w:noProof/>
                <w:webHidden/>
              </w:rPr>
              <w:fldChar w:fldCharType="begin"/>
            </w:r>
            <w:r>
              <w:rPr>
                <w:noProof/>
                <w:webHidden/>
              </w:rPr>
              <w:instrText xml:space="preserve"> PAGEREF _Toc205681521 \h </w:instrText>
            </w:r>
            <w:r>
              <w:rPr>
                <w:noProof/>
                <w:webHidden/>
              </w:rPr>
            </w:r>
            <w:r>
              <w:rPr>
                <w:noProof/>
                <w:webHidden/>
              </w:rPr>
              <w:fldChar w:fldCharType="separate"/>
            </w:r>
            <w:r>
              <w:rPr>
                <w:noProof/>
                <w:webHidden/>
              </w:rPr>
              <w:t>50</w:t>
            </w:r>
            <w:r>
              <w:rPr>
                <w:noProof/>
                <w:webHidden/>
              </w:rPr>
              <w:fldChar w:fldCharType="end"/>
            </w:r>
          </w:hyperlink>
        </w:p>
        <w:p w14:paraId="4050140D" w14:textId="7DAC47BC" w:rsidR="00B158E9" w:rsidRDefault="00B158E9">
          <w:pPr>
            <w:pStyle w:val="TOC2"/>
            <w:tabs>
              <w:tab w:val="right" w:leader="dot" w:pos="9350"/>
            </w:tabs>
            <w:rPr>
              <w:noProof/>
              <w:kern w:val="2"/>
              <w:lang w:val="en-CA" w:eastAsia="en-CA"/>
              <w14:ligatures w14:val="standardContextual"/>
            </w:rPr>
          </w:pPr>
          <w:hyperlink w:anchor="_Toc205681522" w:history="1">
            <w:r w:rsidRPr="00114553">
              <w:rPr>
                <w:rStyle w:val="Hyperlink"/>
                <w:rFonts w:ascii="Aptos Display" w:eastAsia="Aptos Display" w:hAnsi="Aptos Display" w:cs="Aptos Display"/>
                <w:noProof/>
              </w:rPr>
              <w:t>Road</w:t>
            </w:r>
            <w:r>
              <w:rPr>
                <w:noProof/>
                <w:webHidden/>
              </w:rPr>
              <w:tab/>
            </w:r>
            <w:r>
              <w:rPr>
                <w:noProof/>
                <w:webHidden/>
              </w:rPr>
              <w:fldChar w:fldCharType="begin"/>
            </w:r>
            <w:r>
              <w:rPr>
                <w:noProof/>
                <w:webHidden/>
              </w:rPr>
              <w:instrText xml:space="preserve"> PAGEREF _Toc205681522 \h </w:instrText>
            </w:r>
            <w:r>
              <w:rPr>
                <w:noProof/>
                <w:webHidden/>
              </w:rPr>
            </w:r>
            <w:r>
              <w:rPr>
                <w:noProof/>
                <w:webHidden/>
              </w:rPr>
              <w:fldChar w:fldCharType="separate"/>
            </w:r>
            <w:r>
              <w:rPr>
                <w:noProof/>
                <w:webHidden/>
              </w:rPr>
              <w:t>54</w:t>
            </w:r>
            <w:r>
              <w:rPr>
                <w:noProof/>
                <w:webHidden/>
              </w:rPr>
              <w:fldChar w:fldCharType="end"/>
            </w:r>
          </w:hyperlink>
        </w:p>
        <w:p w14:paraId="5B1E1F65" w14:textId="692C73C3" w:rsidR="00B158E9" w:rsidRDefault="00B158E9">
          <w:pPr>
            <w:pStyle w:val="TOC2"/>
            <w:tabs>
              <w:tab w:val="right" w:leader="dot" w:pos="9350"/>
            </w:tabs>
            <w:rPr>
              <w:noProof/>
              <w:kern w:val="2"/>
              <w:lang w:val="en-CA" w:eastAsia="en-CA"/>
              <w14:ligatures w14:val="standardContextual"/>
            </w:rPr>
          </w:pPr>
          <w:hyperlink w:anchor="_Toc205681523" w:history="1">
            <w:r w:rsidRPr="00114553">
              <w:rPr>
                <w:rStyle w:val="Hyperlink"/>
                <w:rFonts w:ascii="Aptos Display" w:eastAsia="Aptos Display" w:hAnsi="Aptos Display" w:cs="Aptos Display"/>
                <w:noProof/>
              </w:rPr>
              <w:t>RoadLink</w:t>
            </w:r>
            <w:r>
              <w:rPr>
                <w:noProof/>
                <w:webHidden/>
              </w:rPr>
              <w:tab/>
            </w:r>
            <w:r>
              <w:rPr>
                <w:noProof/>
                <w:webHidden/>
              </w:rPr>
              <w:fldChar w:fldCharType="begin"/>
            </w:r>
            <w:r>
              <w:rPr>
                <w:noProof/>
                <w:webHidden/>
              </w:rPr>
              <w:instrText xml:space="preserve"> PAGEREF _Toc205681523 \h </w:instrText>
            </w:r>
            <w:r>
              <w:rPr>
                <w:noProof/>
                <w:webHidden/>
              </w:rPr>
            </w:r>
            <w:r>
              <w:rPr>
                <w:noProof/>
                <w:webHidden/>
              </w:rPr>
              <w:fldChar w:fldCharType="separate"/>
            </w:r>
            <w:r>
              <w:rPr>
                <w:noProof/>
                <w:webHidden/>
              </w:rPr>
              <w:t>55</w:t>
            </w:r>
            <w:r>
              <w:rPr>
                <w:noProof/>
                <w:webHidden/>
              </w:rPr>
              <w:fldChar w:fldCharType="end"/>
            </w:r>
          </w:hyperlink>
        </w:p>
        <w:p w14:paraId="2DA75C61" w14:textId="6DABAE8E" w:rsidR="00B158E9" w:rsidRDefault="00B158E9">
          <w:pPr>
            <w:pStyle w:val="TOC2"/>
            <w:tabs>
              <w:tab w:val="right" w:leader="dot" w:pos="9350"/>
            </w:tabs>
            <w:rPr>
              <w:noProof/>
              <w:kern w:val="2"/>
              <w:lang w:val="en-CA" w:eastAsia="en-CA"/>
              <w14:ligatures w14:val="standardContextual"/>
            </w:rPr>
          </w:pPr>
          <w:hyperlink w:anchor="_Toc205681524" w:history="1">
            <w:r w:rsidRPr="00114553">
              <w:rPr>
                <w:rStyle w:val="Hyperlink"/>
                <w:rFonts w:ascii="Aptos Display" w:eastAsia="Aptos Display" w:hAnsi="Aptos Display" w:cs="Aptos Display"/>
                <w:strike/>
                <w:noProof/>
              </w:rPr>
              <w:t>Integration of</w:t>
            </w:r>
            <w:r w:rsidRPr="00114553">
              <w:rPr>
                <w:rStyle w:val="Hyperlink"/>
                <w:rFonts w:ascii="Aptos Display" w:eastAsia="Aptos Display" w:hAnsi="Aptos Display" w:cs="Aptos Display"/>
                <w:noProof/>
              </w:rPr>
              <w:t xml:space="preserve">Implementation of ORN Data </w:t>
            </w:r>
            <w:r w:rsidRPr="00114553">
              <w:rPr>
                <w:rStyle w:val="Hyperlink"/>
                <w:rFonts w:ascii="Aptos Display" w:eastAsia="Aptos Display" w:hAnsi="Aptos Display" w:cs="Aptos Display"/>
                <w:strike/>
                <w:noProof/>
              </w:rPr>
              <w:t xml:space="preserve">in </w:t>
            </w:r>
            <w:r w:rsidRPr="00114553">
              <w:rPr>
                <w:rStyle w:val="Hyperlink"/>
                <w:rFonts w:ascii="Aptos Display" w:eastAsia="Aptos Display" w:hAnsi="Aptos Display" w:cs="Aptos Display"/>
                <w:noProof/>
              </w:rPr>
              <w:t xml:space="preserve">Mapping to TTL </w:t>
            </w:r>
            <w:r w:rsidRPr="00114553">
              <w:rPr>
                <w:rStyle w:val="Hyperlink"/>
                <w:rFonts w:ascii="Aptos Display" w:eastAsia="Aptos Display" w:hAnsi="Aptos Display" w:cs="Aptos Display"/>
                <w:strike/>
                <w:noProof/>
              </w:rPr>
              <w:t>Generation</w:t>
            </w:r>
            <w:r>
              <w:rPr>
                <w:noProof/>
                <w:webHidden/>
              </w:rPr>
              <w:tab/>
            </w:r>
            <w:r>
              <w:rPr>
                <w:noProof/>
                <w:webHidden/>
              </w:rPr>
              <w:fldChar w:fldCharType="begin"/>
            </w:r>
            <w:r>
              <w:rPr>
                <w:noProof/>
                <w:webHidden/>
              </w:rPr>
              <w:instrText xml:space="preserve"> PAGEREF _Toc205681524 \h </w:instrText>
            </w:r>
            <w:r>
              <w:rPr>
                <w:noProof/>
                <w:webHidden/>
              </w:rPr>
            </w:r>
            <w:r>
              <w:rPr>
                <w:noProof/>
                <w:webHidden/>
              </w:rPr>
              <w:fldChar w:fldCharType="separate"/>
            </w:r>
            <w:r>
              <w:rPr>
                <w:noProof/>
                <w:webHidden/>
              </w:rPr>
              <w:t>67</w:t>
            </w:r>
            <w:r>
              <w:rPr>
                <w:noProof/>
                <w:webHidden/>
              </w:rPr>
              <w:fldChar w:fldCharType="end"/>
            </w:r>
          </w:hyperlink>
        </w:p>
        <w:p w14:paraId="088FC44B" w14:textId="3A6D5FED" w:rsidR="00B158E9" w:rsidRDefault="00B158E9">
          <w:pPr>
            <w:pStyle w:val="TOC2"/>
            <w:tabs>
              <w:tab w:val="right" w:leader="dot" w:pos="9350"/>
            </w:tabs>
            <w:rPr>
              <w:noProof/>
              <w:kern w:val="2"/>
              <w:lang w:val="en-CA" w:eastAsia="en-CA"/>
              <w14:ligatures w14:val="standardContextual"/>
            </w:rPr>
          </w:pPr>
          <w:hyperlink w:anchor="_Toc205681525" w:history="1">
            <w:r w:rsidRPr="00114553">
              <w:rPr>
                <w:rStyle w:val="Hyperlink"/>
                <w:rFonts w:ascii="Aptos Display" w:eastAsia="Aptos Display" w:hAnsi="Aptos Display" w:cs="Aptos Display"/>
                <w:strike/>
                <w:noProof/>
              </w:rPr>
              <w:t xml:space="preserve">Custom </w:t>
            </w:r>
            <w:r w:rsidRPr="00114553">
              <w:rPr>
                <w:rStyle w:val="Hyperlink"/>
                <w:rFonts w:ascii="Aptos Display" w:eastAsia="Aptos Display" w:hAnsi="Aptos Display" w:cs="Aptos Display"/>
                <w:noProof/>
              </w:rPr>
              <w:t>CDT Classes and Properties</w:t>
            </w:r>
            <w:r>
              <w:rPr>
                <w:noProof/>
                <w:webHidden/>
              </w:rPr>
              <w:tab/>
            </w:r>
            <w:r>
              <w:rPr>
                <w:noProof/>
                <w:webHidden/>
              </w:rPr>
              <w:fldChar w:fldCharType="begin"/>
            </w:r>
            <w:r>
              <w:rPr>
                <w:noProof/>
                <w:webHidden/>
              </w:rPr>
              <w:instrText xml:space="preserve"> PAGEREF _Toc205681525 \h </w:instrText>
            </w:r>
            <w:r>
              <w:rPr>
                <w:noProof/>
                <w:webHidden/>
              </w:rPr>
            </w:r>
            <w:r>
              <w:rPr>
                <w:noProof/>
                <w:webHidden/>
              </w:rPr>
              <w:fldChar w:fldCharType="separate"/>
            </w:r>
            <w:r>
              <w:rPr>
                <w:noProof/>
                <w:webHidden/>
              </w:rPr>
              <w:t>69</w:t>
            </w:r>
            <w:r>
              <w:rPr>
                <w:noProof/>
                <w:webHidden/>
              </w:rPr>
              <w:fldChar w:fldCharType="end"/>
            </w:r>
          </w:hyperlink>
        </w:p>
        <w:p w14:paraId="55A2BED1" w14:textId="0E6A1690" w:rsidR="009A746D" w:rsidRDefault="009A746D" w:rsidP="009A746D">
          <w:pPr>
            <w:pStyle w:val="TOC2"/>
            <w:tabs>
              <w:tab w:val="right" w:leader="dot" w:pos="9345"/>
            </w:tabs>
            <w:rPr>
              <w:rStyle w:val="Hyperlink"/>
            </w:rPr>
          </w:pPr>
          <w:r>
            <w:fldChar w:fldCharType="end"/>
          </w:r>
        </w:p>
      </w:sdtContent>
    </w:sdt>
    <w:p w14:paraId="5F7F2B78" w14:textId="77777777" w:rsidR="009A746D" w:rsidRDefault="009A746D" w:rsidP="009A746D">
      <w:pPr>
        <w:pStyle w:val="TOC2"/>
        <w:tabs>
          <w:tab w:val="right" w:leader="dot" w:pos="9360"/>
        </w:tabs>
        <w:rPr>
          <w:rStyle w:val="Hyperlink"/>
        </w:rPr>
      </w:pPr>
    </w:p>
    <w:p w14:paraId="2CB388BD" w14:textId="77777777" w:rsidR="009A746D" w:rsidRDefault="009A746D" w:rsidP="009A746D">
      <w:pPr>
        <w:pStyle w:val="Heading1"/>
      </w:pPr>
    </w:p>
    <w:p w14:paraId="7E9194F2" w14:textId="77777777" w:rsidR="009A746D" w:rsidRDefault="009A746D" w:rsidP="009A746D">
      <w:pPr>
        <w:pStyle w:val="Heading1"/>
        <w:rPr>
          <w:color w:val="000000" w:themeColor="text1"/>
          <w:sz w:val="28"/>
          <w:szCs w:val="28"/>
        </w:rPr>
      </w:pPr>
      <w:bookmarkStart w:id="0" w:name="_Toc205681493"/>
      <w:r>
        <w:t>Introduction</w:t>
      </w:r>
      <w:bookmarkEnd w:id="0"/>
    </w:p>
    <w:p w14:paraId="320C0366" w14:textId="77777777" w:rsidR="009A746D" w:rsidRDefault="009A746D" w:rsidP="009A746D">
      <w:pPr>
        <w:spacing w:line="259" w:lineRule="auto"/>
        <w:rPr>
          <w:rFonts w:ascii="Calibri" w:eastAsia="Calibri" w:hAnsi="Calibri" w:cs="Calibri"/>
          <w:color w:val="000000" w:themeColor="text1"/>
          <w:sz w:val="22"/>
          <w:szCs w:val="22"/>
        </w:rPr>
      </w:pPr>
      <w:r w:rsidRPr="21CBBABB">
        <w:rPr>
          <w:rFonts w:ascii="Calibri" w:eastAsia="Calibri" w:hAnsi="Calibri" w:cs="Calibri"/>
          <w:color w:val="000000" w:themeColor="text1"/>
          <w:sz w:val="22"/>
          <w:szCs w:val="22"/>
        </w:rPr>
        <w:t xml:space="preserve">The City Digital Twin project at the University of Toronto’s Urban Data Research Centre aims to develop a digital twin of the City of Toronto. It builds on existing city data standards such as ISO/IEC 21972:2020, ISO/IEC 5087-1:2024, and ISO/IEC 5087-2:2024, and conforms to Linked Data requirements.  The goal of this project is to demonstrate standards-based semantic interoperability of city data. These standard ontologies enable the integration of data from multiple sources, opening up new possibilities for the development of data analysis and visualization tools.  Our City Digital Twin is represented as a knowledge graph containing a growing variety of city data (e.g. Canadian Census, Toronto Police Crime Data, City transportation infrastructure, parks, food stores, schools, …).  Our City Digital Twin also supports a dashboard that can generate data visualizations using the city data from the graph database. </w:t>
      </w:r>
    </w:p>
    <w:p w14:paraId="11EB20B9" w14:textId="77777777" w:rsidR="009A746D" w:rsidRDefault="009A746D" w:rsidP="009A746D">
      <w:pPr>
        <w:spacing w:line="259" w:lineRule="auto"/>
        <w:rPr>
          <w:rFonts w:ascii="Calibri" w:eastAsia="Calibri" w:hAnsi="Calibri" w:cs="Calibri"/>
          <w:color w:val="000000" w:themeColor="text1"/>
          <w:sz w:val="22"/>
          <w:szCs w:val="22"/>
        </w:rPr>
      </w:pPr>
      <w:r w:rsidRPr="3568EFEB">
        <w:rPr>
          <w:rFonts w:ascii="Calibri" w:eastAsia="Calibri" w:hAnsi="Calibri" w:cs="Calibri"/>
          <w:color w:val="000000" w:themeColor="text1"/>
          <w:sz w:val="22"/>
          <w:szCs w:val="22"/>
        </w:rPr>
        <w:t>Our City Digital Twin is general in the sense the ontologies and standards being used to represent city data are city independent. Therefore, the CDT can be applied to any city with modification.</w:t>
      </w:r>
    </w:p>
    <w:p w14:paraId="04530352" w14:textId="77777777" w:rsidR="009A746D" w:rsidRDefault="009A746D" w:rsidP="009A746D">
      <w:pPr>
        <w:pStyle w:val="Heading1"/>
        <w:rPr>
          <w:rFonts w:ascii="Calibri" w:eastAsia="Calibri" w:hAnsi="Calibri" w:cs="Calibri"/>
          <w:color w:val="000000" w:themeColor="text1"/>
          <w:sz w:val="28"/>
          <w:szCs w:val="28"/>
        </w:rPr>
      </w:pPr>
      <w:bookmarkStart w:id="1" w:name="_Toc205681494"/>
      <w:r>
        <w:lastRenderedPageBreak/>
        <w:t>Accessing the Dashboard</w:t>
      </w:r>
      <w:bookmarkEnd w:id="1"/>
    </w:p>
    <w:p w14:paraId="7FB31769" w14:textId="77777777" w:rsidR="009A746D" w:rsidRDefault="009A746D" w:rsidP="009A746D">
      <w:pPr>
        <w:spacing w:line="259" w:lineRule="auto"/>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 xml:space="preserve">The City Digital Twin Dashboard can be directly accessed using the following link: </w:t>
      </w:r>
      <w:hyperlink r:id="rId11">
        <w:r w:rsidRPr="6DBE7804">
          <w:rPr>
            <w:rStyle w:val="Hyperlink"/>
            <w:rFonts w:ascii="Calibri" w:eastAsia="Calibri" w:hAnsi="Calibri" w:cs="Calibri"/>
            <w:sz w:val="22"/>
            <w:szCs w:val="22"/>
          </w:rPr>
          <w:t>http://ec2-3-97-59-180.ca-central-1.compute.amazonaws.com:3001/.</w:t>
        </w:r>
      </w:hyperlink>
      <w:r w:rsidRPr="6DBE7804">
        <w:rPr>
          <w:rFonts w:ascii="Calibri" w:eastAsia="Calibri" w:hAnsi="Calibri" w:cs="Calibri"/>
          <w:sz w:val="22"/>
          <w:szCs w:val="22"/>
        </w:rPr>
        <w:t xml:space="preserve">  </w:t>
      </w:r>
    </w:p>
    <w:p w14:paraId="149600F2" w14:textId="77777777" w:rsidR="009A746D" w:rsidRDefault="009A746D" w:rsidP="009A746D">
      <w:pPr>
        <w:spacing w:line="259" w:lineRule="auto"/>
        <w:rPr>
          <w:rFonts w:ascii="Calibri" w:eastAsia="Calibri" w:hAnsi="Calibri" w:cs="Calibri"/>
          <w:sz w:val="22"/>
          <w:szCs w:val="22"/>
        </w:rPr>
      </w:pPr>
      <w:r w:rsidRPr="6DBE7804">
        <w:rPr>
          <w:rFonts w:ascii="Calibri" w:eastAsia="Calibri" w:hAnsi="Calibri" w:cs="Calibri"/>
          <w:sz w:val="22"/>
          <w:szCs w:val="22"/>
        </w:rPr>
        <w:t>Alternatively, it can be downloaded from GitHub (</w:t>
      </w:r>
      <w:hyperlink r:id="rId12">
        <w:r w:rsidRPr="6DBE7804">
          <w:rPr>
            <w:rStyle w:val="Hyperlink"/>
            <w:rFonts w:ascii="Calibri" w:eastAsia="Calibri" w:hAnsi="Calibri" w:cs="Calibri"/>
            <w:sz w:val="22"/>
            <w:szCs w:val="22"/>
          </w:rPr>
          <w:t>https://github.com/csse-uoft/city-digital-twin/tree/develop</w:t>
        </w:r>
      </w:hyperlink>
      <w:r w:rsidRPr="6DBE7804">
        <w:rPr>
          <w:rFonts w:ascii="Calibri" w:eastAsia="Calibri" w:hAnsi="Calibri" w:cs="Calibri"/>
          <w:sz w:val="22"/>
          <w:szCs w:val="22"/>
        </w:rPr>
        <w:t>) and run locally.  You can run it locally on your computer by completing the following steps:</w:t>
      </w:r>
    </w:p>
    <w:p w14:paraId="59AF09AC"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 xml:space="preserve">Download the “develop” branch of the City Digital Twin from our GitHub: </w:t>
      </w:r>
      <w:hyperlink r:id="rId13">
        <w:r w:rsidRPr="6DBE7804">
          <w:rPr>
            <w:rStyle w:val="Hyperlink"/>
            <w:rFonts w:ascii="Calibri" w:eastAsia="Calibri" w:hAnsi="Calibri" w:cs="Calibri"/>
            <w:sz w:val="22"/>
            <w:szCs w:val="22"/>
          </w:rPr>
          <w:t>https://github.com/csse-uoft/city-digital-twin/tree/develop.</w:t>
        </w:r>
      </w:hyperlink>
      <w:r w:rsidRPr="6DBE7804">
        <w:rPr>
          <w:rFonts w:ascii="Calibri" w:eastAsia="Calibri" w:hAnsi="Calibri" w:cs="Calibri"/>
          <w:sz w:val="22"/>
          <w:szCs w:val="22"/>
        </w:rPr>
        <w:t xml:space="preserve">  If you downloaded the code as a .zip file, unzip the file before proceeding to the next step.</w:t>
      </w:r>
    </w:p>
    <w:p w14:paraId="2B12E972"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Open the Command Prompt.  On Windows 10 or 11, you can do this by pressing the Windows key and typing “</w:t>
      </w:r>
      <w:proofErr w:type="spellStart"/>
      <w:r w:rsidRPr="6DBE7804">
        <w:rPr>
          <w:rFonts w:ascii="Calibri" w:eastAsia="Calibri" w:hAnsi="Calibri" w:cs="Calibri"/>
          <w:sz w:val="22"/>
          <w:szCs w:val="22"/>
        </w:rPr>
        <w:t>cmd</w:t>
      </w:r>
      <w:proofErr w:type="spellEnd"/>
      <w:r w:rsidRPr="6DBE7804">
        <w:rPr>
          <w:rFonts w:ascii="Calibri" w:eastAsia="Calibri" w:hAnsi="Calibri" w:cs="Calibri"/>
          <w:sz w:val="22"/>
          <w:szCs w:val="22"/>
        </w:rPr>
        <w:t>”.  For Mac OS users, you can open Terminal instead by clicking the Launchpad icon and typing Terminal in the search field.</w:t>
      </w:r>
    </w:p>
    <w:p w14:paraId="0F928BB7"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 xml:space="preserve">In the Command Prompt, navigate to the unzipped folder that you downloaded from GitHub using the “cd” command (e.g., “cd </w:t>
      </w:r>
      <w:proofErr w:type="spellStart"/>
      <w:r w:rsidRPr="0BC5EAF9">
        <w:rPr>
          <w:rFonts w:ascii="Calibri" w:eastAsia="Calibri" w:hAnsi="Calibri" w:cs="Calibri"/>
          <w:sz w:val="22"/>
          <w:szCs w:val="22"/>
        </w:rPr>
        <w:t>folder_name</w:t>
      </w:r>
      <w:proofErr w:type="spellEnd"/>
      <w:r w:rsidRPr="0BC5EAF9">
        <w:rPr>
          <w:rFonts w:ascii="Calibri" w:eastAsia="Calibri" w:hAnsi="Calibri" w:cs="Calibri"/>
          <w:sz w:val="22"/>
          <w:szCs w:val="22"/>
        </w:rPr>
        <w:t>”).</w:t>
      </w:r>
    </w:p>
    <w:p w14:paraId="0406A208" w14:textId="77777777" w:rsidR="009A746D" w:rsidRDefault="009A746D" w:rsidP="009A746D">
      <w:pPr>
        <w:pStyle w:val="ListParagraph"/>
        <w:numPr>
          <w:ilvl w:val="0"/>
          <w:numId w:val="3"/>
        </w:numPr>
        <w:spacing w:line="259" w:lineRule="auto"/>
        <w:rPr>
          <w:rFonts w:ascii="Calibri" w:eastAsia="Calibri" w:hAnsi="Calibri" w:cs="Calibri"/>
          <w:color w:val="000000" w:themeColor="text1"/>
          <w:sz w:val="22"/>
          <w:szCs w:val="22"/>
        </w:rPr>
      </w:pPr>
      <w:r w:rsidRPr="0BC5EAF9">
        <w:rPr>
          <w:rFonts w:ascii="Calibri" w:eastAsia="Calibri" w:hAnsi="Calibri" w:cs="Calibri"/>
          <w:sz w:val="22"/>
          <w:szCs w:val="22"/>
        </w:rPr>
        <w:t>Enter and run “</w:t>
      </w:r>
      <w:r w:rsidRPr="0BC5EAF9">
        <w:rPr>
          <w:rFonts w:ascii="Calibri" w:eastAsia="Calibri" w:hAnsi="Calibri" w:cs="Calibri"/>
          <w:color w:val="000000" w:themeColor="text1"/>
          <w:sz w:val="22"/>
          <w:szCs w:val="22"/>
        </w:rPr>
        <w:t>cd frontend” to navigate to the “frontend” folder</w:t>
      </w:r>
    </w:p>
    <w:p w14:paraId="0D82C960"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Enter and run “</w:t>
      </w:r>
      <w:proofErr w:type="spellStart"/>
      <w:r w:rsidRPr="0BC5EAF9">
        <w:rPr>
          <w:rFonts w:ascii="Calibri" w:eastAsia="Calibri" w:hAnsi="Calibri" w:cs="Calibri"/>
          <w:sz w:val="22"/>
          <w:szCs w:val="22"/>
        </w:rPr>
        <w:t>npm</w:t>
      </w:r>
      <w:proofErr w:type="spellEnd"/>
      <w:r w:rsidRPr="0BC5EAF9">
        <w:rPr>
          <w:rFonts w:ascii="Calibri" w:eastAsia="Calibri" w:hAnsi="Calibri" w:cs="Calibri"/>
          <w:sz w:val="22"/>
          <w:szCs w:val="22"/>
        </w:rPr>
        <w:t xml:space="preserve"> install” in the Command Prompt to install the dependencies.</w:t>
      </w:r>
    </w:p>
    <w:p w14:paraId="6D7431C0"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Repeat steps 4 and 5 for the “backend” folder (you can return to the parent file directory by using “cd..”)</w:t>
      </w:r>
    </w:p>
    <w:p w14:paraId="1DA596B3"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While in the “backend” folder, enter and run “</w:t>
      </w:r>
      <w:proofErr w:type="spellStart"/>
      <w:r w:rsidRPr="0BC5EAF9">
        <w:rPr>
          <w:rFonts w:ascii="Calibri" w:eastAsia="Calibri" w:hAnsi="Calibri" w:cs="Calibri"/>
          <w:color w:val="000000" w:themeColor="text1"/>
          <w:sz w:val="22"/>
          <w:szCs w:val="22"/>
        </w:rPr>
        <w:t>npx</w:t>
      </w:r>
      <w:proofErr w:type="spellEnd"/>
      <w:r w:rsidRPr="0BC5EAF9">
        <w:rPr>
          <w:rFonts w:ascii="Calibri" w:eastAsia="Calibri" w:hAnsi="Calibri" w:cs="Calibri"/>
          <w:color w:val="000000" w:themeColor="text1"/>
          <w:sz w:val="22"/>
          <w:szCs w:val="22"/>
        </w:rPr>
        <w:t xml:space="preserve"> </w:t>
      </w:r>
      <w:proofErr w:type="spellStart"/>
      <w:r w:rsidRPr="0BC5EAF9">
        <w:rPr>
          <w:rFonts w:ascii="Calibri" w:eastAsia="Calibri" w:hAnsi="Calibri" w:cs="Calibri"/>
          <w:color w:val="000000" w:themeColor="text1"/>
          <w:sz w:val="22"/>
          <w:szCs w:val="22"/>
        </w:rPr>
        <w:t>nodemon</w:t>
      </w:r>
      <w:proofErr w:type="spellEnd"/>
      <w:r w:rsidRPr="0BC5EAF9">
        <w:rPr>
          <w:rFonts w:ascii="Calibri" w:eastAsia="Calibri" w:hAnsi="Calibri" w:cs="Calibri"/>
          <w:color w:val="000000" w:themeColor="text1"/>
          <w:sz w:val="22"/>
          <w:szCs w:val="22"/>
        </w:rPr>
        <w:t xml:space="preserve"> index.js” to start up the backend of the dashboard</w:t>
      </w:r>
    </w:p>
    <w:p w14:paraId="749325EB"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Open a new Command Prompt window by repeating step 2</w:t>
      </w:r>
    </w:p>
    <w:p w14:paraId="4C22A0DB"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In this new Command Prompt window, navigate to the unzipped folder by repeating step 3</w:t>
      </w:r>
    </w:p>
    <w:p w14:paraId="6781CE65"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Enter and run “</w:t>
      </w:r>
      <w:r w:rsidRPr="6DBE7804">
        <w:rPr>
          <w:rFonts w:ascii="Calibri" w:eastAsia="Calibri" w:hAnsi="Calibri" w:cs="Calibri"/>
          <w:color w:val="000000" w:themeColor="text1"/>
          <w:sz w:val="22"/>
          <w:szCs w:val="22"/>
        </w:rPr>
        <w:t>cd frontend” to navigate to the “frontend” folder</w:t>
      </w:r>
    </w:p>
    <w:p w14:paraId="79D7D48D"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Enter and run “</w:t>
      </w:r>
      <w:proofErr w:type="spellStart"/>
      <w:r w:rsidRPr="6DBE7804">
        <w:rPr>
          <w:rFonts w:ascii="Calibri" w:eastAsia="Calibri" w:hAnsi="Calibri" w:cs="Calibri"/>
          <w:color w:val="000000" w:themeColor="text1"/>
          <w:sz w:val="22"/>
          <w:szCs w:val="22"/>
        </w:rPr>
        <w:t>npm</w:t>
      </w:r>
      <w:proofErr w:type="spellEnd"/>
      <w:r w:rsidRPr="6DBE7804">
        <w:rPr>
          <w:rFonts w:ascii="Calibri" w:eastAsia="Calibri" w:hAnsi="Calibri" w:cs="Calibri"/>
          <w:color w:val="000000" w:themeColor="text1"/>
          <w:sz w:val="22"/>
          <w:szCs w:val="22"/>
        </w:rPr>
        <w:t xml:space="preserve"> start” to start up the frontend of the dashboard</w:t>
      </w:r>
    </w:p>
    <w:p w14:paraId="68021996" w14:textId="77777777" w:rsidR="009A746D" w:rsidRDefault="009A746D" w:rsidP="009A746D">
      <w:pPr>
        <w:pStyle w:val="ListParagraph"/>
        <w:numPr>
          <w:ilvl w:val="0"/>
          <w:numId w:val="3"/>
        </w:numPr>
        <w:spacing w:line="259" w:lineRule="auto"/>
        <w:rPr>
          <w:rFonts w:ascii="Calibri" w:eastAsia="Calibri" w:hAnsi="Calibri" w:cs="Calibri"/>
          <w:sz w:val="22"/>
          <w:szCs w:val="22"/>
        </w:rPr>
      </w:pPr>
      <w:r w:rsidRPr="29606631">
        <w:rPr>
          <w:rFonts w:ascii="Calibri" w:eastAsia="Calibri" w:hAnsi="Calibri" w:cs="Calibri"/>
          <w:sz w:val="22"/>
          <w:szCs w:val="22"/>
        </w:rPr>
        <w:t>Once the above steps are completed, the dashboard should be up and running at a localhost address specified in the second Command Prompt window.  You can enter this localhost address into a web browser to access the dashboard.</w:t>
      </w:r>
      <w:r>
        <w:br/>
      </w:r>
    </w:p>
    <w:p w14:paraId="339C6CC7" w14:textId="77777777" w:rsidR="009A746D" w:rsidRDefault="009A746D" w:rsidP="009A746D">
      <w:pPr>
        <w:pStyle w:val="Heading1"/>
        <w:spacing w:line="259" w:lineRule="auto"/>
      </w:pPr>
      <w:bookmarkStart w:id="2" w:name="_Toc205681495"/>
      <w:r>
        <w:t>Updating the Graph Database</w:t>
      </w:r>
      <w:bookmarkEnd w:id="2"/>
    </w:p>
    <w:p w14:paraId="1305ED9B" w14:textId="77777777" w:rsidR="009A746D" w:rsidRDefault="009A746D" w:rsidP="009A746D">
      <w:pPr>
        <w:spacing w:line="259" w:lineRule="auto"/>
        <w:rPr>
          <w:rFonts w:ascii="Calibri" w:eastAsia="Calibri" w:hAnsi="Calibri" w:cs="Calibri"/>
          <w:sz w:val="22"/>
          <w:szCs w:val="22"/>
        </w:rPr>
      </w:pPr>
      <w:r w:rsidRPr="29606631">
        <w:rPr>
          <w:rFonts w:ascii="Calibri" w:eastAsia="Calibri" w:hAnsi="Calibri" w:cs="Calibri"/>
          <w:color w:val="000000" w:themeColor="text1"/>
          <w:sz w:val="22"/>
          <w:szCs w:val="22"/>
        </w:rPr>
        <w:t xml:space="preserve">The graph database for the City Digital Twin project can be accessed here: </w:t>
      </w:r>
      <w:hyperlink r:id="rId14">
        <w:r w:rsidRPr="29606631">
          <w:rPr>
            <w:rStyle w:val="Hyperlink"/>
            <w:rFonts w:ascii="Calibri" w:eastAsia="Calibri" w:hAnsi="Calibri" w:cs="Calibri"/>
            <w:sz w:val="22"/>
            <w:szCs w:val="22"/>
          </w:rPr>
          <w:t>http://ec2-3-97-59-180.ca-central-1.compute.amazonaws.com:7200/</w:t>
        </w:r>
      </w:hyperlink>
      <w:r w:rsidRPr="29606631">
        <w:rPr>
          <w:rFonts w:ascii="Calibri" w:eastAsia="Calibri" w:hAnsi="Calibri" w:cs="Calibri"/>
          <w:color w:val="000000" w:themeColor="text1"/>
          <w:sz w:val="22"/>
          <w:szCs w:val="22"/>
        </w:rPr>
        <w:t xml:space="preserve">.  To update the contents of the graph database, please refer to the steps below as a guide and more detailed information about how to use SPARQL to update graphs along with examples can be found here: </w:t>
      </w:r>
      <w:hyperlink r:id="rId15">
        <w:r w:rsidRPr="29606631">
          <w:rPr>
            <w:rStyle w:val="Hyperlink"/>
            <w:rFonts w:ascii="Calibri" w:eastAsia="Calibri" w:hAnsi="Calibri" w:cs="Calibri"/>
            <w:sz w:val="22"/>
            <w:szCs w:val="22"/>
          </w:rPr>
          <w:t>https://docs.progress.com/bundle/marklogic-server-develop-with-semantic-graphs-11/page/topics/sparql-update.html.</w:t>
        </w:r>
      </w:hyperlink>
      <w:r w:rsidRPr="29606631">
        <w:rPr>
          <w:rFonts w:ascii="Calibri" w:eastAsia="Calibri" w:hAnsi="Calibri" w:cs="Calibri"/>
          <w:sz w:val="22"/>
          <w:szCs w:val="22"/>
        </w:rPr>
        <w:t xml:space="preserve">  Official SPARQL Update documentation can also be found here: </w:t>
      </w:r>
      <w:hyperlink r:id="rId16">
        <w:r w:rsidRPr="29606631">
          <w:rPr>
            <w:rStyle w:val="Hyperlink"/>
            <w:rFonts w:ascii="Calibri" w:eastAsia="Calibri" w:hAnsi="Calibri" w:cs="Calibri"/>
            <w:sz w:val="22"/>
            <w:szCs w:val="22"/>
          </w:rPr>
          <w:t>https://www.w3.org/TR/sparql12-update/</w:t>
        </w:r>
      </w:hyperlink>
      <w:r w:rsidRPr="29606631">
        <w:rPr>
          <w:rFonts w:ascii="Calibri" w:eastAsia="Calibri" w:hAnsi="Calibri" w:cs="Calibri"/>
          <w:sz w:val="22"/>
          <w:szCs w:val="22"/>
        </w:rPr>
        <w:t>.</w:t>
      </w:r>
    </w:p>
    <w:p w14:paraId="65790895" w14:textId="77777777" w:rsidR="009A746D" w:rsidRDefault="009A746D" w:rsidP="009A746D">
      <w:pPr>
        <w:pStyle w:val="ListParagraph"/>
        <w:numPr>
          <w:ilvl w:val="0"/>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removed from the graph database:</w:t>
      </w:r>
    </w:p>
    <w:p w14:paraId="6F4B1B96" w14:textId="77777777" w:rsidR="009A746D" w:rsidRDefault="009A746D" w:rsidP="009A746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an entire graph needs to be deleted, you can run a “drop graph” query in SPARQL to remove the specified graph: DROP GRAPH &lt;</w:t>
      </w:r>
      <w:proofErr w:type="spellStart"/>
      <w:r w:rsidRPr="29606631">
        <w:rPr>
          <w:rFonts w:ascii="Calibri" w:eastAsia="Calibri" w:hAnsi="Calibri" w:cs="Calibri"/>
          <w:color w:val="000000" w:themeColor="text1"/>
          <w:sz w:val="22"/>
          <w:szCs w:val="22"/>
        </w:rPr>
        <w:t>insert_graph_IRI</w:t>
      </w:r>
      <w:proofErr w:type="spellEnd"/>
      <w:r w:rsidRPr="29606631">
        <w:rPr>
          <w:rFonts w:ascii="Calibri" w:eastAsia="Calibri" w:hAnsi="Calibri" w:cs="Calibri"/>
          <w:color w:val="000000" w:themeColor="text1"/>
          <w:sz w:val="22"/>
          <w:szCs w:val="22"/>
        </w:rPr>
        <w:t>&gt;</w:t>
      </w:r>
    </w:p>
    <w:p w14:paraId="2F6E3311" w14:textId="77777777" w:rsidR="009A746D" w:rsidRDefault="009A746D" w:rsidP="009A746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If specific triples need to be deleted from the graph database: </w:t>
      </w:r>
    </w:p>
    <w:p w14:paraId="31A9EA78"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lastRenderedPageBreak/>
        <w:t xml:space="preserve">You can run a “delete data” query if you are deleting individual triples explicitly or: </w:t>
      </w:r>
    </w:p>
    <w:p w14:paraId="5E94C885"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“delete where” query if you are deleting patterns of triples</w:t>
      </w:r>
    </w:p>
    <w:p w14:paraId="0CDD88BC" w14:textId="77777777" w:rsidR="009A746D" w:rsidRDefault="009A746D" w:rsidP="009A746D">
      <w:pPr>
        <w:pStyle w:val="ListParagraph"/>
        <w:numPr>
          <w:ilvl w:val="0"/>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added to the graph database:</w:t>
      </w:r>
    </w:p>
    <w:p w14:paraId="29D355C9" w14:textId="77777777" w:rsidR="009A746D" w:rsidRDefault="009A746D" w:rsidP="009A746D">
      <w:pPr>
        <w:pStyle w:val="ListParagraph"/>
        <w:numPr>
          <w:ilvl w:val="1"/>
          <w:numId w:val="1"/>
        </w:numPr>
        <w:spacing w:line="259" w:lineRule="auto"/>
        <w:rPr>
          <w:rFonts w:ascii="Calibri" w:eastAsia="Calibri" w:hAnsi="Calibri" w:cs="Calibri"/>
          <w:color w:val="000000" w:themeColor="text1"/>
        </w:rPr>
      </w:pPr>
      <w:r w:rsidRPr="29606631">
        <w:rPr>
          <w:rFonts w:ascii="Calibri" w:eastAsia="Calibri" w:hAnsi="Calibri" w:cs="Calibri"/>
          <w:color w:val="000000" w:themeColor="text1"/>
          <w:sz w:val="22"/>
          <w:szCs w:val="22"/>
        </w:rPr>
        <w:t xml:space="preserve">If an entire RDF file (e.g. a TTL or OWL file) needs to be uploaded to the graph database, you can upload and import the file in </w:t>
      </w:r>
      <w:proofErr w:type="spellStart"/>
      <w:r w:rsidRPr="29606631">
        <w:rPr>
          <w:rFonts w:ascii="Calibri" w:eastAsia="Calibri" w:hAnsi="Calibri" w:cs="Calibri"/>
          <w:color w:val="000000" w:themeColor="text1"/>
          <w:sz w:val="22"/>
          <w:szCs w:val="22"/>
        </w:rPr>
        <w:t>GraphDB</w:t>
      </w:r>
      <w:proofErr w:type="spellEnd"/>
      <w:r w:rsidRPr="29606631">
        <w:rPr>
          <w:rFonts w:ascii="Calibri" w:eastAsia="Calibri" w:hAnsi="Calibri" w:cs="Calibri"/>
          <w:color w:val="000000" w:themeColor="text1"/>
          <w:sz w:val="22"/>
          <w:szCs w:val="22"/>
        </w:rPr>
        <w:t xml:space="preserve"> Workbench using its user interface:</w:t>
      </w:r>
    </w:p>
    <w:p w14:paraId="2B8ED06B"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Click on the “Import” button on the left sidebar in </w:t>
      </w:r>
      <w:proofErr w:type="spellStart"/>
      <w:r w:rsidRPr="29606631">
        <w:rPr>
          <w:rFonts w:ascii="Calibri" w:eastAsia="Calibri" w:hAnsi="Calibri" w:cs="Calibri"/>
          <w:color w:val="000000" w:themeColor="text1"/>
          <w:sz w:val="22"/>
          <w:szCs w:val="22"/>
        </w:rPr>
        <w:t>GraphDB</w:t>
      </w:r>
      <w:proofErr w:type="spellEnd"/>
      <w:r w:rsidRPr="29606631">
        <w:rPr>
          <w:rFonts w:ascii="Calibri" w:eastAsia="Calibri" w:hAnsi="Calibri" w:cs="Calibri"/>
          <w:color w:val="000000" w:themeColor="text1"/>
          <w:sz w:val="22"/>
          <w:szCs w:val="22"/>
        </w:rPr>
        <w:t xml:space="preserve"> Workbench</w:t>
      </w:r>
    </w:p>
    <w:p w14:paraId="20DE6EE4"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“Upload RDF files” button and upload your RDF file(s)</w:t>
      </w:r>
    </w:p>
    <w:p w14:paraId="1050E863"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After the file(s) have been uploaded, click on the “Import” button next to the uploaded file and a popup window will appear</w:t>
      </w:r>
    </w:p>
    <w:p w14:paraId="0AEFE35A"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It is highly recommended that you specify the name of the target graph by clicking on “Named graph” under the “Target graphs” section and entering a name for the graph in the textbox</w:t>
      </w:r>
    </w:p>
    <w:p w14:paraId="2FF1AED1"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in the bottom right corner of the popup window when you are ready to import the data</w:t>
      </w:r>
    </w:p>
    <w:p w14:paraId="65CC4777"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An “Imported successfully” message should show if the update was successful</w:t>
      </w:r>
    </w:p>
    <w:p w14:paraId="68DE7B44" w14:textId="77777777" w:rsidR="009A746D" w:rsidRDefault="009A746D" w:rsidP="009A746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specific triples need to be added to the graph database:</w:t>
      </w:r>
    </w:p>
    <w:p w14:paraId="3A2BD424"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You can run a “insert data” query if you are adding explicitly defined triples or:</w:t>
      </w:r>
    </w:p>
    <w:p w14:paraId="3E764D42" w14:textId="77777777" w:rsidR="009A746D" w:rsidRDefault="009A746D" w:rsidP="009A746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“insert where” query if you are adding patterns of triples</w:t>
      </w:r>
    </w:p>
    <w:p w14:paraId="5B7EB132" w14:textId="77777777" w:rsidR="009A746D" w:rsidRDefault="009A746D" w:rsidP="009A746D">
      <w:pPr>
        <w:pStyle w:val="Heading1"/>
        <w:rPr>
          <w:rFonts w:ascii="Calibri" w:eastAsia="Calibri" w:hAnsi="Calibri" w:cs="Calibri"/>
          <w:color w:val="000000" w:themeColor="text1"/>
          <w:sz w:val="28"/>
          <w:szCs w:val="28"/>
        </w:rPr>
      </w:pPr>
      <w:bookmarkStart w:id="3" w:name="_Toc205681496"/>
      <w:r>
        <w:t>Representation of City Data</w:t>
      </w:r>
      <w:bookmarkEnd w:id="3"/>
    </w:p>
    <w:p w14:paraId="2660AB4D"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The following sections will provide an overview of how the city data in the graph database is ontologically represented.</w:t>
      </w:r>
    </w:p>
    <w:p w14:paraId="65985E2B" w14:textId="77777777" w:rsidR="009A746D" w:rsidRDefault="009A746D" w:rsidP="009A746D">
      <w:pPr>
        <w:spacing w:line="259" w:lineRule="auto"/>
        <w:rPr>
          <w:rFonts w:ascii="Calibri" w:eastAsia="Calibri" w:hAnsi="Calibri" w:cs="Calibri"/>
          <w:color w:val="000000" w:themeColor="text1"/>
          <w:sz w:val="22"/>
          <w:szCs w:val="22"/>
        </w:rPr>
      </w:pPr>
      <w:r w:rsidRPr="1645757A">
        <w:rPr>
          <w:rFonts w:ascii="Calibri" w:eastAsia="Calibri" w:hAnsi="Calibri" w:cs="Calibri"/>
          <w:color w:val="000000" w:themeColor="text1"/>
          <w:sz w:val="22"/>
          <w:szCs w:val="22"/>
        </w:rPr>
        <w:t>The following is a list of namespace prefixes:</w:t>
      </w:r>
    </w:p>
    <w:p w14:paraId="2161967A" w14:textId="77777777" w:rsidR="009A746D" w:rsidRDefault="009A746D" w:rsidP="009A746D">
      <w:pPr>
        <w:pStyle w:val="ListParagraph"/>
        <w:numPr>
          <w:ilvl w:val="0"/>
          <w:numId w:val="2"/>
        </w:numPr>
        <w:spacing w:line="259" w:lineRule="auto"/>
        <w:rPr>
          <w:rFonts w:ascii="Calibri" w:eastAsia="Calibri" w:hAnsi="Calibri" w:cs="Calibri"/>
          <w:sz w:val="22"/>
          <w:szCs w:val="22"/>
        </w:rPr>
      </w:pPr>
      <w:proofErr w:type="spellStart"/>
      <w:r w:rsidRPr="00B91361">
        <w:rPr>
          <w:rFonts w:ascii="Calibri" w:eastAsia="Calibri" w:hAnsi="Calibri" w:cs="Calibri"/>
          <w:sz w:val="22"/>
          <w:szCs w:val="22"/>
        </w:rPr>
        <w:t>cdt</w:t>
      </w:r>
      <w:proofErr w:type="spellEnd"/>
      <w:r w:rsidRPr="00B91361">
        <w:rPr>
          <w:rFonts w:ascii="Calibri" w:eastAsia="Calibri" w:hAnsi="Calibri" w:cs="Calibri"/>
          <w:sz w:val="22"/>
          <w:szCs w:val="22"/>
        </w:rPr>
        <w:t>: http://ontology.eil.utoronto.ca/CDT#</w:t>
      </w:r>
    </w:p>
    <w:p w14:paraId="37D68DA7" w14:textId="77777777" w:rsidR="009A746D" w:rsidRDefault="009A746D" w:rsidP="009A746D">
      <w:pPr>
        <w:pStyle w:val="ListParagraph"/>
        <w:numPr>
          <w:ilvl w:val="0"/>
          <w:numId w:val="2"/>
        </w:numPr>
        <w:spacing w:line="259" w:lineRule="auto"/>
        <w:rPr>
          <w:rFonts w:ascii="Calibri" w:eastAsia="Calibri" w:hAnsi="Calibri" w:cs="Calibri"/>
          <w:sz w:val="22"/>
          <w:szCs w:val="22"/>
        </w:rPr>
      </w:pPr>
      <w:r w:rsidRPr="11CFDC80">
        <w:rPr>
          <w:rFonts w:ascii="Calibri" w:eastAsia="Calibri" w:hAnsi="Calibri" w:cs="Calibri"/>
          <w:color w:val="000000" w:themeColor="text1"/>
          <w:sz w:val="22"/>
          <w:szCs w:val="22"/>
        </w:rPr>
        <w:t xml:space="preserve">code: </w:t>
      </w:r>
      <w:r w:rsidRPr="11CFDC80">
        <w:rPr>
          <w:rFonts w:ascii="Calibri" w:eastAsia="Calibri" w:hAnsi="Calibri" w:cs="Calibri"/>
          <w:sz w:val="22"/>
          <w:szCs w:val="22"/>
        </w:rPr>
        <w:t>https://standards.iso.org/iso-iec/5087/-2/ed-1/en/ontology/Code/</w:t>
      </w:r>
    </w:p>
    <w:p w14:paraId="3D051683" w14:textId="77777777" w:rsidR="009A746D" w:rsidRDefault="009A746D" w:rsidP="009A746D">
      <w:pPr>
        <w:pStyle w:val="ListParagraph"/>
        <w:numPr>
          <w:ilvl w:val="0"/>
          <w:numId w:val="2"/>
        </w:numPr>
        <w:spacing w:line="259" w:lineRule="auto"/>
        <w:rPr>
          <w:rFonts w:ascii="Calibri" w:eastAsia="Calibri" w:hAnsi="Calibri" w:cs="Calibri"/>
          <w:sz w:val="22"/>
          <w:szCs w:val="22"/>
        </w:rPr>
      </w:pPr>
      <w:r w:rsidRPr="11CFDC80">
        <w:rPr>
          <w:sz w:val="22"/>
          <w:szCs w:val="22"/>
        </w:rPr>
        <w:t>contact: https://standards.iso.org/iso-iec/5087/-2/ed-1/en/ontology/Contact/</w:t>
      </w:r>
    </w:p>
    <w:p w14:paraId="073D6713"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crime: </w:t>
      </w:r>
      <w:r w:rsidRPr="1EC11F8C">
        <w:rPr>
          <w:rFonts w:ascii="Calibri" w:eastAsia="Calibri" w:hAnsi="Calibri" w:cs="Calibri"/>
          <w:sz w:val="22"/>
          <w:szCs w:val="22"/>
        </w:rPr>
        <w:t>http://ontology.eil.utoronto.ca/CKGN/Crime</w:t>
      </w:r>
      <w:r w:rsidRPr="1EC11F8C">
        <w:rPr>
          <w:rFonts w:ascii="Calibri" w:eastAsia="Calibri" w:hAnsi="Calibri" w:cs="Calibri"/>
          <w:color w:val="000000" w:themeColor="text1"/>
          <w:sz w:val="22"/>
          <w:szCs w:val="22"/>
        </w:rPr>
        <w:t>#</w:t>
      </w:r>
    </w:p>
    <w:p w14:paraId="59A80251"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foaf</w:t>
      </w:r>
      <w:proofErr w:type="spellEnd"/>
      <w:r w:rsidRPr="1EC11F8C">
        <w:rPr>
          <w:rFonts w:ascii="Calibri" w:eastAsia="Calibri" w:hAnsi="Calibri" w:cs="Calibri"/>
          <w:color w:val="000000" w:themeColor="text1"/>
          <w:sz w:val="22"/>
          <w:szCs w:val="22"/>
        </w:rPr>
        <w:t xml:space="preserve">: </w:t>
      </w:r>
      <w:r w:rsidRPr="1EC11F8C">
        <w:rPr>
          <w:rFonts w:ascii="Calibri" w:eastAsia="Calibri" w:hAnsi="Calibri" w:cs="Calibri"/>
          <w:sz w:val="22"/>
          <w:szCs w:val="22"/>
        </w:rPr>
        <w:t>http://xmlns.com/foaf/0.1/</w:t>
      </w:r>
    </w:p>
    <w:p w14:paraId="1D6DC308"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gcie</w:t>
      </w:r>
      <w:proofErr w:type="spellEnd"/>
      <w:r w:rsidRPr="1EC11F8C">
        <w:rPr>
          <w:rFonts w:ascii="Calibri" w:eastAsia="Calibri" w:hAnsi="Calibri" w:cs="Calibri"/>
          <w:color w:val="000000" w:themeColor="text1"/>
          <w:sz w:val="22"/>
          <w:szCs w:val="22"/>
        </w:rPr>
        <w:t xml:space="preserve">: </w:t>
      </w:r>
      <w:r w:rsidRPr="1EC11F8C">
        <w:rPr>
          <w:rFonts w:ascii="Calibri" w:eastAsia="Calibri" w:hAnsi="Calibri" w:cs="Calibri"/>
          <w:sz w:val="22"/>
          <w:szCs w:val="22"/>
        </w:rPr>
        <w:t>http://ontology.eil.utoronto.ca/GCI/Education/GCI-Education.owl</w:t>
      </w:r>
      <w:r w:rsidRPr="1EC11F8C">
        <w:rPr>
          <w:rFonts w:ascii="Calibri" w:eastAsia="Calibri" w:hAnsi="Calibri" w:cs="Calibri"/>
          <w:color w:val="000000" w:themeColor="text1"/>
          <w:sz w:val="22"/>
          <w:szCs w:val="22"/>
        </w:rPr>
        <w:t>#</w:t>
      </w:r>
    </w:p>
    <w:p w14:paraId="16DFC913"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gcir</w:t>
      </w:r>
      <w:proofErr w:type="spellEnd"/>
      <w:r w:rsidRPr="1EC11F8C">
        <w:rPr>
          <w:rFonts w:ascii="Calibri" w:eastAsia="Calibri" w:hAnsi="Calibri" w:cs="Calibri"/>
          <w:color w:val="000000" w:themeColor="text1"/>
          <w:sz w:val="22"/>
          <w:szCs w:val="22"/>
        </w:rPr>
        <w:t>: http://ontology.eil.utoronto.ca/GCI/Recreation/GCIRecreation.owl#</w:t>
      </w:r>
    </w:p>
    <w:p w14:paraId="2231961A"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genprop</w:t>
      </w:r>
      <w:proofErr w:type="spellEnd"/>
      <w:r w:rsidRPr="1EC11F8C">
        <w:rPr>
          <w:rFonts w:ascii="Calibri" w:eastAsia="Calibri" w:hAnsi="Calibri" w:cs="Calibri"/>
          <w:color w:val="000000" w:themeColor="text1"/>
          <w:sz w:val="22"/>
          <w:szCs w:val="22"/>
        </w:rPr>
        <w:t>: https://standards.iso.org/iso-iec/5087/-1/ed-1/en/ontology/GenericProperties/</w:t>
      </w:r>
    </w:p>
    <w:p w14:paraId="63581FC3"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 http://www.opengis.net/ont/geosparql#</w:t>
      </w:r>
    </w:p>
    <w:p w14:paraId="46C75E25"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geof</w:t>
      </w:r>
      <w:proofErr w:type="spellEnd"/>
      <w:r w:rsidRPr="1EC11F8C">
        <w:rPr>
          <w:rFonts w:ascii="Calibri" w:eastAsia="Calibri" w:hAnsi="Calibri" w:cs="Calibri"/>
          <w:color w:val="000000" w:themeColor="text1"/>
          <w:sz w:val="22"/>
          <w:szCs w:val="22"/>
        </w:rPr>
        <w:t>: http://www.opengis.net/def/function/geosparql/</w:t>
      </w:r>
    </w:p>
    <w:p w14:paraId="69739744"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iso21972: </w:t>
      </w:r>
      <w:r w:rsidRPr="1EC11F8C">
        <w:rPr>
          <w:rFonts w:ascii="Calibri" w:eastAsia="Calibri" w:hAnsi="Calibri" w:cs="Calibri"/>
          <w:sz w:val="22"/>
          <w:szCs w:val="22"/>
        </w:rPr>
        <w:t>http://ontology.eil.utoronto.ca/ISO21972/iso21972</w:t>
      </w:r>
      <w:r w:rsidRPr="1EC11F8C">
        <w:rPr>
          <w:rFonts w:ascii="Calibri" w:eastAsia="Calibri" w:hAnsi="Calibri" w:cs="Calibri"/>
          <w:color w:val="000000" w:themeColor="text1"/>
          <w:sz w:val="22"/>
          <w:szCs w:val="22"/>
        </w:rPr>
        <w:t>#</w:t>
      </w:r>
    </w:p>
    <w:p w14:paraId="127F0624"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iso50871: </w:t>
      </w:r>
      <w:r w:rsidRPr="1EC11F8C">
        <w:rPr>
          <w:rFonts w:ascii="Calibri" w:eastAsia="Calibri" w:hAnsi="Calibri" w:cs="Calibri"/>
          <w:sz w:val="22"/>
          <w:szCs w:val="22"/>
        </w:rPr>
        <w:t>http://ontology.eil.utoronto.ca/5087/1/SpatialLoc/</w:t>
      </w:r>
    </w:p>
    <w:p w14:paraId="2E1B3EEA"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iso5087m: </w:t>
      </w:r>
      <w:r w:rsidRPr="1EC11F8C">
        <w:rPr>
          <w:rFonts w:ascii="Calibri" w:eastAsia="Calibri" w:hAnsi="Calibri" w:cs="Calibri"/>
          <w:sz w:val="22"/>
          <w:szCs w:val="22"/>
        </w:rPr>
        <w:t>http://ontology.eil.utoronto.ca/5087/1/Mereology/</w:t>
      </w:r>
    </w:p>
    <w:p w14:paraId="66495472"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645757A">
        <w:rPr>
          <w:rFonts w:ascii="Calibri" w:eastAsia="Calibri" w:hAnsi="Calibri" w:cs="Calibri"/>
          <w:color w:val="000000" w:themeColor="text1"/>
          <w:sz w:val="22"/>
          <w:szCs w:val="22"/>
        </w:rPr>
        <w:t>loc: https://standards.iso.org/iso-iec/5087/-1/ed-1/en/ontology/SpatialLoc/</w:t>
      </w:r>
    </w:p>
    <w:p w14:paraId="26399785"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rdf</w:t>
      </w:r>
      <w:proofErr w:type="spellEnd"/>
      <w:r w:rsidRPr="1EC11F8C">
        <w:rPr>
          <w:rFonts w:ascii="Calibri" w:eastAsia="Calibri" w:hAnsi="Calibri" w:cs="Calibri"/>
          <w:color w:val="000000" w:themeColor="text1"/>
          <w:sz w:val="22"/>
          <w:szCs w:val="22"/>
        </w:rPr>
        <w:t xml:space="preserve">: </w:t>
      </w:r>
      <w:r w:rsidRPr="1EC11F8C">
        <w:rPr>
          <w:rFonts w:ascii="Calibri" w:eastAsia="Calibri" w:hAnsi="Calibri" w:cs="Calibri"/>
          <w:sz w:val="22"/>
          <w:szCs w:val="22"/>
        </w:rPr>
        <w:t>http://www.w3.org/1999/02/22-rdf-syntax-ns</w:t>
      </w:r>
      <w:r w:rsidRPr="1EC11F8C">
        <w:rPr>
          <w:rFonts w:ascii="Calibri" w:eastAsia="Calibri" w:hAnsi="Calibri" w:cs="Calibri"/>
          <w:color w:val="000000" w:themeColor="text1"/>
          <w:sz w:val="22"/>
          <w:szCs w:val="22"/>
        </w:rPr>
        <w:t>#</w:t>
      </w:r>
    </w:p>
    <w:p w14:paraId="0A7697B2"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rdfs</w:t>
      </w:r>
      <w:proofErr w:type="spellEnd"/>
      <w:r w:rsidRPr="1EC11F8C">
        <w:rPr>
          <w:rFonts w:ascii="Calibri" w:eastAsia="Calibri" w:hAnsi="Calibri" w:cs="Calibri"/>
          <w:color w:val="000000" w:themeColor="text1"/>
          <w:sz w:val="22"/>
          <w:szCs w:val="22"/>
        </w:rPr>
        <w:t xml:space="preserve">: </w:t>
      </w:r>
      <w:r w:rsidRPr="1EC11F8C">
        <w:rPr>
          <w:rFonts w:ascii="Calibri" w:eastAsia="Calibri" w:hAnsi="Calibri" w:cs="Calibri"/>
          <w:sz w:val="22"/>
          <w:szCs w:val="22"/>
        </w:rPr>
        <w:t>http://www.w3.org/2000/01/rdf-schema</w:t>
      </w:r>
      <w:r w:rsidRPr="1EC11F8C">
        <w:rPr>
          <w:rFonts w:ascii="Calibri" w:eastAsia="Calibri" w:hAnsi="Calibri" w:cs="Calibri"/>
          <w:color w:val="000000" w:themeColor="text1"/>
          <w:sz w:val="22"/>
          <w:szCs w:val="22"/>
        </w:rPr>
        <w:t>#</w:t>
      </w:r>
    </w:p>
    <w:p w14:paraId="02A63AFE"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time: http://www.w3.org/2006/time#</w:t>
      </w:r>
    </w:p>
    <w:p w14:paraId="3E31E602"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lastRenderedPageBreak/>
        <w:t>toronto</w:t>
      </w:r>
      <w:proofErr w:type="spellEnd"/>
      <w:r w:rsidRPr="1EC11F8C">
        <w:rPr>
          <w:rFonts w:ascii="Calibri" w:eastAsia="Calibri" w:hAnsi="Calibri" w:cs="Calibri"/>
          <w:color w:val="000000" w:themeColor="text1"/>
          <w:sz w:val="22"/>
          <w:szCs w:val="22"/>
        </w:rPr>
        <w:t xml:space="preserve">: </w:t>
      </w:r>
      <w:r w:rsidRPr="1EC11F8C">
        <w:rPr>
          <w:rFonts w:ascii="Calibri" w:eastAsia="Calibri" w:hAnsi="Calibri" w:cs="Calibri"/>
          <w:sz w:val="22"/>
          <w:szCs w:val="22"/>
        </w:rPr>
        <w:t>http://ontology.eil.utoronto.ca/Toronto/Toronto</w:t>
      </w:r>
      <w:r w:rsidRPr="1EC11F8C">
        <w:rPr>
          <w:rFonts w:ascii="Calibri" w:eastAsia="Calibri" w:hAnsi="Calibri" w:cs="Calibri"/>
          <w:color w:val="000000" w:themeColor="text1"/>
          <w:sz w:val="22"/>
          <w:szCs w:val="22"/>
        </w:rPr>
        <w:t>#</w:t>
      </w:r>
    </w:p>
    <w:p w14:paraId="1B51BC5D"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uoft</w:t>
      </w:r>
      <w:proofErr w:type="spellEnd"/>
      <w:r w:rsidRPr="1EC11F8C">
        <w:rPr>
          <w:rFonts w:ascii="Calibri" w:eastAsia="Calibri" w:hAnsi="Calibri" w:cs="Calibri"/>
          <w:color w:val="000000" w:themeColor="text1"/>
          <w:sz w:val="22"/>
          <w:szCs w:val="22"/>
        </w:rPr>
        <w:t xml:space="preserve">: </w:t>
      </w:r>
      <w:r w:rsidRPr="1EC11F8C">
        <w:rPr>
          <w:rFonts w:ascii="Calibri" w:eastAsia="Calibri" w:hAnsi="Calibri" w:cs="Calibri"/>
          <w:sz w:val="22"/>
          <w:szCs w:val="22"/>
        </w:rPr>
        <w:t>http://ontology.eil.utoronto.ca/tove/cacensus</w:t>
      </w:r>
      <w:r w:rsidRPr="1EC11F8C">
        <w:rPr>
          <w:rFonts w:ascii="Calibri" w:eastAsia="Calibri" w:hAnsi="Calibri" w:cs="Calibri"/>
          <w:color w:val="000000" w:themeColor="text1"/>
          <w:sz w:val="22"/>
          <w:szCs w:val="22"/>
        </w:rPr>
        <w:t>#</w:t>
      </w:r>
    </w:p>
    <w:p w14:paraId="29B3F9E7" w14:textId="77777777" w:rsidR="009A746D" w:rsidRDefault="009A746D" w:rsidP="009A746D">
      <w:pPr>
        <w:pStyle w:val="ListParagraph"/>
        <w:numPr>
          <w:ilvl w:val="0"/>
          <w:numId w:val="2"/>
        </w:numPr>
        <w:spacing w:line="259" w:lineRule="auto"/>
        <w:rPr>
          <w:rFonts w:ascii="Calibri" w:eastAsia="Calibri" w:hAnsi="Calibri" w:cs="Calibri"/>
          <w:color w:val="000000" w:themeColor="text1"/>
          <w:sz w:val="22"/>
          <w:szCs w:val="22"/>
        </w:rPr>
      </w:pPr>
      <w:proofErr w:type="spellStart"/>
      <w:r w:rsidRPr="1EC11F8C">
        <w:rPr>
          <w:rFonts w:ascii="Calibri" w:eastAsia="Calibri" w:hAnsi="Calibri" w:cs="Calibri"/>
          <w:color w:val="000000" w:themeColor="text1"/>
          <w:sz w:val="22"/>
          <w:szCs w:val="22"/>
        </w:rPr>
        <w:t>xsd</w:t>
      </w:r>
      <w:proofErr w:type="spellEnd"/>
      <w:r w:rsidRPr="1EC11F8C">
        <w:rPr>
          <w:rFonts w:ascii="Calibri" w:eastAsia="Calibri" w:hAnsi="Calibri" w:cs="Calibri"/>
          <w:color w:val="000000" w:themeColor="text1"/>
          <w:sz w:val="22"/>
          <w:szCs w:val="22"/>
        </w:rPr>
        <w:t>: http://www.w3.org/2001/XMLSchema#</w:t>
      </w:r>
    </w:p>
    <w:p w14:paraId="7886DCA5" w14:textId="77777777" w:rsidR="009A746D" w:rsidRDefault="009A746D" w:rsidP="009A746D">
      <w:pPr>
        <w:pStyle w:val="Heading2"/>
      </w:pPr>
      <w:bookmarkStart w:id="4" w:name="_Toc205681497"/>
      <w:r>
        <w:t>Administrative Areas</w:t>
      </w:r>
      <w:bookmarkEnd w:id="4"/>
    </w:p>
    <w:p w14:paraId="68CB9BF4" w14:textId="77777777" w:rsidR="009A746D" w:rsidRPr="00727319" w:rsidRDefault="009A746D" w:rsidP="009A746D">
      <w:pPr>
        <w:rPr>
          <w:rFonts w:ascii="Calibri" w:eastAsia="Calibri" w:hAnsi="Calibri" w:cs="Calibri"/>
          <w:color w:val="000000" w:themeColor="text1"/>
          <w:sz w:val="22"/>
          <w:szCs w:val="22"/>
          <w:rPrChange w:id="5" w:author="Unknown" w16du:dateUtc="2024-11-08T20:45:00Z">
            <w:rPr>
              <w:rFonts w:ascii="Calibri" w:eastAsia="Calibri" w:hAnsi="Calibri" w:cs="Calibri"/>
              <w:color w:val="000000" w:themeColor="text1"/>
              <w:sz w:val="28"/>
              <w:szCs w:val="28"/>
            </w:rPr>
          </w:rPrChange>
        </w:rPr>
      </w:pPr>
      <w:r w:rsidRPr="21CBBABB">
        <w:rPr>
          <w:rFonts w:ascii="Calibri" w:eastAsia="Calibri" w:hAnsi="Calibri" w:cs="Calibri"/>
          <w:color w:val="000000" w:themeColor="text1"/>
          <w:sz w:val="22"/>
          <w:szCs w:val="22"/>
        </w:rPr>
        <w:t xml:space="preserve">Administrative areas are geographic regions that are defined for governance and administrative purposes.  Examples include areas like neighborhoods or city wards as seen in the below diagram and are expressed as a subclass of the </w:t>
      </w:r>
      <w:proofErr w:type="spellStart"/>
      <w:r w:rsidRPr="21CBBABB">
        <w:rPr>
          <w:rFonts w:ascii="Calibri" w:eastAsia="Calibri" w:hAnsi="Calibri" w:cs="Calibri"/>
          <w:color w:val="000000" w:themeColor="text1"/>
          <w:sz w:val="22"/>
          <w:szCs w:val="22"/>
        </w:rPr>
        <w:t>CityAdministrativeArea</w:t>
      </w:r>
      <w:proofErr w:type="spellEnd"/>
      <w:r w:rsidRPr="21CBBABB">
        <w:rPr>
          <w:rFonts w:ascii="Calibri" w:eastAsia="Calibri" w:hAnsi="Calibri" w:cs="Calibri"/>
          <w:color w:val="000000" w:themeColor="text1"/>
          <w:sz w:val="22"/>
          <w:szCs w:val="22"/>
        </w:rPr>
        <w:t xml:space="preserve"> class from ISO 5087-2.  These administrative areas also have properties such as ”</w:t>
      </w:r>
      <w:proofErr w:type="spellStart"/>
      <w:r w:rsidRPr="21CBBABB">
        <w:rPr>
          <w:rFonts w:ascii="Calibri" w:eastAsia="Calibri" w:hAnsi="Calibri" w:cs="Calibri"/>
          <w:color w:val="000000" w:themeColor="text1"/>
          <w:sz w:val="22"/>
          <w:szCs w:val="22"/>
        </w:rPr>
        <w:t>hasNeighborhood</w:t>
      </w:r>
      <w:proofErr w:type="spellEnd"/>
      <w:r w:rsidRPr="21CBBABB">
        <w:rPr>
          <w:rFonts w:ascii="Calibri" w:eastAsia="Calibri" w:hAnsi="Calibri" w:cs="Calibri"/>
          <w:color w:val="000000" w:themeColor="text1"/>
          <w:sz w:val="22"/>
          <w:szCs w:val="22"/>
        </w:rPr>
        <w:t>” or ”</w:t>
      </w:r>
      <w:proofErr w:type="spellStart"/>
      <w:r w:rsidRPr="21CBBABB">
        <w:rPr>
          <w:rFonts w:ascii="Calibri" w:eastAsia="Calibri" w:hAnsi="Calibri" w:cs="Calibri"/>
          <w:color w:val="000000" w:themeColor="text1"/>
          <w:sz w:val="22"/>
          <w:szCs w:val="22"/>
        </w:rPr>
        <w:t>inWard</w:t>
      </w:r>
      <w:proofErr w:type="spellEnd"/>
      <w:r w:rsidRPr="21CBBABB">
        <w:rPr>
          <w:rFonts w:ascii="Calibri" w:eastAsia="Calibri" w:hAnsi="Calibri" w:cs="Calibri"/>
          <w:color w:val="000000" w:themeColor="text1"/>
          <w:sz w:val="22"/>
          <w:szCs w:val="22"/>
        </w:rPr>
        <w:t xml:space="preserve">” to describe the relationships between each other.  These properties are useful for quickly finding, for example, a list of neighborhoods that can be found inside a given ward.  </w:t>
      </w:r>
    </w:p>
    <w:p w14:paraId="662ABCC6" w14:textId="77777777" w:rsidR="009A746D" w:rsidRDefault="009A746D" w:rsidP="009A746D">
      <w:pPr>
        <w:spacing w:line="259" w:lineRule="auto"/>
        <w:rPr>
          <w:rFonts w:ascii="Calibri" w:eastAsia="Calibri" w:hAnsi="Calibri" w:cs="Calibri"/>
          <w:color w:val="000000" w:themeColor="text1"/>
          <w:sz w:val="22"/>
          <w:szCs w:val="22"/>
        </w:rPr>
      </w:pPr>
      <w:r>
        <w:rPr>
          <w:noProof/>
        </w:rPr>
        <w:drawing>
          <wp:inline distT="0" distB="0" distL="0" distR="0" wp14:anchorId="31295ACF" wp14:editId="2D239D04">
            <wp:extent cx="6482703" cy="3054350"/>
            <wp:effectExtent l="0" t="0" r="0" b="0"/>
            <wp:docPr id="947638399" name="Picture 9476383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8399" name="Picture 947638399"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2703" cy="3054350"/>
                    </a:xfrm>
                    <a:prstGeom prst="rect">
                      <a:avLst/>
                    </a:prstGeom>
                  </pic:spPr>
                </pic:pic>
              </a:graphicData>
            </a:graphic>
          </wp:inline>
        </w:drawing>
      </w:r>
      <w:r>
        <w:br/>
      </w:r>
      <w:r w:rsidRPr="21CBBABB">
        <w:rPr>
          <w:rFonts w:ascii="Calibri" w:eastAsia="Calibri" w:hAnsi="Calibri" w:cs="Calibri"/>
          <w:color w:val="000000" w:themeColor="text1"/>
          <w:sz w:val="22"/>
          <w:szCs w:val="22"/>
        </w:rPr>
        <w:t>An example SPARQL query for finding a list of neighborhoods in ward 1 (Etobicoke North) can be found below:</w:t>
      </w:r>
    </w:p>
    <w:p w14:paraId="1098EFAB" w14:textId="77777777" w:rsidR="009A746D" w:rsidRDefault="009A746D" w:rsidP="009A746D">
      <w:pPr>
        <w:spacing w:line="259" w:lineRule="auto"/>
        <w:rPr>
          <w:rFonts w:ascii="Calibri" w:eastAsia="Calibri" w:hAnsi="Calibri" w:cs="Calibri"/>
          <w:color w:val="000000" w:themeColor="text1"/>
          <w:sz w:val="22"/>
          <w:szCs w:val="22"/>
        </w:rPr>
      </w:pPr>
    </w:p>
    <w:p w14:paraId="562F30A3"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PREFIX </w:t>
      </w:r>
      <w:proofErr w:type="spellStart"/>
      <w:r w:rsidRPr="1EC11F8C">
        <w:rPr>
          <w:rFonts w:ascii="Calibri" w:eastAsia="Calibri" w:hAnsi="Calibri" w:cs="Calibri"/>
          <w:color w:val="000000" w:themeColor="text1"/>
          <w:sz w:val="22"/>
          <w:szCs w:val="22"/>
        </w:rPr>
        <w:t>toronto</w:t>
      </w:r>
      <w:proofErr w:type="spellEnd"/>
      <w:r w:rsidRPr="1EC11F8C">
        <w:rPr>
          <w:rFonts w:ascii="Calibri" w:eastAsia="Calibri" w:hAnsi="Calibri" w:cs="Calibri"/>
          <w:color w:val="000000" w:themeColor="text1"/>
          <w:sz w:val="22"/>
          <w:szCs w:val="22"/>
        </w:rPr>
        <w:t>: &lt;http://ontology.eil.utoronto.ca/Toronto/Toronto#&gt;</w:t>
      </w:r>
    </w:p>
    <w:p w14:paraId="6B69BBEC" w14:textId="77777777" w:rsidR="009A746D" w:rsidRDefault="009A746D" w:rsidP="009A746D">
      <w:pPr>
        <w:spacing w:line="259" w:lineRule="auto"/>
      </w:pPr>
      <w:r w:rsidRPr="308FC79A">
        <w:rPr>
          <w:rFonts w:ascii="Calibri" w:eastAsia="Calibri" w:hAnsi="Calibri" w:cs="Calibri"/>
          <w:color w:val="000000" w:themeColor="text1"/>
          <w:sz w:val="22"/>
          <w:szCs w:val="22"/>
        </w:rPr>
        <w:t>SELECT ?neighborhood</w:t>
      </w:r>
    </w:p>
    <w:p w14:paraId="525B3D5A" w14:textId="77777777" w:rsidR="009A746D" w:rsidRDefault="009A746D" w:rsidP="009A746D">
      <w:pPr>
        <w:spacing w:line="259" w:lineRule="auto"/>
      </w:pPr>
      <w:r w:rsidRPr="308FC79A">
        <w:rPr>
          <w:rFonts w:ascii="Calibri" w:eastAsia="Calibri" w:hAnsi="Calibri" w:cs="Calibri"/>
          <w:color w:val="000000" w:themeColor="text1"/>
          <w:sz w:val="22"/>
          <w:szCs w:val="22"/>
        </w:rPr>
        <w:t xml:space="preserve">WHERE{ </w:t>
      </w:r>
    </w:p>
    <w:p w14:paraId="114D7FD6" w14:textId="77777777" w:rsidR="009A746D" w:rsidRDefault="009A746D" w:rsidP="009A746D">
      <w:pPr>
        <w:spacing w:line="259" w:lineRule="auto"/>
      </w:pPr>
      <w:r w:rsidRPr="308FC79A">
        <w:rPr>
          <w:rFonts w:ascii="Calibri" w:eastAsia="Calibri" w:hAnsi="Calibri" w:cs="Calibri"/>
          <w:color w:val="000000" w:themeColor="text1"/>
          <w:sz w:val="22"/>
          <w:szCs w:val="22"/>
        </w:rPr>
        <w:t xml:space="preserve">toronto:ward1 </w:t>
      </w:r>
      <w:proofErr w:type="spellStart"/>
      <w:r w:rsidRPr="308FC79A">
        <w:rPr>
          <w:rFonts w:ascii="Calibri" w:eastAsia="Calibri" w:hAnsi="Calibri" w:cs="Calibri"/>
          <w:color w:val="000000" w:themeColor="text1"/>
          <w:sz w:val="22"/>
          <w:szCs w:val="22"/>
        </w:rPr>
        <w:t>toronto:hasNeighborhood</w:t>
      </w:r>
      <w:proofErr w:type="spellEnd"/>
      <w:r w:rsidRPr="308FC79A">
        <w:rPr>
          <w:rFonts w:ascii="Calibri" w:eastAsia="Calibri" w:hAnsi="Calibri" w:cs="Calibri"/>
          <w:color w:val="000000" w:themeColor="text1"/>
          <w:sz w:val="22"/>
          <w:szCs w:val="22"/>
        </w:rPr>
        <w:t xml:space="preserve"> ?neighborhood</w:t>
      </w:r>
    </w:p>
    <w:p w14:paraId="652DFBEC" w14:textId="77777777" w:rsidR="009A746D" w:rsidRDefault="009A746D" w:rsidP="009A746D">
      <w:pPr>
        <w:spacing w:line="259" w:lineRule="auto"/>
      </w:pPr>
      <w:r w:rsidRPr="1EC11F8C">
        <w:rPr>
          <w:rFonts w:ascii="Calibri" w:eastAsia="Calibri" w:hAnsi="Calibri" w:cs="Calibri"/>
          <w:color w:val="000000" w:themeColor="text1"/>
          <w:sz w:val="22"/>
          <w:szCs w:val="22"/>
        </w:rPr>
        <w:t>}</w:t>
      </w:r>
    </w:p>
    <w:p w14:paraId="30267C01" w14:textId="77777777" w:rsidR="009A746D" w:rsidRDefault="009A746D" w:rsidP="009A746D">
      <w:pPr>
        <w:spacing w:line="259" w:lineRule="auto"/>
        <w:rPr>
          <w:rFonts w:ascii="Calibri" w:eastAsia="Calibri" w:hAnsi="Calibri" w:cs="Calibri"/>
          <w:color w:val="000000" w:themeColor="text1"/>
          <w:sz w:val="22"/>
          <w:szCs w:val="22"/>
        </w:rPr>
      </w:pPr>
    </w:p>
    <w:p w14:paraId="4F700216" w14:textId="77777777" w:rsidR="009A746D" w:rsidRDefault="009A746D" w:rsidP="009A746D">
      <w:pPr>
        <w:pStyle w:val="Heading2"/>
      </w:pPr>
      <w:bookmarkStart w:id="6" w:name="_Toc205681498"/>
      <w:r>
        <w:lastRenderedPageBreak/>
        <w:t>Address</w:t>
      </w:r>
      <w:bookmarkEnd w:id="6"/>
    </w:p>
    <w:p w14:paraId="170CEA06" w14:textId="77777777" w:rsidR="009A746D" w:rsidRDefault="009A746D" w:rsidP="009A746D">
      <w:pPr>
        <w:spacing w:line="259" w:lineRule="auto"/>
        <w:rPr>
          <w:color w:val="000000" w:themeColor="text1"/>
          <w:sz w:val="22"/>
          <w:szCs w:val="22"/>
        </w:rPr>
      </w:pPr>
      <w:r w:rsidRPr="11CFDC80">
        <w:rPr>
          <w:color w:val="000000" w:themeColor="text1"/>
          <w:sz w:val="22"/>
          <w:szCs w:val="22"/>
        </w:rPr>
        <w:t>The address of an entity is represented using the Address representation from the Contact pattern from ISO 5087-2 where an entity is linked to an Address instance using the “</w:t>
      </w:r>
      <w:proofErr w:type="spellStart"/>
      <w:r w:rsidRPr="11CFDC80">
        <w:rPr>
          <w:color w:val="000000" w:themeColor="text1"/>
          <w:sz w:val="22"/>
          <w:szCs w:val="22"/>
        </w:rPr>
        <w:t>hasAddress</w:t>
      </w:r>
      <w:proofErr w:type="spellEnd"/>
      <w:r w:rsidRPr="11CFDC80">
        <w:rPr>
          <w:color w:val="000000" w:themeColor="text1"/>
          <w:sz w:val="22"/>
          <w:szCs w:val="22"/>
        </w:rPr>
        <w:t xml:space="preserve">” property.  This Address instance is then linked to individual components of an address using properties such as </w:t>
      </w:r>
      <w:proofErr w:type="spellStart"/>
      <w:r w:rsidRPr="11CFDC80">
        <w:rPr>
          <w:color w:val="000000" w:themeColor="text1"/>
          <w:sz w:val="22"/>
          <w:szCs w:val="22"/>
        </w:rPr>
        <w:t>hasStreetNumber</w:t>
      </w:r>
      <w:proofErr w:type="spellEnd"/>
      <w:r w:rsidRPr="11CFDC80">
        <w:rPr>
          <w:color w:val="000000" w:themeColor="text1"/>
          <w:sz w:val="22"/>
          <w:szCs w:val="22"/>
        </w:rPr>
        <w:t xml:space="preserve">, </w:t>
      </w:r>
      <w:proofErr w:type="spellStart"/>
      <w:r w:rsidRPr="11CFDC80">
        <w:rPr>
          <w:color w:val="000000" w:themeColor="text1"/>
          <w:sz w:val="22"/>
          <w:szCs w:val="22"/>
        </w:rPr>
        <w:t>hasStreet</w:t>
      </w:r>
      <w:proofErr w:type="spellEnd"/>
      <w:r w:rsidRPr="11CFDC80">
        <w:rPr>
          <w:color w:val="000000" w:themeColor="text1"/>
          <w:sz w:val="22"/>
          <w:szCs w:val="22"/>
        </w:rPr>
        <w:t xml:space="preserve">, </w:t>
      </w:r>
      <w:proofErr w:type="spellStart"/>
      <w:r w:rsidRPr="11CFDC80">
        <w:rPr>
          <w:color w:val="000000" w:themeColor="text1"/>
          <w:sz w:val="22"/>
          <w:szCs w:val="22"/>
        </w:rPr>
        <w:t>hasPostalCode</w:t>
      </w:r>
      <w:proofErr w:type="spellEnd"/>
      <w:r w:rsidRPr="11CFDC80">
        <w:rPr>
          <w:color w:val="000000" w:themeColor="text1"/>
          <w:sz w:val="22"/>
          <w:szCs w:val="22"/>
        </w:rPr>
        <w:t>, etc.</w:t>
      </w:r>
    </w:p>
    <w:p w14:paraId="657AAE76" w14:textId="77777777" w:rsidR="009A746D" w:rsidRDefault="009A746D" w:rsidP="009A746D">
      <w:pPr>
        <w:spacing w:line="259" w:lineRule="auto"/>
        <w:rPr>
          <w:color w:val="000000" w:themeColor="text1"/>
          <w:sz w:val="22"/>
          <w:szCs w:val="22"/>
        </w:rPr>
      </w:pPr>
    </w:p>
    <w:p w14:paraId="2E83CD3E" w14:textId="77777777" w:rsidR="009A746D" w:rsidRDefault="009A746D" w:rsidP="009A746D">
      <w:pPr>
        <w:spacing w:line="259" w:lineRule="auto"/>
        <w:rPr>
          <w:rFonts w:ascii="Calibri" w:eastAsia="Calibri" w:hAnsi="Calibri" w:cs="Calibri"/>
          <w:color w:val="000000" w:themeColor="text1"/>
          <w:sz w:val="22"/>
          <w:szCs w:val="22"/>
        </w:rPr>
      </w:pPr>
      <w:r>
        <w:rPr>
          <w:noProof/>
        </w:rPr>
        <w:drawing>
          <wp:inline distT="0" distB="0" distL="0" distR="0" wp14:anchorId="40366A04" wp14:editId="028E00AF">
            <wp:extent cx="6319345" cy="1762125"/>
            <wp:effectExtent l="0" t="0" r="0" b="0"/>
            <wp:docPr id="1664193208" name="Picture 166419320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3208" name="Picture 1664193208" descr="A close-up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19345" cy="1762125"/>
                    </a:xfrm>
                    <a:prstGeom prst="rect">
                      <a:avLst/>
                    </a:prstGeom>
                  </pic:spPr>
                </pic:pic>
              </a:graphicData>
            </a:graphic>
          </wp:inline>
        </w:drawing>
      </w:r>
    </w:p>
    <w:p w14:paraId="11659E57" w14:textId="77777777" w:rsidR="009A746D" w:rsidRDefault="009A746D" w:rsidP="009A746D">
      <w:pPr>
        <w:pStyle w:val="Heading2"/>
      </w:pPr>
      <w:bookmarkStart w:id="7" w:name="_Toc205681499"/>
      <w:r>
        <w:t>Geospatial Location</w:t>
      </w:r>
      <w:bookmarkEnd w:id="7"/>
    </w:p>
    <w:p w14:paraId="027828C8" w14:textId="77777777" w:rsidR="009A746D" w:rsidRDefault="009A746D" w:rsidP="009A746D">
      <w:pPr>
        <w:spacing w:line="259" w:lineRule="auto"/>
        <w:rPr>
          <w:color w:val="000000" w:themeColor="text1"/>
          <w:sz w:val="22"/>
          <w:szCs w:val="22"/>
        </w:rPr>
      </w:pPr>
      <w:r w:rsidRPr="11CFDC80">
        <w:rPr>
          <w:color w:val="000000" w:themeColor="text1"/>
          <w:sz w:val="22"/>
          <w:szCs w:val="22"/>
        </w:rPr>
        <w:t>The geospatial location of an entity is represented using the Location pattern from ISO 5087-1 where an entity is linked to a Location class instance using the “</w:t>
      </w:r>
      <w:proofErr w:type="spellStart"/>
      <w:r w:rsidRPr="11CFDC80">
        <w:rPr>
          <w:color w:val="000000" w:themeColor="text1"/>
          <w:sz w:val="22"/>
          <w:szCs w:val="22"/>
        </w:rPr>
        <w:t>hasLocation</w:t>
      </w:r>
      <w:proofErr w:type="spellEnd"/>
      <w:r w:rsidRPr="11CFDC80">
        <w:rPr>
          <w:color w:val="000000" w:themeColor="text1"/>
          <w:sz w:val="22"/>
          <w:szCs w:val="22"/>
        </w:rPr>
        <w:t>” property.  The location instance is then linked to the WKT polygon coordinates using the “</w:t>
      </w:r>
      <w:proofErr w:type="spellStart"/>
      <w:r w:rsidRPr="11CFDC80">
        <w:rPr>
          <w:color w:val="000000" w:themeColor="text1"/>
          <w:sz w:val="22"/>
          <w:szCs w:val="22"/>
        </w:rPr>
        <w:t>asWKT</w:t>
      </w:r>
      <w:proofErr w:type="spellEnd"/>
      <w:r w:rsidRPr="11CFDC80">
        <w:rPr>
          <w:color w:val="000000" w:themeColor="text1"/>
          <w:sz w:val="22"/>
          <w:szCs w:val="22"/>
        </w:rPr>
        <w:t>” property.</w:t>
      </w:r>
    </w:p>
    <w:p w14:paraId="56C12479" w14:textId="77777777" w:rsidR="009A746D" w:rsidRPr="00727319" w:rsidRDefault="009A746D" w:rsidP="009A746D">
      <w:pPr>
        <w:rPr>
          <w:rPrChange w:id="8" w:author="Unknown" w16du:dateUtc="2024-11-08T20:46:00Z">
            <w:rPr>
              <w:color w:val="000000" w:themeColor="text1"/>
              <w:sz w:val="28"/>
              <w:szCs w:val="28"/>
            </w:rPr>
          </w:rPrChange>
        </w:rPr>
      </w:pPr>
    </w:p>
    <w:p w14:paraId="4AA1090E" w14:textId="77777777" w:rsidR="009A746D" w:rsidRDefault="009A746D" w:rsidP="009A746D">
      <w:pPr>
        <w:spacing w:line="259" w:lineRule="auto"/>
      </w:pPr>
      <w:r>
        <w:lastRenderedPageBreak/>
        <w:br/>
      </w:r>
      <w:r>
        <w:rPr>
          <w:noProof/>
        </w:rPr>
        <w:drawing>
          <wp:inline distT="0" distB="0" distL="0" distR="0" wp14:anchorId="1CBCFC43" wp14:editId="19266325">
            <wp:extent cx="4603986" cy="5137414"/>
            <wp:effectExtent l="0" t="0" r="0" b="0"/>
            <wp:docPr id="1582452745" name="Picture 1582452745"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2745" name="Picture 1582452745" descr="A diagram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03986" cy="5137414"/>
                    </a:xfrm>
                    <a:prstGeom prst="rect">
                      <a:avLst/>
                    </a:prstGeom>
                  </pic:spPr>
                </pic:pic>
              </a:graphicData>
            </a:graphic>
          </wp:inline>
        </w:drawing>
      </w:r>
    </w:p>
    <w:p w14:paraId="1EE5396D" w14:textId="77777777" w:rsidR="009A746D" w:rsidRDefault="009A746D" w:rsidP="009A746D">
      <w:pPr>
        <w:pStyle w:val="Heading2"/>
        <w:spacing w:line="259" w:lineRule="auto"/>
        <w:rPr>
          <w:color w:val="000000" w:themeColor="text1"/>
          <w:sz w:val="22"/>
          <w:szCs w:val="22"/>
        </w:rPr>
      </w:pPr>
      <w:bookmarkStart w:id="9" w:name="_Toc205681500"/>
      <w:r>
        <w:t>Census Profiles and Characteristics</w:t>
      </w:r>
      <w:bookmarkEnd w:id="9"/>
    </w:p>
    <w:p w14:paraId="5AD8CE2F" w14:textId="77777777" w:rsidR="009A746D" w:rsidRPr="005002D9" w:rsidRDefault="009A746D" w:rsidP="009A746D">
      <w:pPr>
        <w:rPr>
          <w:rPrChange w:id="10" w:author="Unknown" w16du:dateUtc="2024-11-08T20:46:00Z">
            <w:rPr>
              <w:color w:val="000000" w:themeColor="text1"/>
              <w:sz w:val="28"/>
              <w:szCs w:val="28"/>
            </w:rPr>
          </w:rPrChange>
        </w:rPr>
      </w:pPr>
      <w:r w:rsidRPr="21CBBABB">
        <w:rPr>
          <w:color w:val="000000" w:themeColor="text1"/>
          <w:sz w:val="22"/>
          <w:szCs w:val="22"/>
        </w:rPr>
        <w:t xml:space="preserve">Census data for geographic areas are organized as datasets called census profiles.  Census profiles contain a collection of individual census characteristics, which are a subclass of the Indicator class from ISO 21972 and linked using the </w:t>
      </w:r>
      <w:proofErr w:type="spellStart"/>
      <w:r w:rsidRPr="21CBBABB">
        <w:rPr>
          <w:color w:val="000000" w:themeColor="text1"/>
          <w:sz w:val="22"/>
          <w:szCs w:val="22"/>
        </w:rPr>
        <w:t>hasCharacteristic</w:t>
      </w:r>
      <w:proofErr w:type="spellEnd"/>
      <w:r w:rsidRPr="21CBBABB">
        <w:rPr>
          <w:color w:val="000000" w:themeColor="text1"/>
          <w:sz w:val="22"/>
          <w:szCs w:val="22"/>
        </w:rPr>
        <w:t xml:space="preserve"> property.  Each characteristic also has a class that is used to represent it, and this class is also a subclass of the Characteristic class. For example, the 0-14Years2016 class in the diagram above represents the characteristic for the number of people who were between the ages 0 to 14 during the 2016 Canadian Census.  An instance of this class represents the characteristic for a given geographic area.  For example, the “ct-5350001-000-14Years2016” instance in the diagram below represents the characteristic for the number of people in the census tract 5350001.00 who were between the ages 0 to 14 in 2016.  These characteristic instances are linked to an instance of the Measure class from ISO 21972 using the ”value” property and this measure instance is linked to the value of the characteristic using the ”</w:t>
      </w:r>
      <w:proofErr w:type="spellStart"/>
      <w:r w:rsidRPr="21CBBABB">
        <w:rPr>
          <w:color w:val="000000" w:themeColor="text1"/>
          <w:sz w:val="22"/>
          <w:szCs w:val="22"/>
        </w:rPr>
        <w:t>numerical_value</w:t>
      </w:r>
      <w:proofErr w:type="spellEnd"/>
      <w:r w:rsidRPr="21CBBABB">
        <w:rPr>
          <w:color w:val="000000" w:themeColor="text1"/>
          <w:sz w:val="22"/>
          <w:szCs w:val="22"/>
        </w:rPr>
        <w:t>” property.</w:t>
      </w:r>
    </w:p>
    <w:p w14:paraId="4A6AB4C5" w14:textId="77777777" w:rsidR="009A746D" w:rsidRDefault="009A746D" w:rsidP="009A746D">
      <w:pPr>
        <w:spacing w:line="259" w:lineRule="auto"/>
        <w:rPr>
          <w:color w:val="000000" w:themeColor="text1"/>
          <w:sz w:val="22"/>
          <w:szCs w:val="22"/>
        </w:rPr>
      </w:pPr>
      <w:r>
        <w:rPr>
          <w:noProof/>
        </w:rPr>
        <w:lastRenderedPageBreak/>
        <w:drawing>
          <wp:inline distT="0" distB="0" distL="0" distR="0" wp14:anchorId="70B653E3" wp14:editId="60DD8426">
            <wp:extent cx="6625596" cy="6169027"/>
            <wp:effectExtent l="0" t="0" r="0" b="0"/>
            <wp:docPr id="1789472225" name="Picture 178947222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72225" name="Picture 1789472225" descr="A diagram of a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25596" cy="6169027"/>
                    </a:xfrm>
                    <a:prstGeom prst="rect">
                      <a:avLst/>
                    </a:prstGeom>
                  </pic:spPr>
                </pic:pic>
              </a:graphicData>
            </a:graphic>
          </wp:inline>
        </w:drawing>
      </w:r>
      <w:r>
        <w:br/>
      </w:r>
    </w:p>
    <w:p w14:paraId="7AA5BF48" w14:textId="77777777" w:rsidR="009A746D" w:rsidRDefault="009A746D" w:rsidP="009A746D">
      <w:pPr>
        <w:spacing w:line="259" w:lineRule="auto"/>
        <w:rPr>
          <w:color w:val="000000" w:themeColor="text1"/>
          <w:sz w:val="22"/>
          <w:szCs w:val="22"/>
        </w:rPr>
      </w:pPr>
      <w:r w:rsidRPr="1B9E1760">
        <w:rPr>
          <w:color w:val="000000" w:themeColor="text1"/>
          <w:sz w:val="22"/>
          <w:szCs w:val="22"/>
        </w:rPr>
        <w:t xml:space="preserve">A more in-depth explanation of the Canadian Census ontology can be found in our paper titled “Semantically Interoperable Census Data: Unlocking the Semantics of Census Data Using Ontologies and Linked Data” which can be found here: </w:t>
      </w:r>
      <w:hyperlink r:id="rId21" w:anchor=":~:text=Using%20census%20data%20as%20an,data%20points%20from%20large%20datasets">
        <w:r w:rsidRPr="1B9E1760">
          <w:rPr>
            <w:rStyle w:val="Hyperlink"/>
            <w:sz w:val="22"/>
            <w:szCs w:val="22"/>
          </w:rPr>
          <w:t>https://ijpds.org/article/view/2378#:~:text=Using%20census%20data%20as%20an,data%20points%20from%20large%20datasets</w:t>
        </w:r>
      </w:hyperlink>
      <w:r w:rsidRPr="1B9E1760">
        <w:rPr>
          <w:color w:val="000000" w:themeColor="text1"/>
          <w:sz w:val="22"/>
          <w:szCs w:val="22"/>
        </w:rPr>
        <w:t>.</w:t>
      </w:r>
    </w:p>
    <w:p w14:paraId="43A82591" w14:textId="77777777" w:rsidR="009A746D" w:rsidRDefault="009A746D" w:rsidP="009A746D">
      <w:pPr>
        <w:pStyle w:val="Heading2"/>
      </w:pPr>
      <w:bookmarkStart w:id="11" w:name="_Toc205681501"/>
      <w:r>
        <w:t>Toronto Police Service Crime Data</w:t>
      </w:r>
      <w:bookmarkEnd w:id="11"/>
    </w:p>
    <w:p w14:paraId="24B6019F" w14:textId="77777777" w:rsidR="009A746D" w:rsidRDefault="009A746D" w:rsidP="009A746D">
      <w:pPr>
        <w:spacing w:line="259" w:lineRule="auto"/>
        <w:ind w:firstLine="720"/>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is a basic ontology for representing neighborhood crime indicators from the Toronto Police Service using the Indicator pattern from ISO/IEC 21972.  An instance of a crime indicator (e.g. </w:t>
      </w:r>
      <w:r w:rsidRPr="71FA3069">
        <w:rPr>
          <w:rFonts w:ascii="Calibri" w:eastAsia="Calibri" w:hAnsi="Calibri" w:cs="Calibri"/>
          <w:color w:val="000000" w:themeColor="text1"/>
          <w:sz w:val="22"/>
          <w:szCs w:val="22"/>
        </w:rPr>
        <w:lastRenderedPageBreak/>
        <w:t xml:space="preserve">AssualtCrime2016 which measures the number of assault crimes that occurred during the year 2016 in a given location) is defined as a subclass of the Indicator class from ISO/IEC 21972.  Crime indicators can be linked to their location using the </w:t>
      </w:r>
      <w:proofErr w:type="spellStart"/>
      <w:r w:rsidRPr="71FA3069">
        <w:rPr>
          <w:rFonts w:ascii="Calibri" w:eastAsia="Calibri" w:hAnsi="Calibri" w:cs="Calibri"/>
          <w:color w:val="000000" w:themeColor="text1"/>
          <w:sz w:val="22"/>
          <w:szCs w:val="22"/>
        </w:rPr>
        <w:t>hasLocation</w:t>
      </w:r>
      <w:proofErr w:type="spellEnd"/>
      <w:r w:rsidRPr="71FA3069">
        <w:rPr>
          <w:rFonts w:ascii="Calibri" w:eastAsia="Calibri" w:hAnsi="Calibri" w:cs="Calibri"/>
          <w:color w:val="000000" w:themeColor="text1"/>
          <w:sz w:val="22"/>
          <w:szCs w:val="22"/>
        </w:rPr>
        <w:t xml:space="preserve"> property and its corresponding time period using the </w:t>
      </w:r>
      <w:proofErr w:type="spellStart"/>
      <w:r w:rsidRPr="71FA3069">
        <w:rPr>
          <w:rFonts w:ascii="Calibri" w:eastAsia="Calibri" w:hAnsi="Calibri" w:cs="Calibri"/>
          <w:color w:val="000000" w:themeColor="text1"/>
          <w:sz w:val="22"/>
          <w:szCs w:val="22"/>
        </w:rPr>
        <w:t>hasTime</w:t>
      </w:r>
      <w:proofErr w:type="spellEnd"/>
      <w:r w:rsidRPr="71FA3069">
        <w:rPr>
          <w:rFonts w:ascii="Calibri" w:eastAsia="Calibri" w:hAnsi="Calibri" w:cs="Calibri"/>
          <w:color w:val="000000" w:themeColor="text1"/>
          <w:sz w:val="22"/>
          <w:szCs w:val="22"/>
        </w:rPr>
        <w:t xml:space="preserve"> property.  The value of a crime indicator is defined as an instance of the Measure class from ISO/IEC 21972 and can be linked to its numerical value using the </w:t>
      </w:r>
      <w:proofErr w:type="spellStart"/>
      <w:r w:rsidRPr="71FA3069">
        <w:rPr>
          <w:rFonts w:ascii="Calibri" w:eastAsia="Calibri" w:hAnsi="Calibri" w:cs="Calibri"/>
          <w:color w:val="000000" w:themeColor="text1"/>
          <w:sz w:val="22"/>
          <w:szCs w:val="22"/>
        </w:rPr>
        <w:t>numerical_value</w:t>
      </w:r>
      <w:proofErr w:type="spellEnd"/>
      <w:r w:rsidRPr="71FA3069">
        <w:rPr>
          <w:rFonts w:ascii="Calibri" w:eastAsia="Calibri" w:hAnsi="Calibri" w:cs="Calibri"/>
          <w:color w:val="000000" w:themeColor="text1"/>
          <w:sz w:val="22"/>
          <w:szCs w:val="22"/>
        </w:rPr>
        <w:t xml:space="preserve"> property.  Additionally, crime indicators can be linked to its population instance using the </w:t>
      </w:r>
      <w:proofErr w:type="spellStart"/>
      <w:r w:rsidRPr="71FA3069">
        <w:rPr>
          <w:rFonts w:ascii="Calibri" w:eastAsia="Calibri" w:hAnsi="Calibri" w:cs="Calibri"/>
          <w:color w:val="000000" w:themeColor="text1"/>
          <w:sz w:val="22"/>
          <w:szCs w:val="22"/>
        </w:rPr>
        <w:t>cardinality_of</w:t>
      </w:r>
      <w:proofErr w:type="spellEnd"/>
      <w:r w:rsidRPr="71FA3069">
        <w:rPr>
          <w:rFonts w:ascii="Calibri" w:eastAsia="Calibri" w:hAnsi="Calibri" w:cs="Calibri"/>
          <w:color w:val="000000" w:themeColor="text1"/>
          <w:sz w:val="22"/>
          <w:szCs w:val="22"/>
        </w:rPr>
        <w:t xml:space="preserve"> property from ISO/IEC 21972.  </w:t>
      </w:r>
    </w:p>
    <w:p w14:paraId="7568F159" w14:textId="77777777" w:rsidR="009A746D" w:rsidRDefault="009A746D" w:rsidP="009A746D">
      <w:pPr>
        <w:spacing w:line="259" w:lineRule="auto"/>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section provides a brief description of the column labels found in the data spreadsheet published by the Toronto Police Service.  </w:t>
      </w:r>
    </w:p>
    <w:tbl>
      <w:tblPr>
        <w:tblStyle w:val="TableGrid"/>
        <w:tblW w:w="0" w:type="auto"/>
        <w:tblLook w:val="06A0" w:firstRow="1" w:lastRow="0" w:firstColumn="1" w:lastColumn="0" w:noHBand="1" w:noVBand="1"/>
      </w:tblPr>
      <w:tblGrid>
        <w:gridCol w:w="3120"/>
        <w:gridCol w:w="3120"/>
      </w:tblGrid>
      <w:tr w:rsidR="009A746D" w14:paraId="4EFE0C25" w14:textId="77777777" w:rsidTr="00D54866">
        <w:trPr>
          <w:trHeight w:val="300"/>
        </w:trPr>
        <w:tc>
          <w:tcPr>
            <w:tcW w:w="3120" w:type="dxa"/>
            <w:shd w:val="clear" w:color="auto" w:fill="4C94D8" w:themeFill="text2" w:themeFillTint="80"/>
          </w:tcPr>
          <w:p w14:paraId="55FFD333" w14:textId="77777777" w:rsidR="009A746D" w:rsidRDefault="009A746D" w:rsidP="00D54866">
            <w:r w:rsidRPr="71FA3069">
              <w:rPr>
                <w:color w:val="FFFFFF" w:themeColor="background1"/>
                <w:sz w:val="22"/>
                <w:szCs w:val="22"/>
              </w:rPr>
              <w:t>Toronto Police Service Label</w:t>
            </w:r>
          </w:p>
        </w:tc>
        <w:tc>
          <w:tcPr>
            <w:tcW w:w="3120" w:type="dxa"/>
            <w:shd w:val="clear" w:color="auto" w:fill="4C94D8" w:themeFill="text2" w:themeFillTint="80"/>
          </w:tcPr>
          <w:p w14:paraId="52562CB5" w14:textId="77777777" w:rsidR="009A746D" w:rsidRDefault="009A746D" w:rsidP="00D54866">
            <w:pPr>
              <w:rPr>
                <w:color w:val="FFFFFF" w:themeColor="background1"/>
                <w:sz w:val="22"/>
                <w:szCs w:val="22"/>
              </w:rPr>
            </w:pPr>
            <w:r w:rsidRPr="71FA3069">
              <w:rPr>
                <w:color w:val="FFFFFF" w:themeColor="background1"/>
                <w:sz w:val="22"/>
                <w:szCs w:val="22"/>
              </w:rPr>
              <w:t>Description</w:t>
            </w:r>
          </w:p>
        </w:tc>
      </w:tr>
      <w:tr w:rsidR="009A746D" w14:paraId="3604149B" w14:textId="77777777" w:rsidTr="00D54866">
        <w:trPr>
          <w:trHeight w:val="300"/>
        </w:trPr>
        <w:tc>
          <w:tcPr>
            <w:tcW w:w="3120" w:type="dxa"/>
          </w:tcPr>
          <w:p w14:paraId="0324D2F8" w14:textId="77777777" w:rsidR="009A746D" w:rsidRDefault="009A746D" w:rsidP="00D54866">
            <w:pPr>
              <w:rPr>
                <w:color w:val="000000" w:themeColor="text1"/>
                <w:sz w:val="22"/>
                <w:szCs w:val="22"/>
              </w:rPr>
            </w:pPr>
            <w:r w:rsidRPr="71FA3069">
              <w:rPr>
                <w:color w:val="000000" w:themeColor="text1"/>
                <w:sz w:val="22"/>
                <w:szCs w:val="22"/>
              </w:rPr>
              <w:t>HoodName,C,35</w:t>
            </w:r>
          </w:p>
        </w:tc>
        <w:tc>
          <w:tcPr>
            <w:tcW w:w="3120" w:type="dxa"/>
          </w:tcPr>
          <w:p w14:paraId="36BE1A4F" w14:textId="77777777" w:rsidR="009A746D" w:rsidRDefault="009A746D" w:rsidP="00D54866">
            <w:r w:rsidRPr="71FA3069">
              <w:rPr>
                <w:rFonts w:ascii="Aptos" w:eastAsia="Aptos" w:hAnsi="Aptos" w:cs="Aptos"/>
                <w:color w:val="252525"/>
                <w:sz w:val="21"/>
                <w:szCs w:val="21"/>
              </w:rPr>
              <w:t>Name of the neighborhood</w:t>
            </w:r>
          </w:p>
        </w:tc>
      </w:tr>
      <w:tr w:rsidR="009A746D" w14:paraId="67FA6F03" w14:textId="77777777" w:rsidTr="00D54866">
        <w:trPr>
          <w:trHeight w:val="300"/>
        </w:trPr>
        <w:tc>
          <w:tcPr>
            <w:tcW w:w="3120" w:type="dxa"/>
          </w:tcPr>
          <w:p w14:paraId="559748DC" w14:textId="77777777" w:rsidR="009A746D" w:rsidRDefault="009A746D" w:rsidP="00D54866">
            <w:pPr>
              <w:rPr>
                <w:color w:val="000000" w:themeColor="text1"/>
                <w:sz w:val="22"/>
                <w:szCs w:val="22"/>
              </w:rPr>
            </w:pPr>
            <w:r w:rsidRPr="71FA3069">
              <w:rPr>
                <w:color w:val="000000" w:themeColor="text1"/>
                <w:sz w:val="22"/>
                <w:szCs w:val="22"/>
              </w:rPr>
              <w:t>HoodID,C,3</w:t>
            </w:r>
          </w:p>
        </w:tc>
        <w:tc>
          <w:tcPr>
            <w:tcW w:w="3120" w:type="dxa"/>
          </w:tcPr>
          <w:p w14:paraId="27D315DC" w14:textId="77777777" w:rsidR="009A746D" w:rsidRDefault="009A746D" w:rsidP="00D54866">
            <w:r w:rsidRPr="71FA3069">
              <w:rPr>
                <w:rFonts w:ascii="Aptos" w:eastAsia="Aptos" w:hAnsi="Aptos" w:cs="Aptos"/>
                <w:color w:val="252525"/>
                <w:sz w:val="21"/>
                <w:szCs w:val="21"/>
              </w:rPr>
              <w:t>The neighborhood number</w:t>
            </w:r>
          </w:p>
        </w:tc>
      </w:tr>
      <w:tr w:rsidR="009A746D" w14:paraId="1D8B2746" w14:textId="77777777" w:rsidTr="00D54866">
        <w:trPr>
          <w:trHeight w:val="300"/>
        </w:trPr>
        <w:tc>
          <w:tcPr>
            <w:tcW w:w="3120" w:type="dxa"/>
          </w:tcPr>
          <w:p w14:paraId="0D81BAFB" w14:textId="77777777" w:rsidR="009A746D" w:rsidRDefault="009A746D" w:rsidP="00D54866">
            <w:pPr>
              <w:rPr>
                <w:color w:val="000000" w:themeColor="text1"/>
                <w:sz w:val="22"/>
                <w:szCs w:val="22"/>
              </w:rPr>
            </w:pPr>
            <w:r w:rsidRPr="71FA3069">
              <w:rPr>
                <w:color w:val="000000" w:themeColor="text1"/>
                <w:sz w:val="22"/>
                <w:szCs w:val="22"/>
              </w:rPr>
              <w:t>Assault_20,N,3,0</w:t>
            </w:r>
          </w:p>
        </w:tc>
        <w:tc>
          <w:tcPr>
            <w:tcW w:w="3120" w:type="dxa"/>
          </w:tcPr>
          <w:p w14:paraId="44EEF072" w14:textId="77777777" w:rsidR="009A746D" w:rsidRDefault="009A746D" w:rsidP="00D54866">
            <w:r w:rsidRPr="71FA3069">
              <w:rPr>
                <w:rFonts w:ascii="Aptos" w:eastAsia="Aptos" w:hAnsi="Aptos" w:cs="Aptos"/>
                <w:color w:val="252525"/>
                <w:sz w:val="21"/>
                <w:szCs w:val="21"/>
              </w:rPr>
              <w:t>Number of assault crime incidents in 2014</w:t>
            </w:r>
          </w:p>
        </w:tc>
      </w:tr>
      <w:tr w:rsidR="009A746D" w14:paraId="49C82591" w14:textId="77777777" w:rsidTr="00D54866">
        <w:trPr>
          <w:trHeight w:val="300"/>
        </w:trPr>
        <w:tc>
          <w:tcPr>
            <w:tcW w:w="3120" w:type="dxa"/>
          </w:tcPr>
          <w:p w14:paraId="7E6E6472" w14:textId="77777777" w:rsidR="009A746D" w:rsidRDefault="009A746D" w:rsidP="00D54866">
            <w:pPr>
              <w:rPr>
                <w:color w:val="000000" w:themeColor="text1"/>
                <w:sz w:val="22"/>
                <w:szCs w:val="22"/>
              </w:rPr>
            </w:pPr>
            <w:r w:rsidRPr="71FA3069">
              <w:rPr>
                <w:color w:val="000000" w:themeColor="text1"/>
                <w:sz w:val="22"/>
                <w:szCs w:val="22"/>
              </w:rPr>
              <w:t>Assault_1,N,3,0</w:t>
            </w:r>
          </w:p>
        </w:tc>
        <w:tc>
          <w:tcPr>
            <w:tcW w:w="3120" w:type="dxa"/>
          </w:tcPr>
          <w:p w14:paraId="6C105635" w14:textId="77777777" w:rsidR="009A746D" w:rsidRDefault="009A746D" w:rsidP="00D54866">
            <w:r w:rsidRPr="71FA3069">
              <w:rPr>
                <w:rFonts w:ascii="Aptos" w:eastAsia="Aptos" w:hAnsi="Aptos" w:cs="Aptos"/>
                <w:color w:val="252525"/>
                <w:sz w:val="21"/>
                <w:szCs w:val="21"/>
              </w:rPr>
              <w:t>Number of assault crime incidents in 2015</w:t>
            </w:r>
          </w:p>
        </w:tc>
      </w:tr>
      <w:tr w:rsidR="009A746D" w14:paraId="0085A004" w14:textId="77777777" w:rsidTr="00D54866">
        <w:trPr>
          <w:trHeight w:val="300"/>
        </w:trPr>
        <w:tc>
          <w:tcPr>
            <w:tcW w:w="3120" w:type="dxa"/>
          </w:tcPr>
          <w:p w14:paraId="1E55FE53" w14:textId="77777777" w:rsidR="009A746D" w:rsidRDefault="009A746D" w:rsidP="00D54866">
            <w:pPr>
              <w:rPr>
                <w:color w:val="000000" w:themeColor="text1"/>
                <w:sz w:val="22"/>
                <w:szCs w:val="22"/>
              </w:rPr>
            </w:pPr>
            <w:r w:rsidRPr="71FA3069">
              <w:rPr>
                <w:color w:val="000000" w:themeColor="text1"/>
                <w:sz w:val="22"/>
                <w:szCs w:val="22"/>
              </w:rPr>
              <w:t>Assault_2,N,3,0</w:t>
            </w:r>
          </w:p>
        </w:tc>
        <w:tc>
          <w:tcPr>
            <w:tcW w:w="3120" w:type="dxa"/>
          </w:tcPr>
          <w:p w14:paraId="640A770A" w14:textId="77777777" w:rsidR="009A746D" w:rsidRDefault="009A746D" w:rsidP="00D54866">
            <w:r w:rsidRPr="71FA3069">
              <w:rPr>
                <w:rFonts w:ascii="Aptos" w:eastAsia="Aptos" w:hAnsi="Aptos" w:cs="Aptos"/>
                <w:color w:val="252525"/>
                <w:sz w:val="21"/>
                <w:szCs w:val="21"/>
              </w:rPr>
              <w:t>Number of assault crime incidents in 2016</w:t>
            </w:r>
          </w:p>
        </w:tc>
      </w:tr>
      <w:tr w:rsidR="009A746D" w14:paraId="3C6AF4B1" w14:textId="77777777" w:rsidTr="00D54866">
        <w:trPr>
          <w:trHeight w:val="300"/>
        </w:trPr>
        <w:tc>
          <w:tcPr>
            <w:tcW w:w="3120" w:type="dxa"/>
          </w:tcPr>
          <w:p w14:paraId="215863B7" w14:textId="77777777" w:rsidR="009A746D" w:rsidRDefault="009A746D" w:rsidP="00D54866">
            <w:pPr>
              <w:rPr>
                <w:color w:val="000000" w:themeColor="text1"/>
                <w:sz w:val="22"/>
                <w:szCs w:val="22"/>
              </w:rPr>
            </w:pPr>
            <w:r w:rsidRPr="71FA3069">
              <w:rPr>
                <w:color w:val="000000" w:themeColor="text1"/>
                <w:sz w:val="22"/>
                <w:szCs w:val="22"/>
              </w:rPr>
              <w:t>Assault_3,N,3,0</w:t>
            </w:r>
          </w:p>
        </w:tc>
        <w:tc>
          <w:tcPr>
            <w:tcW w:w="3120" w:type="dxa"/>
          </w:tcPr>
          <w:p w14:paraId="56F6280A" w14:textId="77777777" w:rsidR="009A746D" w:rsidRDefault="009A746D" w:rsidP="00D54866">
            <w:r w:rsidRPr="71FA3069">
              <w:rPr>
                <w:rFonts w:ascii="Aptos" w:eastAsia="Aptos" w:hAnsi="Aptos" w:cs="Aptos"/>
                <w:color w:val="252525"/>
                <w:sz w:val="21"/>
                <w:szCs w:val="21"/>
              </w:rPr>
              <w:t>Number of assault crime incidents in 2017</w:t>
            </w:r>
          </w:p>
        </w:tc>
      </w:tr>
      <w:tr w:rsidR="009A746D" w14:paraId="5DF8521A" w14:textId="77777777" w:rsidTr="00D54866">
        <w:trPr>
          <w:trHeight w:val="300"/>
        </w:trPr>
        <w:tc>
          <w:tcPr>
            <w:tcW w:w="3120" w:type="dxa"/>
          </w:tcPr>
          <w:p w14:paraId="6E39FF6B" w14:textId="77777777" w:rsidR="009A746D" w:rsidRDefault="009A746D" w:rsidP="00D54866">
            <w:pPr>
              <w:rPr>
                <w:color w:val="000000" w:themeColor="text1"/>
                <w:sz w:val="22"/>
                <w:szCs w:val="22"/>
              </w:rPr>
            </w:pPr>
            <w:r w:rsidRPr="71FA3069">
              <w:rPr>
                <w:color w:val="000000" w:themeColor="text1"/>
                <w:sz w:val="22"/>
                <w:szCs w:val="22"/>
              </w:rPr>
              <w:t>Assault_4,N,3,0</w:t>
            </w:r>
          </w:p>
        </w:tc>
        <w:tc>
          <w:tcPr>
            <w:tcW w:w="3120" w:type="dxa"/>
          </w:tcPr>
          <w:p w14:paraId="420892E6" w14:textId="77777777" w:rsidR="009A746D" w:rsidRDefault="009A746D" w:rsidP="00D54866">
            <w:r w:rsidRPr="71FA3069">
              <w:rPr>
                <w:rFonts w:ascii="Aptos" w:eastAsia="Aptos" w:hAnsi="Aptos" w:cs="Aptos"/>
                <w:color w:val="252525"/>
                <w:sz w:val="21"/>
                <w:szCs w:val="21"/>
              </w:rPr>
              <w:t>Number of assault crime incidents in 2018</w:t>
            </w:r>
          </w:p>
        </w:tc>
      </w:tr>
      <w:tr w:rsidR="009A746D" w14:paraId="2AB6136E" w14:textId="77777777" w:rsidTr="00D54866">
        <w:trPr>
          <w:trHeight w:val="300"/>
        </w:trPr>
        <w:tc>
          <w:tcPr>
            <w:tcW w:w="3120" w:type="dxa"/>
          </w:tcPr>
          <w:p w14:paraId="1A729367" w14:textId="77777777" w:rsidR="009A746D" w:rsidRDefault="009A746D" w:rsidP="00D54866">
            <w:pPr>
              <w:rPr>
                <w:color w:val="000000" w:themeColor="text1"/>
                <w:sz w:val="22"/>
                <w:szCs w:val="22"/>
              </w:rPr>
            </w:pPr>
            <w:r w:rsidRPr="71FA3069">
              <w:rPr>
                <w:color w:val="000000" w:themeColor="text1"/>
                <w:sz w:val="22"/>
                <w:szCs w:val="22"/>
              </w:rPr>
              <w:t>Assault_5,N,3,0</w:t>
            </w:r>
          </w:p>
        </w:tc>
        <w:tc>
          <w:tcPr>
            <w:tcW w:w="3120" w:type="dxa"/>
          </w:tcPr>
          <w:p w14:paraId="388D95BC" w14:textId="77777777" w:rsidR="009A746D" w:rsidRDefault="009A746D" w:rsidP="00D54866">
            <w:r w:rsidRPr="71FA3069">
              <w:rPr>
                <w:rFonts w:ascii="Aptos" w:eastAsia="Aptos" w:hAnsi="Aptos" w:cs="Aptos"/>
                <w:color w:val="252525"/>
                <w:sz w:val="21"/>
                <w:szCs w:val="21"/>
              </w:rPr>
              <w:t>Number of assault crime incidents in 2019</w:t>
            </w:r>
          </w:p>
        </w:tc>
      </w:tr>
      <w:tr w:rsidR="009A746D" w14:paraId="7CC1F1F4" w14:textId="77777777" w:rsidTr="00D54866">
        <w:trPr>
          <w:trHeight w:val="300"/>
        </w:trPr>
        <w:tc>
          <w:tcPr>
            <w:tcW w:w="3120" w:type="dxa"/>
          </w:tcPr>
          <w:p w14:paraId="26143D67" w14:textId="77777777" w:rsidR="009A746D" w:rsidRDefault="009A746D" w:rsidP="00D54866">
            <w:pPr>
              <w:rPr>
                <w:color w:val="000000" w:themeColor="text1"/>
                <w:sz w:val="22"/>
                <w:szCs w:val="22"/>
              </w:rPr>
            </w:pPr>
            <w:r w:rsidRPr="71FA3069">
              <w:rPr>
                <w:color w:val="000000" w:themeColor="text1"/>
                <w:sz w:val="22"/>
                <w:szCs w:val="22"/>
              </w:rPr>
              <w:t>Assault_6,N,3,0</w:t>
            </w:r>
          </w:p>
        </w:tc>
        <w:tc>
          <w:tcPr>
            <w:tcW w:w="3120" w:type="dxa"/>
          </w:tcPr>
          <w:p w14:paraId="7184551B" w14:textId="77777777" w:rsidR="009A746D" w:rsidRDefault="009A746D" w:rsidP="00D54866">
            <w:r w:rsidRPr="71FA3069">
              <w:rPr>
                <w:rFonts w:ascii="Aptos" w:eastAsia="Aptos" w:hAnsi="Aptos" w:cs="Aptos"/>
                <w:color w:val="252525"/>
                <w:sz w:val="21"/>
                <w:szCs w:val="21"/>
              </w:rPr>
              <w:t>Number of assault crime incidents in 2020</w:t>
            </w:r>
          </w:p>
        </w:tc>
      </w:tr>
      <w:tr w:rsidR="009A746D" w14:paraId="0C902BCE" w14:textId="77777777" w:rsidTr="00D54866">
        <w:trPr>
          <w:trHeight w:val="300"/>
        </w:trPr>
        <w:tc>
          <w:tcPr>
            <w:tcW w:w="3120" w:type="dxa"/>
          </w:tcPr>
          <w:p w14:paraId="376C154D" w14:textId="77777777" w:rsidR="009A746D" w:rsidRDefault="009A746D" w:rsidP="00D54866">
            <w:pPr>
              <w:rPr>
                <w:color w:val="000000" w:themeColor="text1"/>
                <w:sz w:val="22"/>
                <w:szCs w:val="22"/>
              </w:rPr>
            </w:pPr>
            <w:r w:rsidRPr="71FA3069">
              <w:rPr>
                <w:color w:val="000000" w:themeColor="text1"/>
                <w:sz w:val="22"/>
                <w:szCs w:val="22"/>
              </w:rPr>
              <w:t>Assault_7,N,3,0</w:t>
            </w:r>
          </w:p>
        </w:tc>
        <w:tc>
          <w:tcPr>
            <w:tcW w:w="3120" w:type="dxa"/>
          </w:tcPr>
          <w:p w14:paraId="487A07F5" w14:textId="77777777" w:rsidR="009A746D" w:rsidRDefault="009A746D" w:rsidP="00D54866">
            <w:r w:rsidRPr="71FA3069">
              <w:rPr>
                <w:rFonts w:ascii="Aptos" w:eastAsia="Aptos" w:hAnsi="Aptos" w:cs="Aptos"/>
                <w:color w:val="252525"/>
                <w:sz w:val="21"/>
                <w:szCs w:val="21"/>
              </w:rPr>
              <w:t>Number of assault crime incidents in 2021</w:t>
            </w:r>
          </w:p>
        </w:tc>
      </w:tr>
      <w:tr w:rsidR="009A746D" w14:paraId="7C454201" w14:textId="77777777" w:rsidTr="00D54866">
        <w:trPr>
          <w:trHeight w:val="300"/>
        </w:trPr>
        <w:tc>
          <w:tcPr>
            <w:tcW w:w="3120" w:type="dxa"/>
          </w:tcPr>
          <w:p w14:paraId="11ED4399" w14:textId="77777777" w:rsidR="009A746D" w:rsidRDefault="009A746D" w:rsidP="00D54866">
            <w:pPr>
              <w:rPr>
                <w:color w:val="000000" w:themeColor="text1"/>
                <w:sz w:val="22"/>
                <w:szCs w:val="22"/>
              </w:rPr>
            </w:pPr>
            <w:r w:rsidRPr="71FA3069">
              <w:rPr>
                <w:color w:val="000000" w:themeColor="text1"/>
                <w:sz w:val="22"/>
                <w:szCs w:val="22"/>
              </w:rPr>
              <w:t>AutoTheft_,N,3,0</w:t>
            </w:r>
          </w:p>
        </w:tc>
        <w:tc>
          <w:tcPr>
            <w:tcW w:w="3120" w:type="dxa"/>
          </w:tcPr>
          <w:p w14:paraId="5646FC2E" w14:textId="77777777" w:rsidR="009A746D" w:rsidRDefault="009A746D" w:rsidP="00D54866">
            <w:r w:rsidRPr="71FA3069">
              <w:rPr>
                <w:rFonts w:ascii="Aptos" w:eastAsia="Aptos" w:hAnsi="Aptos" w:cs="Aptos"/>
                <w:color w:val="252525"/>
                <w:sz w:val="21"/>
                <w:szCs w:val="21"/>
              </w:rPr>
              <w:t xml:space="preserve">Number of auto theft crime incidents in 2014  </w:t>
            </w:r>
          </w:p>
        </w:tc>
      </w:tr>
      <w:tr w:rsidR="009A746D" w14:paraId="7C01213C" w14:textId="77777777" w:rsidTr="00D54866">
        <w:trPr>
          <w:trHeight w:val="300"/>
        </w:trPr>
        <w:tc>
          <w:tcPr>
            <w:tcW w:w="3120" w:type="dxa"/>
          </w:tcPr>
          <w:p w14:paraId="080223A4" w14:textId="77777777" w:rsidR="009A746D" w:rsidRDefault="009A746D" w:rsidP="00D54866">
            <w:pPr>
              <w:rPr>
                <w:color w:val="000000" w:themeColor="text1"/>
                <w:sz w:val="22"/>
                <w:szCs w:val="22"/>
              </w:rPr>
            </w:pPr>
            <w:r w:rsidRPr="71FA3069">
              <w:rPr>
                <w:color w:val="000000" w:themeColor="text1"/>
                <w:sz w:val="22"/>
                <w:szCs w:val="22"/>
              </w:rPr>
              <w:t xml:space="preserve">AutoThef_1,N,3,0 </w:t>
            </w:r>
          </w:p>
        </w:tc>
        <w:tc>
          <w:tcPr>
            <w:tcW w:w="3120" w:type="dxa"/>
          </w:tcPr>
          <w:p w14:paraId="551E070B" w14:textId="77777777" w:rsidR="009A746D" w:rsidRDefault="009A746D" w:rsidP="00D54866">
            <w:r w:rsidRPr="71FA3069">
              <w:rPr>
                <w:rFonts w:ascii="Aptos" w:eastAsia="Aptos" w:hAnsi="Aptos" w:cs="Aptos"/>
                <w:color w:val="252525"/>
                <w:sz w:val="21"/>
                <w:szCs w:val="21"/>
              </w:rPr>
              <w:t>Number of auto theft crime incidents in 2015</w:t>
            </w:r>
          </w:p>
        </w:tc>
      </w:tr>
      <w:tr w:rsidR="009A746D" w14:paraId="63302E47" w14:textId="77777777" w:rsidTr="00D54866">
        <w:trPr>
          <w:trHeight w:val="300"/>
        </w:trPr>
        <w:tc>
          <w:tcPr>
            <w:tcW w:w="3120" w:type="dxa"/>
          </w:tcPr>
          <w:p w14:paraId="5264FEBF" w14:textId="77777777" w:rsidR="009A746D" w:rsidRDefault="009A746D" w:rsidP="00D54866">
            <w:pPr>
              <w:rPr>
                <w:color w:val="000000" w:themeColor="text1"/>
                <w:sz w:val="22"/>
                <w:szCs w:val="22"/>
              </w:rPr>
            </w:pPr>
            <w:r w:rsidRPr="71FA3069">
              <w:rPr>
                <w:color w:val="000000" w:themeColor="text1"/>
                <w:sz w:val="22"/>
                <w:szCs w:val="22"/>
              </w:rPr>
              <w:t>AutoThef_2,N,3,0</w:t>
            </w:r>
          </w:p>
        </w:tc>
        <w:tc>
          <w:tcPr>
            <w:tcW w:w="3120" w:type="dxa"/>
          </w:tcPr>
          <w:p w14:paraId="078DBA49" w14:textId="77777777" w:rsidR="009A746D" w:rsidRDefault="009A746D" w:rsidP="00D54866">
            <w:r w:rsidRPr="71FA3069">
              <w:rPr>
                <w:rFonts w:ascii="Aptos" w:eastAsia="Aptos" w:hAnsi="Aptos" w:cs="Aptos"/>
                <w:color w:val="252525"/>
                <w:sz w:val="21"/>
                <w:szCs w:val="21"/>
              </w:rPr>
              <w:t>Number of auto theft crime incidents in 2016</w:t>
            </w:r>
          </w:p>
        </w:tc>
      </w:tr>
      <w:tr w:rsidR="009A746D" w14:paraId="11C63CB3" w14:textId="77777777" w:rsidTr="00D54866">
        <w:trPr>
          <w:trHeight w:val="300"/>
        </w:trPr>
        <w:tc>
          <w:tcPr>
            <w:tcW w:w="3120" w:type="dxa"/>
          </w:tcPr>
          <w:p w14:paraId="4A6C36A1" w14:textId="77777777" w:rsidR="009A746D" w:rsidRDefault="009A746D" w:rsidP="00D54866">
            <w:pPr>
              <w:rPr>
                <w:color w:val="000000" w:themeColor="text1"/>
                <w:sz w:val="22"/>
                <w:szCs w:val="22"/>
              </w:rPr>
            </w:pPr>
            <w:r w:rsidRPr="71FA3069">
              <w:rPr>
                <w:color w:val="000000" w:themeColor="text1"/>
                <w:sz w:val="22"/>
                <w:szCs w:val="22"/>
              </w:rPr>
              <w:t>AutoThef_3,N,3,0</w:t>
            </w:r>
          </w:p>
        </w:tc>
        <w:tc>
          <w:tcPr>
            <w:tcW w:w="3120" w:type="dxa"/>
          </w:tcPr>
          <w:p w14:paraId="34789A5A" w14:textId="77777777" w:rsidR="009A746D" w:rsidRDefault="009A746D" w:rsidP="00D54866">
            <w:r w:rsidRPr="71FA3069">
              <w:rPr>
                <w:rFonts w:ascii="Aptos" w:eastAsia="Aptos" w:hAnsi="Aptos" w:cs="Aptos"/>
                <w:color w:val="252525"/>
                <w:sz w:val="21"/>
                <w:szCs w:val="21"/>
              </w:rPr>
              <w:t>Number of auto theft crime incidents in 2017</w:t>
            </w:r>
          </w:p>
        </w:tc>
      </w:tr>
      <w:tr w:rsidR="009A746D" w14:paraId="43892E50" w14:textId="77777777" w:rsidTr="00D54866">
        <w:trPr>
          <w:trHeight w:val="300"/>
        </w:trPr>
        <w:tc>
          <w:tcPr>
            <w:tcW w:w="3120" w:type="dxa"/>
          </w:tcPr>
          <w:p w14:paraId="7D1355DF" w14:textId="77777777" w:rsidR="009A746D" w:rsidRDefault="009A746D" w:rsidP="00D54866">
            <w:pPr>
              <w:rPr>
                <w:color w:val="000000" w:themeColor="text1"/>
                <w:sz w:val="22"/>
                <w:szCs w:val="22"/>
              </w:rPr>
            </w:pPr>
            <w:r w:rsidRPr="71FA3069">
              <w:rPr>
                <w:color w:val="000000" w:themeColor="text1"/>
                <w:sz w:val="22"/>
                <w:szCs w:val="22"/>
              </w:rPr>
              <w:t>AutoThef_4,N,3,0</w:t>
            </w:r>
          </w:p>
        </w:tc>
        <w:tc>
          <w:tcPr>
            <w:tcW w:w="3120" w:type="dxa"/>
          </w:tcPr>
          <w:p w14:paraId="69D24AB7" w14:textId="77777777" w:rsidR="009A746D" w:rsidRDefault="009A746D" w:rsidP="00D54866">
            <w:r w:rsidRPr="71FA3069">
              <w:rPr>
                <w:rFonts w:ascii="Aptos" w:eastAsia="Aptos" w:hAnsi="Aptos" w:cs="Aptos"/>
                <w:color w:val="252525"/>
                <w:sz w:val="21"/>
                <w:szCs w:val="21"/>
              </w:rPr>
              <w:t>Number of auto theft crime incidents in 2018</w:t>
            </w:r>
          </w:p>
        </w:tc>
      </w:tr>
      <w:tr w:rsidR="009A746D" w14:paraId="6ACA256C" w14:textId="77777777" w:rsidTr="00D54866">
        <w:trPr>
          <w:trHeight w:val="300"/>
        </w:trPr>
        <w:tc>
          <w:tcPr>
            <w:tcW w:w="3120" w:type="dxa"/>
          </w:tcPr>
          <w:p w14:paraId="00C2991E" w14:textId="77777777" w:rsidR="009A746D" w:rsidRDefault="009A746D" w:rsidP="00D54866">
            <w:pPr>
              <w:rPr>
                <w:color w:val="000000" w:themeColor="text1"/>
                <w:sz w:val="22"/>
                <w:szCs w:val="22"/>
              </w:rPr>
            </w:pPr>
            <w:r w:rsidRPr="71FA3069">
              <w:rPr>
                <w:color w:val="000000" w:themeColor="text1"/>
                <w:sz w:val="22"/>
                <w:szCs w:val="22"/>
              </w:rPr>
              <w:t>AutoThef_5,N,3,0</w:t>
            </w:r>
          </w:p>
        </w:tc>
        <w:tc>
          <w:tcPr>
            <w:tcW w:w="3120" w:type="dxa"/>
          </w:tcPr>
          <w:p w14:paraId="4478D682" w14:textId="77777777" w:rsidR="009A746D" w:rsidRDefault="009A746D" w:rsidP="00D54866">
            <w:r w:rsidRPr="71FA3069">
              <w:rPr>
                <w:rFonts w:ascii="Aptos" w:eastAsia="Aptos" w:hAnsi="Aptos" w:cs="Aptos"/>
                <w:color w:val="252525"/>
                <w:sz w:val="21"/>
                <w:szCs w:val="21"/>
              </w:rPr>
              <w:t>Number of auto theft crime incidents in 2019</w:t>
            </w:r>
          </w:p>
        </w:tc>
      </w:tr>
      <w:tr w:rsidR="009A746D" w14:paraId="5E25EDE1" w14:textId="77777777" w:rsidTr="00D54866">
        <w:trPr>
          <w:trHeight w:val="300"/>
        </w:trPr>
        <w:tc>
          <w:tcPr>
            <w:tcW w:w="3120" w:type="dxa"/>
          </w:tcPr>
          <w:p w14:paraId="680A90A0" w14:textId="77777777" w:rsidR="009A746D" w:rsidRDefault="009A746D" w:rsidP="00D54866">
            <w:pPr>
              <w:rPr>
                <w:color w:val="000000" w:themeColor="text1"/>
                <w:sz w:val="22"/>
                <w:szCs w:val="22"/>
              </w:rPr>
            </w:pPr>
            <w:r w:rsidRPr="71FA3069">
              <w:rPr>
                <w:color w:val="000000" w:themeColor="text1"/>
                <w:sz w:val="22"/>
                <w:szCs w:val="22"/>
              </w:rPr>
              <w:t>AutoThef_6,N,3,0</w:t>
            </w:r>
          </w:p>
        </w:tc>
        <w:tc>
          <w:tcPr>
            <w:tcW w:w="3120" w:type="dxa"/>
          </w:tcPr>
          <w:p w14:paraId="785B35A5" w14:textId="77777777" w:rsidR="009A746D" w:rsidRDefault="009A746D" w:rsidP="00D54866">
            <w:r w:rsidRPr="71FA3069">
              <w:rPr>
                <w:rFonts w:ascii="Aptos" w:eastAsia="Aptos" w:hAnsi="Aptos" w:cs="Aptos"/>
                <w:color w:val="252525"/>
                <w:sz w:val="21"/>
                <w:szCs w:val="21"/>
              </w:rPr>
              <w:t>Number of auto theft crime incidents in 2020</w:t>
            </w:r>
          </w:p>
        </w:tc>
      </w:tr>
      <w:tr w:rsidR="009A746D" w14:paraId="29686B5E" w14:textId="77777777" w:rsidTr="00D54866">
        <w:trPr>
          <w:trHeight w:val="300"/>
        </w:trPr>
        <w:tc>
          <w:tcPr>
            <w:tcW w:w="3120" w:type="dxa"/>
          </w:tcPr>
          <w:p w14:paraId="7023C327" w14:textId="77777777" w:rsidR="009A746D" w:rsidRDefault="009A746D" w:rsidP="00D54866">
            <w:pPr>
              <w:rPr>
                <w:color w:val="000000" w:themeColor="text1"/>
                <w:sz w:val="22"/>
                <w:szCs w:val="22"/>
              </w:rPr>
            </w:pPr>
            <w:r w:rsidRPr="71FA3069">
              <w:rPr>
                <w:color w:val="000000" w:themeColor="text1"/>
                <w:sz w:val="22"/>
                <w:szCs w:val="22"/>
              </w:rPr>
              <w:t>AutoThef_7,N,3,0</w:t>
            </w:r>
          </w:p>
        </w:tc>
        <w:tc>
          <w:tcPr>
            <w:tcW w:w="3120" w:type="dxa"/>
          </w:tcPr>
          <w:p w14:paraId="27029705" w14:textId="77777777" w:rsidR="009A746D" w:rsidRDefault="009A746D" w:rsidP="00D54866">
            <w:r w:rsidRPr="71FA3069">
              <w:rPr>
                <w:rFonts w:ascii="Aptos" w:eastAsia="Aptos" w:hAnsi="Aptos" w:cs="Aptos"/>
                <w:color w:val="252525"/>
                <w:sz w:val="21"/>
                <w:szCs w:val="21"/>
              </w:rPr>
              <w:t>Number of auto theft crime incidents in 2021</w:t>
            </w:r>
          </w:p>
        </w:tc>
      </w:tr>
      <w:tr w:rsidR="009A746D" w14:paraId="2DDBE9BD" w14:textId="77777777" w:rsidTr="00D54866">
        <w:trPr>
          <w:trHeight w:val="300"/>
        </w:trPr>
        <w:tc>
          <w:tcPr>
            <w:tcW w:w="3120" w:type="dxa"/>
          </w:tcPr>
          <w:p w14:paraId="25EBB2BE" w14:textId="77777777" w:rsidR="009A746D" w:rsidRDefault="009A746D" w:rsidP="00D54866">
            <w:pPr>
              <w:rPr>
                <w:color w:val="000000" w:themeColor="text1"/>
                <w:sz w:val="22"/>
                <w:szCs w:val="22"/>
              </w:rPr>
            </w:pPr>
            <w:r w:rsidRPr="46836765">
              <w:rPr>
                <w:color w:val="000000" w:themeColor="text1"/>
                <w:sz w:val="22"/>
                <w:szCs w:val="22"/>
              </w:rPr>
              <w:t>BreakAndEn,N,3,0</w:t>
            </w:r>
          </w:p>
        </w:tc>
        <w:tc>
          <w:tcPr>
            <w:tcW w:w="3120" w:type="dxa"/>
          </w:tcPr>
          <w:p w14:paraId="5E34E256" w14:textId="77777777" w:rsidR="009A746D" w:rsidRDefault="009A746D" w:rsidP="00D54866">
            <w:r w:rsidRPr="46836765">
              <w:rPr>
                <w:rFonts w:ascii="Aptos" w:eastAsia="Aptos" w:hAnsi="Aptos" w:cs="Aptos"/>
                <w:color w:val="252525"/>
                <w:sz w:val="21"/>
                <w:szCs w:val="21"/>
              </w:rPr>
              <w:t>Number of break and enter crime incidents in 2014</w:t>
            </w:r>
          </w:p>
        </w:tc>
      </w:tr>
      <w:tr w:rsidR="009A746D" w14:paraId="7309D97F" w14:textId="77777777" w:rsidTr="00D54866">
        <w:trPr>
          <w:trHeight w:val="300"/>
        </w:trPr>
        <w:tc>
          <w:tcPr>
            <w:tcW w:w="3120" w:type="dxa"/>
          </w:tcPr>
          <w:p w14:paraId="68A2D219" w14:textId="77777777" w:rsidR="009A746D" w:rsidRDefault="009A746D" w:rsidP="00D54866">
            <w:pPr>
              <w:rPr>
                <w:color w:val="000000" w:themeColor="text1"/>
                <w:sz w:val="22"/>
                <w:szCs w:val="22"/>
              </w:rPr>
            </w:pPr>
            <w:r w:rsidRPr="46836765">
              <w:rPr>
                <w:color w:val="000000" w:themeColor="text1"/>
                <w:sz w:val="22"/>
                <w:szCs w:val="22"/>
              </w:rPr>
              <w:lastRenderedPageBreak/>
              <w:t>BreakAnd_1,N,3,0</w:t>
            </w:r>
          </w:p>
        </w:tc>
        <w:tc>
          <w:tcPr>
            <w:tcW w:w="3120" w:type="dxa"/>
          </w:tcPr>
          <w:p w14:paraId="4962EC23" w14:textId="77777777" w:rsidR="009A746D" w:rsidRDefault="009A746D" w:rsidP="00D54866">
            <w:r w:rsidRPr="46836765">
              <w:rPr>
                <w:rFonts w:ascii="Aptos" w:eastAsia="Aptos" w:hAnsi="Aptos" w:cs="Aptos"/>
                <w:color w:val="252525"/>
                <w:sz w:val="21"/>
                <w:szCs w:val="21"/>
              </w:rPr>
              <w:t>Number of break and enter crime incidents in 2015</w:t>
            </w:r>
          </w:p>
        </w:tc>
      </w:tr>
      <w:tr w:rsidR="009A746D" w14:paraId="7623FFC1" w14:textId="77777777" w:rsidTr="00D54866">
        <w:trPr>
          <w:trHeight w:val="300"/>
        </w:trPr>
        <w:tc>
          <w:tcPr>
            <w:tcW w:w="3120" w:type="dxa"/>
          </w:tcPr>
          <w:p w14:paraId="5BE9D4B9" w14:textId="77777777" w:rsidR="009A746D" w:rsidRDefault="009A746D" w:rsidP="00D54866">
            <w:pPr>
              <w:rPr>
                <w:color w:val="000000" w:themeColor="text1"/>
                <w:sz w:val="22"/>
                <w:szCs w:val="22"/>
              </w:rPr>
            </w:pPr>
            <w:r w:rsidRPr="46836765">
              <w:rPr>
                <w:color w:val="000000" w:themeColor="text1"/>
                <w:sz w:val="22"/>
                <w:szCs w:val="22"/>
              </w:rPr>
              <w:t>BreakAnd_2,N,3,0</w:t>
            </w:r>
          </w:p>
        </w:tc>
        <w:tc>
          <w:tcPr>
            <w:tcW w:w="3120" w:type="dxa"/>
          </w:tcPr>
          <w:p w14:paraId="34929327" w14:textId="77777777" w:rsidR="009A746D" w:rsidRDefault="009A746D" w:rsidP="00D54866">
            <w:r w:rsidRPr="46836765">
              <w:rPr>
                <w:rFonts w:ascii="Aptos" w:eastAsia="Aptos" w:hAnsi="Aptos" w:cs="Aptos"/>
                <w:color w:val="252525"/>
                <w:sz w:val="21"/>
                <w:szCs w:val="21"/>
              </w:rPr>
              <w:t>Number of break and enter crime incidents in 2016</w:t>
            </w:r>
          </w:p>
        </w:tc>
      </w:tr>
      <w:tr w:rsidR="009A746D" w14:paraId="359E942E" w14:textId="77777777" w:rsidTr="00D54866">
        <w:trPr>
          <w:trHeight w:val="300"/>
        </w:trPr>
        <w:tc>
          <w:tcPr>
            <w:tcW w:w="3120" w:type="dxa"/>
          </w:tcPr>
          <w:p w14:paraId="5E177EFB" w14:textId="77777777" w:rsidR="009A746D" w:rsidRDefault="009A746D" w:rsidP="00D54866">
            <w:pPr>
              <w:rPr>
                <w:color w:val="000000" w:themeColor="text1"/>
                <w:sz w:val="22"/>
                <w:szCs w:val="22"/>
              </w:rPr>
            </w:pPr>
            <w:r w:rsidRPr="46836765">
              <w:rPr>
                <w:color w:val="000000" w:themeColor="text1"/>
                <w:sz w:val="22"/>
                <w:szCs w:val="22"/>
              </w:rPr>
              <w:t>BreakAnd_3,N,3,0</w:t>
            </w:r>
          </w:p>
        </w:tc>
        <w:tc>
          <w:tcPr>
            <w:tcW w:w="3120" w:type="dxa"/>
          </w:tcPr>
          <w:p w14:paraId="466F445E" w14:textId="77777777" w:rsidR="009A746D" w:rsidRDefault="009A746D" w:rsidP="00D54866">
            <w:r w:rsidRPr="46836765">
              <w:rPr>
                <w:rFonts w:ascii="Aptos" w:eastAsia="Aptos" w:hAnsi="Aptos" w:cs="Aptos"/>
                <w:color w:val="252525"/>
                <w:sz w:val="21"/>
                <w:szCs w:val="21"/>
              </w:rPr>
              <w:t>Number of break and enter crime incidents in 2017</w:t>
            </w:r>
          </w:p>
        </w:tc>
      </w:tr>
      <w:tr w:rsidR="009A746D" w14:paraId="2004FCC3" w14:textId="77777777" w:rsidTr="00D54866">
        <w:trPr>
          <w:trHeight w:val="300"/>
        </w:trPr>
        <w:tc>
          <w:tcPr>
            <w:tcW w:w="3120" w:type="dxa"/>
          </w:tcPr>
          <w:p w14:paraId="1FA76DDF" w14:textId="77777777" w:rsidR="009A746D" w:rsidRDefault="009A746D" w:rsidP="00D54866">
            <w:pPr>
              <w:rPr>
                <w:color w:val="000000" w:themeColor="text1"/>
                <w:sz w:val="22"/>
                <w:szCs w:val="22"/>
              </w:rPr>
            </w:pPr>
            <w:r w:rsidRPr="46836765">
              <w:rPr>
                <w:color w:val="000000" w:themeColor="text1"/>
                <w:sz w:val="22"/>
                <w:szCs w:val="22"/>
              </w:rPr>
              <w:t>BreakAnd_4,N,3,0</w:t>
            </w:r>
          </w:p>
        </w:tc>
        <w:tc>
          <w:tcPr>
            <w:tcW w:w="3120" w:type="dxa"/>
          </w:tcPr>
          <w:p w14:paraId="752ED096" w14:textId="77777777" w:rsidR="009A746D" w:rsidRDefault="009A746D" w:rsidP="00D54866">
            <w:r w:rsidRPr="46836765">
              <w:rPr>
                <w:rFonts w:ascii="Aptos" w:eastAsia="Aptos" w:hAnsi="Aptos" w:cs="Aptos"/>
                <w:color w:val="252525"/>
                <w:sz w:val="21"/>
                <w:szCs w:val="21"/>
              </w:rPr>
              <w:t>Number of break and enter crime incidents in 2018</w:t>
            </w:r>
          </w:p>
        </w:tc>
      </w:tr>
      <w:tr w:rsidR="009A746D" w14:paraId="182BA541" w14:textId="77777777" w:rsidTr="00D54866">
        <w:trPr>
          <w:trHeight w:val="300"/>
        </w:trPr>
        <w:tc>
          <w:tcPr>
            <w:tcW w:w="3120" w:type="dxa"/>
          </w:tcPr>
          <w:p w14:paraId="7A617876" w14:textId="77777777" w:rsidR="009A746D" w:rsidRDefault="009A746D" w:rsidP="00D54866">
            <w:pPr>
              <w:rPr>
                <w:color w:val="000000" w:themeColor="text1"/>
                <w:sz w:val="22"/>
                <w:szCs w:val="22"/>
              </w:rPr>
            </w:pPr>
            <w:r w:rsidRPr="46836765">
              <w:rPr>
                <w:color w:val="000000" w:themeColor="text1"/>
                <w:sz w:val="22"/>
                <w:szCs w:val="22"/>
              </w:rPr>
              <w:t>BreakAnd_5,N,3,0</w:t>
            </w:r>
          </w:p>
        </w:tc>
        <w:tc>
          <w:tcPr>
            <w:tcW w:w="3120" w:type="dxa"/>
          </w:tcPr>
          <w:p w14:paraId="08574CD8" w14:textId="77777777" w:rsidR="009A746D" w:rsidRDefault="009A746D" w:rsidP="00D54866">
            <w:r w:rsidRPr="46836765">
              <w:rPr>
                <w:rFonts w:ascii="Aptos" w:eastAsia="Aptos" w:hAnsi="Aptos" w:cs="Aptos"/>
                <w:color w:val="252525"/>
                <w:sz w:val="21"/>
                <w:szCs w:val="21"/>
              </w:rPr>
              <w:t>Number of break and enter crime incidents in 2019</w:t>
            </w:r>
          </w:p>
        </w:tc>
      </w:tr>
      <w:tr w:rsidR="009A746D" w14:paraId="26CE59CF" w14:textId="77777777" w:rsidTr="00D54866">
        <w:trPr>
          <w:trHeight w:val="300"/>
        </w:trPr>
        <w:tc>
          <w:tcPr>
            <w:tcW w:w="3120" w:type="dxa"/>
          </w:tcPr>
          <w:p w14:paraId="5D6F7D96" w14:textId="77777777" w:rsidR="009A746D" w:rsidRDefault="009A746D" w:rsidP="00D54866">
            <w:pPr>
              <w:rPr>
                <w:color w:val="000000" w:themeColor="text1"/>
                <w:sz w:val="22"/>
                <w:szCs w:val="22"/>
              </w:rPr>
            </w:pPr>
            <w:r w:rsidRPr="46836765">
              <w:rPr>
                <w:color w:val="000000" w:themeColor="text1"/>
                <w:sz w:val="22"/>
                <w:szCs w:val="22"/>
              </w:rPr>
              <w:t>BreakAnd_6,N,3,0</w:t>
            </w:r>
          </w:p>
        </w:tc>
        <w:tc>
          <w:tcPr>
            <w:tcW w:w="3120" w:type="dxa"/>
          </w:tcPr>
          <w:p w14:paraId="1931CE91" w14:textId="77777777" w:rsidR="009A746D" w:rsidRDefault="009A746D" w:rsidP="00D54866">
            <w:r w:rsidRPr="46836765">
              <w:rPr>
                <w:rFonts w:ascii="Aptos" w:eastAsia="Aptos" w:hAnsi="Aptos" w:cs="Aptos"/>
                <w:color w:val="252525"/>
                <w:sz w:val="21"/>
                <w:szCs w:val="21"/>
              </w:rPr>
              <w:t>Number of break and enter crime incidents in 2020</w:t>
            </w:r>
          </w:p>
        </w:tc>
      </w:tr>
      <w:tr w:rsidR="009A746D" w14:paraId="76BE92F5" w14:textId="77777777" w:rsidTr="00D54866">
        <w:trPr>
          <w:trHeight w:val="300"/>
        </w:trPr>
        <w:tc>
          <w:tcPr>
            <w:tcW w:w="3120" w:type="dxa"/>
          </w:tcPr>
          <w:p w14:paraId="55581877" w14:textId="77777777" w:rsidR="009A746D" w:rsidRDefault="009A746D" w:rsidP="00D54866">
            <w:pPr>
              <w:rPr>
                <w:color w:val="000000" w:themeColor="text1"/>
                <w:sz w:val="22"/>
                <w:szCs w:val="22"/>
              </w:rPr>
            </w:pPr>
            <w:r w:rsidRPr="46836765">
              <w:rPr>
                <w:color w:val="000000" w:themeColor="text1"/>
                <w:sz w:val="22"/>
                <w:szCs w:val="22"/>
              </w:rPr>
              <w:t>BreakAnd_7,N,3,0</w:t>
            </w:r>
          </w:p>
        </w:tc>
        <w:tc>
          <w:tcPr>
            <w:tcW w:w="3120" w:type="dxa"/>
          </w:tcPr>
          <w:p w14:paraId="2FAF64E6" w14:textId="77777777" w:rsidR="009A746D" w:rsidRDefault="009A746D" w:rsidP="00D54866">
            <w:r w:rsidRPr="46836765">
              <w:rPr>
                <w:rFonts w:ascii="Aptos" w:eastAsia="Aptos" w:hAnsi="Aptos" w:cs="Aptos"/>
                <w:color w:val="252525"/>
                <w:sz w:val="21"/>
                <w:szCs w:val="21"/>
              </w:rPr>
              <w:t>Number of break and enter crime incidents in 2021</w:t>
            </w:r>
          </w:p>
        </w:tc>
      </w:tr>
      <w:tr w:rsidR="009A746D" w14:paraId="7C074CB0" w14:textId="77777777" w:rsidTr="00D54866">
        <w:trPr>
          <w:trHeight w:val="300"/>
        </w:trPr>
        <w:tc>
          <w:tcPr>
            <w:tcW w:w="3120" w:type="dxa"/>
          </w:tcPr>
          <w:p w14:paraId="0818C52E" w14:textId="77777777" w:rsidR="009A746D" w:rsidRDefault="009A746D" w:rsidP="00D54866">
            <w:pPr>
              <w:rPr>
                <w:color w:val="000000" w:themeColor="text1"/>
                <w:sz w:val="22"/>
                <w:szCs w:val="22"/>
              </w:rPr>
            </w:pPr>
            <w:r w:rsidRPr="46836765">
              <w:rPr>
                <w:color w:val="000000" w:themeColor="text1"/>
                <w:sz w:val="22"/>
                <w:szCs w:val="22"/>
              </w:rPr>
              <w:t>Robbery_20,N,3,0</w:t>
            </w:r>
          </w:p>
        </w:tc>
        <w:tc>
          <w:tcPr>
            <w:tcW w:w="3120" w:type="dxa"/>
          </w:tcPr>
          <w:p w14:paraId="39513912" w14:textId="77777777" w:rsidR="009A746D" w:rsidRDefault="009A746D" w:rsidP="00D54866">
            <w:r w:rsidRPr="46836765">
              <w:rPr>
                <w:rFonts w:ascii="Aptos" w:eastAsia="Aptos" w:hAnsi="Aptos" w:cs="Aptos"/>
                <w:color w:val="252525"/>
                <w:sz w:val="21"/>
                <w:szCs w:val="21"/>
              </w:rPr>
              <w:t xml:space="preserve">Number of robbery crime incidents in 2014 </w:t>
            </w:r>
          </w:p>
        </w:tc>
      </w:tr>
      <w:tr w:rsidR="009A746D" w14:paraId="4E5E78FC" w14:textId="77777777" w:rsidTr="00D54866">
        <w:trPr>
          <w:trHeight w:val="300"/>
        </w:trPr>
        <w:tc>
          <w:tcPr>
            <w:tcW w:w="3120" w:type="dxa"/>
          </w:tcPr>
          <w:p w14:paraId="3F160462" w14:textId="77777777" w:rsidR="009A746D" w:rsidRDefault="009A746D" w:rsidP="00D54866">
            <w:pPr>
              <w:rPr>
                <w:color w:val="000000" w:themeColor="text1"/>
                <w:sz w:val="22"/>
                <w:szCs w:val="22"/>
              </w:rPr>
            </w:pPr>
            <w:r w:rsidRPr="46836765">
              <w:rPr>
                <w:color w:val="000000" w:themeColor="text1"/>
                <w:sz w:val="22"/>
                <w:szCs w:val="22"/>
              </w:rPr>
              <w:t>Robbery__1,N,3,0</w:t>
            </w:r>
          </w:p>
        </w:tc>
        <w:tc>
          <w:tcPr>
            <w:tcW w:w="3120" w:type="dxa"/>
          </w:tcPr>
          <w:p w14:paraId="4AB2F499" w14:textId="77777777" w:rsidR="009A746D" w:rsidRDefault="009A746D" w:rsidP="00D54866">
            <w:r w:rsidRPr="46836765">
              <w:rPr>
                <w:rFonts w:ascii="Aptos" w:eastAsia="Aptos" w:hAnsi="Aptos" w:cs="Aptos"/>
                <w:color w:val="252525"/>
                <w:sz w:val="21"/>
                <w:szCs w:val="21"/>
              </w:rPr>
              <w:t>Number of robbery crime incidents in 2015</w:t>
            </w:r>
          </w:p>
        </w:tc>
      </w:tr>
      <w:tr w:rsidR="009A746D" w14:paraId="10EA696A" w14:textId="77777777" w:rsidTr="00D54866">
        <w:trPr>
          <w:trHeight w:val="300"/>
        </w:trPr>
        <w:tc>
          <w:tcPr>
            <w:tcW w:w="3120" w:type="dxa"/>
          </w:tcPr>
          <w:p w14:paraId="19542880" w14:textId="77777777" w:rsidR="009A746D" w:rsidRDefault="009A746D" w:rsidP="00D54866">
            <w:pPr>
              <w:rPr>
                <w:color w:val="000000" w:themeColor="text1"/>
                <w:sz w:val="22"/>
                <w:szCs w:val="22"/>
              </w:rPr>
            </w:pPr>
            <w:r w:rsidRPr="46836765">
              <w:rPr>
                <w:color w:val="000000" w:themeColor="text1"/>
                <w:sz w:val="22"/>
                <w:szCs w:val="22"/>
              </w:rPr>
              <w:t>Robbery__2,N,3,0</w:t>
            </w:r>
          </w:p>
        </w:tc>
        <w:tc>
          <w:tcPr>
            <w:tcW w:w="3120" w:type="dxa"/>
          </w:tcPr>
          <w:p w14:paraId="4CA27EE1" w14:textId="77777777" w:rsidR="009A746D" w:rsidRDefault="009A746D" w:rsidP="00D54866">
            <w:r w:rsidRPr="46836765">
              <w:rPr>
                <w:rFonts w:ascii="Aptos" w:eastAsia="Aptos" w:hAnsi="Aptos" w:cs="Aptos"/>
                <w:color w:val="252525"/>
                <w:sz w:val="21"/>
                <w:szCs w:val="21"/>
              </w:rPr>
              <w:t>Number of robbery crime incidents in 2016</w:t>
            </w:r>
          </w:p>
        </w:tc>
      </w:tr>
      <w:tr w:rsidR="009A746D" w14:paraId="6F1B21BF" w14:textId="77777777" w:rsidTr="00D54866">
        <w:trPr>
          <w:trHeight w:val="300"/>
        </w:trPr>
        <w:tc>
          <w:tcPr>
            <w:tcW w:w="3120" w:type="dxa"/>
          </w:tcPr>
          <w:p w14:paraId="0BDABBA9" w14:textId="77777777" w:rsidR="009A746D" w:rsidRDefault="009A746D" w:rsidP="00D54866">
            <w:pPr>
              <w:rPr>
                <w:color w:val="000000" w:themeColor="text1"/>
                <w:sz w:val="22"/>
                <w:szCs w:val="22"/>
              </w:rPr>
            </w:pPr>
            <w:r w:rsidRPr="46836765">
              <w:rPr>
                <w:color w:val="000000" w:themeColor="text1"/>
                <w:sz w:val="22"/>
                <w:szCs w:val="22"/>
              </w:rPr>
              <w:t>Robbery__3,N,3,0</w:t>
            </w:r>
          </w:p>
        </w:tc>
        <w:tc>
          <w:tcPr>
            <w:tcW w:w="3120" w:type="dxa"/>
          </w:tcPr>
          <w:p w14:paraId="615E060E" w14:textId="77777777" w:rsidR="009A746D" w:rsidRDefault="009A746D" w:rsidP="00D54866">
            <w:r w:rsidRPr="46836765">
              <w:rPr>
                <w:rFonts w:ascii="Aptos" w:eastAsia="Aptos" w:hAnsi="Aptos" w:cs="Aptos"/>
                <w:color w:val="252525"/>
                <w:sz w:val="21"/>
                <w:szCs w:val="21"/>
              </w:rPr>
              <w:t>Number of robbery crime incidents in 2017</w:t>
            </w:r>
          </w:p>
        </w:tc>
      </w:tr>
      <w:tr w:rsidR="009A746D" w14:paraId="170F5A68" w14:textId="77777777" w:rsidTr="00D54866">
        <w:trPr>
          <w:trHeight w:val="300"/>
        </w:trPr>
        <w:tc>
          <w:tcPr>
            <w:tcW w:w="3120" w:type="dxa"/>
          </w:tcPr>
          <w:p w14:paraId="7EEA9458" w14:textId="77777777" w:rsidR="009A746D" w:rsidRDefault="009A746D" w:rsidP="00D54866">
            <w:pPr>
              <w:rPr>
                <w:color w:val="000000" w:themeColor="text1"/>
                <w:sz w:val="22"/>
                <w:szCs w:val="22"/>
              </w:rPr>
            </w:pPr>
            <w:r w:rsidRPr="46836765">
              <w:rPr>
                <w:color w:val="000000" w:themeColor="text1"/>
                <w:sz w:val="22"/>
                <w:szCs w:val="22"/>
              </w:rPr>
              <w:t>Robbery__4,N,3,0</w:t>
            </w:r>
          </w:p>
        </w:tc>
        <w:tc>
          <w:tcPr>
            <w:tcW w:w="3120" w:type="dxa"/>
          </w:tcPr>
          <w:p w14:paraId="0849ECD5" w14:textId="77777777" w:rsidR="009A746D" w:rsidRDefault="009A746D" w:rsidP="00D54866">
            <w:r w:rsidRPr="46836765">
              <w:rPr>
                <w:rFonts w:ascii="Aptos" w:eastAsia="Aptos" w:hAnsi="Aptos" w:cs="Aptos"/>
                <w:color w:val="252525"/>
                <w:sz w:val="21"/>
                <w:szCs w:val="21"/>
              </w:rPr>
              <w:t>Number of robbery crime incidents in 2018</w:t>
            </w:r>
          </w:p>
        </w:tc>
      </w:tr>
      <w:tr w:rsidR="009A746D" w14:paraId="5B2C38A9" w14:textId="77777777" w:rsidTr="00D54866">
        <w:trPr>
          <w:trHeight w:val="300"/>
        </w:trPr>
        <w:tc>
          <w:tcPr>
            <w:tcW w:w="3120" w:type="dxa"/>
          </w:tcPr>
          <w:p w14:paraId="430C1602" w14:textId="77777777" w:rsidR="009A746D" w:rsidRDefault="009A746D" w:rsidP="00D54866">
            <w:pPr>
              <w:rPr>
                <w:color w:val="000000" w:themeColor="text1"/>
                <w:sz w:val="22"/>
                <w:szCs w:val="22"/>
              </w:rPr>
            </w:pPr>
            <w:r w:rsidRPr="46836765">
              <w:rPr>
                <w:color w:val="000000" w:themeColor="text1"/>
                <w:sz w:val="22"/>
                <w:szCs w:val="22"/>
              </w:rPr>
              <w:t>Robbery__5,N,3,0</w:t>
            </w:r>
          </w:p>
        </w:tc>
        <w:tc>
          <w:tcPr>
            <w:tcW w:w="3120" w:type="dxa"/>
          </w:tcPr>
          <w:p w14:paraId="41B5167B" w14:textId="77777777" w:rsidR="009A746D" w:rsidRDefault="009A746D" w:rsidP="00D54866">
            <w:r w:rsidRPr="46836765">
              <w:rPr>
                <w:rFonts w:ascii="Aptos" w:eastAsia="Aptos" w:hAnsi="Aptos" w:cs="Aptos"/>
                <w:color w:val="252525"/>
                <w:sz w:val="21"/>
                <w:szCs w:val="21"/>
              </w:rPr>
              <w:t>Number of robbery crime incidents in 2019</w:t>
            </w:r>
          </w:p>
        </w:tc>
      </w:tr>
      <w:tr w:rsidR="009A746D" w14:paraId="3B6F56B5" w14:textId="77777777" w:rsidTr="00D54866">
        <w:trPr>
          <w:trHeight w:val="300"/>
        </w:trPr>
        <w:tc>
          <w:tcPr>
            <w:tcW w:w="3120" w:type="dxa"/>
          </w:tcPr>
          <w:p w14:paraId="4A868C47" w14:textId="77777777" w:rsidR="009A746D" w:rsidRDefault="009A746D" w:rsidP="00D54866">
            <w:pPr>
              <w:rPr>
                <w:color w:val="000000" w:themeColor="text1"/>
                <w:sz w:val="22"/>
                <w:szCs w:val="22"/>
              </w:rPr>
            </w:pPr>
            <w:r w:rsidRPr="46836765">
              <w:rPr>
                <w:color w:val="000000" w:themeColor="text1"/>
                <w:sz w:val="22"/>
                <w:szCs w:val="22"/>
              </w:rPr>
              <w:t>Robbery__6,N,3,0</w:t>
            </w:r>
          </w:p>
        </w:tc>
        <w:tc>
          <w:tcPr>
            <w:tcW w:w="3120" w:type="dxa"/>
          </w:tcPr>
          <w:p w14:paraId="26C05450" w14:textId="77777777" w:rsidR="009A746D" w:rsidRDefault="009A746D" w:rsidP="00D54866">
            <w:r w:rsidRPr="46836765">
              <w:rPr>
                <w:rFonts w:ascii="Aptos" w:eastAsia="Aptos" w:hAnsi="Aptos" w:cs="Aptos"/>
                <w:color w:val="252525"/>
                <w:sz w:val="21"/>
                <w:szCs w:val="21"/>
              </w:rPr>
              <w:t>Number of robbery crime incidents in 2020</w:t>
            </w:r>
          </w:p>
        </w:tc>
      </w:tr>
      <w:tr w:rsidR="009A746D" w14:paraId="0611EEC3" w14:textId="77777777" w:rsidTr="00D54866">
        <w:trPr>
          <w:trHeight w:val="300"/>
        </w:trPr>
        <w:tc>
          <w:tcPr>
            <w:tcW w:w="3120" w:type="dxa"/>
          </w:tcPr>
          <w:p w14:paraId="395E28D5" w14:textId="77777777" w:rsidR="009A746D" w:rsidRDefault="009A746D" w:rsidP="00D54866">
            <w:pPr>
              <w:rPr>
                <w:color w:val="000000" w:themeColor="text1"/>
                <w:sz w:val="22"/>
                <w:szCs w:val="22"/>
              </w:rPr>
            </w:pPr>
            <w:r w:rsidRPr="46836765">
              <w:rPr>
                <w:color w:val="000000" w:themeColor="text1"/>
                <w:sz w:val="22"/>
                <w:szCs w:val="22"/>
              </w:rPr>
              <w:t>Robbery__7,N,3,0</w:t>
            </w:r>
          </w:p>
        </w:tc>
        <w:tc>
          <w:tcPr>
            <w:tcW w:w="3120" w:type="dxa"/>
          </w:tcPr>
          <w:p w14:paraId="6C514D5E" w14:textId="77777777" w:rsidR="009A746D" w:rsidRDefault="009A746D" w:rsidP="00D54866">
            <w:r w:rsidRPr="46836765">
              <w:rPr>
                <w:rFonts w:ascii="Aptos" w:eastAsia="Aptos" w:hAnsi="Aptos" w:cs="Aptos"/>
                <w:color w:val="252525"/>
                <w:sz w:val="21"/>
                <w:szCs w:val="21"/>
              </w:rPr>
              <w:t>Number of robbery crime incidents in 2021</w:t>
            </w:r>
          </w:p>
        </w:tc>
      </w:tr>
      <w:tr w:rsidR="009A746D" w14:paraId="5507904E" w14:textId="77777777" w:rsidTr="00D54866">
        <w:trPr>
          <w:trHeight w:val="300"/>
        </w:trPr>
        <w:tc>
          <w:tcPr>
            <w:tcW w:w="3120" w:type="dxa"/>
          </w:tcPr>
          <w:p w14:paraId="7901599F" w14:textId="77777777" w:rsidR="009A746D" w:rsidRDefault="009A746D" w:rsidP="00D54866">
            <w:pPr>
              <w:rPr>
                <w:color w:val="000000" w:themeColor="text1"/>
                <w:sz w:val="22"/>
                <w:szCs w:val="22"/>
              </w:rPr>
            </w:pPr>
            <w:r w:rsidRPr="46836765">
              <w:rPr>
                <w:color w:val="000000" w:themeColor="text1"/>
                <w:sz w:val="22"/>
                <w:szCs w:val="22"/>
              </w:rPr>
              <w:t>TheftOver_,N,2,0</w:t>
            </w:r>
          </w:p>
        </w:tc>
        <w:tc>
          <w:tcPr>
            <w:tcW w:w="3120" w:type="dxa"/>
          </w:tcPr>
          <w:p w14:paraId="43D81E19" w14:textId="77777777" w:rsidR="009A746D" w:rsidRDefault="009A746D" w:rsidP="00D54866">
            <w:r w:rsidRPr="46836765">
              <w:rPr>
                <w:rFonts w:ascii="Aptos" w:eastAsia="Aptos" w:hAnsi="Aptos" w:cs="Aptos"/>
                <w:color w:val="252525"/>
                <w:sz w:val="21"/>
                <w:szCs w:val="21"/>
              </w:rPr>
              <w:t xml:space="preserve">Number of thefts over $5000 crime incidents in 2014  </w:t>
            </w:r>
          </w:p>
        </w:tc>
      </w:tr>
      <w:tr w:rsidR="009A746D" w14:paraId="0427C541" w14:textId="77777777" w:rsidTr="00D54866">
        <w:trPr>
          <w:trHeight w:val="300"/>
        </w:trPr>
        <w:tc>
          <w:tcPr>
            <w:tcW w:w="3120" w:type="dxa"/>
          </w:tcPr>
          <w:p w14:paraId="1E37D768" w14:textId="77777777" w:rsidR="009A746D" w:rsidRDefault="009A746D" w:rsidP="00D54866">
            <w:pPr>
              <w:rPr>
                <w:color w:val="000000" w:themeColor="text1"/>
                <w:sz w:val="22"/>
                <w:szCs w:val="22"/>
              </w:rPr>
            </w:pPr>
            <w:r w:rsidRPr="46836765">
              <w:rPr>
                <w:color w:val="000000" w:themeColor="text1"/>
                <w:sz w:val="22"/>
                <w:szCs w:val="22"/>
              </w:rPr>
              <w:t>TheftOve_1,N,2,0</w:t>
            </w:r>
          </w:p>
        </w:tc>
        <w:tc>
          <w:tcPr>
            <w:tcW w:w="3120" w:type="dxa"/>
          </w:tcPr>
          <w:p w14:paraId="5F4F66CE" w14:textId="77777777" w:rsidR="009A746D" w:rsidRDefault="009A746D" w:rsidP="00D54866">
            <w:r w:rsidRPr="46836765">
              <w:rPr>
                <w:rFonts w:ascii="Aptos" w:eastAsia="Aptos" w:hAnsi="Aptos" w:cs="Aptos"/>
                <w:color w:val="252525"/>
                <w:sz w:val="21"/>
                <w:szCs w:val="21"/>
              </w:rPr>
              <w:t>Number of thefts over $5000 crime incidents in 2015</w:t>
            </w:r>
          </w:p>
        </w:tc>
      </w:tr>
      <w:tr w:rsidR="009A746D" w14:paraId="1C185121" w14:textId="77777777" w:rsidTr="00D54866">
        <w:trPr>
          <w:trHeight w:val="300"/>
        </w:trPr>
        <w:tc>
          <w:tcPr>
            <w:tcW w:w="3120" w:type="dxa"/>
          </w:tcPr>
          <w:p w14:paraId="04C70EFB" w14:textId="77777777" w:rsidR="009A746D" w:rsidRDefault="009A746D" w:rsidP="00D54866">
            <w:pPr>
              <w:rPr>
                <w:color w:val="000000" w:themeColor="text1"/>
                <w:sz w:val="22"/>
                <w:szCs w:val="22"/>
              </w:rPr>
            </w:pPr>
            <w:r w:rsidRPr="46836765">
              <w:rPr>
                <w:color w:val="000000" w:themeColor="text1"/>
                <w:sz w:val="22"/>
                <w:szCs w:val="22"/>
              </w:rPr>
              <w:t>TheftOve_2,N,2,0</w:t>
            </w:r>
          </w:p>
        </w:tc>
        <w:tc>
          <w:tcPr>
            <w:tcW w:w="3120" w:type="dxa"/>
          </w:tcPr>
          <w:p w14:paraId="639667C8" w14:textId="77777777" w:rsidR="009A746D" w:rsidRDefault="009A746D" w:rsidP="00D54866">
            <w:r w:rsidRPr="46836765">
              <w:rPr>
                <w:rFonts w:ascii="Aptos" w:eastAsia="Aptos" w:hAnsi="Aptos" w:cs="Aptos"/>
                <w:color w:val="252525"/>
                <w:sz w:val="21"/>
                <w:szCs w:val="21"/>
              </w:rPr>
              <w:t>Number of thefts over $5000 crime incidents in 2016</w:t>
            </w:r>
          </w:p>
        </w:tc>
      </w:tr>
      <w:tr w:rsidR="009A746D" w14:paraId="5678BC47" w14:textId="77777777" w:rsidTr="00D54866">
        <w:trPr>
          <w:trHeight w:val="300"/>
        </w:trPr>
        <w:tc>
          <w:tcPr>
            <w:tcW w:w="3120" w:type="dxa"/>
          </w:tcPr>
          <w:p w14:paraId="6BED20EC" w14:textId="77777777" w:rsidR="009A746D" w:rsidRDefault="009A746D" w:rsidP="00D54866">
            <w:pPr>
              <w:rPr>
                <w:color w:val="000000" w:themeColor="text1"/>
                <w:sz w:val="22"/>
                <w:szCs w:val="22"/>
              </w:rPr>
            </w:pPr>
            <w:r w:rsidRPr="46836765">
              <w:rPr>
                <w:color w:val="000000" w:themeColor="text1"/>
                <w:sz w:val="22"/>
                <w:szCs w:val="22"/>
              </w:rPr>
              <w:t>TheftOve_3,N,2,0</w:t>
            </w:r>
          </w:p>
        </w:tc>
        <w:tc>
          <w:tcPr>
            <w:tcW w:w="3120" w:type="dxa"/>
          </w:tcPr>
          <w:p w14:paraId="0314F7F2" w14:textId="77777777" w:rsidR="009A746D" w:rsidRDefault="009A746D" w:rsidP="00D54866">
            <w:r w:rsidRPr="46836765">
              <w:rPr>
                <w:rFonts w:ascii="Aptos" w:eastAsia="Aptos" w:hAnsi="Aptos" w:cs="Aptos"/>
                <w:color w:val="252525"/>
                <w:sz w:val="21"/>
                <w:szCs w:val="21"/>
              </w:rPr>
              <w:t>Number of thefts over $5000 crime incidents in 2017</w:t>
            </w:r>
          </w:p>
        </w:tc>
      </w:tr>
      <w:tr w:rsidR="009A746D" w14:paraId="411EAA9E" w14:textId="77777777" w:rsidTr="00D54866">
        <w:trPr>
          <w:trHeight w:val="300"/>
        </w:trPr>
        <w:tc>
          <w:tcPr>
            <w:tcW w:w="3120" w:type="dxa"/>
          </w:tcPr>
          <w:p w14:paraId="70DBE6EE" w14:textId="77777777" w:rsidR="009A746D" w:rsidRDefault="009A746D" w:rsidP="00D54866">
            <w:pPr>
              <w:rPr>
                <w:color w:val="000000" w:themeColor="text1"/>
                <w:sz w:val="22"/>
                <w:szCs w:val="22"/>
              </w:rPr>
            </w:pPr>
            <w:r w:rsidRPr="46836765">
              <w:rPr>
                <w:color w:val="000000" w:themeColor="text1"/>
                <w:sz w:val="22"/>
                <w:szCs w:val="22"/>
              </w:rPr>
              <w:t>TheftOve_4,N,2,0</w:t>
            </w:r>
          </w:p>
        </w:tc>
        <w:tc>
          <w:tcPr>
            <w:tcW w:w="3120" w:type="dxa"/>
          </w:tcPr>
          <w:p w14:paraId="3F3721F6" w14:textId="77777777" w:rsidR="009A746D" w:rsidRDefault="009A746D" w:rsidP="00D54866">
            <w:r w:rsidRPr="46836765">
              <w:rPr>
                <w:rFonts w:ascii="Aptos" w:eastAsia="Aptos" w:hAnsi="Aptos" w:cs="Aptos"/>
                <w:color w:val="252525"/>
                <w:sz w:val="21"/>
                <w:szCs w:val="21"/>
              </w:rPr>
              <w:t>Number of thefts over $5000 crime incidents in 2018</w:t>
            </w:r>
          </w:p>
        </w:tc>
      </w:tr>
      <w:tr w:rsidR="009A746D" w14:paraId="76170EAE" w14:textId="77777777" w:rsidTr="00D54866">
        <w:trPr>
          <w:trHeight w:val="300"/>
        </w:trPr>
        <w:tc>
          <w:tcPr>
            <w:tcW w:w="3120" w:type="dxa"/>
          </w:tcPr>
          <w:p w14:paraId="5084377B" w14:textId="77777777" w:rsidR="009A746D" w:rsidRDefault="009A746D" w:rsidP="00D54866">
            <w:pPr>
              <w:rPr>
                <w:color w:val="000000" w:themeColor="text1"/>
                <w:sz w:val="22"/>
                <w:szCs w:val="22"/>
              </w:rPr>
            </w:pPr>
            <w:r w:rsidRPr="46836765">
              <w:rPr>
                <w:color w:val="000000" w:themeColor="text1"/>
                <w:sz w:val="22"/>
                <w:szCs w:val="22"/>
              </w:rPr>
              <w:t>TheftOve_5,N,2,0</w:t>
            </w:r>
          </w:p>
        </w:tc>
        <w:tc>
          <w:tcPr>
            <w:tcW w:w="3120" w:type="dxa"/>
          </w:tcPr>
          <w:p w14:paraId="7B51397B" w14:textId="77777777" w:rsidR="009A746D" w:rsidRDefault="009A746D" w:rsidP="00D54866">
            <w:r w:rsidRPr="46836765">
              <w:rPr>
                <w:rFonts w:ascii="Aptos" w:eastAsia="Aptos" w:hAnsi="Aptos" w:cs="Aptos"/>
                <w:color w:val="252525"/>
                <w:sz w:val="21"/>
                <w:szCs w:val="21"/>
              </w:rPr>
              <w:t>Number of thefts over $5000 crime incidents in 2019</w:t>
            </w:r>
          </w:p>
        </w:tc>
      </w:tr>
      <w:tr w:rsidR="009A746D" w14:paraId="4B697D99" w14:textId="77777777" w:rsidTr="00D54866">
        <w:trPr>
          <w:trHeight w:val="300"/>
        </w:trPr>
        <w:tc>
          <w:tcPr>
            <w:tcW w:w="3120" w:type="dxa"/>
          </w:tcPr>
          <w:p w14:paraId="6D9B11BC" w14:textId="77777777" w:rsidR="009A746D" w:rsidRDefault="009A746D" w:rsidP="00D54866">
            <w:pPr>
              <w:rPr>
                <w:color w:val="000000" w:themeColor="text1"/>
                <w:sz w:val="22"/>
                <w:szCs w:val="22"/>
              </w:rPr>
            </w:pPr>
            <w:r w:rsidRPr="46836765">
              <w:rPr>
                <w:color w:val="000000" w:themeColor="text1"/>
                <w:sz w:val="22"/>
                <w:szCs w:val="22"/>
              </w:rPr>
              <w:t>TheftOve_6,N,2,0</w:t>
            </w:r>
          </w:p>
        </w:tc>
        <w:tc>
          <w:tcPr>
            <w:tcW w:w="3120" w:type="dxa"/>
          </w:tcPr>
          <w:p w14:paraId="7104421E" w14:textId="77777777" w:rsidR="009A746D" w:rsidRDefault="009A746D" w:rsidP="00D54866">
            <w:r w:rsidRPr="46836765">
              <w:rPr>
                <w:rFonts w:ascii="Aptos" w:eastAsia="Aptos" w:hAnsi="Aptos" w:cs="Aptos"/>
                <w:color w:val="252525"/>
                <w:sz w:val="21"/>
                <w:szCs w:val="21"/>
              </w:rPr>
              <w:t>Number of thefts over $5000 crime incidents in 2020</w:t>
            </w:r>
          </w:p>
        </w:tc>
      </w:tr>
      <w:tr w:rsidR="009A746D" w14:paraId="72701F29" w14:textId="77777777" w:rsidTr="00D54866">
        <w:trPr>
          <w:trHeight w:val="300"/>
        </w:trPr>
        <w:tc>
          <w:tcPr>
            <w:tcW w:w="3120" w:type="dxa"/>
          </w:tcPr>
          <w:p w14:paraId="2904246F" w14:textId="77777777" w:rsidR="009A746D" w:rsidRDefault="009A746D" w:rsidP="00D54866">
            <w:pPr>
              <w:rPr>
                <w:color w:val="000000" w:themeColor="text1"/>
                <w:sz w:val="22"/>
                <w:szCs w:val="22"/>
              </w:rPr>
            </w:pPr>
            <w:r w:rsidRPr="46836765">
              <w:rPr>
                <w:color w:val="000000" w:themeColor="text1"/>
                <w:sz w:val="22"/>
                <w:szCs w:val="22"/>
              </w:rPr>
              <w:t>TheftOve_7,N,2,0</w:t>
            </w:r>
          </w:p>
        </w:tc>
        <w:tc>
          <w:tcPr>
            <w:tcW w:w="3120" w:type="dxa"/>
          </w:tcPr>
          <w:p w14:paraId="1EF6859A" w14:textId="77777777" w:rsidR="009A746D" w:rsidRDefault="009A746D" w:rsidP="00D54866">
            <w:r w:rsidRPr="46836765">
              <w:rPr>
                <w:rFonts w:ascii="Aptos" w:eastAsia="Aptos" w:hAnsi="Aptos" w:cs="Aptos"/>
                <w:color w:val="252525"/>
                <w:sz w:val="21"/>
                <w:szCs w:val="21"/>
              </w:rPr>
              <w:t>Number of thefts over $5000 crime incidents in 2021</w:t>
            </w:r>
          </w:p>
        </w:tc>
      </w:tr>
      <w:tr w:rsidR="009A746D" w14:paraId="7F4A47F4" w14:textId="77777777" w:rsidTr="00D54866">
        <w:trPr>
          <w:trHeight w:val="300"/>
        </w:trPr>
        <w:tc>
          <w:tcPr>
            <w:tcW w:w="3120" w:type="dxa"/>
          </w:tcPr>
          <w:p w14:paraId="52686D44" w14:textId="77777777" w:rsidR="009A746D" w:rsidRDefault="009A746D" w:rsidP="00D54866">
            <w:pPr>
              <w:rPr>
                <w:color w:val="000000" w:themeColor="text1"/>
                <w:sz w:val="22"/>
                <w:szCs w:val="22"/>
              </w:rPr>
            </w:pPr>
            <w:r w:rsidRPr="46836765">
              <w:rPr>
                <w:color w:val="000000" w:themeColor="text1"/>
                <w:sz w:val="22"/>
                <w:szCs w:val="22"/>
              </w:rPr>
              <w:t>Homicide_2,N,1,0</w:t>
            </w:r>
          </w:p>
        </w:tc>
        <w:tc>
          <w:tcPr>
            <w:tcW w:w="3120" w:type="dxa"/>
          </w:tcPr>
          <w:p w14:paraId="0B34AFD5" w14:textId="77777777" w:rsidR="009A746D" w:rsidRDefault="009A746D" w:rsidP="00D54866">
            <w:r w:rsidRPr="46836765">
              <w:rPr>
                <w:rFonts w:ascii="Aptos" w:eastAsia="Aptos" w:hAnsi="Aptos" w:cs="Aptos"/>
                <w:color w:val="252525"/>
                <w:sz w:val="21"/>
                <w:szCs w:val="21"/>
              </w:rPr>
              <w:t xml:space="preserve">Number of homicide crime incidents in 2014 </w:t>
            </w:r>
          </w:p>
        </w:tc>
      </w:tr>
      <w:tr w:rsidR="009A746D" w14:paraId="72079890" w14:textId="77777777" w:rsidTr="00D54866">
        <w:trPr>
          <w:trHeight w:val="300"/>
        </w:trPr>
        <w:tc>
          <w:tcPr>
            <w:tcW w:w="3120" w:type="dxa"/>
          </w:tcPr>
          <w:p w14:paraId="5FB76A14" w14:textId="77777777" w:rsidR="009A746D" w:rsidRDefault="009A746D" w:rsidP="00D54866">
            <w:pPr>
              <w:rPr>
                <w:color w:val="000000" w:themeColor="text1"/>
                <w:sz w:val="22"/>
                <w:szCs w:val="22"/>
              </w:rPr>
            </w:pPr>
            <w:r w:rsidRPr="46836765">
              <w:rPr>
                <w:color w:val="000000" w:themeColor="text1"/>
                <w:sz w:val="22"/>
                <w:szCs w:val="22"/>
              </w:rPr>
              <w:lastRenderedPageBreak/>
              <w:t>Homicide_1,N,1,0</w:t>
            </w:r>
          </w:p>
        </w:tc>
        <w:tc>
          <w:tcPr>
            <w:tcW w:w="3120" w:type="dxa"/>
          </w:tcPr>
          <w:p w14:paraId="1A6D66A5" w14:textId="77777777" w:rsidR="009A746D" w:rsidRDefault="009A746D" w:rsidP="00D54866">
            <w:r w:rsidRPr="46836765">
              <w:rPr>
                <w:rFonts w:ascii="Aptos" w:eastAsia="Aptos" w:hAnsi="Aptos" w:cs="Aptos"/>
                <w:color w:val="252525"/>
                <w:sz w:val="21"/>
                <w:szCs w:val="21"/>
              </w:rPr>
              <w:t>Number of homicide crime incidents in 2015</w:t>
            </w:r>
          </w:p>
        </w:tc>
      </w:tr>
      <w:tr w:rsidR="009A746D" w14:paraId="28E7FB70" w14:textId="77777777" w:rsidTr="00D54866">
        <w:trPr>
          <w:trHeight w:val="300"/>
        </w:trPr>
        <w:tc>
          <w:tcPr>
            <w:tcW w:w="3120" w:type="dxa"/>
          </w:tcPr>
          <w:p w14:paraId="2874B73D" w14:textId="77777777" w:rsidR="009A746D" w:rsidRDefault="009A746D" w:rsidP="00D54866">
            <w:pPr>
              <w:rPr>
                <w:color w:val="000000" w:themeColor="text1"/>
                <w:sz w:val="22"/>
                <w:szCs w:val="22"/>
              </w:rPr>
            </w:pPr>
            <w:r w:rsidRPr="46836765">
              <w:rPr>
                <w:color w:val="000000" w:themeColor="text1"/>
                <w:sz w:val="22"/>
                <w:szCs w:val="22"/>
              </w:rPr>
              <w:t>Homicide_3,N,1,0</w:t>
            </w:r>
          </w:p>
        </w:tc>
        <w:tc>
          <w:tcPr>
            <w:tcW w:w="3120" w:type="dxa"/>
          </w:tcPr>
          <w:p w14:paraId="20A65A6E" w14:textId="77777777" w:rsidR="009A746D" w:rsidRDefault="009A746D" w:rsidP="00D54866">
            <w:r w:rsidRPr="46836765">
              <w:rPr>
                <w:rFonts w:ascii="Aptos" w:eastAsia="Aptos" w:hAnsi="Aptos" w:cs="Aptos"/>
                <w:color w:val="252525"/>
                <w:sz w:val="21"/>
                <w:szCs w:val="21"/>
              </w:rPr>
              <w:t>Number of homicide crime incidents in 2016</w:t>
            </w:r>
          </w:p>
        </w:tc>
      </w:tr>
      <w:tr w:rsidR="009A746D" w14:paraId="5294D926" w14:textId="77777777" w:rsidTr="00D54866">
        <w:trPr>
          <w:trHeight w:val="300"/>
        </w:trPr>
        <w:tc>
          <w:tcPr>
            <w:tcW w:w="3120" w:type="dxa"/>
          </w:tcPr>
          <w:p w14:paraId="66A5CA7B" w14:textId="77777777" w:rsidR="009A746D" w:rsidRDefault="009A746D" w:rsidP="00D54866">
            <w:pPr>
              <w:rPr>
                <w:color w:val="000000" w:themeColor="text1"/>
                <w:sz w:val="22"/>
                <w:szCs w:val="22"/>
              </w:rPr>
            </w:pPr>
            <w:r w:rsidRPr="46836765">
              <w:rPr>
                <w:color w:val="000000" w:themeColor="text1"/>
                <w:sz w:val="22"/>
                <w:szCs w:val="22"/>
              </w:rPr>
              <w:t>Homicide_4,N,1,0</w:t>
            </w:r>
          </w:p>
        </w:tc>
        <w:tc>
          <w:tcPr>
            <w:tcW w:w="3120" w:type="dxa"/>
          </w:tcPr>
          <w:p w14:paraId="0155C5E0" w14:textId="77777777" w:rsidR="009A746D" w:rsidRDefault="009A746D" w:rsidP="00D54866">
            <w:r w:rsidRPr="46836765">
              <w:rPr>
                <w:rFonts w:ascii="Aptos" w:eastAsia="Aptos" w:hAnsi="Aptos" w:cs="Aptos"/>
                <w:color w:val="252525"/>
                <w:sz w:val="21"/>
                <w:szCs w:val="21"/>
              </w:rPr>
              <w:t>Number of homicide crime incidents in 2017</w:t>
            </w:r>
          </w:p>
        </w:tc>
      </w:tr>
      <w:tr w:rsidR="009A746D" w14:paraId="47AB4DFE" w14:textId="77777777" w:rsidTr="00D54866">
        <w:trPr>
          <w:trHeight w:val="300"/>
        </w:trPr>
        <w:tc>
          <w:tcPr>
            <w:tcW w:w="3120" w:type="dxa"/>
          </w:tcPr>
          <w:p w14:paraId="335B582E" w14:textId="77777777" w:rsidR="009A746D" w:rsidRDefault="009A746D" w:rsidP="00D54866">
            <w:pPr>
              <w:rPr>
                <w:color w:val="000000" w:themeColor="text1"/>
                <w:sz w:val="22"/>
                <w:szCs w:val="22"/>
              </w:rPr>
            </w:pPr>
            <w:r w:rsidRPr="46836765">
              <w:rPr>
                <w:color w:val="000000" w:themeColor="text1"/>
                <w:sz w:val="22"/>
                <w:szCs w:val="22"/>
              </w:rPr>
              <w:t>Homicide_5,N,1,0</w:t>
            </w:r>
          </w:p>
        </w:tc>
        <w:tc>
          <w:tcPr>
            <w:tcW w:w="3120" w:type="dxa"/>
          </w:tcPr>
          <w:p w14:paraId="5252A5B1" w14:textId="77777777" w:rsidR="009A746D" w:rsidRDefault="009A746D" w:rsidP="00D54866">
            <w:r w:rsidRPr="46836765">
              <w:rPr>
                <w:rFonts w:ascii="Aptos" w:eastAsia="Aptos" w:hAnsi="Aptos" w:cs="Aptos"/>
                <w:color w:val="252525"/>
                <w:sz w:val="21"/>
                <w:szCs w:val="21"/>
              </w:rPr>
              <w:t>Number of homicide crime incidents in 2018</w:t>
            </w:r>
          </w:p>
        </w:tc>
      </w:tr>
      <w:tr w:rsidR="009A746D" w14:paraId="1A10C8CA" w14:textId="77777777" w:rsidTr="00D54866">
        <w:trPr>
          <w:trHeight w:val="300"/>
        </w:trPr>
        <w:tc>
          <w:tcPr>
            <w:tcW w:w="3120" w:type="dxa"/>
          </w:tcPr>
          <w:p w14:paraId="11DBE92F" w14:textId="77777777" w:rsidR="009A746D" w:rsidRDefault="009A746D" w:rsidP="00D54866">
            <w:pPr>
              <w:rPr>
                <w:color w:val="000000" w:themeColor="text1"/>
                <w:sz w:val="22"/>
                <w:szCs w:val="22"/>
              </w:rPr>
            </w:pPr>
            <w:r w:rsidRPr="46836765">
              <w:rPr>
                <w:color w:val="000000" w:themeColor="text1"/>
                <w:sz w:val="22"/>
                <w:szCs w:val="22"/>
              </w:rPr>
              <w:t>Homicide_6,N,1,0</w:t>
            </w:r>
          </w:p>
        </w:tc>
        <w:tc>
          <w:tcPr>
            <w:tcW w:w="3120" w:type="dxa"/>
          </w:tcPr>
          <w:p w14:paraId="3C8D76BB" w14:textId="77777777" w:rsidR="009A746D" w:rsidRDefault="009A746D" w:rsidP="00D54866">
            <w:r w:rsidRPr="46836765">
              <w:rPr>
                <w:rFonts w:ascii="Aptos" w:eastAsia="Aptos" w:hAnsi="Aptos" w:cs="Aptos"/>
                <w:color w:val="252525"/>
                <w:sz w:val="21"/>
                <w:szCs w:val="21"/>
              </w:rPr>
              <w:t>Number of homicide crime incidents in 2019</w:t>
            </w:r>
          </w:p>
        </w:tc>
      </w:tr>
      <w:tr w:rsidR="009A746D" w14:paraId="03C7AE47" w14:textId="77777777" w:rsidTr="00D54866">
        <w:trPr>
          <w:trHeight w:val="300"/>
        </w:trPr>
        <w:tc>
          <w:tcPr>
            <w:tcW w:w="3120" w:type="dxa"/>
          </w:tcPr>
          <w:p w14:paraId="10F3B398" w14:textId="77777777" w:rsidR="009A746D" w:rsidRDefault="009A746D" w:rsidP="00D54866">
            <w:pPr>
              <w:rPr>
                <w:color w:val="000000" w:themeColor="text1"/>
                <w:sz w:val="22"/>
                <w:szCs w:val="22"/>
              </w:rPr>
            </w:pPr>
            <w:r w:rsidRPr="46836765">
              <w:rPr>
                <w:color w:val="000000" w:themeColor="text1"/>
                <w:sz w:val="22"/>
                <w:szCs w:val="22"/>
              </w:rPr>
              <w:t>Homicide_7,N,1,0</w:t>
            </w:r>
          </w:p>
        </w:tc>
        <w:tc>
          <w:tcPr>
            <w:tcW w:w="3120" w:type="dxa"/>
          </w:tcPr>
          <w:p w14:paraId="703D894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2020</w:t>
            </w:r>
          </w:p>
        </w:tc>
      </w:tr>
      <w:tr w:rsidR="009A746D" w14:paraId="4CB5312D" w14:textId="77777777" w:rsidTr="00D54866">
        <w:trPr>
          <w:trHeight w:val="300"/>
        </w:trPr>
        <w:tc>
          <w:tcPr>
            <w:tcW w:w="3120" w:type="dxa"/>
          </w:tcPr>
          <w:p w14:paraId="1E7592AA" w14:textId="77777777" w:rsidR="009A746D" w:rsidRDefault="009A746D" w:rsidP="00D54866">
            <w:pPr>
              <w:rPr>
                <w:color w:val="000000" w:themeColor="text1"/>
                <w:sz w:val="22"/>
                <w:szCs w:val="22"/>
              </w:rPr>
            </w:pPr>
            <w:r w:rsidRPr="46836765">
              <w:rPr>
                <w:color w:val="000000" w:themeColor="text1"/>
                <w:sz w:val="22"/>
                <w:szCs w:val="22"/>
              </w:rPr>
              <w:t>Homicide_8,N,1,0</w:t>
            </w:r>
          </w:p>
        </w:tc>
        <w:tc>
          <w:tcPr>
            <w:tcW w:w="3120" w:type="dxa"/>
          </w:tcPr>
          <w:p w14:paraId="1F88586E"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2021</w:t>
            </w:r>
          </w:p>
        </w:tc>
      </w:tr>
      <w:tr w:rsidR="009A746D" w14:paraId="4A973B26" w14:textId="77777777" w:rsidTr="00D54866">
        <w:trPr>
          <w:trHeight w:val="300"/>
        </w:trPr>
        <w:tc>
          <w:tcPr>
            <w:tcW w:w="3120" w:type="dxa"/>
          </w:tcPr>
          <w:p w14:paraId="5E2C748C" w14:textId="77777777" w:rsidR="009A746D" w:rsidRDefault="009A746D" w:rsidP="00D54866">
            <w:pPr>
              <w:rPr>
                <w:color w:val="000000" w:themeColor="text1"/>
                <w:sz w:val="22"/>
                <w:szCs w:val="22"/>
              </w:rPr>
            </w:pPr>
            <w:r w:rsidRPr="46836765">
              <w:rPr>
                <w:color w:val="000000" w:themeColor="text1"/>
                <w:sz w:val="22"/>
                <w:szCs w:val="22"/>
              </w:rPr>
              <w:t>Shootings_,N,2,0</w:t>
            </w:r>
          </w:p>
        </w:tc>
        <w:tc>
          <w:tcPr>
            <w:tcW w:w="3120" w:type="dxa"/>
          </w:tcPr>
          <w:p w14:paraId="6A7FF998" w14:textId="77777777" w:rsidR="009A746D" w:rsidRDefault="009A746D" w:rsidP="00D54866">
            <w:r w:rsidRPr="46836765">
              <w:rPr>
                <w:rFonts w:ascii="Aptos" w:eastAsia="Aptos" w:hAnsi="Aptos" w:cs="Aptos"/>
                <w:color w:val="252525"/>
                <w:sz w:val="21"/>
                <w:szCs w:val="21"/>
              </w:rPr>
              <w:t xml:space="preserve">Number of shooting crime incidents in 2014 </w:t>
            </w:r>
          </w:p>
        </w:tc>
      </w:tr>
      <w:tr w:rsidR="009A746D" w14:paraId="17487644" w14:textId="77777777" w:rsidTr="00D54866">
        <w:trPr>
          <w:trHeight w:val="300"/>
        </w:trPr>
        <w:tc>
          <w:tcPr>
            <w:tcW w:w="3120" w:type="dxa"/>
          </w:tcPr>
          <w:p w14:paraId="26C4EF1B" w14:textId="77777777" w:rsidR="009A746D" w:rsidRDefault="009A746D" w:rsidP="00D54866">
            <w:pPr>
              <w:rPr>
                <w:color w:val="000000" w:themeColor="text1"/>
                <w:sz w:val="22"/>
                <w:szCs w:val="22"/>
              </w:rPr>
            </w:pPr>
            <w:r w:rsidRPr="46836765">
              <w:rPr>
                <w:color w:val="000000" w:themeColor="text1"/>
                <w:sz w:val="22"/>
                <w:szCs w:val="22"/>
              </w:rPr>
              <w:t>Shooting_1,N,2,0</w:t>
            </w:r>
          </w:p>
        </w:tc>
        <w:tc>
          <w:tcPr>
            <w:tcW w:w="3120" w:type="dxa"/>
          </w:tcPr>
          <w:p w14:paraId="6C15B187" w14:textId="77777777" w:rsidR="009A746D" w:rsidRDefault="009A746D" w:rsidP="00D54866">
            <w:r w:rsidRPr="46836765">
              <w:rPr>
                <w:rFonts w:ascii="Aptos" w:eastAsia="Aptos" w:hAnsi="Aptos" w:cs="Aptos"/>
                <w:color w:val="252525"/>
                <w:sz w:val="21"/>
                <w:szCs w:val="21"/>
              </w:rPr>
              <w:t>Number of shooting crime incidents in 2015</w:t>
            </w:r>
          </w:p>
        </w:tc>
      </w:tr>
      <w:tr w:rsidR="009A746D" w14:paraId="0BB15610" w14:textId="77777777" w:rsidTr="00D54866">
        <w:trPr>
          <w:trHeight w:val="300"/>
        </w:trPr>
        <w:tc>
          <w:tcPr>
            <w:tcW w:w="3120" w:type="dxa"/>
          </w:tcPr>
          <w:p w14:paraId="51EDC9AC" w14:textId="77777777" w:rsidR="009A746D" w:rsidRDefault="009A746D" w:rsidP="00D54866">
            <w:pPr>
              <w:rPr>
                <w:color w:val="000000" w:themeColor="text1"/>
                <w:sz w:val="22"/>
                <w:szCs w:val="22"/>
              </w:rPr>
            </w:pPr>
            <w:r w:rsidRPr="46836765">
              <w:rPr>
                <w:color w:val="000000" w:themeColor="text1"/>
                <w:sz w:val="22"/>
                <w:szCs w:val="22"/>
              </w:rPr>
              <w:t>Shooting_2,N,2,0</w:t>
            </w:r>
          </w:p>
        </w:tc>
        <w:tc>
          <w:tcPr>
            <w:tcW w:w="3120" w:type="dxa"/>
          </w:tcPr>
          <w:p w14:paraId="2A5EA374" w14:textId="77777777" w:rsidR="009A746D" w:rsidRDefault="009A746D" w:rsidP="00D54866">
            <w:r w:rsidRPr="46836765">
              <w:rPr>
                <w:rFonts w:ascii="Aptos" w:eastAsia="Aptos" w:hAnsi="Aptos" w:cs="Aptos"/>
                <w:color w:val="252525"/>
                <w:sz w:val="21"/>
                <w:szCs w:val="21"/>
              </w:rPr>
              <w:t>Number of shooting crime incidents in 2016</w:t>
            </w:r>
          </w:p>
        </w:tc>
      </w:tr>
      <w:tr w:rsidR="009A746D" w14:paraId="4248A43C" w14:textId="77777777" w:rsidTr="00D54866">
        <w:trPr>
          <w:trHeight w:val="300"/>
        </w:trPr>
        <w:tc>
          <w:tcPr>
            <w:tcW w:w="3120" w:type="dxa"/>
          </w:tcPr>
          <w:p w14:paraId="2D3F4AC7" w14:textId="77777777" w:rsidR="009A746D" w:rsidRDefault="009A746D" w:rsidP="00D54866">
            <w:pPr>
              <w:rPr>
                <w:color w:val="000000" w:themeColor="text1"/>
                <w:sz w:val="22"/>
                <w:szCs w:val="22"/>
              </w:rPr>
            </w:pPr>
            <w:r w:rsidRPr="46836765">
              <w:rPr>
                <w:color w:val="000000" w:themeColor="text1"/>
                <w:sz w:val="22"/>
                <w:szCs w:val="22"/>
              </w:rPr>
              <w:t>Shooting_3,N,2,0</w:t>
            </w:r>
          </w:p>
        </w:tc>
        <w:tc>
          <w:tcPr>
            <w:tcW w:w="3120" w:type="dxa"/>
          </w:tcPr>
          <w:p w14:paraId="70247926" w14:textId="77777777" w:rsidR="009A746D" w:rsidRDefault="009A746D" w:rsidP="00D54866">
            <w:r w:rsidRPr="46836765">
              <w:rPr>
                <w:rFonts w:ascii="Aptos" w:eastAsia="Aptos" w:hAnsi="Aptos" w:cs="Aptos"/>
                <w:color w:val="252525"/>
                <w:sz w:val="21"/>
                <w:szCs w:val="21"/>
              </w:rPr>
              <w:t>Number of shooting crime incidents in 2017</w:t>
            </w:r>
          </w:p>
        </w:tc>
      </w:tr>
      <w:tr w:rsidR="009A746D" w14:paraId="053D4B12" w14:textId="77777777" w:rsidTr="00D54866">
        <w:trPr>
          <w:trHeight w:val="300"/>
        </w:trPr>
        <w:tc>
          <w:tcPr>
            <w:tcW w:w="3120" w:type="dxa"/>
          </w:tcPr>
          <w:p w14:paraId="77D16E55" w14:textId="77777777" w:rsidR="009A746D" w:rsidRDefault="009A746D" w:rsidP="00D54866">
            <w:pPr>
              <w:rPr>
                <w:color w:val="000000" w:themeColor="text1"/>
                <w:sz w:val="22"/>
                <w:szCs w:val="22"/>
              </w:rPr>
            </w:pPr>
            <w:r w:rsidRPr="46836765">
              <w:rPr>
                <w:color w:val="000000" w:themeColor="text1"/>
                <w:sz w:val="22"/>
                <w:szCs w:val="22"/>
              </w:rPr>
              <w:t>Shooting_4,N,2,0</w:t>
            </w:r>
          </w:p>
        </w:tc>
        <w:tc>
          <w:tcPr>
            <w:tcW w:w="3120" w:type="dxa"/>
          </w:tcPr>
          <w:p w14:paraId="3882993B" w14:textId="77777777" w:rsidR="009A746D" w:rsidRDefault="009A746D" w:rsidP="00D54866">
            <w:r w:rsidRPr="46836765">
              <w:rPr>
                <w:rFonts w:ascii="Aptos" w:eastAsia="Aptos" w:hAnsi="Aptos" w:cs="Aptos"/>
                <w:color w:val="252525"/>
                <w:sz w:val="21"/>
                <w:szCs w:val="21"/>
              </w:rPr>
              <w:t>Number of shooting crime incidents in 2018</w:t>
            </w:r>
          </w:p>
        </w:tc>
      </w:tr>
      <w:tr w:rsidR="009A746D" w14:paraId="560C57F1" w14:textId="77777777" w:rsidTr="00D54866">
        <w:trPr>
          <w:trHeight w:val="300"/>
        </w:trPr>
        <w:tc>
          <w:tcPr>
            <w:tcW w:w="3120" w:type="dxa"/>
          </w:tcPr>
          <w:p w14:paraId="1B75B4D4" w14:textId="77777777" w:rsidR="009A746D" w:rsidRDefault="009A746D" w:rsidP="00D54866">
            <w:pPr>
              <w:rPr>
                <w:color w:val="000000" w:themeColor="text1"/>
                <w:sz w:val="22"/>
                <w:szCs w:val="22"/>
              </w:rPr>
            </w:pPr>
            <w:r w:rsidRPr="46836765">
              <w:rPr>
                <w:color w:val="000000" w:themeColor="text1"/>
                <w:sz w:val="22"/>
                <w:szCs w:val="22"/>
              </w:rPr>
              <w:t>Shooting_5,N,2,0</w:t>
            </w:r>
          </w:p>
        </w:tc>
        <w:tc>
          <w:tcPr>
            <w:tcW w:w="3120" w:type="dxa"/>
          </w:tcPr>
          <w:p w14:paraId="0DA6E0D7" w14:textId="77777777" w:rsidR="009A746D" w:rsidRDefault="009A746D" w:rsidP="00D54866">
            <w:r w:rsidRPr="46836765">
              <w:rPr>
                <w:rFonts w:ascii="Aptos" w:eastAsia="Aptos" w:hAnsi="Aptos" w:cs="Aptos"/>
                <w:color w:val="252525"/>
                <w:sz w:val="21"/>
                <w:szCs w:val="21"/>
              </w:rPr>
              <w:t>Number of shooting crime incidents in 2019</w:t>
            </w:r>
          </w:p>
        </w:tc>
      </w:tr>
      <w:tr w:rsidR="009A746D" w14:paraId="0775CEF8" w14:textId="77777777" w:rsidTr="00D54866">
        <w:trPr>
          <w:trHeight w:val="300"/>
        </w:trPr>
        <w:tc>
          <w:tcPr>
            <w:tcW w:w="3120" w:type="dxa"/>
          </w:tcPr>
          <w:p w14:paraId="3296AF77" w14:textId="77777777" w:rsidR="009A746D" w:rsidRDefault="009A746D" w:rsidP="00D54866">
            <w:pPr>
              <w:rPr>
                <w:color w:val="000000" w:themeColor="text1"/>
                <w:sz w:val="22"/>
                <w:szCs w:val="22"/>
              </w:rPr>
            </w:pPr>
            <w:r w:rsidRPr="46836765">
              <w:rPr>
                <w:color w:val="000000" w:themeColor="text1"/>
                <w:sz w:val="22"/>
                <w:szCs w:val="22"/>
              </w:rPr>
              <w:t>Shooting_6,N,2,0</w:t>
            </w:r>
          </w:p>
        </w:tc>
        <w:tc>
          <w:tcPr>
            <w:tcW w:w="3120" w:type="dxa"/>
          </w:tcPr>
          <w:p w14:paraId="59D625D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2020</w:t>
            </w:r>
          </w:p>
        </w:tc>
      </w:tr>
      <w:tr w:rsidR="009A746D" w14:paraId="65385348" w14:textId="77777777" w:rsidTr="00D54866">
        <w:trPr>
          <w:trHeight w:val="300"/>
        </w:trPr>
        <w:tc>
          <w:tcPr>
            <w:tcW w:w="3120" w:type="dxa"/>
          </w:tcPr>
          <w:p w14:paraId="4D91C63A" w14:textId="77777777" w:rsidR="009A746D" w:rsidRDefault="009A746D" w:rsidP="00D54866">
            <w:pPr>
              <w:rPr>
                <w:color w:val="000000" w:themeColor="text1"/>
                <w:sz w:val="22"/>
                <w:szCs w:val="22"/>
              </w:rPr>
            </w:pPr>
            <w:r w:rsidRPr="46836765">
              <w:rPr>
                <w:color w:val="000000" w:themeColor="text1"/>
                <w:sz w:val="22"/>
                <w:szCs w:val="22"/>
              </w:rPr>
              <w:t>Shooting_7,N,2,0</w:t>
            </w:r>
          </w:p>
        </w:tc>
        <w:tc>
          <w:tcPr>
            <w:tcW w:w="3120" w:type="dxa"/>
          </w:tcPr>
          <w:p w14:paraId="6C6E798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2021</w:t>
            </w:r>
          </w:p>
        </w:tc>
      </w:tr>
      <w:tr w:rsidR="009A746D" w14:paraId="145E52A8" w14:textId="77777777" w:rsidTr="00D54866">
        <w:trPr>
          <w:trHeight w:val="300"/>
        </w:trPr>
        <w:tc>
          <w:tcPr>
            <w:tcW w:w="3120" w:type="dxa"/>
          </w:tcPr>
          <w:p w14:paraId="3CDFD017" w14:textId="77777777" w:rsidR="009A746D" w:rsidRDefault="009A746D" w:rsidP="00D54866">
            <w:pPr>
              <w:rPr>
                <w:color w:val="000000" w:themeColor="text1"/>
                <w:sz w:val="22"/>
                <w:szCs w:val="22"/>
              </w:rPr>
            </w:pPr>
            <w:r w:rsidRPr="46836765">
              <w:rPr>
                <w:color w:val="000000" w:themeColor="text1"/>
                <w:sz w:val="22"/>
                <w:szCs w:val="22"/>
              </w:rPr>
              <w:t>TheftfromM,N,3,0</w:t>
            </w:r>
          </w:p>
        </w:tc>
        <w:tc>
          <w:tcPr>
            <w:tcW w:w="3120" w:type="dxa"/>
          </w:tcPr>
          <w:p w14:paraId="713EE183"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2014 </w:t>
            </w:r>
          </w:p>
        </w:tc>
      </w:tr>
      <w:tr w:rsidR="009A746D" w14:paraId="7360569B" w14:textId="77777777" w:rsidTr="00D54866">
        <w:trPr>
          <w:trHeight w:val="300"/>
        </w:trPr>
        <w:tc>
          <w:tcPr>
            <w:tcW w:w="3120" w:type="dxa"/>
          </w:tcPr>
          <w:p w14:paraId="0195B873" w14:textId="77777777" w:rsidR="009A746D" w:rsidRDefault="009A746D" w:rsidP="00D54866">
            <w:pPr>
              <w:rPr>
                <w:color w:val="000000" w:themeColor="text1"/>
                <w:sz w:val="22"/>
                <w:szCs w:val="22"/>
              </w:rPr>
            </w:pPr>
            <w:r w:rsidRPr="46836765">
              <w:rPr>
                <w:color w:val="000000" w:themeColor="text1"/>
                <w:sz w:val="22"/>
                <w:szCs w:val="22"/>
              </w:rPr>
              <w:t>Theftfro_1,N,3,0</w:t>
            </w:r>
          </w:p>
        </w:tc>
        <w:tc>
          <w:tcPr>
            <w:tcW w:w="3120" w:type="dxa"/>
          </w:tcPr>
          <w:p w14:paraId="67D1B6D7"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2015 </w:t>
            </w:r>
          </w:p>
        </w:tc>
      </w:tr>
      <w:tr w:rsidR="009A746D" w14:paraId="26E30D19" w14:textId="77777777" w:rsidTr="00D54866">
        <w:trPr>
          <w:trHeight w:val="300"/>
        </w:trPr>
        <w:tc>
          <w:tcPr>
            <w:tcW w:w="3120" w:type="dxa"/>
          </w:tcPr>
          <w:p w14:paraId="51E77151" w14:textId="77777777" w:rsidR="009A746D" w:rsidRDefault="009A746D" w:rsidP="00D54866">
            <w:pPr>
              <w:rPr>
                <w:color w:val="000000" w:themeColor="text1"/>
                <w:sz w:val="22"/>
                <w:szCs w:val="22"/>
              </w:rPr>
            </w:pPr>
            <w:r w:rsidRPr="46836765">
              <w:rPr>
                <w:color w:val="000000" w:themeColor="text1"/>
                <w:sz w:val="22"/>
                <w:szCs w:val="22"/>
              </w:rPr>
              <w:t xml:space="preserve">Theftfro_2,N,3,0 </w:t>
            </w:r>
          </w:p>
        </w:tc>
        <w:tc>
          <w:tcPr>
            <w:tcW w:w="3120" w:type="dxa"/>
          </w:tcPr>
          <w:p w14:paraId="36F317C1"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2016</w:t>
            </w:r>
          </w:p>
        </w:tc>
      </w:tr>
      <w:tr w:rsidR="009A746D" w14:paraId="39787AA2" w14:textId="77777777" w:rsidTr="00D54866">
        <w:trPr>
          <w:trHeight w:val="300"/>
        </w:trPr>
        <w:tc>
          <w:tcPr>
            <w:tcW w:w="3120" w:type="dxa"/>
          </w:tcPr>
          <w:p w14:paraId="6F7A4495" w14:textId="77777777" w:rsidR="009A746D" w:rsidRDefault="009A746D" w:rsidP="00D54866">
            <w:pPr>
              <w:rPr>
                <w:color w:val="000000" w:themeColor="text1"/>
                <w:sz w:val="22"/>
                <w:szCs w:val="22"/>
              </w:rPr>
            </w:pPr>
            <w:r w:rsidRPr="46836765">
              <w:rPr>
                <w:color w:val="000000" w:themeColor="text1"/>
                <w:sz w:val="22"/>
                <w:szCs w:val="22"/>
              </w:rPr>
              <w:t>Theftfro_3,N,3,0</w:t>
            </w:r>
          </w:p>
        </w:tc>
        <w:tc>
          <w:tcPr>
            <w:tcW w:w="3120" w:type="dxa"/>
          </w:tcPr>
          <w:p w14:paraId="40A5F36D"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2017</w:t>
            </w:r>
          </w:p>
        </w:tc>
      </w:tr>
      <w:tr w:rsidR="009A746D" w14:paraId="29109725" w14:textId="77777777" w:rsidTr="00D54866">
        <w:trPr>
          <w:trHeight w:val="300"/>
        </w:trPr>
        <w:tc>
          <w:tcPr>
            <w:tcW w:w="3120" w:type="dxa"/>
          </w:tcPr>
          <w:p w14:paraId="5E05711E" w14:textId="77777777" w:rsidR="009A746D" w:rsidRDefault="009A746D" w:rsidP="00D54866">
            <w:pPr>
              <w:rPr>
                <w:color w:val="000000" w:themeColor="text1"/>
                <w:sz w:val="22"/>
                <w:szCs w:val="22"/>
              </w:rPr>
            </w:pPr>
            <w:r w:rsidRPr="46836765">
              <w:rPr>
                <w:color w:val="000000" w:themeColor="text1"/>
                <w:sz w:val="22"/>
                <w:szCs w:val="22"/>
              </w:rPr>
              <w:t>Theftfro_4,N,3,0</w:t>
            </w:r>
          </w:p>
        </w:tc>
        <w:tc>
          <w:tcPr>
            <w:tcW w:w="3120" w:type="dxa"/>
          </w:tcPr>
          <w:p w14:paraId="11D164B1"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2018</w:t>
            </w:r>
          </w:p>
        </w:tc>
      </w:tr>
      <w:tr w:rsidR="009A746D" w14:paraId="5D8BA1FB" w14:textId="77777777" w:rsidTr="00D54866">
        <w:trPr>
          <w:trHeight w:val="300"/>
        </w:trPr>
        <w:tc>
          <w:tcPr>
            <w:tcW w:w="3120" w:type="dxa"/>
          </w:tcPr>
          <w:p w14:paraId="7C832CCC" w14:textId="77777777" w:rsidR="009A746D" w:rsidRDefault="009A746D" w:rsidP="00D54866">
            <w:pPr>
              <w:rPr>
                <w:color w:val="000000" w:themeColor="text1"/>
                <w:sz w:val="22"/>
                <w:szCs w:val="22"/>
              </w:rPr>
            </w:pPr>
            <w:r w:rsidRPr="46836765">
              <w:rPr>
                <w:color w:val="000000" w:themeColor="text1"/>
                <w:sz w:val="22"/>
                <w:szCs w:val="22"/>
              </w:rPr>
              <w:t>Theftfro_5,N,3,0</w:t>
            </w:r>
          </w:p>
        </w:tc>
        <w:tc>
          <w:tcPr>
            <w:tcW w:w="3120" w:type="dxa"/>
          </w:tcPr>
          <w:p w14:paraId="4F5A7D74"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2019</w:t>
            </w:r>
          </w:p>
        </w:tc>
      </w:tr>
      <w:tr w:rsidR="009A746D" w14:paraId="7DC00463" w14:textId="77777777" w:rsidTr="00D54866">
        <w:trPr>
          <w:trHeight w:val="300"/>
        </w:trPr>
        <w:tc>
          <w:tcPr>
            <w:tcW w:w="3120" w:type="dxa"/>
          </w:tcPr>
          <w:p w14:paraId="50D20807" w14:textId="77777777" w:rsidR="009A746D" w:rsidRDefault="009A746D" w:rsidP="00D54866">
            <w:pPr>
              <w:rPr>
                <w:color w:val="000000" w:themeColor="text1"/>
                <w:sz w:val="22"/>
                <w:szCs w:val="22"/>
              </w:rPr>
            </w:pPr>
            <w:r w:rsidRPr="46836765">
              <w:rPr>
                <w:color w:val="000000" w:themeColor="text1"/>
                <w:sz w:val="22"/>
                <w:szCs w:val="22"/>
              </w:rPr>
              <w:t>Theftfro_6,N,3,0</w:t>
            </w:r>
          </w:p>
        </w:tc>
        <w:tc>
          <w:tcPr>
            <w:tcW w:w="3120" w:type="dxa"/>
          </w:tcPr>
          <w:p w14:paraId="248AD953"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2020</w:t>
            </w:r>
          </w:p>
        </w:tc>
      </w:tr>
      <w:tr w:rsidR="009A746D" w14:paraId="43ADEE73" w14:textId="77777777" w:rsidTr="00D54866">
        <w:trPr>
          <w:trHeight w:val="300"/>
        </w:trPr>
        <w:tc>
          <w:tcPr>
            <w:tcW w:w="3120" w:type="dxa"/>
          </w:tcPr>
          <w:p w14:paraId="4A7555DB" w14:textId="77777777" w:rsidR="009A746D" w:rsidRDefault="009A746D" w:rsidP="00D54866">
            <w:pPr>
              <w:rPr>
                <w:color w:val="000000" w:themeColor="text1"/>
                <w:sz w:val="22"/>
                <w:szCs w:val="22"/>
              </w:rPr>
            </w:pPr>
            <w:r w:rsidRPr="46836765">
              <w:rPr>
                <w:color w:val="000000" w:themeColor="text1"/>
                <w:sz w:val="22"/>
                <w:szCs w:val="22"/>
              </w:rPr>
              <w:t>Theftfro_7,N,3,0</w:t>
            </w:r>
          </w:p>
        </w:tc>
        <w:tc>
          <w:tcPr>
            <w:tcW w:w="3120" w:type="dxa"/>
          </w:tcPr>
          <w:p w14:paraId="126B9132" w14:textId="77777777" w:rsidR="009A746D" w:rsidRDefault="009A746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2021</w:t>
            </w:r>
          </w:p>
        </w:tc>
      </w:tr>
    </w:tbl>
    <w:p w14:paraId="02A18FF7" w14:textId="77777777" w:rsidR="009A746D" w:rsidRDefault="009A746D" w:rsidP="009A746D"/>
    <w:p w14:paraId="0B1CB693" w14:textId="77777777" w:rsidR="009A746D" w:rsidRDefault="009A746D" w:rsidP="009A746D">
      <w:pPr>
        <w:spacing w:line="259" w:lineRule="auto"/>
        <w:rPr>
          <w:rFonts w:ascii="Calibri" w:eastAsia="Calibri" w:hAnsi="Calibri" w:cs="Calibri"/>
          <w:color w:val="000000" w:themeColor="text1"/>
          <w:sz w:val="22"/>
          <w:szCs w:val="22"/>
        </w:rPr>
      </w:pPr>
    </w:p>
    <w:p w14:paraId="6794CF96" w14:textId="77777777" w:rsidR="009A746D" w:rsidRDefault="009A746D" w:rsidP="009A746D">
      <w:pPr>
        <w:spacing w:line="259" w:lineRule="auto"/>
        <w:rPr>
          <w:rFonts w:ascii="Calibri" w:eastAsia="Calibri" w:hAnsi="Calibri" w:cs="Calibri"/>
          <w:color w:val="000000" w:themeColor="text1"/>
          <w:sz w:val="22"/>
          <w:szCs w:val="22"/>
        </w:rPr>
      </w:pPr>
    </w:p>
    <w:p w14:paraId="52ECA870" w14:textId="77777777" w:rsidR="009A746D" w:rsidRPr="009E7476" w:rsidRDefault="009A746D" w:rsidP="009A746D">
      <w:pPr>
        <w:rPr>
          <w:rPrChange w:id="12" w:author="Unknown" w16du:dateUtc="2024-11-08T20:46:00Z">
            <w:rPr>
              <w:color w:val="000000" w:themeColor="text1"/>
              <w:sz w:val="28"/>
              <w:szCs w:val="28"/>
            </w:rPr>
          </w:rPrChange>
        </w:rPr>
      </w:pPr>
    </w:p>
    <w:p w14:paraId="5C06C460" w14:textId="77777777" w:rsidR="009A746D" w:rsidRDefault="009A746D" w:rsidP="009A746D">
      <w:pPr>
        <w:spacing w:line="259" w:lineRule="auto"/>
      </w:pPr>
      <w:r>
        <w:rPr>
          <w:noProof/>
        </w:rPr>
        <w:drawing>
          <wp:inline distT="0" distB="0" distL="0" distR="0" wp14:anchorId="7A0DD5CC" wp14:editId="113CB44C">
            <wp:extent cx="6010982" cy="6557432"/>
            <wp:effectExtent l="0" t="0" r="0" b="0"/>
            <wp:docPr id="2046887664" name="Picture 204688766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7664" name="Picture 2046887664" descr="A diagram of a company&#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0982" cy="6557432"/>
                    </a:xfrm>
                    <a:prstGeom prst="rect">
                      <a:avLst/>
                    </a:prstGeom>
                  </pic:spPr>
                </pic:pic>
              </a:graphicData>
            </a:graphic>
          </wp:inline>
        </w:drawing>
      </w:r>
    </w:p>
    <w:p w14:paraId="0AA8821A" w14:textId="77777777" w:rsidR="009A746D" w:rsidRDefault="009A746D" w:rsidP="009A746D">
      <w:pPr>
        <w:pStyle w:val="Heading2"/>
        <w:spacing w:line="259" w:lineRule="auto"/>
      </w:pPr>
      <w:bookmarkStart w:id="13" w:name="_Toc205681502"/>
      <w:r>
        <w:t>OpenStreetMap Tags Mapping</w:t>
      </w:r>
      <w:bookmarkEnd w:id="13"/>
    </w:p>
    <w:p w14:paraId="7D93D025" w14:textId="77777777" w:rsidR="009A746D" w:rsidRDefault="009A746D" w:rsidP="009A746D">
      <w:pPr>
        <w:rPr>
          <w:color w:val="000000" w:themeColor="text1"/>
          <w:sz w:val="22"/>
          <w:szCs w:val="22"/>
        </w:rPr>
      </w:pPr>
      <w:r w:rsidRPr="41BAC752">
        <w:rPr>
          <w:color w:val="000000" w:themeColor="text1"/>
          <w:sz w:val="22"/>
          <w:szCs w:val="22"/>
        </w:rPr>
        <w:t>This section provides a brief summary of how the tags used in OpenStreetMap were mapped into the ontology used in the City Digital Twin.</w:t>
      </w:r>
    </w:p>
    <w:p w14:paraId="2AA51E31" w14:textId="77777777" w:rsidR="009A746D" w:rsidRDefault="009A746D" w:rsidP="009A746D">
      <w:pPr>
        <w:rPr>
          <w:color w:val="000000" w:themeColor="text1"/>
          <w:sz w:val="22"/>
          <w:szCs w:val="22"/>
        </w:rPr>
      </w:pPr>
    </w:p>
    <w:tbl>
      <w:tblPr>
        <w:tblStyle w:val="TableGrid"/>
        <w:tblW w:w="0" w:type="auto"/>
        <w:tblLayout w:type="fixed"/>
        <w:tblLook w:val="06A0" w:firstRow="1" w:lastRow="0" w:firstColumn="1" w:lastColumn="0" w:noHBand="1" w:noVBand="1"/>
      </w:tblPr>
      <w:tblGrid>
        <w:gridCol w:w="3120"/>
        <w:gridCol w:w="3120"/>
        <w:gridCol w:w="3120"/>
      </w:tblGrid>
      <w:tr w:rsidR="009A746D" w14:paraId="03082E28" w14:textId="77777777" w:rsidTr="00D54866">
        <w:trPr>
          <w:trHeight w:val="300"/>
        </w:trPr>
        <w:tc>
          <w:tcPr>
            <w:tcW w:w="3120" w:type="dxa"/>
            <w:shd w:val="clear" w:color="auto" w:fill="4C94D8" w:themeFill="text2" w:themeFillTint="80"/>
          </w:tcPr>
          <w:p w14:paraId="1B84164B" w14:textId="77777777" w:rsidR="009A746D" w:rsidRDefault="009A746D" w:rsidP="00D54866">
            <w:pPr>
              <w:rPr>
                <w:color w:val="FFFFFF" w:themeColor="background1"/>
                <w:sz w:val="22"/>
                <w:szCs w:val="22"/>
              </w:rPr>
            </w:pPr>
            <w:r w:rsidRPr="4AC69D9D">
              <w:rPr>
                <w:color w:val="FFFFFF" w:themeColor="background1"/>
                <w:sz w:val="22"/>
                <w:szCs w:val="22"/>
              </w:rPr>
              <w:t>OpenStreetMap Tag</w:t>
            </w:r>
          </w:p>
        </w:tc>
        <w:tc>
          <w:tcPr>
            <w:tcW w:w="3120" w:type="dxa"/>
            <w:shd w:val="clear" w:color="auto" w:fill="4C94D8" w:themeFill="text2" w:themeFillTint="80"/>
          </w:tcPr>
          <w:p w14:paraId="35580294" w14:textId="77777777" w:rsidR="009A746D" w:rsidRDefault="009A746D" w:rsidP="00D54866">
            <w:pPr>
              <w:rPr>
                <w:color w:val="FFFFFF" w:themeColor="background1"/>
                <w:sz w:val="22"/>
                <w:szCs w:val="22"/>
              </w:rPr>
            </w:pPr>
            <w:r w:rsidRPr="4AC69D9D">
              <w:rPr>
                <w:color w:val="FFFFFF" w:themeColor="background1"/>
                <w:sz w:val="22"/>
                <w:szCs w:val="22"/>
              </w:rPr>
              <w:t>OpenStreetMap Description</w:t>
            </w:r>
          </w:p>
        </w:tc>
        <w:tc>
          <w:tcPr>
            <w:tcW w:w="3120" w:type="dxa"/>
            <w:shd w:val="clear" w:color="auto" w:fill="4C94D8" w:themeFill="text2" w:themeFillTint="80"/>
          </w:tcPr>
          <w:p w14:paraId="0C67BE9C" w14:textId="77777777" w:rsidR="009A746D" w:rsidRDefault="009A746D" w:rsidP="00D54866">
            <w:pPr>
              <w:rPr>
                <w:color w:val="FFFFFF" w:themeColor="background1"/>
                <w:sz w:val="22"/>
                <w:szCs w:val="22"/>
              </w:rPr>
            </w:pPr>
            <w:r w:rsidRPr="4AC69D9D">
              <w:rPr>
                <w:color w:val="FFFFFF" w:themeColor="background1"/>
                <w:sz w:val="22"/>
                <w:szCs w:val="22"/>
              </w:rPr>
              <w:t>CDT Equivalent</w:t>
            </w:r>
          </w:p>
        </w:tc>
      </w:tr>
      <w:tr w:rsidR="009A746D" w14:paraId="316CE97D" w14:textId="77777777" w:rsidTr="00D54866">
        <w:trPr>
          <w:trHeight w:val="300"/>
        </w:trPr>
        <w:tc>
          <w:tcPr>
            <w:tcW w:w="3120" w:type="dxa"/>
          </w:tcPr>
          <w:p w14:paraId="6BDF72F2" w14:textId="77777777" w:rsidR="009A746D" w:rsidRDefault="009A746D" w:rsidP="00D54866">
            <w:pPr>
              <w:rPr>
                <w:color w:val="000000" w:themeColor="text1"/>
                <w:sz w:val="22"/>
                <w:szCs w:val="22"/>
              </w:rPr>
            </w:pPr>
            <w:r w:rsidRPr="4AC69D9D">
              <w:rPr>
                <w:color w:val="000000" w:themeColor="text1"/>
                <w:sz w:val="22"/>
                <w:szCs w:val="22"/>
              </w:rPr>
              <w:t>name</w:t>
            </w:r>
          </w:p>
        </w:tc>
        <w:tc>
          <w:tcPr>
            <w:tcW w:w="3120" w:type="dxa"/>
          </w:tcPr>
          <w:p w14:paraId="76499384" w14:textId="77777777" w:rsidR="009A746D" w:rsidRDefault="009A746D" w:rsidP="00D54866">
            <w:r w:rsidRPr="4AC69D9D">
              <w:rPr>
                <w:rFonts w:ascii="Aptos" w:eastAsia="Aptos" w:hAnsi="Aptos" w:cs="Aptos"/>
                <w:color w:val="252525"/>
                <w:sz w:val="21"/>
                <w:szCs w:val="21"/>
              </w:rPr>
              <w:t xml:space="preserve">The primary name: in general, the most prominent signposted name or the most common name in the local language(s). </w:t>
            </w:r>
            <w:r w:rsidRPr="4AC69D9D">
              <w:rPr>
                <w:rFonts w:ascii="Aptos" w:eastAsia="Aptos" w:hAnsi="Aptos" w:cs="Aptos"/>
                <w:sz w:val="22"/>
                <w:szCs w:val="22"/>
              </w:rPr>
              <w:t xml:space="preserve"> </w:t>
            </w:r>
          </w:p>
        </w:tc>
        <w:tc>
          <w:tcPr>
            <w:tcW w:w="3120" w:type="dxa"/>
          </w:tcPr>
          <w:p w14:paraId="7FAD2B8E" w14:textId="77777777" w:rsidR="009A746D" w:rsidRDefault="009A746D" w:rsidP="00D54866">
            <w:pPr>
              <w:rPr>
                <w:color w:val="000000" w:themeColor="text1"/>
                <w:sz w:val="22"/>
                <w:szCs w:val="22"/>
              </w:rPr>
            </w:pPr>
            <w:proofErr w:type="spellStart"/>
            <w:r w:rsidRPr="4AC69D9D">
              <w:rPr>
                <w:color w:val="000000" w:themeColor="text1"/>
                <w:sz w:val="22"/>
                <w:szCs w:val="22"/>
              </w:rPr>
              <w:t>genprop:hasName</w:t>
            </w:r>
            <w:proofErr w:type="spellEnd"/>
          </w:p>
        </w:tc>
      </w:tr>
      <w:tr w:rsidR="009A746D" w14:paraId="6B429919" w14:textId="77777777" w:rsidTr="00D54866">
        <w:trPr>
          <w:trHeight w:val="300"/>
        </w:trPr>
        <w:tc>
          <w:tcPr>
            <w:tcW w:w="3120" w:type="dxa"/>
          </w:tcPr>
          <w:p w14:paraId="3A462079" w14:textId="77777777" w:rsidR="009A746D" w:rsidRDefault="009A746D" w:rsidP="00D54866">
            <w:pPr>
              <w:rPr>
                <w:color w:val="000000" w:themeColor="text1"/>
                <w:sz w:val="22"/>
                <w:szCs w:val="22"/>
              </w:rPr>
            </w:pPr>
            <w:r w:rsidRPr="4AC69D9D">
              <w:rPr>
                <w:color w:val="000000" w:themeColor="text1"/>
                <w:sz w:val="22"/>
                <w:szCs w:val="22"/>
              </w:rPr>
              <w:t>id</w:t>
            </w:r>
          </w:p>
        </w:tc>
        <w:tc>
          <w:tcPr>
            <w:tcW w:w="3120" w:type="dxa"/>
          </w:tcPr>
          <w:p w14:paraId="2F58A769" w14:textId="77777777" w:rsidR="009A746D" w:rsidRDefault="009A746D" w:rsidP="00D54866">
            <w:pPr>
              <w:rPr>
                <w:rFonts w:ascii="Aptos" w:eastAsia="Aptos" w:hAnsi="Aptos" w:cs="Aptos"/>
                <w:color w:val="252525"/>
                <w:sz w:val="21"/>
                <w:szCs w:val="21"/>
              </w:rPr>
            </w:pPr>
            <w:r w:rsidRPr="4AC69D9D">
              <w:rPr>
                <w:rFonts w:ascii="Aptos" w:eastAsia="Aptos" w:hAnsi="Aptos" w:cs="Aptos"/>
                <w:color w:val="252525"/>
                <w:sz w:val="21"/>
                <w:szCs w:val="21"/>
              </w:rPr>
              <w:t xml:space="preserve">OSM ID is a numerical identifier that is assigned to every element in the OpenStreetMap (OSM) database. </w:t>
            </w:r>
          </w:p>
        </w:tc>
        <w:tc>
          <w:tcPr>
            <w:tcW w:w="3120" w:type="dxa"/>
          </w:tcPr>
          <w:p w14:paraId="771B3EBC" w14:textId="77777777" w:rsidR="009A746D" w:rsidRDefault="009A746D" w:rsidP="00D54866">
            <w:pPr>
              <w:rPr>
                <w:color w:val="000000" w:themeColor="text1"/>
                <w:sz w:val="22"/>
                <w:szCs w:val="22"/>
              </w:rPr>
            </w:pPr>
            <w:proofErr w:type="spellStart"/>
            <w:r w:rsidRPr="0E78E9EF">
              <w:rPr>
                <w:color w:val="000000" w:themeColor="text1"/>
                <w:sz w:val="22"/>
                <w:szCs w:val="22"/>
              </w:rPr>
              <w:t>genprop:hasIdentifier</w:t>
            </w:r>
            <w:proofErr w:type="spellEnd"/>
          </w:p>
        </w:tc>
      </w:tr>
      <w:tr w:rsidR="009A746D" w14:paraId="0E9793DA" w14:textId="77777777" w:rsidTr="00D54866">
        <w:trPr>
          <w:trHeight w:val="300"/>
        </w:trPr>
        <w:tc>
          <w:tcPr>
            <w:tcW w:w="3120" w:type="dxa"/>
          </w:tcPr>
          <w:p w14:paraId="74F83603" w14:textId="77777777" w:rsidR="009A746D" w:rsidRDefault="009A746D" w:rsidP="00D54866">
            <w:pPr>
              <w:rPr>
                <w:color w:val="000000" w:themeColor="text1"/>
                <w:sz w:val="22"/>
                <w:szCs w:val="22"/>
              </w:rPr>
            </w:pPr>
            <w:proofErr w:type="spellStart"/>
            <w:r w:rsidRPr="4AC69D9D">
              <w:rPr>
                <w:color w:val="000000" w:themeColor="text1"/>
                <w:sz w:val="22"/>
                <w:szCs w:val="22"/>
              </w:rPr>
              <w:t>addr:street</w:t>
            </w:r>
            <w:proofErr w:type="spellEnd"/>
          </w:p>
        </w:tc>
        <w:tc>
          <w:tcPr>
            <w:tcW w:w="3120" w:type="dxa"/>
          </w:tcPr>
          <w:p w14:paraId="713CFA83" w14:textId="77777777" w:rsidR="009A746D" w:rsidRDefault="009A746D" w:rsidP="00D54866">
            <w:pPr>
              <w:rPr>
                <w:rFonts w:ascii="Aptos" w:eastAsia="Aptos" w:hAnsi="Aptos" w:cs="Aptos"/>
                <w:sz w:val="22"/>
                <w:szCs w:val="22"/>
              </w:rPr>
            </w:pPr>
            <w:r w:rsidRPr="0E78E9EF">
              <w:rPr>
                <w:rFonts w:ascii="Aptos" w:eastAsia="Aptos" w:hAnsi="Aptos" w:cs="Aptos"/>
                <w:color w:val="252525"/>
                <w:sz w:val="21"/>
                <w:szCs w:val="21"/>
              </w:rPr>
              <w:t>The street name that this address is (and any others in this location) grouped by. This street name should match that of a nearby road, track or path.</w:t>
            </w:r>
          </w:p>
        </w:tc>
        <w:tc>
          <w:tcPr>
            <w:tcW w:w="3120" w:type="dxa"/>
          </w:tcPr>
          <w:p w14:paraId="4B63634F" w14:textId="77777777" w:rsidR="009A746D" w:rsidRDefault="009A746D" w:rsidP="00D54866">
            <w:pPr>
              <w:rPr>
                <w:color w:val="000000" w:themeColor="text1"/>
                <w:sz w:val="22"/>
                <w:szCs w:val="22"/>
              </w:rPr>
            </w:pPr>
            <w:proofErr w:type="spellStart"/>
            <w:r w:rsidRPr="77377703">
              <w:rPr>
                <w:color w:val="000000" w:themeColor="text1"/>
                <w:sz w:val="22"/>
                <w:szCs w:val="22"/>
              </w:rPr>
              <w:t>contact:hasStreet</w:t>
            </w:r>
            <w:proofErr w:type="spellEnd"/>
            <w:r w:rsidRPr="77377703">
              <w:rPr>
                <w:color w:val="000000" w:themeColor="text1"/>
                <w:sz w:val="22"/>
                <w:szCs w:val="22"/>
              </w:rPr>
              <w:t xml:space="preserve"> (street name)</w:t>
            </w:r>
          </w:p>
          <w:p w14:paraId="3EE5A0F2" w14:textId="77777777" w:rsidR="009A746D" w:rsidRDefault="009A746D" w:rsidP="00D54866">
            <w:pPr>
              <w:rPr>
                <w:color w:val="000000" w:themeColor="text1"/>
                <w:sz w:val="22"/>
                <w:szCs w:val="22"/>
              </w:rPr>
            </w:pPr>
            <w:proofErr w:type="spellStart"/>
            <w:r w:rsidRPr="77377703">
              <w:rPr>
                <w:color w:val="000000" w:themeColor="text1"/>
                <w:sz w:val="22"/>
                <w:szCs w:val="22"/>
              </w:rPr>
              <w:t>contact:hasStreetType</w:t>
            </w:r>
            <w:proofErr w:type="spellEnd"/>
            <w:r w:rsidRPr="77377703">
              <w:rPr>
                <w:color w:val="000000" w:themeColor="text1"/>
                <w:sz w:val="22"/>
                <w:szCs w:val="22"/>
              </w:rPr>
              <w:t xml:space="preserve"> (street type)</w:t>
            </w:r>
          </w:p>
          <w:p w14:paraId="0A5C3630" w14:textId="77777777" w:rsidR="009A746D" w:rsidRDefault="009A746D" w:rsidP="00D54866">
            <w:pPr>
              <w:rPr>
                <w:color w:val="000000" w:themeColor="text1"/>
                <w:sz w:val="22"/>
                <w:szCs w:val="22"/>
              </w:rPr>
            </w:pPr>
            <w:proofErr w:type="spellStart"/>
            <w:r w:rsidRPr="0E78E9EF">
              <w:rPr>
                <w:color w:val="000000" w:themeColor="text1"/>
                <w:sz w:val="22"/>
                <w:szCs w:val="22"/>
              </w:rPr>
              <w:t>contact:hasStreetDirection</w:t>
            </w:r>
            <w:proofErr w:type="spellEnd"/>
            <w:r w:rsidRPr="0E78E9EF">
              <w:rPr>
                <w:color w:val="000000" w:themeColor="text1"/>
                <w:sz w:val="22"/>
                <w:szCs w:val="22"/>
              </w:rPr>
              <w:t>(street direction)</w:t>
            </w:r>
          </w:p>
        </w:tc>
      </w:tr>
      <w:tr w:rsidR="009A746D" w14:paraId="1BF07722" w14:textId="77777777" w:rsidTr="00D54866">
        <w:trPr>
          <w:trHeight w:val="300"/>
        </w:trPr>
        <w:tc>
          <w:tcPr>
            <w:tcW w:w="3120" w:type="dxa"/>
          </w:tcPr>
          <w:p w14:paraId="680FBF73" w14:textId="77777777" w:rsidR="009A746D" w:rsidRDefault="009A746D" w:rsidP="00D54866">
            <w:pPr>
              <w:rPr>
                <w:color w:val="000000" w:themeColor="text1"/>
                <w:sz w:val="22"/>
                <w:szCs w:val="22"/>
              </w:rPr>
            </w:pPr>
            <w:proofErr w:type="spellStart"/>
            <w:r w:rsidRPr="4AC69D9D">
              <w:rPr>
                <w:color w:val="000000" w:themeColor="text1"/>
                <w:sz w:val="22"/>
                <w:szCs w:val="22"/>
              </w:rPr>
              <w:t>addr:housenumber</w:t>
            </w:r>
            <w:proofErr w:type="spellEnd"/>
          </w:p>
        </w:tc>
        <w:tc>
          <w:tcPr>
            <w:tcW w:w="3120" w:type="dxa"/>
          </w:tcPr>
          <w:p w14:paraId="3F3093E4" w14:textId="77777777" w:rsidR="009A746D" w:rsidRDefault="009A746D" w:rsidP="00D54866">
            <w:pPr>
              <w:rPr>
                <w:rFonts w:ascii="Aptos" w:eastAsia="Aptos" w:hAnsi="Aptos" w:cs="Aptos"/>
                <w:sz w:val="22"/>
                <w:szCs w:val="22"/>
              </w:rPr>
            </w:pPr>
            <w:r w:rsidRPr="4AC69D9D">
              <w:rPr>
                <w:rFonts w:ascii="Aptos" w:eastAsia="Aptos" w:hAnsi="Aptos" w:cs="Aptos"/>
                <w:color w:val="252525"/>
                <w:sz w:val="21"/>
                <w:szCs w:val="21"/>
              </w:rPr>
              <w:t>The house (or building) number that is included in the address. The number may contain non-digits and if recording multiple house numbers separate them by "," (e.g. "12b,12c").</w:t>
            </w:r>
          </w:p>
        </w:tc>
        <w:tc>
          <w:tcPr>
            <w:tcW w:w="3120" w:type="dxa"/>
          </w:tcPr>
          <w:p w14:paraId="45A667FF" w14:textId="77777777" w:rsidR="009A746D" w:rsidRDefault="009A746D" w:rsidP="00D54866">
            <w:pPr>
              <w:rPr>
                <w:color w:val="000000" w:themeColor="text1"/>
                <w:sz w:val="22"/>
                <w:szCs w:val="22"/>
              </w:rPr>
            </w:pPr>
            <w:proofErr w:type="spellStart"/>
            <w:r w:rsidRPr="77377703">
              <w:rPr>
                <w:color w:val="000000" w:themeColor="text1"/>
                <w:sz w:val="22"/>
                <w:szCs w:val="22"/>
              </w:rPr>
              <w:t>contact:hasStreetNumber</w:t>
            </w:r>
            <w:proofErr w:type="spellEnd"/>
          </w:p>
        </w:tc>
      </w:tr>
      <w:tr w:rsidR="009A746D" w14:paraId="4D2947C5" w14:textId="77777777" w:rsidTr="00D54866">
        <w:trPr>
          <w:trHeight w:val="300"/>
        </w:trPr>
        <w:tc>
          <w:tcPr>
            <w:tcW w:w="3120" w:type="dxa"/>
          </w:tcPr>
          <w:p w14:paraId="7317107E" w14:textId="77777777" w:rsidR="009A746D" w:rsidRDefault="009A746D" w:rsidP="00D54866">
            <w:pPr>
              <w:rPr>
                <w:color w:val="000000" w:themeColor="text1"/>
                <w:sz w:val="22"/>
                <w:szCs w:val="22"/>
              </w:rPr>
            </w:pPr>
            <w:proofErr w:type="spellStart"/>
            <w:r w:rsidRPr="4AC69D9D">
              <w:rPr>
                <w:color w:val="000000" w:themeColor="text1"/>
                <w:sz w:val="22"/>
                <w:szCs w:val="22"/>
              </w:rPr>
              <w:t>addr:postcode</w:t>
            </w:r>
            <w:proofErr w:type="spellEnd"/>
          </w:p>
        </w:tc>
        <w:tc>
          <w:tcPr>
            <w:tcW w:w="3120" w:type="dxa"/>
          </w:tcPr>
          <w:p w14:paraId="56E09401" w14:textId="77777777" w:rsidR="009A746D" w:rsidRDefault="009A746D" w:rsidP="00D54866">
            <w:pPr>
              <w:rPr>
                <w:rFonts w:ascii="Aptos" w:eastAsia="Aptos" w:hAnsi="Aptos" w:cs="Aptos"/>
                <w:sz w:val="21"/>
                <w:szCs w:val="21"/>
              </w:rPr>
            </w:pPr>
            <w:r w:rsidRPr="4AC69D9D">
              <w:rPr>
                <w:rFonts w:ascii="Aptos" w:eastAsia="Aptos" w:hAnsi="Aptos" w:cs="Aptos"/>
                <w:color w:val="252525"/>
                <w:sz w:val="21"/>
                <w:szCs w:val="21"/>
              </w:rPr>
              <w:t>The postal code / zip code that is included in the address.</w:t>
            </w:r>
          </w:p>
        </w:tc>
        <w:tc>
          <w:tcPr>
            <w:tcW w:w="3120" w:type="dxa"/>
          </w:tcPr>
          <w:p w14:paraId="009AC94D" w14:textId="77777777" w:rsidR="009A746D" w:rsidRDefault="009A746D" w:rsidP="00D54866">
            <w:pPr>
              <w:rPr>
                <w:color w:val="000000" w:themeColor="text1"/>
                <w:sz w:val="22"/>
                <w:szCs w:val="22"/>
              </w:rPr>
            </w:pPr>
            <w:proofErr w:type="spellStart"/>
            <w:r w:rsidRPr="77377703">
              <w:rPr>
                <w:color w:val="000000" w:themeColor="text1"/>
                <w:sz w:val="22"/>
                <w:szCs w:val="22"/>
              </w:rPr>
              <w:t>contact:hasPostalCode</w:t>
            </w:r>
            <w:proofErr w:type="spellEnd"/>
          </w:p>
        </w:tc>
      </w:tr>
      <w:tr w:rsidR="009A746D" w14:paraId="7D78F7E5" w14:textId="77777777" w:rsidTr="00D54866">
        <w:trPr>
          <w:trHeight w:val="300"/>
        </w:trPr>
        <w:tc>
          <w:tcPr>
            <w:tcW w:w="3120" w:type="dxa"/>
          </w:tcPr>
          <w:p w14:paraId="43B31E45" w14:textId="77777777" w:rsidR="009A746D" w:rsidRDefault="009A746D" w:rsidP="00D54866">
            <w:pPr>
              <w:rPr>
                <w:color w:val="000000" w:themeColor="text1"/>
                <w:sz w:val="22"/>
                <w:szCs w:val="22"/>
              </w:rPr>
            </w:pPr>
            <w:r w:rsidRPr="77377703">
              <w:rPr>
                <w:color w:val="000000" w:themeColor="text1"/>
                <w:sz w:val="22"/>
                <w:szCs w:val="22"/>
              </w:rPr>
              <w:t xml:space="preserve">website </w:t>
            </w:r>
          </w:p>
          <w:p w14:paraId="499D09DE" w14:textId="77777777" w:rsidR="009A746D" w:rsidRDefault="009A746D" w:rsidP="00D54866">
            <w:pPr>
              <w:rPr>
                <w:color w:val="000000" w:themeColor="text1"/>
                <w:sz w:val="22"/>
                <w:szCs w:val="22"/>
              </w:rPr>
            </w:pPr>
          </w:p>
          <w:p w14:paraId="28906A75" w14:textId="77777777" w:rsidR="009A746D" w:rsidRDefault="009A746D" w:rsidP="00D54866">
            <w:pPr>
              <w:rPr>
                <w:color w:val="000000" w:themeColor="text1"/>
                <w:sz w:val="22"/>
                <w:szCs w:val="22"/>
              </w:rPr>
            </w:pPr>
            <w:proofErr w:type="spellStart"/>
            <w:r w:rsidRPr="77377703">
              <w:rPr>
                <w:color w:val="000000" w:themeColor="text1"/>
                <w:sz w:val="22"/>
                <w:szCs w:val="22"/>
              </w:rPr>
              <w:t>contact:website</w:t>
            </w:r>
            <w:proofErr w:type="spellEnd"/>
          </w:p>
        </w:tc>
        <w:tc>
          <w:tcPr>
            <w:tcW w:w="3120" w:type="dxa"/>
          </w:tcPr>
          <w:p w14:paraId="4750D80E"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Specifies the link to the official website for a feature.</w:t>
            </w:r>
          </w:p>
        </w:tc>
        <w:tc>
          <w:tcPr>
            <w:tcW w:w="3120" w:type="dxa"/>
          </w:tcPr>
          <w:p w14:paraId="037D6ADB" w14:textId="77777777" w:rsidR="009A746D" w:rsidRDefault="009A746D" w:rsidP="00D54866">
            <w:pPr>
              <w:rPr>
                <w:color w:val="000000" w:themeColor="text1"/>
                <w:sz w:val="22"/>
                <w:szCs w:val="22"/>
              </w:rPr>
            </w:pPr>
            <w:proofErr w:type="spellStart"/>
            <w:r w:rsidRPr="77377703">
              <w:rPr>
                <w:color w:val="000000" w:themeColor="text1"/>
                <w:sz w:val="22"/>
                <w:szCs w:val="22"/>
              </w:rPr>
              <w:t>cdt:website</w:t>
            </w:r>
            <w:proofErr w:type="spellEnd"/>
          </w:p>
        </w:tc>
      </w:tr>
      <w:tr w:rsidR="009A746D" w14:paraId="44ADBB82" w14:textId="77777777" w:rsidTr="00D54866">
        <w:trPr>
          <w:trHeight w:val="300"/>
        </w:trPr>
        <w:tc>
          <w:tcPr>
            <w:tcW w:w="3120" w:type="dxa"/>
          </w:tcPr>
          <w:p w14:paraId="24CB1011" w14:textId="77777777" w:rsidR="009A746D" w:rsidRDefault="009A746D" w:rsidP="00D54866">
            <w:pPr>
              <w:rPr>
                <w:color w:val="000000" w:themeColor="text1"/>
                <w:sz w:val="22"/>
                <w:szCs w:val="22"/>
              </w:rPr>
            </w:pPr>
            <w:r w:rsidRPr="77377703">
              <w:rPr>
                <w:color w:val="000000" w:themeColor="text1"/>
                <w:sz w:val="22"/>
                <w:szCs w:val="22"/>
              </w:rPr>
              <w:t>surface</w:t>
            </w:r>
          </w:p>
        </w:tc>
        <w:tc>
          <w:tcPr>
            <w:tcW w:w="3120" w:type="dxa"/>
          </w:tcPr>
          <w:p w14:paraId="1D342A07" w14:textId="77777777" w:rsidR="009A746D" w:rsidRDefault="009A746D" w:rsidP="00D54866">
            <w:pPr>
              <w:rPr>
                <w:rFonts w:ascii="Aptos" w:eastAsia="Aptos" w:hAnsi="Aptos" w:cs="Aptos"/>
                <w:color w:val="252525"/>
                <w:sz w:val="21"/>
                <w:szCs w:val="21"/>
              </w:rPr>
            </w:pPr>
            <w:r w:rsidRPr="77377703">
              <w:rPr>
                <w:rFonts w:ascii="Aptos" w:eastAsia="Aptos" w:hAnsi="Aptos" w:cs="Aptos"/>
                <w:color w:val="252525"/>
                <w:sz w:val="21"/>
                <w:szCs w:val="21"/>
              </w:rPr>
              <w:t>The surface key is used to provide additional information about the physical surface of roads/footpaths and some other features, particularly regarding material composition and/or structure.</w:t>
            </w:r>
          </w:p>
        </w:tc>
        <w:tc>
          <w:tcPr>
            <w:tcW w:w="3120" w:type="dxa"/>
          </w:tcPr>
          <w:p w14:paraId="753D1DD0" w14:textId="77777777" w:rsidR="009A746D" w:rsidRDefault="009A746D" w:rsidP="00D54866">
            <w:pPr>
              <w:rPr>
                <w:color w:val="000000" w:themeColor="text1"/>
                <w:sz w:val="22"/>
                <w:szCs w:val="22"/>
              </w:rPr>
            </w:pPr>
            <w:proofErr w:type="spellStart"/>
            <w:r w:rsidRPr="77377703">
              <w:rPr>
                <w:color w:val="000000" w:themeColor="text1"/>
                <w:sz w:val="22"/>
                <w:szCs w:val="22"/>
              </w:rPr>
              <w:t>cdt:surface</w:t>
            </w:r>
            <w:proofErr w:type="spellEnd"/>
          </w:p>
        </w:tc>
      </w:tr>
      <w:tr w:rsidR="009A746D" w14:paraId="4837C633" w14:textId="77777777" w:rsidTr="00D54866">
        <w:trPr>
          <w:trHeight w:val="300"/>
        </w:trPr>
        <w:tc>
          <w:tcPr>
            <w:tcW w:w="3120" w:type="dxa"/>
          </w:tcPr>
          <w:p w14:paraId="57FF494F" w14:textId="77777777" w:rsidR="009A746D" w:rsidRDefault="009A746D" w:rsidP="00D54866">
            <w:pPr>
              <w:rPr>
                <w:color w:val="000000" w:themeColor="text1"/>
                <w:sz w:val="22"/>
                <w:szCs w:val="22"/>
              </w:rPr>
            </w:pPr>
            <w:proofErr w:type="spellStart"/>
            <w:r w:rsidRPr="77377703">
              <w:rPr>
                <w:color w:val="000000" w:themeColor="text1"/>
                <w:sz w:val="22"/>
                <w:szCs w:val="22"/>
              </w:rPr>
              <w:t>opening_hours</w:t>
            </w:r>
            <w:proofErr w:type="spellEnd"/>
          </w:p>
        </w:tc>
        <w:tc>
          <w:tcPr>
            <w:tcW w:w="3120" w:type="dxa"/>
          </w:tcPr>
          <w:p w14:paraId="77AC48CB"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Describes when something is open or closed in a standard format</w:t>
            </w:r>
          </w:p>
        </w:tc>
        <w:tc>
          <w:tcPr>
            <w:tcW w:w="3120" w:type="dxa"/>
          </w:tcPr>
          <w:p w14:paraId="27717F92" w14:textId="77777777" w:rsidR="009A746D" w:rsidRDefault="009A746D" w:rsidP="00D54866">
            <w:pPr>
              <w:rPr>
                <w:color w:val="000000" w:themeColor="text1"/>
                <w:sz w:val="22"/>
                <w:szCs w:val="22"/>
              </w:rPr>
            </w:pPr>
            <w:proofErr w:type="spellStart"/>
            <w:r w:rsidRPr="0E78E9EF">
              <w:rPr>
                <w:color w:val="000000" w:themeColor="text1"/>
                <w:sz w:val="22"/>
                <w:szCs w:val="22"/>
              </w:rPr>
              <w:t>org_city:operatingHours</w:t>
            </w:r>
            <w:proofErr w:type="spellEnd"/>
          </w:p>
        </w:tc>
      </w:tr>
      <w:tr w:rsidR="009A746D" w14:paraId="264C21CA" w14:textId="77777777" w:rsidTr="00D54866">
        <w:trPr>
          <w:trHeight w:val="300"/>
        </w:trPr>
        <w:tc>
          <w:tcPr>
            <w:tcW w:w="3120" w:type="dxa"/>
          </w:tcPr>
          <w:p w14:paraId="1EBB7B48" w14:textId="77777777" w:rsidR="009A746D" w:rsidRDefault="009A746D" w:rsidP="00D54866">
            <w:pPr>
              <w:rPr>
                <w:color w:val="000000" w:themeColor="text1"/>
                <w:sz w:val="22"/>
                <w:szCs w:val="22"/>
              </w:rPr>
            </w:pPr>
            <w:r w:rsidRPr="77377703">
              <w:rPr>
                <w:color w:val="000000" w:themeColor="text1"/>
                <w:sz w:val="22"/>
                <w:szCs w:val="22"/>
              </w:rPr>
              <w:t>phone</w:t>
            </w:r>
          </w:p>
        </w:tc>
        <w:tc>
          <w:tcPr>
            <w:tcW w:w="3120" w:type="dxa"/>
          </w:tcPr>
          <w:p w14:paraId="19752A16"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 xml:space="preserve">A telephone number associated with the object. Use +CC XXX </w:t>
            </w:r>
            <w:proofErr w:type="spellStart"/>
            <w:r w:rsidRPr="77377703">
              <w:rPr>
                <w:rFonts w:ascii="Aptos" w:eastAsia="Aptos" w:hAnsi="Aptos" w:cs="Aptos"/>
                <w:color w:val="252525"/>
                <w:sz w:val="21"/>
                <w:szCs w:val="21"/>
              </w:rPr>
              <w:t>XXX</w:t>
            </w:r>
            <w:proofErr w:type="spellEnd"/>
            <w:r w:rsidRPr="77377703">
              <w:rPr>
                <w:rFonts w:ascii="Aptos" w:eastAsia="Aptos" w:hAnsi="Aptos" w:cs="Aptos"/>
                <w:color w:val="252525"/>
                <w:sz w:val="21"/>
                <w:szCs w:val="21"/>
              </w:rPr>
              <w:t xml:space="preserve"> </w:t>
            </w:r>
            <w:proofErr w:type="spellStart"/>
            <w:r w:rsidRPr="77377703">
              <w:rPr>
                <w:rFonts w:ascii="Aptos" w:eastAsia="Aptos" w:hAnsi="Aptos" w:cs="Aptos"/>
                <w:color w:val="252525"/>
                <w:sz w:val="21"/>
                <w:szCs w:val="21"/>
              </w:rPr>
              <w:t>XXX</w:t>
            </w:r>
            <w:proofErr w:type="spellEnd"/>
            <w:r w:rsidRPr="77377703">
              <w:rPr>
                <w:rFonts w:ascii="Aptos" w:eastAsia="Aptos" w:hAnsi="Aptos" w:cs="Aptos"/>
                <w:color w:val="252525"/>
                <w:sz w:val="21"/>
                <w:szCs w:val="21"/>
              </w:rPr>
              <w:t xml:space="preserve"> format, where CC is a country code.</w:t>
            </w:r>
          </w:p>
        </w:tc>
        <w:tc>
          <w:tcPr>
            <w:tcW w:w="3120" w:type="dxa"/>
          </w:tcPr>
          <w:p w14:paraId="3EDC58EC" w14:textId="77777777" w:rsidR="009A746D" w:rsidRDefault="009A746D" w:rsidP="00D54866">
            <w:pPr>
              <w:rPr>
                <w:color w:val="000000" w:themeColor="text1"/>
                <w:sz w:val="22"/>
                <w:szCs w:val="22"/>
              </w:rPr>
            </w:pPr>
            <w:proofErr w:type="spellStart"/>
            <w:r w:rsidRPr="77377703">
              <w:rPr>
                <w:color w:val="000000" w:themeColor="text1"/>
                <w:sz w:val="22"/>
                <w:szCs w:val="22"/>
              </w:rPr>
              <w:t>contact:hasTelephone</w:t>
            </w:r>
            <w:proofErr w:type="spellEnd"/>
          </w:p>
        </w:tc>
      </w:tr>
      <w:tr w:rsidR="009A746D" w14:paraId="643DDD4F" w14:textId="77777777" w:rsidTr="00D54866">
        <w:trPr>
          <w:trHeight w:val="300"/>
        </w:trPr>
        <w:tc>
          <w:tcPr>
            <w:tcW w:w="3120" w:type="dxa"/>
          </w:tcPr>
          <w:p w14:paraId="51B903DF" w14:textId="77777777" w:rsidR="009A746D" w:rsidRDefault="009A746D" w:rsidP="00D54866">
            <w:pPr>
              <w:rPr>
                <w:color w:val="000000" w:themeColor="text1"/>
                <w:sz w:val="22"/>
                <w:szCs w:val="22"/>
              </w:rPr>
            </w:pPr>
            <w:r w:rsidRPr="41BAC752">
              <w:rPr>
                <w:color w:val="000000" w:themeColor="text1"/>
                <w:sz w:val="22"/>
                <w:szCs w:val="22"/>
              </w:rPr>
              <w:t>email</w:t>
            </w:r>
          </w:p>
          <w:p w14:paraId="41D65269" w14:textId="77777777" w:rsidR="009A746D" w:rsidRDefault="009A746D" w:rsidP="00D54866">
            <w:pPr>
              <w:rPr>
                <w:color w:val="000000" w:themeColor="text1"/>
                <w:sz w:val="22"/>
                <w:szCs w:val="22"/>
              </w:rPr>
            </w:pPr>
            <w:proofErr w:type="spellStart"/>
            <w:r w:rsidRPr="41BAC752">
              <w:rPr>
                <w:color w:val="000000" w:themeColor="text1"/>
                <w:sz w:val="22"/>
                <w:szCs w:val="22"/>
              </w:rPr>
              <w:t>contact:email</w:t>
            </w:r>
            <w:proofErr w:type="spellEnd"/>
          </w:p>
        </w:tc>
        <w:tc>
          <w:tcPr>
            <w:tcW w:w="3120" w:type="dxa"/>
          </w:tcPr>
          <w:p w14:paraId="56245C29" w14:textId="77777777" w:rsidR="009A746D" w:rsidRDefault="009A746D" w:rsidP="00D54866">
            <w:pPr>
              <w:rPr>
                <w:rFonts w:ascii="Aptos" w:eastAsia="Aptos" w:hAnsi="Aptos" w:cs="Aptos"/>
                <w:sz w:val="21"/>
                <w:szCs w:val="21"/>
              </w:rPr>
            </w:pPr>
            <w:r w:rsidRPr="41BAC752">
              <w:rPr>
                <w:rFonts w:ascii="Aptos" w:eastAsia="Aptos" w:hAnsi="Aptos" w:cs="Aptos"/>
                <w:color w:val="202122"/>
                <w:sz w:val="21"/>
                <w:szCs w:val="21"/>
              </w:rPr>
              <w:t>An email address associated with the object</w:t>
            </w:r>
          </w:p>
        </w:tc>
        <w:tc>
          <w:tcPr>
            <w:tcW w:w="3120" w:type="dxa"/>
          </w:tcPr>
          <w:p w14:paraId="4BF07ED0" w14:textId="77777777" w:rsidR="009A746D" w:rsidRDefault="009A746D" w:rsidP="00D54866">
            <w:pPr>
              <w:rPr>
                <w:color w:val="000000" w:themeColor="text1"/>
                <w:sz w:val="22"/>
                <w:szCs w:val="22"/>
              </w:rPr>
            </w:pPr>
            <w:proofErr w:type="spellStart"/>
            <w:r w:rsidRPr="41BAC752">
              <w:rPr>
                <w:color w:val="000000" w:themeColor="text1"/>
                <w:sz w:val="22"/>
                <w:szCs w:val="22"/>
              </w:rPr>
              <w:t>cdt:email</w:t>
            </w:r>
            <w:proofErr w:type="spellEnd"/>
          </w:p>
        </w:tc>
      </w:tr>
      <w:tr w:rsidR="009A746D" w14:paraId="4C26DFFA" w14:textId="77777777" w:rsidTr="00D54866">
        <w:trPr>
          <w:trHeight w:val="300"/>
        </w:trPr>
        <w:tc>
          <w:tcPr>
            <w:tcW w:w="3120" w:type="dxa"/>
          </w:tcPr>
          <w:p w14:paraId="3460012F" w14:textId="77777777" w:rsidR="009A746D" w:rsidRDefault="009A746D" w:rsidP="00D54866">
            <w:pPr>
              <w:rPr>
                <w:color w:val="000000" w:themeColor="text1"/>
                <w:sz w:val="22"/>
                <w:szCs w:val="22"/>
              </w:rPr>
            </w:pPr>
            <w:r w:rsidRPr="77377703">
              <w:rPr>
                <w:color w:val="000000" w:themeColor="text1"/>
                <w:sz w:val="22"/>
                <w:szCs w:val="22"/>
              </w:rPr>
              <w:t>lit</w:t>
            </w:r>
          </w:p>
        </w:tc>
        <w:tc>
          <w:tcPr>
            <w:tcW w:w="3120" w:type="dxa"/>
          </w:tcPr>
          <w:p w14:paraId="621A279D" w14:textId="77777777" w:rsidR="009A746D" w:rsidRDefault="009A746D" w:rsidP="00D54866">
            <w:pPr>
              <w:rPr>
                <w:rFonts w:ascii="Aptos" w:eastAsia="Aptos" w:hAnsi="Aptos" w:cs="Aptos"/>
                <w:color w:val="252525"/>
                <w:sz w:val="21"/>
                <w:szCs w:val="21"/>
              </w:rPr>
            </w:pPr>
            <w:r w:rsidRPr="77377703">
              <w:rPr>
                <w:rFonts w:ascii="Aptos" w:eastAsia="Aptos" w:hAnsi="Aptos" w:cs="Aptos"/>
                <w:color w:val="252525"/>
                <w:sz w:val="21"/>
                <w:szCs w:val="21"/>
              </w:rPr>
              <w:t>The key lit=* indicates the presence of lighting and can be used on nodes, ways, areas, or relations.</w:t>
            </w:r>
          </w:p>
        </w:tc>
        <w:tc>
          <w:tcPr>
            <w:tcW w:w="3120" w:type="dxa"/>
          </w:tcPr>
          <w:p w14:paraId="206E8D13" w14:textId="77777777" w:rsidR="009A746D" w:rsidRDefault="009A746D" w:rsidP="00D54866">
            <w:pPr>
              <w:rPr>
                <w:color w:val="000000" w:themeColor="text1"/>
                <w:sz w:val="22"/>
                <w:szCs w:val="22"/>
              </w:rPr>
            </w:pPr>
            <w:proofErr w:type="spellStart"/>
            <w:r w:rsidRPr="77377703">
              <w:rPr>
                <w:color w:val="000000" w:themeColor="text1"/>
                <w:sz w:val="22"/>
                <w:szCs w:val="22"/>
              </w:rPr>
              <w:t>cdt:lit</w:t>
            </w:r>
            <w:proofErr w:type="spellEnd"/>
          </w:p>
        </w:tc>
      </w:tr>
      <w:tr w:rsidR="009A746D" w14:paraId="0B1021E3" w14:textId="77777777" w:rsidTr="00D54866">
        <w:trPr>
          <w:trHeight w:val="300"/>
        </w:trPr>
        <w:tc>
          <w:tcPr>
            <w:tcW w:w="3120" w:type="dxa"/>
          </w:tcPr>
          <w:p w14:paraId="0A6B5E01" w14:textId="77777777" w:rsidR="009A746D" w:rsidRDefault="009A746D" w:rsidP="00D54866">
            <w:pPr>
              <w:rPr>
                <w:color w:val="000000" w:themeColor="text1"/>
                <w:sz w:val="22"/>
                <w:szCs w:val="22"/>
              </w:rPr>
            </w:pPr>
            <w:r w:rsidRPr="77377703">
              <w:rPr>
                <w:color w:val="000000" w:themeColor="text1"/>
                <w:sz w:val="22"/>
                <w:szCs w:val="22"/>
              </w:rPr>
              <w:lastRenderedPageBreak/>
              <w:t>wheelchair</w:t>
            </w:r>
          </w:p>
        </w:tc>
        <w:tc>
          <w:tcPr>
            <w:tcW w:w="3120" w:type="dxa"/>
          </w:tcPr>
          <w:p w14:paraId="5401FA38" w14:textId="77777777" w:rsidR="009A746D" w:rsidRDefault="009A746D" w:rsidP="00D54866">
            <w:pPr>
              <w:rPr>
                <w:rFonts w:ascii="Aptos" w:eastAsia="Aptos" w:hAnsi="Aptos" w:cs="Aptos"/>
                <w:sz w:val="21"/>
                <w:szCs w:val="21"/>
              </w:rPr>
            </w:pPr>
            <w:r w:rsidRPr="77377703">
              <w:rPr>
                <w:rFonts w:ascii="Aptos" w:eastAsia="Aptos" w:hAnsi="Aptos" w:cs="Aptos"/>
                <w:color w:val="252525"/>
                <w:sz w:val="21"/>
                <w:szCs w:val="21"/>
              </w:rPr>
              <w:t>Indicate if a special place can be used with wheelchairs</w:t>
            </w:r>
          </w:p>
        </w:tc>
        <w:tc>
          <w:tcPr>
            <w:tcW w:w="3120" w:type="dxa"/>
          </w:tcPr>
          <w:p w14:paraId="6AE91679" w14:textId="77777777" w:rsidR="009A746D" w:rsidRDefault="009A746D" w:rsidP="00D54866">
            <w:pPr>
              <w:rPr>
                <w:color w:val="000000" w:themeColor="text1"/>
                <w:sz w:val="22"/>
                <w:szCs w:val="22"/>
              </w:rPr>
            </w:pPr>
            <w:proofErr w:type="spellStart"/>
            <w:r w:rsidRPr="77377703">
              <w:rPr>
                <w:color w:val="000000" w:themeColor="text1"/>
                <w:sz w:val="22"/>
                <w:szCs w:val="22"/>
              </w:rPr>
              <w:t>cdt:wheelchairAccess</w:t>
            </w:r>
            <w:proofErr w:type="spellEnd"/>
          </w:p>
        </w:tc>
      </w:tr>
      <w:tr w:rsidR="009A746D" w14:paraId="361B0910" w14:textId="77777777" w:rsidTr="00D54866">
        <w:trPr>
          <w:trHeight w:val="300"/>
        </w:trPr>
        <w:tc>
          <w:tcPr>
            <w:tcW w:w="3120" w:type="dxa"/>
          </w:tcPr>
          <w:p w14:paraId="04F0B3BF" w14:textId="77777777" w:rsidR="009A746D" w:rsidRDefault="009A746D" w:rsidP="00D54866">
            <w:pPr>
              <w:rPr>
                <w:color w:val="000000" w:themeColor="text1"/>
                <w:sz w:val="22"/>
                <w:szCs w:val="22"/>
              </w:rPr>
            </w:pPr>
            <w:r w:rsidRPr="41BAC752">
              <w:rPr>
                <w:color w:val="000000" w:themeColor="text1"/>
                <w:sz w:val="22"/>
                <w:szCs w:val="22"/>
              </w:rPr>
              <w:t>emergency</w:t>
            </w:r>
          </w:p>
        </w:tc>
        <w:tc>
          <w:tcPr>
            <w:tcW w:w="3120" w:type="dxa"/>
          </w:tcPr>
          <w:p w14:paraId="212C554B" w14:textId="77777777" w:rsidR="009A746D" w:rsidRDefault="009A746D" w:rsidP="00D54866">
            <w:pPr>
              <w:rPr>
                <w:rFonts w:ascii="Aptos" w:eastAsia="Aptos" w:hAnsi="Aptos" w:cs="Aptos"/>
                <w:color w:val="252525"/>
                <w:sz w:val="21"/>
                <w:szCs w:val="21"/>
              </w:rPr>
            </w:pPr>
            <w:r w:rsidRPr="41BAC752">
              <w:rPr>
                <w:rFonts w:ascii="Aptos" w:eastAsia="Aptos" w:hAnsi="Aptos" w:cs="Aptos"/>
                <w:color w:val="252525"/>
                <w:sz w:val="21"/>
                <w:szCs w:val="21"/>
              </w:rPr>
              <w:t>Used to indicate whether a hospital is equipped to deal with emergencies</w:t>
            </w:r>
          </w:p>
        </w:tc>
        <w:tc>
          <w:tcPr>
            <w:tcW w:w="3120" w:type="dxa"/>
          </w:tcPr>
          <w:p w14:paraId="3CD0ECD9" w14:textId="77777777" w:rsidR="009A746D" w:rsidRDefault="009A746D" w:rsidP="00D54866">
            <w:pPr>
              <w:rPr>
                <w:color w:val="000000" w:themeColor="text1"/>
                <w:sz w:val="22"/>
                <w:szCs w:val="22"/>
              </w:rPr>
            </w:pPr>
            <w:proofErr w:type="spellStart"/>
            <w:r w:rsidRPr="0E78E9EF">
              <w:rPr>
                <w:color w:val="000000" w:themeColor="text1"/>
                <w:sz w:val="22"/>
                <w:szCs w:val="22"/>
              </w:rPr>
              <w:t>cdt:providesService</w:t>
            </w:r>
            <w:proofErr w:type="spellEnd"/>
          </w:p>
        </w:tc>
      </w:tr>
      <w:tr w:rsidR="009A746D" w14:paraId="6973FEBE" w14:textId="77777777" w:rsidTr="00D54866">
        <w:trPr>
          <w:trHeight w:val="300"/>
        </w:trPr>
        <w:tc>
          <w:tcPr>
            <w:tcW w:w="3120" w:type="dxa"/>
          </w:tcPr>
          <w:p w14:paraId="4637888C" w14:textId="77777777" w:rsidR="009A746D" w:rsidRDefault="009A746D" w:rsidP="00D54866">
            <w:pPr>
              <w:rPr>
                <w:color w:val="000000" w:themeColor="text1"/>
                <w:sz w:val="22"/>
                <w:szCs w:val="22"/>
              </w:rPr>
            </w:pPr>
            <w:r w:rsidRPr="41BAC752">
              <w:rPr>
                <w:color w:val="000000" w:themeColor="text1"/>
                <w:sz w:val="22"/>
                <w:szCs w:val="22"/>
              </w:rPr>
              <w:t>geometry</w:t>
            </w:r>
          </w:p>
        </w:tc>
        <w:tc>
          <w:tcPr>
            <w:tcW w:w="3120" w:type="dxa"/>
          </w:tcPr>
          <w:p w14:paraId="5B7E459D" w14:textId="77777777" w:rsidR="009A746D" w:rsidRDefault="009A746D" w:rsidP="00D54866">
            <w:pPr>
              <w:rPr>
                <w:rFonts w:ascii="Aptos" w:eastAsia="Aptos" w:hAnsi="Aptos" w:cs="Aptos"/>
                <w:color w:val="252525"/>
                <w:sz w:val="21"/>
                <w:szCs w:val="21"/>
              </w:rPr>
            </w:pPr>
            <w:r w:rsidRPr="41BAC752">
              <w:rPr>
                <w:rFonts w:ascii="Aptos" w:eastAsia="Aptos" w:hAnsi="Aptos" w:cs="Aptos"/>
                <w:color w:val="252525"/>
                <w:sz w:val="21"/>
                <w:szCs w:val="21"/>
              </w:rPr>
              <w:t>"Geometry" in this case means the shape and position of a node or way</w:t>
            </w:r>
          </w:p>
        </w:tc>
        <w:tc>
          <w:tcPr>
            <w:tcW w:w="3120" w:type="dxa"/>
          </w:tcPr>
          <w:p w14:paraId="16418150" w14:textId="77777777" w:rsidR="009A746D" w:rsidRDefault="009A746D" w:rsidP="00D54866">
            <w:pPr>
              <w:rPr>
                <w:color w:val="000000" w:themeColor="text1"/>
                <w:sz w:val="22"/>
                <w:szCs w:val="22"/>
              </w:rPr>
            </w:pPr>
            <w:proofErr w:type="spellStart"/>
            <w:r w:rsidRPr="41BAC752">
              <w:rPr>
                <w:color w:val="000000" w:themeColor="text1"/>
                <w:sz w:val="22"/>
                <w:szCs w:val="22"/>
              </w:rPr>
              <w:t>geo:asWKT</w:t>
            </w:r>
            <w:proofErr w:type="spellEnd"/>
            <w:r w:rsidRPr="41BAC752">
              <w:rPr>
                <w:color w:val="000000" w:themeColor="text1"/>
                <w:sz w:val="22"/>
                <w:szCs w:val="22"/>
              </w:rPr>
              <w:t xml:space="preserve"> </w:t>
            </w:r>
          </w:p>
          <w:p w14:paraId="6A0A9567" w14:textId="77777777" w:rsidR="009A746D" w:rsidRDefault="009A746D" w:rsidP="00D54866">
            <w:pPr>
              <w:rPr>
                <w:color w:val="000000" w:themeColor="text1"/>
                <w:sz w:val="22"/>
                <w:szCs w:val="22"/>
              </w:rPr>
            </w:pPr>
          </w:p>
          <w:p w14:paraId="33128B3A" w14:textId="77777777" w:rsidR="009A746D" w:rsidRDefault="009A746D" w:rsidP="00D54866">
            <w:pPr>
              <w:rPr>
                <w:color w:val="000000" w:themeColor="text1"/>
                <w:sz w:val="22"/>
                <w:szCs w:val="22"/>
              </w:rPr>
            </w:pPr>
            <w:r w:rsidRPr="41BAC752">
              <w:rPr>
                <w:color w:val="000000" w:themeColor="text1"/>
                <w:sz w:val="22"/>
                <w:szCs w:val="22"/>
              </w:rPr>
              <w:t xml:space="preserve">Note: the geometry is converted to WKT format using </w:t>
            </w:r>
            <w:proofErr w:type="spellStart"/>
            <w:r w:rsidRPr="41BAC752">
              <w:rPr>
                <w:color w:val="000000" w:themeColor="text1"/>
                <w:sz w:val="22"/>
                <w:szCs w:val="22"/>
              </w:rPr>
              <w:t>Shapely’s</w:t>
            </w:r>
            <w:proofErr w:type="spellEnd"/>
            <w:r w:rsidRPr="41BAC752">
              <w:rPr>
                <w:color w:val="000000" w:themeColor="text1"/>
                <w:sz w:val="22"/>
                <w:szCs w:val="22"/>
              </w:rPr>
              <w:t xml:space="preserve"> </w:t>
            </w:r>
            <w:proofErr w:type="spellStart"/>
            <w:r w:rsidRPr="41BAC752">
              <w:rPr>
                <w:color w:val="000000" w:themeColor="text1"/>
                <w:sz w:val="22"/>
                <w:szCs w:val="22"/>
              </w:rPr>
              <w:t>to_wkt</w:t>
            </w:r>
            <w:proofErr w:type="spellEnd"/>
            <w:r w:rsidRPr="41BAC752">
              <w:rPr>
                <w:color w:val="000000" w:themeColor="text1"/>
                <w:sz w:val="22"/>
                <w:szCs w:val="22"/>
              </w:rPr>
              <w:t xml:space="preserve"> function if the geometry is not initially in WKT format</w:t>
            </w:r>
          </w:p>
        </w:tc>
      </w:tr>
      <w:tr w:rsidR="009A746D" w14:paraId="76E94CA6" w14:textId="77777777" w:rsidTr="00D54866">
        <w:trPr>
          <w:trHeight w:val="300"/>
        </w:trPr>
        <w:tc>
          <w:tcPr>
            <w:tcW w:w="3120" w:type="dxa"/>
          </w:tcPr>
          <w:p w14:paraId="2200B497" w14:textId="77777777" w:rsidR="009A746D" w:rsidRDefault="009A746D" w:rsidP="00D54866">
            <w:pPr>
              <w:rPr>
                <w:color w:val="000000" w:themeColor="text1"/>
                <w:sz w:val="22"/>
                <w:szCs w:val="22"/>
              </w:rPr>
            </w:pPr>
            <w:r w:rsidRPr="295C87C8">
              <w:rPr>
                <w:color w:val="000000" w:themeColor="text1"/>
                <w:sz w:val="22"/>
                <w:szCs w:val="22"/>
              </w:rPr>
              <w:t>dispensing</w:t>
            </w:r>
          </w:p>
        </w:tc>
        <w:tc>
          <w:tcPr>
            <w:tcW w:w="3120" w:type="dxa"/>
          </w:tcPr>
          <w:p w14:paraId="101CB81C"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Whether a pharmacy dispenses prescription drugs or not</w:t>
            </w:r>
          </w:p>
        </w:tc>
        <w:tc>
          <w:tcPr>
            <w:tcW w:w="3120" w:type="dxa"/>
          </w:tcPr>
          <w:p w14:paraId="38CFC6F1" w14:textId="77777777" w:rsidR="009A746D" w:rsidRDefault="009A746D" w:rsidP="00D54866">
            <w:pPr>
              <w:rPr>
                <w:color w:val="000000" w:themeColor="text1"/>
                <w:sz w:val="22"/>
                <w:szCs w:val="22"/>
              </w:rPr>
            </w:pPr>
            <w:proofErr w:type="spellStart"/>
            <w:r w:rsidRPr="0E78E9EF">
              <w:rPr>
                <w:color w:val="000000" w:themeColor="text1"/>
                <w:sz w:val="22"/>
                <w:szCs w:val="22"/>
              </w:rPr>
              <w:t>cdt:providesService</w:t>
            </w:r>
            <w:proofErr w:type="spellEnd"/>
          </w:p>
          <w:p w14:paraId="160FCAF1" w14:textId="77777777" w:rsidR="009A746D" w:rsidRDefault="009A746D" w:rsidP="00D54866">
            <w:pPr>
              <w:rPr>
                <w:color w:val="000000" w:themeColor="text1"/>
                <w:sz w:val="22"/>
                <w:szCs w:val="22"/>
              </w:rPr>
            </w:pPr>
          </w:p>
        </w:tc>
      </w:tr>
      <w:tr w:rsidR="009A746D" w14:paraId="6F81607A" w14:textId="77777777" w:rsidTr="00D54866">
        <w:trPr>
          <w:trHeight w:val="300"/>
        </w:trPr>
        <w:tc>
          <w:tcPr>
            <w:tcW w:w="3120" w:type="dxa"/>
          </w:tcPr>
          <w:p w14:paraId="6F2E78FC" w14:textId="77777777" w:rsidR="009A746D" w:rsidRDefault="009A746D" w:rsidP="00D54866">
            <w:pPr>
              <w:rPr>
                <w:color w:val="000000" w:themeColor="text1"/>
                <w:sz w:val="22"/>
                <w:szCs w:val="22"/>
              </w:rPr>
            </w:pPr>
            <w:r w:rsidRPr="295C87C8">
              <w:rPr>
                <w:color w:val="000000" w:themeColor="text1"/>
                <w:sz w:val="22"/>
                <w:szCs w:val="22"/>
              </w:rPr>
              <w:t>cuisine</w:t>
            </w:r>
          </w:p>
        </w:tc>
        <w:tc>
          <w:tcPr>
            <w:tcW w:w="3120" w:type="dxa"/>
          </w:tcPr>
          <w:p w14:paraId="64E43EFA"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Describes the type of food served at a place</w:t>
            </w:r>
          </w:p>
        </w:tc>
        <w:tc>
          <w:tcPr>
            <w:tcW w:w="3120" w:type="dxa"/>
          </w:tcPr>
          <w:p w14:paraId="2350D829" w14:textId="77777777" w:rsidR="009A746D" w:rsidRDefault="009A746D" w:rsidP="00D54866">
            <w:pPr>
              <w:rPr>
                <w:color w:val="000000" w:themeColor="text1"/>
                <w:sz w:val="22"/>
                <w:szCs w:val="22"/>
              </w:rPr>
            </w:pPr>
            <w:proofErr w:type="spellStart"/>
            <w:r w:rsidRPr="295C87C8">
              <w:rPr>
                <w:color w:val="000000" w:themeColor="text1"/>
                <w:sz w:val="22"/>
                <w:szCs w:val="22"/>
              </w:rPr>
              <w:t>cdt:cuisine</w:t>
            </w:r>
            <w:proofErr w:type="spellEnd"/>
          </w:p>
        </w:tc>
      </w:tr>
      <w:tr w:rsidR="009A746D" w14:paraId="1FD9A20C" w14:textId="77777777" w:rsidTr="00D54866">
        <w:trPr>
          <w:trHeight w:val="300"/>
        </w:trPr>
        <w:tc>
          <w:tcPr>
            <w:tcW w:w="3120" w:type="dxa"/>
          </w:tcPr>
          <w:p w14:paraId="515F2261" w14:textId="77777777" w:rsidR="009A746D" w:rsidRDefault="009A746D" w:rsidP="00D54866">
            <w:pPr>
              <w:rPr>
                <w:color w:val="000000" w:themeColor="text1"/>
                <w:sz w:val="22"/>
                <w:szCs w:val="22"/>
              </w:rPr>
            </w:pPr>
            <w:r w:rsidRPr="295C87C8">
              <w:rPr>
                <w:color w:val="000000" w:themeColor="text1"/>
                <w:sz w:val="22"/>
                <w:szCs w:val="22"/>
              </w:rPr>
              <w:t>delivery</w:t>
            </w:r>
          </w:p>
        </w:tc>
        <w:tc>
          <w:tcPr>
            <w:tcW w:w="3120" w:type="dxa"/>
          </w:tcPr>
          <w:p w14:paraId="49B6B908" w14:textId="77777777" w:rsidR="009A746D" w:rsidRDefault="009A746D" w:rsidP="00D54866">
            <w:pPr>
              <w:rPr>
                <w:rFonts w:ascii="Aptos" w:eastAsia="Aptos" w:hAnsi="Aptos" w:cs="Aptos"/>
                <w:sz w:val="21"/>
                <w:szCs w:val="21"/>
              </w:rPr>
            </w:pPr>
            <w:r w:rsidRPr="295C87C8">
              <w:rPr>
                <w:rFonts w:ascii="Aptos" w:eastAsia="Aptos" w:hAnsi="Aptos" w:cs="Aptos"/>
                <w:color w:val="202122"/>
                <w:sz w:val="21"/>
                <w:szCs w:val="21"/>
              </w:rPr>
              <w:t>Indicates whether a restaurant or shop offers delivery of meals or goods</w:t>
            </w:r>
          </w:p>
        </w:tc>
        <w:tc>
          <w:tcPr>
            <w:tcW w:w="3120" w:type="dxa"/>
          </w:tcPr>
          <w:p w14:paraId="01E540ED" w14:textId="77777777" w:rsidR="009A746D" w:rsidRDefault="009A746D" w:rsidP="00D54866">
            <w:pPr>
              <w:rPr>
                <w:color w:val="000000" w:themeColor="text1"/>
                <w:sz w:val="22"/>
                <w:szCs w:val="22"/>
              </w:rPr>
            </w:pPr>
            <w:proofErr w:type="spellStart"/>
            <w:r w:rsidRPr="0E78E9EF">
              <w:rPr>
                <w:color w:val="000000" w:themeColor="text1"/>
                <w:sz w:val="22"/>
                <w:szCs w:val="22"/>
              </w:rPr>
              <w:t>cdt:providesService</w:t>
            </w:r>
            <w:proofErr w:type="spellEnd"/>
          </w:p>
          <w:p w14:paraId="52F86F7B" w14:textId="77777777" w:rsidR="009A746D" w:rsidRDefault="009A746D" w:rsidP="00D54866">
            <w:pPr>
              <w:rPr>
                <w:color w:val="000000" w:themeColor="text1"/>
                <w:sz w:val="22"/>
                <w:szCs w:val="22"/>
              </w:rPr>
            </w:pPr>
          </w:p>
        </w:tc>
      </w:tr>
      <w:tr w:rsidR="009A746D" w14:paraId="5F04C517" w14:textId="77777777" w:rsidTr="00D54866">
        <w:trPr>
          <w:trHeight w:val="300"/>
        </w:trPr>
        <w:tc>
          <w:tcPr>
            <w:tcW w:w="3120" w:type="dxa"/>
          </w:tcPr>
          <w:p w14:paraId="7B2A611A" w14:textId="77777777" w:rsidR="009A746D" w:rsidRDefault="009A746D" w:rsidP="00D54866">
            <w:pPr>
              <w:rPr>
                <w:color w:val="000000" w:themeColor="text1"/>
                <w:sz w:val="22"/>
                <w:szCs w:val="22"/>
              </w:rPr>
            </w:pPr>
            <w:r w:rsidRPr="295C87C8">
              <w:rPr>
                <w:color w:val="000000" w:themeColor="text1"/>
                <w:sz w:val="22"/>
                <w:szCs w:val="22"/>
              </w:rPr>
              <w:t>takeaway</w:t>
            </w:r>
          </w:p>
        </w:tc>
        <w:tc>
          <w:tcPr>
            <w:tcW w:w="3120" w:type="dxa"/>
          </w:tcPr>
          <w:p w14:paraId="23DC0BDF"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Indicates whether the restaurant offers meals for pick-up that can be consumed elsewhere</w:t>
            </w:r>
          </w:p>
        </w:tc>
        <w:tc>
          <w:tcPr>
            <w:tcW w:w="3120" w:type="dxa"/>
          </w:tcPr>
          <w:p w14:paraId="4BC0335E" w14:textId="77777777" w:rsidR="009A746D" w:rsidRDefault="009A746D" w:rsidP="00D54866">
            <w:pPr>
              <w:rPr>
                <w:color w:val="000000" w:themeColor="text1"/>
                <w:sz w:val="22"/>
                <w:szCs w:val="22"/>
              </w:rPr>
            </w:pPr>
            <w:proofErr w:type="spellStart"/>
            <w:r w:rsidRPr="0E78E9EF">
              <w:rPr>
                <w:color w:val="000000" w:themeColor="text1"/>
                <w:sz w:val="22"/>
                <w:szCs w:val="22"/>
              </w:rPr>
              <w:t>cdt:providesService</w:t>
            </w:r>
            <w:proofErr w:type="spellEnd"/>
          </w:p>
          <w:p w14:paraId="277F7052" w14:textId="77777777" w:rsidR="009A746D" w:rsidRDefault="009A746D" w:rsidP="00D54866">
            <w:pPr>
              <w:rPr>
                <w:color w:val="000000" w:themeColor="text1"/>
                <w:sz w:val="22"/>
                <w:szCs w:val="22"/>
              </w:rPr>
            </w:pPr>
          </w:p>
        </w:tc>
      </w:tr>
      <w:tr w:rsidR="009A746D" w14:paraId="7B27A6B3" w14:textId="77777777" w:rsidTr="00D54866">
        <w:trPr>
          <w:trHeight w:val="300"/>
        </w:trPr>
        <w:tc>
          <w:tcPr>
            <w:tcW w:w="3120" w:type="dxa"/>
          </w:tcPr>
          <w:p w14:paraId="5509F240" w14:textId="77777777" w:rsidR="009A746D" w:rsidRDefault="009A746D" w:rsidP="00D54866">
            <w:pPr>
              <w:rPr>
                <w:color w:val="000000" w:themeColor="text1"/>
                <w:sz w:val="22"/>
                <w:szCs w:val="22"/>
              </w:rPr>
            </w:pPr>
            <w:r w:rsidRPr="295C87C8">
              <w:rPr>
                <w:color w:val="000000" w:themeColor="text1"/>
                <w:sz w:val="22"/>
                <w:szCs w:val="22"/>
              </w:rPr>
              <w:t>smoking</w:t>
            </w:r>
          </w:p>
        </w:tc>
        <w:tc>
          <w:tcPr>
            <w:tcW w:w="3120" w:type="dxa"/>
          </w:tcPr>
          <w:p w14:paraId="799F547E" w14:textId="77777777" w:rsidR="009A746D" w:rsidRDefault="009A746D" w:rsidP="00D54866">
            <w:pPr>
              <w:rPr>
                <w:rFonts w:ascii="Aptos" w:eastAsia="Aptos" w:hAnsi="Aptos" w:cs="Aptos"/>
                <w:color w:val="202122"/>
                <w:sz w:val="21"/>
                <w:szCs w:val="21"/>
              </w:rPr>
            </w:pPr>
            <w:r w:rsidRPr="295C87C8">
              <w:rPr>
                <w:rFonts w:ascii="Aptos" w:eastAsia="Aptos" w:hAnsi="Aptos" w:cs="Aptos"/>
                <w:color w:val="202122"/>
                <w:sz w:val="21"/>
                <w:szCs w:val="21"/>
              </w:rPr>
              <w:t>Used to describe whether smoking is allowed or not in a facility or on a property</w:t>
            </w:r>
          </w:p>
        </w:tc>
        <w:tc>
          <w:tcPr>
            <w:tcW w:w="3120" w:type="dxa"/>
          </w:tcPr>
          <w:p w14:paraId="70795E68" w14:textId="77777777" w:rsidR="009A746D" w:rsidRDefault="009A746D" w:rsidP="00D54866">
            <w:pPr>
              <w:rPr>
                <w:color w:val="000000" w:themeColor="text1"/>
                <w:sz w:val="22"/>
                <w:szCs w:val="22"/>
              </w:rPr>
            </w:pPr>
            <w:proofErr w:type="spellStart"/>
            <w:r w:rsidRPr="295C87C8">
              <w:rPr>
                <w:color w:val="000000" w:themeColor="text1"/>
                <w:sz w:val="22"/>
                <w:szCs w:val="22"/>
              </w:rPr>
              <w:t>cdt:smoking</w:t>
            </w:r>
            <w:proofErr w:type="spellEnd"/>
          </w:p>
        </w:tc>
      </w:tr>
      <w:tr w:rsidR="009A746D" w14:paraId="5D0AF8BB" w14:textId="77777777" w:rsidTr="00D54866">
        <w:trPr>
          <w:trHeight w:val="300"/>
        </w:trPr>
        <w:tc>
          <w:tcPr>
            <w:tcW w:w="3120" w:type="dxa"/>
          </w:tcPr>
          <w:p w14:paraId="3B332906" w14:textId="77777777" w:rsidR="009A746D" w:rsidRDefault="009A746D" w:rsidP="00D54866">
            <w:pPr>
              <w:rPr>
                <w:color w:val="000000" w:themeColor="text1"/>
                <w:sz w:val="22"/>
                <w:szCs w:val="22"/>
              </w:rPr>
            </w:pPr>
            <w:proofErr w:type="spellStart"/>
            <w:r w:rsidRPr="295C87C8">
              <w:rPr>
                <w:color w:val="000000" w:themeColor="text1"/>
                <w:sz w:val="22"/>
                <w:szCs w:val="22"/>
              </w:rPr>
              <w:t>outdoor_seating</w:t>
            </w:r>
            <w:proofErr w:type="spellEnd"/>
          </w:p>
        </w:tc>
        <w:tc>
          <w:tcPr>
            <w:tcW w:w="3120" w:type="dxa"/>
          </w:tcPr>
          <w:p w14:paraId="34B998BB"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To indicate if a feature offers outdoor seating</w:t>
            </w:r>
          </w:p>
        </w:tc>
        <w:tc>
          <w:tcPr>
            <w:tcW w:w="3120" w:type="dxa"/>
          </w:tcPr>
          <w:p w14:paraId="4F2517B2" w14:textId="77777777" w:rsidR="009A746D" w:rsidRDefault="009A746D" w:rsidP="00D54866">
            <w:pPr>
              <w:rPr>
                <w:color w:val="000000" w:themeColor="text1"/>
                <w:sz w:val="22"/>
                <w:szCs w:val="22"/>
              </w:rPr>
            </w:pPr>
            <w:proofErr w:type="spellStart"/>
            <w:r w:rsidRPr="295C87C8">
              <w:rPr>
                <w:color w:val="000000" w:themeColor="text1"/>
                <w:sz w:val="22"/>
                <w:szCs w:val="22"/>
              </w:rPr>
              <w:t>cdt:outdoorSeating</w:t>
            </w:r>
            <w:proofErr w:type="spellEnd"/>
          </w:p>
        </w:tc>
      </w:tr>
      <w:tr w:rsidR="009A746D" w14:paraId="06561C68" w14:textId="77777777" w:rsidTr="00D54866">
        <w:trPr>
          <w:trHeight w:val="300"/>
        </w:trPr>
        <w:tc>
          <w:tcPr>
            <w:tcW w:w="3120" w:type="dxa"/>
          </w:tcPr>
          <w:p w14:paraId="08F4FB73" w14:textId="77777777" w:rsidR="009A746D" w:rsidRDefault="009A746D" w:rsidP="00D54866">
            <w:pPr>
              <w:rPr>
                <w:color w:val="000000" w:themeColor="text1"/>
                <w:sz w:val="22"/>
                <w:szCs w:val="22"/>
              </w:rPr>
            </w:pPr>
            <w:r w:rsidRPr="295C87C8">
              <w:rPr>
                <w:color w:val="000000" w:themeColor="text1"/>
                <w:sz w:val="22"/>
                <w:szCs w:val="22"/>
              </w:rPr>
              <w:t>capacity</w:t>
            </w:r>
          </w:p>
        </w:tc>
        <w:tc>
          <w:tcPr>
            <w:tcW w:w="3120" w:type="dxa"/>
          </w:tcPr>
          <w:p w14:paraId="395F1244"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Describes the capacity a facility is suitable for</w:t>
            </w:r>
          </w:p>
        </w:tc>
        <w:tc>
          <w:tcPr>
            <w:tcW w:w="3120" w:type="dxa"/>
          </w:tcPr>
          <w:p w14:paraId="0F4C89FB" w14:textId="77777777" w:rsidR="009A746D" w:rsidRDefault="009A746D" w:rsidP="00D54866">
            <w:pPr>
              <w:rPr>
                <w:color w:val="000000" w:themeColor="text1"/>
                <w:sz w:val="22"/>
                <w:szCs w:val="22"/>
              </w:rPr>
            </w:pPr>
            <w:proofErr w:type="spellStart"/>
            <w:r w:rsidRPr="295C87C8">
              <w:rPr>
                <w:color w:val="000000" w:themeColor="text1"/>
                <w:sz w:val="22"/>
                <w:szCs w:val="22"/>
              </w:rPr>
              <w:t>cdt:capacity</w:t>
            </w:r>
            <w:proofErr w:type="spellEnd"/>
          </w:p>
        </w:tc>
      </w:tr>
      <w:tr w:rsidR="009A746D" w14:paraId="08C7A40C" w14:textId="77777777" w:rsidTr="00D54866">
        <w:trPr>
          <w:trHeight w:val="300"/>
        </w:trPr>
        <w:tc>
          <w:tcPr>
            <w:tcW w:w="3120" w:type="dxa"/>
          </w:tcPr>
          <w:p w14:paraId="308C7A6E" w14:textId="77777777" w:rsidR="009A746D" w:rsidRDefault="009A746D" w:rsidP="00D54866">
            <w:pPr>
              <w:rPr>
                <w:color w:val="000000" w:themeColor="text1"/>
                <w:sz w:val="22"/>
                <w:szCs w:val="22"/>
              </w:rPr>
            </w:pPr>
            <w:proofErr w:type="spellStart"/>
            <w:r w:rsidRPr="295C87C8">
              <w:rPr>
                <w:color w:val="000000" w:themeColor="text1"/>
                <w:sz w:val="22"/>
                <w:szCs w:val="22"/>
              </w:rPr>
              <w:t>drive_through</w:t>
            </w:r>
            <w:proofErr w:type="spellEnd"/>
          </w:p>
        </w:tc>
        <w:tc>
          <w:tcPr>
            <w:tcW w:w="3120" w:type="dxa"/>
          </w:tcPr>
          <w:p w14:paraId="18418DBA" w14:textId="77777777" w:rsidR="009A746D" w:rsidRDefault="009A746D" w:rsidP="00D54866">
            <w:pPr>
              <w:rPr>
                <w:rFonts w:ascii="Aptos" w:eastAsia="Aptos" w:hAnsi="Aptos" w:cs="Aptos"/>
                <w:sz w:val="21"/>
                <w:szCs w:val="21"/>
              </w:rPr>
            </w:pPr>
            <w:r w:rsidRPr="295C87C8">
              <w:rPr>
                <w:rFonts w:ascii="Aptos" w:eastAsia="Aptos" w:hAnsi="Aptos" w:cs="Aptos"/>
                <w:color w:val="252525"/>
                <w:sz w:val="21"/>
                <w:szCs w:val="21"/>
              </w:rPr>
              <w:t>To indicate whether an amenity offers a drive-through service</w:t>
            </w:r>
          </w:p>
        </w:tc>
        <w:tc>
          <w:tcPr>
            <w:tcW w:w="3120" w:type="dxa"/>
          </w:tcPr>
          <w:p w14:paraId="25E6E227" w14:textId="77777777" w:rsidR="009A746D" w:rsidRDefault="009A746D" w:rsidP="00D54866">
            <w:pPr>
              <w:rPr>
                <w:color w:val="000000" w:themeColor="text1"/>
                <w:sz w:val="22"/>
                <w:szCs w:val="22"/>
              </w:rPr>
            </w:pPr>
            <w:proofErr w:type="spellStart"/>
            <w:r w:rsidRPr="0E78E9EF">
              <w:rPr>
                <w:color w:val="000000" w:themeColor="text1"/>
                <w:sz w:val="22"/>
                <w:szCs w:val="22"/>
              </w:rPr>
              <w:t>cdt:providesService</w:t>
            </w:r>
            <w:proofErr w:type="spellEnd"/>
          </w:p>
          <w:p w14:paraId="257EB3E2" w14:textId="77777777" w:rsidR="009A746D" w:rsidRDefault="009A746D" w:rsidP="00D54866">
            <w:pPr>
              <w:rPr>
                <w:color w:val="000000" w:themeColor="text1"/>
                <w:sz w:val="22"/>
                <w:szCs w:val="22"/>
              </w:rPr>
            </w:pPr>
          </w:p>
        </w:tc>
      </w:tr>
    </w:tbl>
    <w:p w14:paraId="6DED03A6" w14:textId="77777777" w:rsidR="009A746D" w:rsidRDefault="009A746D" w:rsidP="009A746D">
      <w:pPr>
        <w:pStyle w:val="Heading2"/>
        <w:spacing w:line="259" w:lineRule="auto"/>
      </w:pPr>
    </w:p>
    <w:p w14:paraId="38B1E659" w14:textId="77777777" w:rsidR="009A746D" w:rsidRDefault="009A746D" w:rsidP="009A746D">
      <w:pPr>
        <w:pStyle w:val="Heading2"/>
        <w:spacing w:line="259" w:lineRule="auto"/>
        <w:rPr>
          <w:color w:val="000000" w:themeColor="text1"/>
          <w:sz w:val="22"/>
          <w:szCs w:val="22"/>
        </w:rPr>
      </w:pPr>
      <w:bookmarkStart w:id="14" w:name="_Toc205681503"/>
      <w:r>
        <w:t>Complete Community Walking Distance Indicator</w:t>
      </w:r>
      <w:bookmarkEnd w:id="14"/>
    </w:p>
    <w:p w14:paraId="1BDEC5AB" w14:textId="77777777" w:rsidR="009A746D" w:rsidRDefault="009A746D" w:rsidP="009A746D">
      <w:pPr>
        <w:spacing w:line="259" w:lineRule="auto"/>
        <w:rPr>
          <w:color w:val="000000" w:themeColor="text1"/>
          <w:sz w:val="22"/>
          <w:szCs w:val="22"/>
        </w:rPr>
      </w:pPr>
      <w:r w:rsidRPr="51708933">
        <w:rPr>
          <w:color w:val="000000" w:themeColor="text1"/>
          <w:sz w:val="22"/>
          <w:szCs w:val="22"/>
        </w:rPr>
        <w:t>This is an ontological representation of a complete community walking distance indicator that shows the percentage of residential buildings in a geographic area that are within a specified distance of a complete community amenity.  The diagram below shows the representation of a walking distance indicator for parks where individual instances of an indicator represent the walking distance indicator for a geographic area specified by the “</w:t>
      </w:r>
      <w:proofErr w:type="spellStart"/>
      <w:r w:rsidRPr="51708933">
        <w:rPr>
          <w:color w:val="000000" w:themeColor="text1"/>
          <w:sz w:val="22"/>
          <w:szCs w:val="22"/>
        </w:rPr>
        <w:t>hasLocation</w:t>
      </w:r>
      <w:proofErr w:type="spellEnd"/>
      <w:r w:rsidRPr="51708933">
        <w:rPr>
          <w:color w:val="000000" w:themeColor="text1"/>
          <w:sz w:val="22"/>
          <w:szCs w:val="22"/>
        </w:rPr>
        <w:t>” property.  This indicator is linked to a measure instance using the “value” property, and the measure instance is linked to the value of the indicator using the “</w:t>
      </w:r>
      <w:proofErr w:type="spellStart"/>
      <w:r w:rsidRPr="51708933">
        <w:rPr>
          <w:color w:val="000000" w:themeColor="text1"/>
          <w:sz w:val="22"/>
          <w:szCs w:val="22"/>
        </w:rPr>
        <w:t>numerical_value</w:t>
      </w:r>
      <w:proofErr w:type="spellEnd"/>
      <w:r w:rsidRPr="51708933">
        <w:rPr>
          <w:color w:val="000000" w:themeColor="text1"/>
          <w:sz w:val="22"/>
          <w:szCs w:val="22"/>
        </w:rPr>
        <w:t xml:space="preserve">” property.  In the diagram below, we can see that the numerical value for the “neighborhood1PercentWalkingDistance400Park” indicator is 0.81, which means that 81% of the residential buildings in neighborhood1 are within a 400m distance of a park.  This indicator is calculated by dividing the number of residential buildings that are within a 400m distance of a park by the total number of residential buildings in the area </w:t>
      </w:r>
      <w:r w:rsidRPr="51708933">
        <w:rPr>
          <w:color w:val="000000" w:themeColor="text1"/>
          <w:sz w:val="22"/>
          <w:szCs w:val="22"/>
        </w:rPr>
        <w:lastRenderedPageBreak/>
        <w:t>and this relationship is represented using the “numerator” and “denominator” properties, respectively.  Similar indicators are also available for other Complete Community amenities.</w:t>
      </w:r>
    </w:p>
    <w:p w14:paraId="4C51E2B9" w14:textId="77777777" w:rsidR="009A746D" w:rsidRDefault="009A746D" w:rsidP="009A746D"/>
    <w:p w14:paraId="7C73B67C" w14:textId="77777777" w:rsidR="009A746D" w:rsidRDefault="009A746D" w:rsidP="009A746D">
      <w:pPr>
        <w:spacing w:line="259" w:lineRule="auto"/>
      </w:pPr>
      <w:r>
        <w:rPr>
          <w:noProof/>
        </w:rPr>
        <w:drawing>
          <wp:inline distT="0" distB="0" distL="0" distR="0" wp14:anchorId="67853815" wp14:editId="1F04ABBA">
            <wp:extent cx="5943600" cy="4943474"/>
            <wp:effectExtent l="0" t="0" r="0" b="0"/>
            <wp:docPr id="1606563430" name="Picture 8733135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3430" name="Picture 873313530" descr="A diagram of a flow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943474"/>
                    </a:xfrm>
                    <a:prstGeom prst="rect">
                      <a:avLst/>
                    </a:prstGeom>
                  </pic:spPr>
                </pic:pic>
              </a:graphicData>
            </a:graphic>
          </wp:inline>
        </w:drawing>
      </w:r>
    </w:p>
    <w:p w14:paraId="7E2CA6BC" w14:textId="77777777" w:rsidR="009A746D" w:rsidRDefault="009A746D" w:rsidP="009A746D"/>
    <w:p w14:paraId="12056586" w14:textId="77777777" w:rsidR="009A746D" w:rsidRDefault="009A746D" w:rsidP="009A746D">
      <w:pPr>
        <w:pStyle w:val="Heading2"/>
        <w:spacing w:line="259" w:lineRule="auto"/>
        <w:rPr>
          <w:rFonts w:ascii="Calibri" w:eastAsia="Calibri" w:hAnsi="Calibri" w:cs="Calibri"/>
          <w:color w:val="000000" w:themeColor="text1"/>
          <w:sz w:val="22"/>
          <w:szCs w:val="22"/>
        </w:rPr>
      </w:pPr>
      <w:bookmarkStart w:id="15" w:name="_Toc205681504"/>
      <w:r>
        <w:t>Parks</w:t>
      </w:r>
      <w:bookmarkEnd w:id="15"/>
    </w:p>
    <w:p w14:paraId="74147675" w14:textId="77777777" w:rsidR="009A746D" w:rsidRDefault="009A746D" w:rsidP="009A746D">
      <w:pPr>
        <w:spacing w:line="259" w:lineRule="auto"/>
        <w:rPr>
          <w:color w:val="000000" w:themeColor="text1"/>
          <w:sz w:val="22"/>
          <w:szCs w:val="22"/>
        </w:rPr>
      </w:pPr>
      <w:r w:rsidRPr="51708933">
        <w:rPr>
          <w:color w:val="000000" w:themeColor="text1"/>
          <w:sz w:val="22"/>
          <w:szCs w:val="22"/>
        </w:rPr>
        <w:t xml:space="preserve">This is an ontological representation of park data.  Parks are represented as instances of the Park class from the Recreation Ontology for Global City Indicators which is also a subclass of an Organization.  Parks can have a name which is linked via the </w:t>
      </w:r>
      <w:proofErr w:type="spellStart"/>
      <w:r w:rsidRPr="51708933">
        <w:rPr>
          <w:color w:val="000000" w:themeColor="text1"/>
          <w:sz w:val="22"/>
          <w:szCs w:val="22"/>
        </w:rPr>
        <w:t>hasName</w:t>
      </w:r>
      <w:proofErr w:type="spellEnd"/>
      <w:r w:rsidRPr="51708933">
        <w:rPr>
          <w:color w:val="000000" w:themeColor="text1"/>
          <w:sz w:val="22"/>
          <w:szCs w:val="22"/>
        </w:rPr>
        <w:t xml:space="preserve"> property, a unique identifier which is linked via the </w:t>
      </w:r>
      <w:proofErr w:type="spellStart"/>
      <w:r w:rsidRPr="51708933">
        <w:rPr>
          <w:color w:val="000000" w:themeColor="text1"/>
          <w:sz w:val="22"/>
          <w:szCs w:val="22"/>
        </w:rPr>
        <w:t>hasIdentifier</w:t>
      </w:r>
      <w:proofErr w:type="spellEnd"/>
      <w:r w:rsidRPr="51708933">
        <w:rPr>
          <w:color w:val="000000" w:themeColor="text1"/>
          <w:sz w:val="22"/>
          <w:szCs w:val="22"/>
        </w:rPr>
        <w:t xml:space="preserve"> property, an address which is linked via the </w:t>
      </w:r>
      <w:proofErr w:type="spellStart"/>
      <w:r w:rsidRPr="51708933">
        <w:rPr>
          <w:color w:val="000000" w:themeColor="text1"/>
          <w:sz w:val="22"/>
          <w:szCs w:val="22"/>
        </w:rPr>
        <w:t>orgAddress</w:t>
      </w:r>
      <w:proofErr w:type="spellEnd"/>
      <w:r w:rsidRPr="51708933">
        <w:rPr>
          <w:color w:val="000000" w:themeColor="text1"/>
          <w:sz w:val="22"/>
          <w:szCs w:val="22"/>
        </w:rPr>
        <w:t xml:space="preserve"> property, a telephone number which is linked via the telephone property, services that it provides via the </w:t>
      </w:r>
      <w:proofErr w:type="spellStart"/>
      <w:r w:rsidRPr="51708933">
        <w:rPr>
          <w:color w:val="000000" w:themeColor="text1"/>
          <w:sz w:val="22"/>
          <w:szCs w:val="22"/>
        </w:rPr>
        <w:t>providesService</w:t>
      </w:r>
      <w:proofErr w:type="spellEnd"/>
      <w:r w:rsidRPr="51708933">
        <w:rPr>
          <w:color w:val="000000" w:themeColor="text1"/>
          <w:sz w:val="22"/>
          <w:szCs w:val="22"/>
        </w:rPr>
        <w:t xml:space="preserve"> property, a website which is linked via the website property, and a site that represents the physical premise of the park which is linked via the </w:t>
      </w:r>
      <w:proofErr w:type="spellStart"/>
      <w:r w:rsidRPr="51708933">
        <w:rPr>
          <w:color w:val="000000" w:themeColor="text1"/>
          <w:sz w:val="22"/>
          <w:szCs w:val="22"/>
        </w:rPr>
        <w:t>hasSite</w:t>
      </w:r>
      <w:proofErr w:type="spellEnd"/>
      <w:r w:rsidRPr="51708933">
        <w:rPr>
          <w:color w:val="000000" w:themeColor="text1"/>
          <w:sz w:val="22"/>
          <w:szCs w:val="22"/>
        </w:rPr>
        <w:t xml:space="preserve"> property. They are also linked to their corresponding NAICS industry category using the </w:t>
      </w:r>
      <w:proofErr w:type="spellStart"/>
      <w:r w:rsidRPr="51708933">
        <w:rPr>
          <w:color w:val="000000" w:themeColor="text1"/>
          <w:sz w:val="22"/>
          <w:szCs w:val="22"/>
        </w:rPr>
        <w:t>hasIndustryType</w:t>
      </w:r>
      <w:proofErr w:type="spellEnd"/>
      <w:r w:rsidRPr="51708933">
        <w:rPr>
          <w:color w:val="000000" w:themeColor="text1"/>
          <w:sz w:val="22"/>
          <w:szCs w:val="22"/>
        </w:rPr>
        <w:t xml:space="preserve"> property. The site of a Park can have an indicator for whether the park is lit or not via the lit property, a value </w:t>
      </w:r>
      <w:r w:rsidRPr="51708933">
        <w:rPr>
          <w:color w:val="000000" w:themeColor="text1"/>
          <w:sz w:val="22"/>
          <w:szCs w:val="22"/>
        </w:rPr>
        <w:lastRenderedPageBreak/>
        <w:t xml:space="preserve">describing the physical surface of the park which is linked via the surface property, a </w:t>
      </w:r>
      <w:proofErr w:type="spellStart"/>
      <w:r w:rsidRPr="51708933">
        <w:rPr>
          <w:color w:val="000000" w:themeColor="text1"/>
          <w:sz w:val="22"/>
          <w:szCs w:val="22"/>
        </w:rPr>
        <w:t>hasArea</w:t>
      </w:r>
      <w:proofErr w:type="spellEnd"/>
      <w:r w:rsidRPr="51708933">
        <w:rPr>
          <w:color w:val="000000" w:themeColor="text1"/>
          <w:sz w:val="22"/>
          <w:szCs w:val="22"/>
        </w:rPr>
        <w:t xml:space="preserve"> property that links the park to its area instance and area value using the </w:t>
      </w:r>
      <w:proofErr w:type="spellStart"/>
      <w:r w:rsidRPr="51708933">
        <w:rPr>
          <w:color w:val="000000" w:themeColor="text1"/>
          <w:sz w:val="22"/>
          <w:szCs w:val="22"/>
        </w:rPr>
        <w:t>numerical_value</w:t>
      </w:r>
      <w:proofErr w:type="spellEnd"/>
      <w:r w:rsidRPr="51708933">
        <w:rPr>
          <w:color w:val="000000" w:themeColor="text1"/>
          <w:sz w:val="22"/>
          <w:szCs w:val="22"/>
        </w:rPr>
        <w:t xml:space="preserve"> property, a Location instance and a set of geospatial coordinates linked using the </w:t>
      </w:r>
      <w:proofErr w:type="spellStart"/>
      <w:r w:rsidRPr="51708933">
        <w:rPr>
          <w:color w:val="000000" w:themeColor="text1"/>
          <w:sz w:val="22"/>
          <w:szCs w:val="22"/>
        </w:rPr>
        <w:t>hasLocation</w:t>
      </w:r>
      <w:proofErr w:type="spellEnd"/>
      <w:r w:rsidRPr="51708933">
        <w:rPr>
          <w:color w:val="000000" w:themeColor="text1"/>
          <w:sz w:val="22"/>
          <w:szCs w:val="22"/>
        </w:rPr>
        <w:t xml:space="preserve"> and </w:t>
      </w:r>
      <w:proofErr w:type="spellStart"/>
      <w:r w:rsidRPr="51708933">
        <w:rPr>
          <w:color w:val="000000" w:themeColor="text1"/>
          <w:sz w:val="22"/>
          <w:szCs w:val="22"/>
        </w:rPr>
        <w:t>asWKT</w:t>
      </w:r>
      <w:proofErr w:type="spellEnd"/>
      <w:r w:rsidRPr="51708933">
        <w:rPr>
          <w:color w:val="000000" w:themeColor="text1"/>
          <w:sz w:val="22"/>
          <w:szCs w:val="22"/>
        </w:rPr>
        <w:t xml:space="preserve"> property respectively.  </w:t>
      </w:r>
    </w:p>
    <w:p w14:paraId="501149DC" w14:textId="77777777" w:rsidR="009A746D" w:rsidRDefault="009A746D" w:rsidP="009A746D">
      <w:pPr>
        <w:spacing w:line="259" w:lineRule="auto"/>
        <w:rPr>
          <w:color w:val="000000" w:themeColor="text1"/>
          <w:sz w:val="22"/>
          <w:szCs w:val="22"/>
        </w:rPr>
      </w:pPr>
      <w:r w:rsidRPr="0E78E9EF">
        <w:rPr>
          <w:color w:val="000000" w:themeColor="text1"/>
          <w:sz w:val="22"/>
          <w:szCs w:val="22"/>
        </w:rPr>
        <w:t xml:space="preserve">The value of a park’s surface area is calculated using the </w:t>
      </w:r>
      <w:proofErr w:type="spellStart"/>
      <w:r w:rsidRPr="0E78E9EF">
        <w:rPr>
          <w:color w:val="000000" w:themeColor="text1"/>
          <w:sz w:val="22"/>
          <w:szCs w:val="22"/>
        </w:rPr>
        <w:t>Pyproj</w:t>
      </w:r>
      <w:proofErr w:type="spellEnd"/>
      <w:r w:rsidRPr="0E78E9EF">
        <w:rPr>
          <w:color w:val="000000" w:themeColor="text1"/>
          <w:sz w:val="22"/>
          <w:szCs w:val="22"/>
        </w:rPr>
        <w:t xml:space="preserve"> (a cartographic projections and coordinate transformations library for Python) and its polygon coordinates.  The Shapely Python package is also used to convert the coordinates into a Shapely shape for use with </w:t>
      </w:r>
      <w:proofErr w:type="spellStart"/>
      <w:r w:rsidRPr="0E78E9EF">
        <w:rPr>
          <w:color w:val="000000" w:themeColor="text1"/>
          <w:sz w:val="22"/>
          <w:szCs w:val="22"/>
        </w:rPr>
        <w:t>Pyproj</w:t>
      </w:r>
      <w:proofErr w:type="spellEnd"/>
      <w:r w:rsidRPr="0E78E9EF">
        <w:rPr>
          <w:color w:val="000000" w:themeColor="text1"/>
          <w:sz w:val="22"/>
          <w:szCs w:val="22"/>
        </w:rPr>
        <w:t xml:space="preserve"> functions.</w:t>
      </w:r>
    </w:p>
    <w:tbl>
      <w:tblPr>
        <w:tblStyle w:val="TableGrid"/>
        <w:tblW w:w="0" w:type="auto"/>
        <w:tblLook w:val="06A0" w:firstRow="1" w:lastRow="0" w:firstColumn="1" w:lastColumn="0" w:noHBand="1" w:noVBand="1"/>
      </w:tblPr>
      <w:tblGrid>
        <w:gridCol w:w="3114"/>
        <w:gridCol w:w="3118"/>
        <w:gridCol w:w="3118"/>
      </w:tblGrid>
      <w:tr w:rsidR="009A746D" w14:paraId="36B0B6CF" w14:textId="77777777" w:rsidTr="00D54866">
        <w:trPr>
          <w:trHeight w:val="300"/>
        </w:trPr>
        <w:tc>
          <w:tcPr>
            <w:tcW w:w="3120" w:type="dxa"/>
            <w:shd w:val="clear" w:color="auto" w:fill="4C94D8" w:themeFill="text2" w:themeFillTint="80"/>
          </w:tcPr>
          <w:p w14:paraId="424B515E" w14:textId="77777777" w:rsidR="009A746D" w:rsidRDefault="009A746D" w:rsidP="00D54866">
            <w:r w:rsidRPr="0E78E9EF">
              <w:rPr>
                <w:color w:val="FFFFFF" w:themeColor="background1"/>
                <w:sz w:val="22"/>
                <w:szCs w:val="22"/>
              </w:rPr>
              <w:t>Class</w:t>
            </w:r>
          </w:p>
        </w:tc>
        <w:tc>
          <w:tcPr>
            <w:tcW w:w="3120" w:type="dxa"/>
            <w:shd w:val="clear" w:color="auto" w:fill="4C94D8" w:themeFill="text2" w:themeFillTint="80"/>
          </w:tcPr>
          <w:p w14:paraId="5E7D51D2" w14:textId="77777777" w:rsidR="009A746D" w:rsidRDefault="009A746D" w:rsidP="00D54866">
            <w:r w:rsidRPr="0E78E9EF">
              <w:rPr>
                <w:color w:val="FFFFFF" w:themeColor="background1"/>
                <w:sz w:val="22"/>
                <w:szCs w:val="22"/>
              </w:rPr>
              <w:t>Property</w:t>
            </w:r>
          </w:p>
        </w:tc>
        <w:tc>
          <w:tcPr>
            <w:tcW w:w="3120" w:type="dxa"/>
            <w:shd w:val="clear" w:color="auto" w:fill="4C94D8" w:themeFill="text2" w:themeFillTint="80"/>
          </w:tcPr>
          <w:p w14:paraId="08B8DADB" w14:textId="77777777" w:rsidR="009A746D" w:rsidRDefault="009A746D" w:rsidP="00D54866">
            <w:pPr>
              <w:rPr>
                <w:color w:val="FFFFFF" w:themeColor="background1"/>
                <w:sz w:val="22"/>
                <w:szCs w:val="22"/>
              </w:rPr>
            </w:pPr>
            <w:r w:rsidRPr="0E78E9EF">
              <w:rPr>
                <w:color w:val="FFFFFF" w:themeColor="background1"/>
                <w:sz w:val="22"/>
                <w:szCs w:val="22"/>
              </w:rPr>
              <w:t>Value</w:t>
            </w:r>
          </w:p>
        </w:tc>
      </w:tr>
      <w:tr w:rsidR="009A746D" w14:paraId="09FBD5F1" w14:textId="77777777" w:rsidTr="00D54866">
        <w:trPr>
          <w:trHeight w:val="300"/>
        </w:trPr>
        <w:tc>
          <w:tcPr>
            <w:tcW w:w="3120" w:type="dxa"/>
            <w:vMerge w:val="restart"/>
          </w:tcPr>
          <w:p w14:paraId="34620655" w14:textId="77777777" w:rsidR="009A746D" w:rsidRDefault="009A746D" w:rsidP="00D54866">
            <w:pPr>
              <w:rPr>
                <w:color w:val="000000" w:themeColor="text1"/>
                <w:sz w:val="22"/>
                <w:szCs w:val="22"/>
              </w:rPr>
            </w:pPr>
            <w:proofErr w:type="spellStart"/>
            <w:r w:rsidRPr="51708933">
              <w:rPr>
                <w:color w:val="000000" w:themeColor="text1"/>
                <w:sz w:val="22"/>
                <w:szCs w:val="22"/>
              </w:rPr>
              <w:t>gcir:Park</w:t>
            </w:r>
            <w:proofErr w:type="spellEnd"/>
          </w:p>
        </w:tc>
        <w:tc>
          <w:tcPr>
            <w:tcW w:w="3120" w:type="dxa"/>
          </w:tcPr>
          <w:p w14:paraId="2F99AA45" w14:textId="77777777" w:rsidR="009A746D" w:rsidRDefault="009A746D" w:rsidP="00D54866">
            <w:pPr>
              <w:rPr>
                <w:color w:val="000000" w:themeColor="text1"/>
                <w:sz w:val="22"/>
                <w:szCs w:val="22"/>
              </w:rPr>
            </w:pPr>
            <w:proofErr w:type="spellStart"/>
            <w:r w:rsidRPr="51708933">
              <w:rPr>
                <w:color w:val="000000" w:themeColor="text1"/>
                <w:sz w:val="22"/>
                <w:szCs w:val="22"/>
              </w:rPr>
              <w:t>subClassOf</w:t>
            </w:r>
            <w:proofErr w:type="spellEnd"/>
          </w:p>
        </w:tc>
        <w:tc>
          <w:tcPr>
            <w:tcW w:w="3120" w:type="dxa"/>
          </w:tcPr>
          <w:p w14:paraId="3525E62B" w14:textId="77777777" w:rsidR="009A746D" w:rsidRDefault="009A746D" w:rsidP="00D54866">
            <w:pPr>
              <w:rPr>
                <w:color w:val="000000" w:themeColor="text1"/>
                <w:sz w:val="22"/>
                <w:szCs w:val="22"/>
              </w:rPr>
            </w:pPr>
            <w:proofErr w:type="spellStart"/>
            <w:r w:rsidRPr="51708933">
              <w:rPr>
                <w:color w:val="000000" w:themeColor="text1"/>
                <w:sz w:val="22"/>
                <w:szCs w:val="22"/>
              </w:rPr>
              <w:t>cdt:Organization</w:t>
            </w:r>
            <w:proofErr w:type="spellEnd"/>
          </w:p>
        </w:tc>
      </w:tr>
      <w:tr w:rsidR="009A746D" w14:paraId="08A4A6A6" w14:textId="77777777" w:rsidTr="00D54866">
        <w:trPr>
          <w:trHeight w:val="300"/>
        </w:trPr>
        <w:tc>
          <w:tcPr>
            <w:tcW w:w="3120" w:type="dxa"/>
            <w:vMerge/>
          </w:tcPr>
          <w:p w14:paraId="1D4B3B9F" w14:textId="77777777" w:rsidR="009A746D" w:rsidRDefault="009A746D" w:rsidP="00D54866">
            <w:pPr>
              <w:rPr>
                <w:color w:val="000000" w:themeColor="text1"/>
                <w:sz w:val="22"/>
                <w:szCs w:val="22"/>
              </w:rPr>
            </w:pPr>
            <w:r w:rsidRPr="0E78E9EF">
              <w:rPr>
                <w:color w:val="000000" w:themeColor="text1"/>
                <w:sz w:val="22"/>
                <w:szCs w:val="22"/>
              </w:rPr>
              <w:t>Park</w:t>
            </w:r>
          </w:p>
        </w:tc>
        <w:tc>
          <w:tcPr>
            <w:tcW w:w="3120" w:type="dxa"/>
          </w:tcPr>
          <w:p w14:paraId="6A3AF7A9" w14:textId="77777777" w:rsidR="009A746D" w:rsidRDefault="009A746D" w:rsidP="00D54866">
            <w:pPr>
              <w:rPr>
                <w:color w:val="000000" w:themeColor="text1"/>
                <w:sz w:val="22"/>
                <w:szCs w:val="22"/>
              </w:rPr>
            </w:pPr>
            <w:proofErr w:type="spellStart"/>
            <w:r w:rsidRPr="0E78E9EF">
              <w:rPr>
                <w:color w:val="000000" w:themeColor="text1"/>
                <w:sz w:val="22"/>
                <w:szCs w:val="22"/>
              </w:rPr>
              <w:t>genprop:hasName</w:t>
            </w:r>
            <w:proofErr w:type="spellEnd"/>
          </w:p>
          <w:p w14:paraId="733BF15F" w14:textId="77777777" w:rsidR="009A746D" w:rsidRDefault="009A746D" w:rsidP="00D54866">
            <w:pPr>
              <w:rPr>
                <w:rFonts w:ascii="Aptos" w:eastAsia="Aptos" w:hAnsi="Aptos" w:cs="Aptos"/>
                <w:sz w:val="22"/>
                <w:szCs w:val="22"/>
              </w:rPr>
            </w:pPr>
          </w:p>
        </w:tc>
        <w:tc>
          <w:tcPr>
            <w:tcW w:w="3120" w:type="dxa"/>
          </w:tcPr>
          <w:p w14:paraId="5DA7C7B1" w14:textId="77777777" w:rsidR="009A746D" w:rsidRDefault="009A746D" w:rsidP="00D54866">
            <w:pPr>
              <w:rPr>
                <w:color w:val="000000" w:themeColor="text1"/>
                <w:sz w:val="22"/>
                <w:szCs w:val="22"/>
              </w:rPr>
            </w:pPr>
            <w:proofErr w:type="spellStart"/>
            <w:r w:rsidRPr="0E78E9EF">
              <w:rPr>
                <w:color w:val="000000" w:themeColor="text1"/>
                <w:sz w:val="22"/>
                <w:szCs w:val="22"/>
              </w:rPr>
              <w:t>xsd:string</w:t>
            </w:r>
            <w:proofErr w:type="spellEnd"/>
          </w:p>
        </w:tc>
      </w:tr>
      <w:tr w:rsidR="009A746D" w14:paraId="386D08F3" w14:textId="77777777" w:rsidTr="00D54866">
        <w:trPr>
          <w:trHeight w:val="300"/>
        </w:trPr>
        <w:tc>
          <w:tcPr>
            <w:tcW w:w="3120" w:type="dxa"/>
            <w:vMerge/>
          </w:tcPr>
          <w:p w14:paraId="2F99DD83" w14:textId="77777777" w:rsidR="009A746D" w:rsidRDefault="009A746D" w:rsidP="00D54866"/>
        </w:tc>
        <w:tc>
          <w:tcPr>
            <w:tcW w:w="3120" w:type="dxa"/>
          </w:tcPr>
          <w:p w14:paraId="3CD3AEB3" w14:textId="77777777" w:rsidR="009A746D" w:rsidRDefault="009A746D" w:rsidP="00D54866">
            <w:pPr>
              <w:rPr>
                <w:color w:val="000000" w:themeColor="text1"/>
                <w:sz w:val="22"/>
                <w:szCs w:val="22"/>
              </w:rPr>
            </w:pPr>
            <w:proofErr w:type="spellStart"/>
            <w:r w:rsidRPr="0E78E9EF">
              <w:rPr>
                <w:color w:val="000000" w:themeColor="text1"/>
                <w:sz w:val="22"/>
                <w:szCs w:val="22"/>
              </w:rPr>
              <w:t>genprop:hasIdentifier</w:t>
            </w:r>
            <w:proofErr w:type="spellEnd"/>
          </w:p>
        </w:tc>
        <w:tc>
          <w:tcPr>
            <w:tcW w:w="3120" w:type="dxa"/>
          </w:tcPr>
          <w:p w14:paraId="1FE1E724" w14:textId="77777777" w:rsidR="009A746D" w:rsidRDefault="009A746D" w:rsidP="00D54866">
            <w:pPr>
              <w:rPr>
                <w:color w:val="000000" w:themeColor="text1"/>
                <w:sz w:val="22"/>
                <w:szCs w:val="22"/>
              </w:rPr>
            </w:pPr>
            <w:proofErr w:type="spellStart"/>
            <w:r w:rsidRPr="0E78E9EF">
              <w:rPr>
                <w:color w:val="000000" w:themeColor="text1"/>
                <w:sz w:val="22"/>
                <w:szCs w:val="22"/>
              </w:rPr>
              <w:t>xsd:string</w:t>
            </w:r>
            <w:proofErr w:type="spellEnd"/>
          </w:p>
        </w:tc>
      </w:tr>
      <w:tr w:rsidR="009A746D" w14:paraId="73BEEA31" w14:textId="77777777" w:rsidTr="00D54866">
        <w:trPr>
          <w:trHeight w:val="300"/>
        </w:trPr>
        <w:tc>
          <w:tcPr>
            <w:tcW w:w="3120" w:type="dxa"/>
            <w:vMerge/>
          </w:tcPr>
          <w:p w14:paraId="49FD26F2" w14:textId="77777777" w:rsidR="009A746D" w:rsidRDefault="009A746D" w:rsidP="00D54866"/>
        </w:tc>
        <w:tc>
          <w:tcPr>
            <w:tcW w:w="3120" w:type="dxa"/>
          </w:tcPr>
          <w:p w14:paraId="0FCBF57F" w14:textId="77777777" w:rsidR="009A746D" w:rsidRDefault="009A746D" w:rsidP="00D54866">
            <w:pPr>
              <w:rPr>
                <w:color w:val="000000" w:themeColor="text1"/>
                <w:sz w:val="22"/>
                <w:szCs w:val="22"/>
              </w:rPr>
            </w:pPr>
            <w:proofErr w:type="spellStart"/>
            <w:r w:rsidRPr="0E78E9EF">
              <w:rPr>
                <w:color w:val="000000" w:themeColor="text1"/>
                <w:sz w:val="22"/>
                <w:szCs w:val="22"/>
              </w:rPr>
              <w:t>cdt:website</w:t>
            </w:r>
            <w:proofErr w:type="spellEnd"/>
          </w:p>
        </w:tc>
        <w:tc>
          <w:tcPr>
            <w:tcW w:w="3120" w:type="dxa"/>
          </w:tcPr>
          <w:p w14:paraId="1E95CBFA" w14:textId="77777777" w:rsidR="009A746D" w:rsidRDefault="009A746D" w:rsidP="00D54866">
            <w:pPr>
              <w:rPr>
                <w:color w:val="000000" w:themeColor="text1"/>
                <w:sz w:val="22"/>
                <w:szCs w:val="22"/>
              </w:rPr>
            </w:pPr>
            <w:proofErr w:type="spellStart"/>
            <w:r w:rsidRPr="0E78E9EF">
              <w:rPr>
                <w:color w:val="000000" w:themeColor="text1"/>
                <w:sz w:val="22"/>
                <w:szCs w:val="22"/>
              </w:rPr>
              <w:t>xsd:string</w:t>
            </w:r>
            <w:proofErr w:type="spellEnd"/>
          </w:p>
        </w:tc>
      </w:tr>
      <w:tr w:rsidR="009A746D" w14:paraId="0AA825D4" w14:textId="77777777" w:rsidTr="00D54866">
        <w:trPr>
          <w:trHeight w:val="300"/>
        </w:trPr>
        <w:tc>
          <w:tcPr>
            <w:tcW w:w="3120" w:type="dxa"/>
            <w:vMerge/>
          </w:tcPr>
          <w:p w14:paraId="7E2B58BA" w14:textId="77777777" w:rsidR="009A746D" w:rsidRDefault="009A746D" w:rsidP="00D54866"/>
        </w:tc>
        <w:tc>
          <w:tcPr>
            <w:tcW w:w="3120" w:type="dxa"/>
          </w:tcPr>
          <w:p w14:paraId="5FF7CC62" w14:textId="77777777" w:rsidR="009A746D" w:rsidRDefault="009A746D" w:rsidP="00D54866">
            <w:pPr>
              <w:rPr>
                <w:color w:val="000000" w:themeColor="text1"/>
                <w:sz w:val="22"/>
                <w:szCs w:val="22"/>
              </w:rPr>
            </w:pPr>
            <w:proofErr w:type="spellStart"/>
            <w:r w:rsidRPr="0E78E9EF">
              <w:rPr>
                <w:color w:val="000000" w:themeColor="text1"/>
                <w:sz w:val="22"/>
                <w:szCs w:val="22"/>
              </w:rPr>
              <w:t>org_city:orgAddress</w:t>
            </w:r>
            <w:proofErr w:type="spellEnd"/>
          </w:p>
        </w:tc>
        <w:tc>
          <w:tcPr>
            <w:tcW w:w="3120" w:type="dxa"/>
          </w:tcPr>
          <w:p w14:paraId="4068AC56" w14:textId="77777777" w:rsidR="009A746D" w:rsidRDefault="009A746D" w:rsidP="00D54866">
            <w:pPr>
              <w:rPr>
                <w:color w:val="000000" w:themeColor="text1"/>
                <w:sz w:val="22"/>
                <w:szCs w:val="22"/>
              </w:rPr>
            </w:pPr>
            <w:proofErr w:type="spellStart"/>
            <w:r w:rsidRPr="0E78E9EF">
              <w:rPr>
                <w:color w:val="000000" w:themeColor="text1"/>
                <w:sz w:val="22"/>
                <w:szCs w:val="22"/>
              </w:rPr>
              <w:t>contact:Address</w:t>
            </w:r>
            <w:proofErr w:type="spellEnd"/>
          </w:p>
        </w:tc>
      </w:tr>
      <w:tr w:rsidR="009A746D" w14:paraId="004A2604" w14:textId="77777777" w:rsidTr="00D54866">
        <w:trPr>
          <w:trHeight w:val="300"/>
        </w:trPr>
        <w:tc>
          <w:tcPr>
            <w:tcW w:w="3120" w:type="dxa"/>
            <w:vMerge/>
          </w:tcPr>
          <w:p w14:paraId="6FBFED89" w14:textId="77777777" w:rsidR="009A746D" w:rsidRDefault="009A746D" w:rsidP="00D54866"/>
        </w:tc>
        <w:tc>
          <w:tcPr>
            <w:tcW w:w="3120" w:type="dxa"/>
          </w:tcPr>
          <w:p w14:paraId="31089177" w14:textId="77777777" w:rsidR="009A746D" w:rsidRDefault="009A746D" w:rsidP="00D54866">
            <w:pPr>
              <w:rPr>
                <w:color w:val="000000" w:themeColor="text1"/>
                <w:sz w:val="22"/>
                <w:szCs w:val="22"/>
              </w:rPr>
            </w:pPr>
            <w:proofErr w:type="spellStart"/>
            <w:r w:rsidRPr="0E78E9EF">
              <w:rPr>
                <w:color w:val="000000" w:themeColor="text1"/>
                <w:sz w:val="22"/>
                <w:szCs w:val="22"/>
              </w:rPr>
              <w:t>contact:hasTelephone</w:t>
            </w:r>
            <w:proofErr w:type="spellEnd"/>
          </w:p>
        </w:tc>
        <w:tc>
          <w:tcPr>
            <w:tcW w:w="3120" w:type="dxa"/>
          </w:tcPr>
          <w:p w14:paraId="30C13CE7" w14:textId="77777777" w:rsidR="009A746D" w:rsidRDefault="009A746D" w:rsidP="00D54866">
            <w:pPr>
              <w:rPr>
                <w:color w:val="000000" w:themeColor="text1"/>
                <w:sz w:val="22"/>
                <w:szCs w:val="22"/>
              </w:rPr>
            </w:pPr>
            <w:proofErr w:type="spellStart"/>
            <w:r w:rsidRPr="0E78E9EF">
              <w:rPr>
                <w:color w:val="000000" w:themeColor="text1"/>
                <w:sz w:val="22"/>
                <w:szCs w:val="22"/>
              </w:rPr>
              <w:t>contact:PhoneNumber</w:t>
            </w:r>
            <w:proofErr w:type="spellEnd"/>
          </w:p>
        </w:tc>
      </w:tr>
      <w:tr w:rsidR="009A746D" w14:paraId="023297C3" w14:textId="77777777" w:rsidTr="00D54866">
        <w:trPr>
          <w:trHeight w:val="300"/>
        </w:trPr>
        <w:tc>
          <w:tcPr>
            <w:tcW w:w="3120" w:type="dxa"/>
            <w:vMerge/>
          </w:tcPr>
          <w:p w14:paraId="37A10E7E" w14:textId="77777777" w:rsidR="009A746D" w:rsidRDefault="009A746D" w:rsidP="00D54866"/>
        </w:tc>
        <w:tc>
          <w:tcPr>
            <w:tcW w:w="3120" w:type="dxa"/>
          </w:tcPr>
          <w:p w14:paraId="38B5C39A" w14:textId="77777777" w:rsidR="009A746D" w:rsidRDefault="009A746D" w:rsidP="00D54866">
            <w:pPr>
              <w:rPr>
                <w:color w:val="000000" w:themeColor="text1"/>
                <w:sz w:val="22"/>
                <w:szCs w:val="22"/>
              </w:rPr>
            </w:pPr>
            <w:proofErr w:type="spellStart"/>
            <w:r w:rsidRPr="0E78E9EF">
              <w:rPr>
                <w:color w:val="000000" w:themeColor="text1"/>
                <w:sz w:val="22"/>
                <w:szCs w:val="22"/>
              </w:rPr>
              <w:t>cdt:providesService</w:t>
            </w:r>
            <w:proofErr w:type="spellEnd"/>
          </w:p>
        </w:tc>
        <w:tc>
          <w:tcPr>
            <w:tcW w:w="3120" w:type="dxa"/>
          </w:tcPr>
          <w:p w14:paraId="301DCC47" w14:textId="77777777" w:rsidR="009A746D" w:rsidRDefault="009A746D" w:rsidP="00D54866">
            <w:pPr>
              <w:rPr>
                <w:color w:val="000000" w:themeColor="text1"/>
                <w:sz w:val="22"/>
                <w:szCs w:val="22"/>
              </w:rPr>
            </w:pPr>
            <w:proofErr w:type="spellStart"/>
            <w:r w:rsidRPr="0E78E9EF">
              <w:rPr>
                <w:color w:val="000000" w:themeColor="text1"/>
                <w:sz w:val="22"/>
                <w:szCs w:val="22"/>
              </w:rPr>
              <w:t>cdt:Service</w:t>
            </w:r>
            <w:proofErr w:type="spellEnd"/>
          </w:p>
        </w:tc>
      </w:tr>
      <w:tr w:rsidR="009A746D" w14:paraId="5A715A2D" w14:textId="77777777" w:rsidTr="00D54866">
        <w:trPr>
          <w:trHeight w:val="300"/>
        </w:trPr>
        <w:tc>
          <w:tcPr>
            <w:tcW w:w="3120" w:type="dxa"/>
            <w:vMerge/>
          </w:tcPr>
          <w:p w14:paraId="69F4D0C1" w14:textId="77777777" w:rsidR="009A746D" w:rsidRDefault="009A746D" w:rsidP="00D54866"/>
        </w:tc>
        <w:tc>
          <w:tcPr>
            <w:tcW w:w="3120" w:type="dxa"/>
          </w:tcPr>
          <w:p w14:paraId="6FF96FCD" w14:textId="77777777" w:rsidR="009A746D" w:rsidRDefault="009A746D" w:rsidP="00D54866">
            <w:pPr>
              <w:rPr>
                <w:color w:val="000000" w:themeColor="text1"/>
                <w:sz w:val="22"/>
                <w:szCs w:val="22"/>
              </w:rPr>
            </w:pPr>
            <w:proofErr w:type="spellStart"/>
            <w:r w:rsidRPr="0E78E9EF">
              <w:rPr>
                <w:color w:val="000000" w:themeColor="text1"/>
                <w:sz w:val="22"/>
                <w:szCs w:val="22"/>
              </w:rPr>
              <w:t>org_city:hasIndustyType</w:t>
            </w:r>
            <w:proofErr w:type="spellEnd"/>
          </w:p>
        </w:tc>
        <w:tc>
          <w:tcPr>
            <w:tcW w:w="3120" w:type="dxa"/>
          </w:tcPr>
          <w:p w14:paraId="4F430DB3" w14:textId="77777777" w:rsidR="009A746D" w:rsidRDefault="009A746D" w:rsidP="00D54866">
            <w:pPr>
              <w:rPr>
                <w:color w:val="000000" w:themeColor="text1"/>
                <w:sz w:val="22"/>
                <w:szCs w:val="22"/>
              </w:rPr>
            </w:pPr>
            <w:proofErr w:type="spellStart"/>
            <w:r w:rsidRPr="0E78E9EF">
              <w:rPr>
                <w:color w:val="000000" w:themeColor="text1"/>
                <w:sz w:val="22"/>
                <w:szCs w:val="22"/>
              </w:rPr>
              <w:t>org_city:IndustryType</w:t>
            </w:r>
            <w:proofErr w:type="spellEnd"/>
          </w:p>
        </w:tc>
      </w:tr>
      <w:tr w:rsidR="009A746D" w14:paraId="07A18D61" w14:textId="77777777" w:rsidTr="00D54866">
        <w:trPr>
          <w:trHeight w:val="300"/>
        </w:trPr>
        <w:tc>
          <w:tcPr>
            <w:tcW w:w="3120" w:type="dxa"/>
            <w:vMerge/>
          </w:tcPr>
          <w:p w14:paraId="499D5B7F" w14:textId="77777777" w:rsidR="009A746D" w:rsidRDefault="009A746D" w:rsidP="00D54866"/>
        </w:tc>
        <w:tc>
          <w:tcPr>
            <w:tcW w:w="3120" w:type="dxa"/>
          </w:tcPr>
          <w:p w14:paraId="34CBE73C" w14:textId="77777777" w:rsidR="009A746D" w:rsidRDefault="009A746D" w:rsidP="00D54866">
            <w:pPr>
              <w:rPr>
                <w:color w:val="000000" w:themeColor="text1"/>
                <w:sz w:val="22"/>
                <w:szCs w:val="22"/>
              </w:rPr>
            </w:pPr>
            <w:proofErr w:type="spellStart"/>
            <w:r w:rsidRPr="51708933">
              <w:rPr>
                <w:color w:val="000000" w:themeColor="text1"/>
                <w:sz w:val="22"/>
                <w:szCs w:val="22"/>
              </w:rPr>
              <w:t>org:hasSite</w:t>
            </w:r>
            <w:proofErr w:type="spellEnd"/>
          </w:p>
        </w:tc>
        <w:tc>
          <w:tcPr>
            <w:tcW w:w="3120" w:type="dxa"/>
          </w:tcPr>
          <w:p w14:paraId="0D72C94F" w14:textId="77777777" w:rsidR="009A746D" w:rsidRDefault="009A746D" w:rsidP="00D54866">
            <w:pPr>
              <w:rPr>
                <w:color w:val="000000" w:themeColor="text1"/>
                <w:sz w:val="22"/>
                <w:szCs w:val="22"/>
              </w:rPr>
            </w:pPr>
            <w:proofErr w:type="spellStart"/>
            <w:r w:rsidRPr="51708933">
              <w:rPr>
                <w:color w:val="000000" w:themeColor="text1"/>
                <w:sz w:val="22"/>
                <w:szCs w:val="22"/>
              </w:rPr>
              <w:t>cdt:Site</w:t>
            </w:r>
            <w:proofErr w:type="spellEnd"/>
          </w:p>
        </w:tc>
      </w:tr>
      <w:tr w:rsidR="009A746D" w14:paraId="70E11C94" w14:textId="77777777" w:rsidTr="00D54866">
        <w:trPr>
          <w:trHeight w:val="300"/>
        </w:trPr>
        <w:tc>
          <w:tcPr>
            <w:tcW w:w="3120" w:type="dxa"/>
            <w:vMerge w:val="restart"/>
          </w:tcPr>
          <w:p w14:paraId="5BB9861F" w14:textId="77777777" w:rsidR="009A746D" w:rsidRDefault="009A746D" w:rsidP="00D54866">
            <w:pPr>
              <w:rPr>
                <w:color w:val="000000" w:themeColor="text1"/>
                <w:sz w:val="22"/>
                <w:szCs w:val="22"/>
              </w:rPr>
            </w:pPr>
            <w:proofErr w:type="spellStart"/>
            <w:r w:rsidRPr="51708933">
              <w:rPr>
                <w:color w:val="000000" w:themeColor="text1"/>
                <w:sz w:val="22"/>
                <w:szCs w:val="22"/>
              </w:rPr>
              <w:t>cdt:Site</w:t>
            </w:r>
            <w:proofErr w:type="spellEnd"/>
          </w:p>
        </w:tc>
        <w:tc>
          <w:tcPr>
            <w:tcW w:w="3120" w:type="dxa"/>
          </w:tcPr>
          <w:p w14:paraId="775B42D4" w14:textId="77777777" w:rsidR="009A746D" w:rsidRDefault="009A746D" w:rsidP="00D54866">
            <w:pPr>
              <w:rPr>
                <w:color w:val="000000" w:themeColor="text1"/>
                <w:sz w:val="22"/>
                <w:szCs w:val="22"/>
              </w:rPr>
            </w:pPr>
            <w:proofErr w:type="spellStart"/>
            <w:r w:rsidRPr="51708933">
              <w:rPr>
                <w:color w:val="000000" w:themeColor="text1"/>
                <w:sz w:val="22"/>
                <w:szCs w:val="22"/>
              </w:rPr>
              <w:t>subClassOf</w:t>
            </w:r>
            <w:proofErr w:type="spellEnd"/>
          </w:p>
        </w:tc>
        <w:tc>
          <w:tcPr>
            <w:tcW w:w="3120" w:type="dxa"/>
          </w:tcPr>
          <w:p w14:paraId="031FAA9E" w14:textId="77777777" w:rsidR="009A746D" w:rsidRDefault="009A746D" w:rsidP="00D54866">
            <w:pPr>
              <w:rPr>
                <w:color w:val="000000" w:themeColor="text1"/>
                <w:sz w:val="22"/>
                <w:szCs w:val="22"/>
              </w:rPr>
            </w:pPr>
            <w:proofErr w:type="spellStart"/>
            <w:r w:rsidRPr="51708933">
              <w:rPr>
                <w:color w:val="000000" w:themeColor="text1"/>
                <w:sz w:val="22"/>
                <w:szCs w:val="22"/>
              </w:rPr>
              <w:t>org:Site</w:t>
            </w:r>
            <w:proofErr w:type="spellEnd"/>
          </w:p>
        </w:tc>
      </w:tr>
      <w:tr w:rsidR="009A746D" w14:paraId="291AA2E7" w14:textId="77777777" w:rsidTr="00D54866">
        <w:trPr>
          <w:trHeight w:val="300"/>
        </w:trPr>
        <w:tc>
          <w:tcPr>
            <w:tcW w:w="3120" w:type="dxa"/>
            <w:vMerge/>
          </w:tcPr>
          <w:p w14:paraId="071247EB" w14:textId="77777777" w:rsidR="009A746D" w:rsidRDefault="009A746D" w:rsidP="00D54866"/>
        </w:tc>
        <w:tc>
          <w:tcPr>
            <w:tcW w:w="3120" w:type="dxa"/>
          </w:tcPr>
          <w:p w14:paraId="635DA702" w14:textId="77777777" w:rsidR="009A746D" w:rsidRDefault="009A746D" w:rsidP="00D54866">
            <w:pPr>
              <w:rPr>
                <w:color w:val="000000" w:themeColor="text1"/>
                <w:sz w:val="22"/>
                <w:szCs w:val="22"/>
              </w:rPr>
            </w:pPr>
            <w:proofErr w:type="spellStart"/>
            <w:r w:rsidRPr="51708933">
              <w:rPr>
                <w:color w:val="000000" w:themeColor="text1"/>
                <w:sz w:val="22"/>
                <w:szCs w:val="22"/>
              </w:rPr>
              <w:t>loc:hasLocation</w:t>
            </w:r>
            <w:proofErr w:type="spellEnd"/>
          </w:p>
        </w:tc>
        <w:tc>
          <w:tcPr>
            <w:tcW w:w="3120" w:type="dxa"/>
          </w:tcPr>
          <w:p w14:paraId="1ADCF11D" w14:textId="77777777" w:rsidR="009A746D" w:rsidRDefault="009A746D" w:rsidP="00D54866">
            <w:pPr>
              <w:rPr>
                <w:color w:val="000000" w:themeColor="text1"/>
                <w:sz w:val="22"/>
                <w:szCs w:val="22"/>
              </w:rPr>
            </w:pPr>
            <w:proofErr w:type="spellStart"/>
            <w:r w:rsidRPr="51708933">
              <w:rPr>
                <w:color w:val="000000" w:themeColor="text1"/>
                <w:sz w:val="22"/>
                <w:szCs w:val="22"/>
              </w:rPr>
              <w:t>loc:Location</w:t>
            </w:r>
            <w:proofErr w:type="spellEnd"/>
          </w:p>
        </w:tc>
      </w:tr>
      <w:tr w:rsidR="009A746D" w14:paraId="376D5BBA" w14:textId="77777777" w:rsidTr="00D54866">
        <w:trPr>
          <w:trHeight w:val="300"/>
        </w:trPr>
        <w:tc>
          <w:tcPr>
            <w:tcW w:w="3120" w:type="dxa"/>
            <w:vMerge/>
          </w:tcPr>
          <w:p w14:paraId="7DE848B0" w14:textId="77777777" w:rsidR="009A746D" w:rsidRDefault="009A746D" w:rsidP="00D54866"/>
        </w:tc>
        <w:tc>
          <w:tcPr>
            <w:tcW w:w="3120" w:type="dxa"/>
          </w:tcPr>
          <w:p w14:paraId="533980CC" w14:textId="77777777" w:rsidR="009A746D" w:rsidRDefault="009A746D" w:rsidP="00D54866">
            <w:pPr>
              <w:rPr>
                <w:color w:val="000000" w:themeColor="text1"/>
                <w:sz w:val="22"/>
                <w:szCs w:val="22"/>
              </w:rPr>
            </w:pPr>
            <w:proofErr w:type="spellStart"/>
            <w:r w:rsidRPr="51708933">
              <w:rPr>
                <w:color w:val="000000" w:themeColor="text1"/>
                <w:sz w:val="22"/>
                <w:szCs w:val="22"/>
              </w:rPr>
              <w:t>cityunits:hasArea</w:t>
            </w:r>
            <w:proofErr w:type="spellEnd"/>
          </w:p>
        </w:tc>
        <w:tc>
          <w:tcPr>
            <w:tcW w:w="3120" w:type="dxa"/>
          </w:tcPr>
          <w:p w14:paraId="600EEB7F" w14:textId="77777777" w:rsidR="009A746D" w:rsidRDefault="009A746D" w:rsidP="00D54866">
            <w:pPr>
              <w:rPr>
                <w:color w:val="000000" w:themeColor="text1"/>
                <w:sz w:val="22"/>
                <w:szCs w:val="22"/>
              </w:rPr>
            </w:pPr>
            <w:proofErr w:type="spellStart"/>
            <w:r w:rsidRPr="51708933">
              <w:rPr>
                <w:color w:val="000000" w:themeColor="text1"/>
                <w:sz w:val="22"/>
                <w:szCs w:val="22"/>
              </w:rPr>
              <w:t>cityunits:Area</w:t>
            </w:r>
            <w:proofErr w:type="spellEnd"/>
          </w:p>
        </w:tc>
      </w:tr>
      <w:tr w:rsidR="009A746D" w14:paraId="203D0746" w14:textId="77777777" w:rsidTr="00D54866">
        <w:trPr>
          <w:trHeight w:val="300"/>
        </w:trPr>
        <w:tc>
          <w:tcPr>
            <w:tcW w:w="3120" w:type="dxa"/>
            <w:vMerge/>
          </w:tcPr>
          <w:p w14:paraId="7964BA52" w14:textId="77777777" w:rsidR="009A746D" w:rsidRDefault="009A746D" w:rsidP="00D54866"/>
        </w:tc>
        <w:tc>
          <w:tcPr>
            <w:tcW w:w="3120" w:type="dxa"/>
          </w:tcPr>
          <w:p w14:paraId="284CCE22" w14:textId="77777777" w:rsidR="009A746D" w:rsidRDefault="009A746D" w:rsidP="00D54866">
            <w:pPr>
              <w:rPr>
                <w:color w:val="000000" w:themeColor="text1"/>
                <w:sz w:val="22"/>
                <w:szCs w:val="22"/>
              </w:rPr>
            </w:pPr>
            <w:proofErr w:type="spellStart"/>
            <w:r w:rsidRPr="51708933">
              <w:rPr>
                <w:color w:val="000000" w:themeColor="text1"/>
                <w:sz w:val="22"/>
                <w:szCs w:val="22"/>
              </w:rPr>
              <w:t>cdt:lit</w:t>
            </w:r>
            <w:proofErr w:type="spellEnd"/>
          </w:p>
        </w:tc>
        <w:tc>
          <w:tcPr>
            <w:tcW w:w="3120" w:type="dxa"/>
          </w:tcPr>
          <w:p w14:paraId="258CA906" w14:textId="77777777" w:rsidR="009A746D" w:rsidRDefault="009A746D" w:rsidP="00D54866">
            <w:pPr>
              <w:rPr>
                <w:color w:val="000000" w:themeColor="text1"/>
                <w:sz w:val="22"/>
                <w:szCs w:val="22"/>
              </w:rPr>
            </w:pPr>
            <w:proofErr w:type="spellStart"/>
            <w:r w:rsidRPr="51708933">
              <w:rPr>
                <w:color w:val="000000" w:themeColor="text1"/>
                <w:sz w:val="22"/>
                <w:szCs w:val="22"/>
              </w:rPr>
              <w:t>xsd:string</w:t>
            </w:r>
            <w:proofErr w:type="spellEnd"/>
          </w:p>
        </w:tc>
      </w:tr>
      <w:tr w:rsidR="009A746D" w14:paraId="5FD68D5D" w14:textId="77777777" w:rsidTr="00D54866">
        <w:trPr>
          <w:trHeight w:val="300"/>
        </w:trPr>
        <w:tc>
          <w:tcPr>
            <w:tcW w:w="3120" w:type="dxa"/>
            <w:vMerge/>
          </w:tcPr>
          <w:p w14:paraId="604CD5D4" w14:textId="77777777" w:rsidR="009A746D" w:rsidRDefault="009A746D" w:rsidP="00D54866"/>
        </w:tc>
        <w:tc>
          <w:tcPr>
            <w:tcW w:w="3120" w:type="dxa"/>
          </w:tcPr>
          <w:p w14:paraId="7EB41834" w14:textId="77777777" w:rsidR="009A746D" w:rsidRDefault="009A746D" w:rsidP="00D54866">
            <w:pPr>
              <w:rPr>
                <w:color w:val="000000" w:themeColor="text1"/>
                <w:sz w:val="22"/>
                <w:szCs w:val="22"/>
              </w:rPr>
            </w:pPr>
            <w:proofErr w:type="spellStart"/>
            <w:r w:rsidRPr="51708933">
              <w:rPr>
                <w:color w:val="000000" w:themeColor="text1"/>
                <w:sz w:val="22"/>
                <w:szCs w:val="22"/>
              </w:rPr>
              <w:t>cdt:surface</w:t>
            </w:r>
            <w:proofErr w:type="spellEnd"/>
          </w:p>
        </w:tc>
        <w:tc>
          <w:tcPr>
            <w:tcW w:w="3120" w:type="dxa"/>
          </w:tcPr>
          <w:p w14:paraId="5E117C33" w14:textId="77777777" w:rsidR="009A746D" w:rsidRDefault="009A746D" w:rsidP="00D54866">
            <w:pPr>
              <w:rPr>
                <w:color w:val="000000" w:themeColor="text1"/>
                <w:sz w:val="22"/>
                <w:szCs w:val="22"/>
              </w:rPr>
            </w:pPr>
            <w:proofErr w:type="spellStart"/>
            <w:r w:rsidRPr="51708933">
              <w:rPr>
                <w:color w:val="000000" w:themeColor="text1"/>
                <w:sz w:val="22"/>
                <w:szCs w:val="22"/>
              </w:rPr>
              <w:t>xsd:string</w:t>
            </w:r>
            <w:proofErr w:type="spellEnd"/>
          </w:p>
        </w:tc>
      </w:tr>
    </w:tbl>
    <w:p w14:paraId="44FA04A6" w14:textId="77777777" w:rsidR="009A746D" w:rsidRDefault="009A746D" w:rsidP="009A746D"/>
    <w:p w14:paraId="4691224E" w14:textId="77777777" w:rsidR="009A746D" w:rsidRDefault="009A746D" w:rsidP="009A746D"/>
    <w:p w14:paraId="48DDE78C" w14:textId="77777777" w:rsidR="009A746D" w:rsidRDefault="009A746D" w:rsidP="009A746D">
      <w:pPr>
        <w:spacing w:line="259" w:lineRule="auto"/>
        <w:rPr>
          <w:color w:val="000000" w:themeColor="text1"/>
          <w:sz w:val="22"/>
          <w:szCs w:val="22"/>
        </w:rPr>
      </w:pPr>
    </w:p>
    <w:p w14:paraId="0408BE34" w14:textId="77777777" w:rsidR="009A746D" w:rsidRDefault="009A746D" w:rsidP="009A746D">
      <w:pPr>
        <w:spacing w:line="259" w:lineRule="auto"/>
      </w:pPr>
      <w:r>
        <w:rPr>
          <w:noProof/>
        </w:rPr>
        <w:lastRenderedPageBreak/>
        <w:drawing>
          <wp:inline distT="0" distB="0" distL="0" distR="0" wp14:anchorId="3AC1DC5E" wp14:editId="11C3C90D">
            <wp:extent cx="6838950" cy="2981081"/>
            <wp:effectExtent l="0" t="0" r="0" b="0"/>
            <wp:docPr id="1809127669" name="Picture 180912766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669" name="Picture 1809127669" descr="A diagram of a company&#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38950" cy="2981081"/>
                    </a:xfrm>
                    <a:prstGeom prst="rect">
                      <a:avLst/>
                    </a:prstGeom>
                  </pic:spPr>
                </pic:pic>
              </a:graphicData>
            </a:graphic>
          </wp:inline>
        </w:drawing>
      </w:r>
    </w:p>
    <w:p w14:paraId="5E758A49" w14:textId="77777777" w:rsidR="009A746D" w:rsidRDefault="009A746D" w:rsidP="009A746D">
      <w:pPr>
        <w:pStyle w:val="Heading2"/>
        <w:spacing w:line="259" w:lineRule="auto"/>
        <w:rPr>
          <w:color w:val="000000" w:themeColor="text1"/>
          <w:sz w:val="22"/>
          <w:szCs w:val="22"/>
        </w:rPr>
      </w:pPr>
      <w:bookmarkStart w:id="16" w:name="_Toc205681505"/>
      <w:r>
        <w:t>Schools</w:t>
      </w:r>
      <w:bookmarkEnd w:id="16"/>
    </w:p>
    <w:p w14:paraId="5E46F19A"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school data.  School are represented as instances of the School class from the GCI Education Ontology (GCIE) which is also a subclass of the </w:t>
      </w:r>
      <w:proofErr w:type="spellStart"/>
      <w:r w:rsidRPr="2CF690BC">
        <w:rPr>
          <w:color w:val="000000" w:themeColor="text1"/>
          <w:sz w:val="22"/>
          <w:szCs w:val="22"/>
        </w:rPr>
        <w:t>EducationFacility</w:t>
      </w:r>
      <w:proofErr w:type="spellEnd"/>
      <w:r w:rsidRPr="2CF690BC">
        <w:rPr>
          <w:color w:val="000000" w:themeColor="text1"/>
          <w:sz w:val="22"/>
          <w:szCs w:val="22"/>
        </w:rPr>
        <w:t xml:space="preserve"> class from GCIE which is also a subclass of an Organization.  School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its language of instruction which is linked via the </w:t>
      </w:r>
      <w:proofErr w:type="spellStart"/>
      <w:r w:rsidRPr="2CF690BC">
        <w:rPr>
          <w:color w:val="000000" w:themeColor="text1"/>
          <w:sz w:val="22"/>
          <w:szCs w:val="22"/>
        </w:rPr>
        <w:t>languageOfInstruction</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School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 </w:t>
      </w:r>
    </w:p>
    <w:p w14:paraId="62AF8E0A" w14:textId="77777777" w:rsidR="009A746D" w:rsidRDefault="009A746D" w:rsidP="009A746D">
      <w:pPr>
        <w:spacing w:line="259" w:lineRule="auto"/>
        <w:rPr>
          <w:color w:val="000000" w:themeColor="text1"/>
          <w:sz w:val="22"/>
          <w:szCs w:val="22"/>
        </w:rPr>
      </w:pPr>
      <w:r w:rsidRPr="51708933">
        <w:rPr>
          <w:color w:val="000000" w:themeColor="text1"/>
          <w:sz w:val="22"/>
          <w:szCs w:val="22"/>
        </w:rPr>
        <w:t xml:space="preserve">Schools with different operator types (e.g. public, private) and level of education are placed in the appropriate school subclass from the GCIE ontology (e.g. a primary school that is publicly operated would be an instance of the </w:t>
      </w:r>
      <w:proofErr w:type="spellStart"/>
      <w:r w:rsidRPr="51708933">
        <w:rPr>
          <w:color w:val="000000" w:themeColor="text1"/>
          <w:sz w:val="22"/>
          <w:szCs w:val="22"/>
        </w:rPr>
        <w:t>gcie:PublicPrimarySchool</w:t>
      </w:r>
      <w:proofErr w:type="spellEnd"/>
      <w:r w:rsidRPr="51708933">
        <w:rPr>
          <w:color w:val="000000" w:themeColor="text1"/>
          <w:sz w:val="22"/>
          <w:szCs w:val="22"/>
        </w:rPr>
        <w:t xml:space="preserve"> class).</w:t>
      </w:r>
    </w:p>
    <w:tbl>
      <w:tblPr>
        <w:tblStyle w:val="TableGrid"/>
        <w:tblW w:w="0" w:type="auto"/>
        <w:tblLook w:val="06A0" w:firstRow="1" w:lastRow="0" w:firstColumn="1" w:lastColumn="0" w:noHBand="1" w:noVBand="1"/>
      </w:tblPr>
      <w:tblGrid>
        <w:gridCol w:w="3113"/>
        <w:gridCol w:w="3119"/>
        <w:gridCol w:w="3118"/>
      </w:tblGrid>
      <w:tr w:rsidR="009A746D" w14:paraId="0916A1A2" w14:textId="77777777" w:rsidTr="00D54866">
        <w:trPr>
          <w:trHeight w:val="300"/>
        </w:trPr>
        <w:tc>
          <w:tcPr>
            <w:tcW w:w="3120" w:type="dxa"/>
            <w:shd w:val="clear" w:color="auto" w:fill="4C94D8" w:themeFill="text2" w:themeFillTint="80"/>
          </w:tcPr>
          <w:p w14:paraId="03E90175" w14:textId="77777777" w:rsidR="009A746D" w:rsidRDefault="009A746D" w:rsidP="00D54866">
            <w:r w:rsidRPr="51708933">
              <w:rPr>
                <w:color w:val="FFFFFF" w:themeColor="background1"/>
                <w:sz w:val="22"/>
                <w:szCs w:val="22"/>
              </w:rPr>
              <w:t>Class</w:t>
            </w:r>
          </w:p>
        </w:tc>
        <w:tc>
          <w:tcPr>
            <w:tcW w:w="3120" w:type="dxa"/>
            <w:shd w:val="clear" w:color="auto" w:fill="4C94D8" w:themeFill="text2" w:themeFillTint="80"/>
          </w:tcPr>
          <w:p w14:paraId="1CE9A798" w14:textId="77777777" w:rsidR="009A746D" w:rsidRDefault="009A746D" w:rsidP="00D54866">
            <w:r w:rsidRPr="51708933">
              <w:rPr>
                <w:color w:val="FFFFFF" w:themeColor="background1"/>
                <w:sz w:val="22"/>
                <w:szCs w:val="22"/>
              </w:rPr>
              <w:t>Property</w:t>
            </w:r>
          </w:p>
        </w:tc>
        <w:tc>
          <w:tcPr>
            <w:tcW w:w="3120" w:type="dxa"/>
            <w:shd w:val="clear" w:color="auto" w:fill="4C94D8" w:themeFill="text2" w:themeFillTint="80"/>
          </w:tcPr>
          <w:p w14:paraId="4ACF2DA3" w14:textId="77777777" w:rsidR="009A746D" w:rsidRDefault="009A746D" w:rsidP="00D54866">
            <w:pPr>
              <w:rPr>
                <w:color w:val="FFFFFF" w:themeColor="background1"/>
                <w:sz w:val="22"/>
                <w:szCs w:val="22"/>
              </w:rPr>
            </w:pPr>
            <w:r w:rsidRPr="51708933">
              <w:rPr>
                <w:color w:val="FFFFFF" w:themeColor="background1"/>
                <w:sz w:val="22"/>
                <w:szCs w:val="22"/>
              </w:rPr>
              <w:t>Value</w:t>
            </w:r>
          </w:p>
        </w:tc>
      </w:tr>
      <w:tr w:rsidR="009A746D" w14:paraId="0A2446E1" w14:textId="77777777" w:rsidTr="00D54866">
        <w:trPr>
          <w:trHeight w:val="300"/>
        </w:trPr>
        <w:tc>
          <w:tcPr>
            <w:tcW w:w="3120" w:type="dxa"/>
            <w:vMerge w:val="restart"/>
          </w:tcPr>
          <w:p w14:paraId="4443680B" w14:textId="77777777" w:rsidR="009A746D" w:rsidRDefault="009A746D" w:rsidP="00D54866">
            <w:pPr>
              <w:rPr>
                <w:color w:val="000000" w:themeColor="text1"/>
                <w:sz w:val="22"/>
                <w:szCs w:val="22"/>
              </w:rPr>
            </w:pPr>
            <w:proofErr w:type="spellStart"/>
            <w:r w:rsidRPr="51708933">
              <w:rPr>
                <w:color w:val="000000" w:themeColor="text1"/>
                <w:sz w:val="22"/>
                <w:szCs w:val="22"/>
              </w:rPr>
              <w:t>gcie:School</w:t>
            </w:r>
            <w:proofErr w:type="spellEnd"/>
          </w:p>
        </w:tc>
        <w:tc>
          <w:tcPr>
            <w:tcW w:w="3120" w:type="dxa"/>
          </w:tcPr>
          <w:p w14:paraId="68FB3D91" w14:textId="77777777" w:rsidR="009A746D" w:rsidRDefault="009A746D" w:rsidP="00D54866">
            <w:pPr>
              <w:rPr>
                <w:color w:val="000000" w:themeColor="text1"/>
                <w:sz w:val="22"/>
                <w:szCs w:val="22"/>
              </w:rPr>
            </w:pPr>
            <w:proofErr w:type="spellStart"/>
            <w:r w:rsidRPr="51708933">
              <w:rPr>
                <w:color w:val="000000" w:themeColor="text1"/>
                <w:sz w:val="22"/>
                <w:szCs w:val="22"/>
              </w:rPr>
              <w:t>subClassOf</w:t>
            </w:r>
            <w:proofErr w:type="spellEnd"/>
          </w:p>
        </w:tc>
        <w:tc>
          <w:tcPr>
            <w:tcW w:w="3120" w:type="dxa"/>
          </w:tcPr>
          <w:p w14:paraId="0975E023" w14:textId="77777777" w:rsidR="009A746D" w:rsidRDefault="009A746D" w:rsidP="00D54866">
            <w:pPr>
              <w:rPr>
                <w:color w:val="000000" w:themeColor="text1"/>
                <w:sz w:val="22"/>
                <w:szCs w:val="22"/>
              </w:rPr>
            </w:pPr>
            <w:proofErr w:type="spellStart"/>
            <w:r w:rsidRPr="51708933">
              <w:rPr>
                <w:color w:val="000000" w:themeColor="text1"/>
                <w:sz w:val="22"/>
                <w:szCs w:val="22"/>
              </w:rPr>
              <w:t>cdt:Organization</w:t>
            </w:r>
            <w:proofErr w:type="spellEnd"/>
          </w:p>
        </w:tc>
      </w:tr>
      <w:tr w:rsidR="009A746D" w14:paraId="12CE16FD" w14:textId="77777777" w:rsidTr="00D54866">
        <w:trPr>
          <w:trHeight w:val="300"/>
        </w:trPr>
        <w:tc>
          <w:tcPr>
            <w:tcW w:w="3120" w:type="dxa"/>
            <w:vMerge/>
          </w:tcPr>
          <w:p w14:paraId="2CBFE701" w14:textId="77777777" w:rsidR="009A746D" w:rsidRDefault="009A746D" w:rsidP="00D54866"/>
        </w:tc>
        <w:tc>
          <w:tcPr>
            <w:tcW w:w="3120" w:type="dxa"/>
          </w:tcPr>
          <w:p w14:paraId="590DCCDB"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0178CFF2" w14:textId="77777777" w:rsidR="009A746D" w:rsidRDefault="009A746D" w:rsidP="00D54866">
            <w:pPr>
              <w:rPr>
                <w:color w:val="000000" w:themeColor="text1"/>
                <w:sz w:val="22"/>
                <w:szCs w:val="22"/>
              </w:rPr>
            </w:pPr>
            <w:proofErr w:type="spellStart"/>
            <w:r w:rsidRPr="2CF690BC">
              <w:rPr>
                <w:color w:val="000000" w:themeColor="text1"/>
                <w:sz w:val="22"/>
                <w:szCs w:val="22"/>
              </w:rPr>
              <w:t>gcie:EducationFacility</w:t>
            </w:r>
            <w:proofErr w:type="spellEnd"/>
          </w:p>
        </w:tc>
      </w:tr>
      <w:tr w:rsidR="009A746D" w14:paraId="5C2079E0" w14:textId="77777777" w:rsidTr="00D54866">
        <w:trPr>
          <w:trHeight w:val="300"/>
        </w:trPr>
        <w:tc>
          <w:tcPr>
            <w:tcW w:w="3120" w:type="dxa"/>
            <w:vMerge/>
          </w:tcPr>
          <w:p w14:paraId="07549180" w14:textId="77777777" w:rsidR="009A746D" w:rsidRDefault="009A746D" w:rsidP="00D54866"/>
        </w:tc>
        <w:tc>
          <w:tcPr>
            <w:tcW w:w="3120" w:type="dxa"/>
          </w:tcPr>
          <w:p w14:paraId="525E9335" w14:textId="77777777" w:rsidR="009A746D" w:rsidRDefault="009A746D" w:rsidP="00D54866">
            <w:pPr>
              <w:rPr>
                <w:color w:val="000000" w:themeColor="text1"/>
                <w:sz w:val="22"/>
                <w:szCs w:val="22"/>
              </w:rPr>
            </w:pPr>
            <w:proofErr w:type="spellStart"/>
            <w:r w:rsidRPr="51708933">
              <w:rPr>
                <w:color w:val="000000" w:themeColor="text1"/>
                <w:sz w:val="22"/>
                <w:szCs w:val="22"/>
              </w:rPr>
              <w:t>genprop:hasName</w:t>
            </w:r>
            <w:proofErr w:type="spellEnd"/>
          </w:p>
          <w:p w14:paraId="11424730" w14:textId="77777777" w:rsidR="009A746D" w:rsidRDefault="009A746D" w:rsidP="00D54866">
            <w:pPr>
              <w:rPr>
                <w:rFonts w:ascii="Aptos" w:eastAsia="Aptos" w:hAnsi="Aptos" w:cs="Aptos"/>
                <w:sz w:val="22"/>
                <w:szCs w:val="22"/>
              </w:rPr>
            </w:pPr>
          </w:p>
        </w:tc>
        <w:tc>
          <w:tcPr>
            <w:tcW w:w="3120" w:type="dxa"/>
          </w:tcPr>
          <w:p w14:paraId="36B1C006" w14:textId="77777777" w:rsidR="009A746D" w:rsidRDefault="009A746D" w:rsidP="00D54866">
            <w:pPr>
              <w:rPr>
                <w:color w:val="000000" w:themeColor="text1"/>
                <w:sz w:val="22"/>
                <w:szCs w:val="22"/>
              </w:rPr>
            </w:pPr>
            <w:proofErr w:type="spellStart"/>
            <w:r w:rsidRPr="51708933">
              <w:rPr>
                <w:color w:val="000000" w:themeColor="text1"/>
                <w:sz w:val="22"/>
                <w:szCs w:val="22"/>
              </w:rPr>
              <w:t>xsd:string</w:t>
            </w:r>
            <w:proofErr w:type="spellEnd"/>
          </w:p>
        </w:tc>
      </w:tr>
      <w:tr w:rsidR="009A746D" w14:paraId="45F9D9AC" w14:textId="77777777" w:rsidTr="00D54866">
        <w:trPr>
          <w:trHeight w:val="300"/>
        </w:trPr>
        <w:tc>
          <w:tcPr>
            <w:tcW w:w="3120" w:type="dxa"/>
            <w:vMerge/>
          </w:tcPr>
          <w:p w14:paraId="64F05C17" w14:textId="77777777" w:rsidR="009A746D" w:rsidRDefault="009A746D" w:rsidP="00D54866"/>
        </w:tc>
        <w:tc>
          <w:tcPr>
            <w:tcW w:w="3120" w:type="dxa"/>
          </w:tcPr>
          <w:p w14:paraId="7409D6C3" w14:textId="77777777" w:rsidR="009A746D" w:rsidRDefault="009A746D" w:rsidP="00D54866">
            <w:pPr>
              <w:rPr>
                <w:color w:val="000000" w:themeColor="text1"/>
                <w:sz w:val="22"/>
                <w:szCs w:val="22"/>
              </w:rPr>
            </w:pPr>
            <w:proofErr w:type="spellStart"/>
            <w:r w:rsidRPr="51708933">
              <w:rPr>
                <w:color w:val="000000" w:themeColor="text1"/>
                <w:sz w:val="22"/>
                <w:szCs w:val="22"/>
              </w:rPr>
              <w:t>genprop:hasIdentifier</w:t>
            </w:r>
            <w:proofErr w:type="spellEnd"/>
          </w:p>
        </w:tc>
        <w:tc>
          <w:tcPr>
            <w:tcW w:w="3120" w:type="dxa"/>
          </w:tcPr>
          <w:p w14:paraId="3880F312" w14:textId="77777777" w:rsidR="009A746D" w:rsidRDefault="009A746D" w:rsidP="00D54866">
            <w:pPr>
              <w:rPr>
                <w:color w:val="000000" w:themeColor="text1"/>
                <w:sz w:val="22"/>
                <w:szCs w:val="22"/>
              </w:rPr>
            </w:pPr>
            <w:proofErr w:type="spellStart"/>
            <w:r w:rsidRPr="51708933">
              <w:rPr>
                <w:color w:val="000000" w:themeColor="text1"/>
                <w:sz w:val="22"/>
                <w:szCs w:val="22"/>
              </w:rPr>
              <w:t>xsd:string</w:t>
            </w:r>
            <w:proofErr w:type="spellEnd"/>
          </w:p>
        </w:tc>
      </w:tr>
      <w:tr w:rsidR="009A746D" w14:paraId="26BC92E3" w14:textId="77777777" w:rsidTr="00D54866">
        <w:trPr>
          <w:trHeight w:val="300"/>
        </w:trPr>
        <w:tc>
          <w:tcPr>
            <w:tcW w:w="3120" w:type="dxa"/>
            <w:vMerge/>
          </w:tcPr>
          <w:p w14:paraId="1D20770D" w14:textId="77777777" w:rsidR="009A746D" w:rsidRDefault="009A746D" w:rsidP="00D54866"/>
        </w:tc>
        <w:tc>
          <w:tcPr>
            <w:tcW w:w="3120" w:type="dxa"/>
          </w:tcPr>
          <w:p w14:paraId="0183DFDB" w14:textId="77777777" w:rsidR="009A746D" w:rsidRDefault="009A746D" w:rsidP="00D54866">
            <w:pPr>
              <w:rPr>
                <w:color w:val="000000" w:themeColor="text1"/>
                <w:sz w:val="22"/>
                <w:szCs w:val="22"/>
              </w:rPr>
            </w:pPr>
            <w:proofErr w:type="spellStart"/>
            <w:r w:rsidRPr="51708933">
              <w:rPr>
                <w:color w:val="000000" w:themeColor="text1"/>
                <w:sz w:val="22"/>
                <w:szCs w:val="22"/>
              </w:rPr>
              <w:t>cdt:website</w:t>
            </w:r>
            <w:proofErr w:type="spellEnd"/>
          </w:p>
        </w:tc>
        <w:tc>
          <w:tcPr>
            <w:tcW w:w="3120" w:type="dxa"/>
          </w:tcPr>
          <w:p w14:paraId="3B2F7587" w14:textId="77777777" w:rsidR="009A746D" w:rsidRDefault="009A746D" w:rsidP="00D54866">
            <w:pPr>
              <w:rPr>
                <w:color w:val="000000" w:themeColor="text1"/>
                <w:sz w:val="22"/>
                <w:szCs w:val="22"/>
              </w:rPr>
            </w:pPr>
            <w:proofErr w:type="spellStart"/>
            <w:r w:rsidRPr="51708933">
              <w:rPr>
                <w:color w:val="000000" w:themeColor="text1"/>
                <w:sz w:val="22"/>
                <w:szCs w:val="22"/>
              </w:rPr>
              <w:t>xsd:string</w:t>
            </w:r>
            <w:proofErr w:type="spellEnd"/>
          </w:p>
        </w:tc>
      </w:tr>
      <w:tr w:rsidR="009A746D" w14:paraId="6D52E28B" w14:textId="77777777" w:rsidTr="00D54866">
        <w:trPr>
          <w:trHeight w:val="300"/>
        </w:trPr>
        <w:tc>
          <w:tcPr>
            <w:tcW w:w="3120" w:type="dxa"/>
            <w:vMerge/>
          </w:tcPr>
          <w:p w14:paraId="2B5BE169" w14:textId="77777777" w:rsidR="009A746D" w:rsidRDefault="009A746D" w:rsidP="00D54866"/>
        </w:tc>
        <w:tc>
          <w:tcPr>
            <w:tcW w:w="3120" w:type="dxa"/>
          </w:tcPr>
          <w:p w14:paraId="7EE355E7" w14:textId="77777777" w:rsidR="009A746D" w:rsidRDefault="009A746D" w:rsidP="00D54866">
            <w:pPr>
              <w:rPr>
                <w:color w:val="000000" w:themeColor="text1"/>
                <w:sz w:val="22"/>
                <w:szCs w:val="22"/>
              </w:rPr>
            </w:pPr>
            <w:proofErr w:type="spellStart"/>
            <w:r w:rsidRPr="2CF690BC">
              <w:rPr>
                <w:color w:val="000000" w:themeColor="text1"/>
                <w:sz w:val="22"/>
                <w:szCs w:val="22"/>
              </w:rPr>
              <w:t>cdt:languageOfInstruction</w:t>
            </w:r>
            <w:proofErr w:type="spellEnd"/>
          </w:p>
        </w:tc>
        <w:tc>
          <w:tcPr>
            <w:tcW w:w="3120" w:type="dxa"/>
          </w:tcPr>
          <w:p w14:paraId="72637A2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8BBBA57" w14:textId="77777777" w:rsidTr="00D54866">
        <w:trPr>
          <w:trHeight w:val="300"/>
        </w:trPr>
        <w:tc>
          <w:tcPr>
            <w:tcW w:w="3120" w:type="dxa"/>
            <w:vMerge/>
          </w:tcPr>
          <w:p w14:paraId="1FC9D261" w14:textId="77777777" w:rsidR="009A746D" w:rsidRDefault="009A746D" w:rsidP="00D54866"/>
        </w:tc>
        <w:tc>
          <w:tcPr>
            <w:tcW w:w="3120" w:type="dxa"/>
          </w:tcPr>
          <w:p w14:paraId="1C988BA9" w14:textId="77777777" w:rsidR="009A746D" w:rsidRDefault="009A746D" w:rsidP="00D54866">
            <w:pPr>
              <w:rPr>
                <w:color w:val="000000" w:themeColor="text1"/>
                <w:sz w:val="22"/>
                <w:szCs w:val="22"/>
              </w:rPr>
            </w:pPr>
            <w:proofErr w:type="spellStart"/>
            <w:r w:rsidRPr="51708933">
              <w:rPr>
                <w:color w:val="000000" w:themeColor="text1"/>
                <w:sz w:val="22"/>
                <w:szCs w:val="22"/>
              </w:rPr>
              <w:t>org_city:orgAddress</w:t>
            </w:r>
            <w:proofErr w:type="spellEnd"/>
          </w:p>
        </w:tc>
        <w:tc>
          <w:tcPr>
            <w:tcW w:w="3120" w:type="dxa"/>
          </w:tcPr>
          <w:p w14:paraId="2332A39E" w14:textId="77777777" w:rsidR="009A746D" w:rsidRDefault="009A746D" w:rsidP="00D54866">
            <w:pPr>
              <w:rPr>
                <w:color w:val="000000" w:themeColor="text1"/>
                <w:sz w:val="22"/>
                <w:szCs w:val="22"/>
              </w:rPr>
            </w:pPr>
            <w:proofErr w:type="spellStart"/>
            <w:r w:rsidRPr="51708933">
              <w:rPr>
                <w:color w:val="000000" w:themeColor="text1"/>
                <w:sz w:val="22"/>
                <w:szCs w:val="22"/>
              </w:rPr>
              <w:t>contact:Address</w:t>
            </w:r>
            <w:proofErr w:type="spellEnd"/>
          </w:p>
        </w:tc>
      </w:tr>
      <w:tr w:rsidR="009A746D" w14:paraId="70996A4F" w14:textId="77777777" w:rsidTr="00D54866">
        <w:trPr>
          <w:trHeight w:val="300"/>
        </w:trPr>
        <w:tc>
          <w:tcPr>
            <w:tcW w:w="3120" w:type="dxa"/>
            <w:vMerge/>
          </w:tcPr>
          <w:p w14:paraId="04E88290" w14:textId="77777777" w:rsidR="009A746D" w:rsidRDefault="009A746D" w:rsidP="00D54866"/>
        </w:tc>
        <w:tc>
          <w:tcPr>
            <w:tcW w:w="3120" w:type="dxa"/>
          </w:tcPr>
          <w:p w14:paraId="66E57174" w14:textId="77777777" w:rsidR="009A746D" w:rsidRDefault="009A746D" w:rsidP="00D54866">
            <w:pPr>
              <w:rPr>
                <w:color w:val="000000" w:themeColor="text1"/>
                <w:sz w:val="22"/>
                <w:szCs w:val="22"/>
              </w:rPr>
            </w:pPr>
            <w:proofErr w:type="spellStart"/>
            <w:r w:rsidRPr="51708933">
              <w:rPr>
                <w:color w:val="000000" w:themeColor="text1"/>
                <w:sz w:val="22"/>
                <w:szCs w:val="22"/>
              </w:rPr>
              <w:t>contact:hasTelephone</w:t>
            </w:r>
            <w:proofErr w:type="spellEnd"/>
          </w:p>
        </w:tc>
        <w:tc>
          <w:tcPr>
            <w:tcW w:w="3120" w:type="dxa"/>
          </w:tcPr>
          <w:p w14:paraId="0B3E5040" w14:textId="77777777" w:rsidR="009A746D" w:rsidRDefault="009A746D" w:rsidP="00D54866">
            <w:pPr>
              <w:rPr>
                <w:color w:val="000000" w:themeColor="text1"/>
                <w:sz w:val="22"/>
                <w:szCs w:val="22"/>
              </w:rPr>
            </w:pPr>
            <w:proofErr w:type="spellStart"/>
            <w:r w:rsidRPr="51708933">
              <w:rPr>
                <w:color w:val="000000" w:themeColor="text1"/>
                <w:sz w:val="22"/>
                <w:szCs w:val="22"/>
              </w:rPr>
              <w:t>contact:PhoneNumber</w:t>
            </w:r>
            <w:proofErr w:type="spellEnd"/>
          </w:p>
        </w:tc>
      </w:tr>
      <w:tr w:rsidR="009A746D" w14:paraId="24840715" w14:textId="77777777" w:rsidTr="00D54866">
        <w:trPr>
          <w:trHeight w:val="300"/>
        </w:trPr>
        <w:tc>
          <w:tcPr>
            <w:tcW w:w="3120" w:type="dxa"/>
            <w:vMerge/>
          </w:tcPr>
          <w:p w14:paraId="48904858" w14:textId="77777777" w:rsidR="009A746D" w:rsidRDefault="009A746D" w:rsidP="00D54866"/>
        </w:tc>
        <w:tc>
          <w:tcPr>
            <w:tcW w:w="3120" w:type="dxa"/>
          </w:tcPr>
          <w:p w14:paraId="62342452" w14:textId="77777777" w:rsidR="009A746D" w:rsidRDefault="009A746D" w:rsidP="00D54866">
            <w:pPr>
              <w:rPr>
                <w:color w:val="000000" w:themeColor="text1"/>
                <w:sz w:val="22"/>
                <w:szCs w:val="22"/>
              </w:rPr>
            </w:pPr>
            <w:proofErr w:type="spellStart"/>
            <w:r w:rsidRPr="51708933">
              <w:rPr>
                <w:color w:val="000000" w:themeColor="text1"/>
                <w:sz w:val="22"/>
                <w:szCs w:val="22"/>
              </w:rPr>
              <w:t>cdt:providesService</w:t>
            </w:r>
            <w:proofErr w:type="spellEnd"/>
          </w:p>
        </w:tc>
        <w:tc>
          <w:tcPr>
            <w:tcW w:w="3120" w:type="dxa"/>
          </w:tcPr>
          <w:p w14:paraId="05623B27" w14:textId="77777777" w:rsidR="009A746D" w:rsidRDefault="009A746D" w:rsidP="00D54866">
            <w:pPr>
              <w:rPr>
                <w:color w:val="000000" w:themeColor="text1"/>
                <w:sz w:val="22"/>
                <w:szCs w:val="22"/>
              </w:rPr>
            </w:pPr>
            <w:proofErr w:type="spellStart"/>
            <w:r w:rsidRPr="51708933">
              <w:rPr>
                <w:color w:val="000000" w:themeColor="text1"/>
                <w:sz w:val="22"/>
                <w:szCs w:val="22"/>
              </w:rPr>
              <w:t>cdt:Service</w:t>
            </w:r>
            <w:proofErr w:type="spellEnd"/>
          </w:p>
        </w:tc>
      </w:tr>
      <w:tr w:rsidR="009A746D" w14:paraId="755AD987" w14:textId="77777777" w:rsidTr="00D54866">
        <w:trPr>
          <w:trHeight w:val="300"/>
        </w:trPr>
        <w:tc>
          <w:tcPr>
            <w:tcW w:w="3120" w:type="dxa"/>
            <w:vMerge/>
          </w:tcPr>
          <w:p w14:paraId="78108824" w14:textId="77777777" w:rsidR="009A746D" w:rsidRDefault="009A746D" w:rsidP="00D54866"/>
        </w:tc>
        <w:tc>
          <w:tcPr>
            <w:tcW w:w="3120" w:type="dxa"/>
          </w:tcPr>
          <w:p w14:paraId="2D43D347" w14:textId="77777777" w:rsidR="009A746D" w:rsidRDefault="009A746D" w:rsidP="00D54866">
            <w:pPr>
              <w:rPr>
                <w:color w:val="000000" w:themeColor="text1"/>
                <w:sz w:val="22"/>
                <w:szCs w:val="22"/>
              </w:rPr>
            </w:pPr>
            <w:proofErr w:type="spellStart"/>
            <w:r w:rsidRPr="51708933">
              <w:rPr>
                <w:color w:val="000000" w:themeColor="text1"/>
                <w:sz w:val="22"/>
                <w:szCs w:val="22"/>
              </w:rPr>
              <w:t>org_city:hasIndustyType</w:t>
            </w:r>
            <w:proofErr w:type="spellEnd"/>
          </w:p>
        </w:tc>
        <w:tc>
          <w:tcPr>
            <w:tcW w:w="3120" w:type="dxa"/>
          </w:tcPr>
          <w:p w14:paraId="1E0D0A8F" w14:textId="77777777" w:rsidR="009A746D" w:rsidRDefault="009A746D" w:rsidP="00D54866">
            <w:pPr>
              <w:rPr>
                <w:color w:val="000000" w:themeColor="text1"/>
                <w:sz w:val="22"/>
                <w:szCs w:val="22"/>
              </w:rPr>
            </w:pPr>
            <w:proofErr w:type="spellStart"/>
            <w:r w:rsidRPr="51708933">
              <w:rPr>
                <w:color w:val="000000" w:themeColor="text1"/>
                <w:sz w:val="22"/>
                <w:szCs w:val="22"/>
              </w:rPr>
              <w:t>org_city:IndustryType</w:t>
            </w:r>
            <w:proofErr w:type="spellEnd"/>
          </w:p>
        </w:tc>
      </w:tr>
      <w:tr w:rsidR="009A746D" w14:paraId="61CD4D6E" w14:textId="77777777" w:rsidTr="00D54866">
        <w:trPr>
          <w:trHeight w:val="300"/>
        </w:trPr>
        <w:tc>
          <w:tcPr>
            <w:tcW w:w="3120" w:type="dxa"/>
            <w:vMerge/>
          </w:tcPr>
          <w:p w14:paraId="3957F81E" w14:textId="77777777" w:rsidR="009A746D" w:rsidRDefault="009A746D" w:rsidP="00D54866"/>
        </w:tc>
        <w:tc>
          <w:tcPr>
            <w:tcW w:w="3120" w:type="dxa"/>
          </w:tcPr>
          <w:p w14:paraId="7ED67C46" w14:textId="77777777" w:rsidR="009A746D" w:rsidRDefault="009A746D" w:rsidP="00D54866">
            <w:pPr>
              <w:rPr>
                <w:color w:val="000000" w:themeColor="text1"/>
                <w:sz w:val="22"/>
                <w:szCs w:val="22"/>
              </w:rPr>
            </w:pPr>
            <w:proofErr w:type="spellStart"/>
            <w:r w:rsidRPr="51708933">
              <w:rPr>
                <w:color w:val="000000" w:themeColor="text1"/>
                <w:sz w:val="22"/>
                <w:szCs w:val="22"/>
              </w:rPr>
              <w:t>org:hasSite</w:t>
            </w:r>
            <w:proofErr w:type="spellEnd"/>
          </w:p>
        </w:tc>
        <w:tc>
          <w:tcPr>
            <w:tcW w:w="3120" w:type="dxa"/>
          </w:tcPr>
          <w:p w14:paraId="056A806B" w14:textId="77777777" w:rsidR="009A746D" w:rsidRDefault="009A746D" w:rsidP="00D54866">
            <w:pPr>
              <w:rPr>
                <w:color w:val="000000" w:themeColor="text1"/>
                <w:sz w:val="22"/>
                <w:szCs w:val="22"/>
              </w:rPr>
            </w:pPr>
            <w:proofErr w:type="spellStart"/>
            <w:r w:rsidRPr="51708933">
              <w:rPr>
                <w:color w:val="000000" w:themeColor="text1"/>
                <w:sz w:val="22"/>
                <w:szCs w:val="22"/>
              </w:rPr>
              <w:t>cdt:Site</w:t>
            </w:r>
            <w:proofErr w:type="spellEnd"/>
          </w:p>
        </w:tc>
      </w:tr>
      <w:tr w:rsidR="009A746D" w14:paraId="030A327E" w14:textId="77777777" w:rsidTr="00D54866">
        <w:trPr>
          <w:trHeight w:val="300"/>
        </w:trPr>
        <w:tc>
          <w:tcPr>
            <w:tcW w:w="3120" w:type="dxa"/>
            <w:vMerge w:val="restart"/>
          </w:tcPr>
          <w:p w14:paraId="1C205685" w14:textId="77777777" w:rsidR="009A746D" w:rsidRDefault="009A746D" w:rsidP="00D54866">
            <w:pPr>
              <w:rPr>
                <w:color w:val="000000" w:themeColor="text1"/>
                <w:sz w:val="22"/>
                <w:szCs w:val="22"/>
              </w:rPr>
            </w:pPr>
            <w:proofErr w:type="spellStart"/>
            <w:r w:rsidRPr="51708933">
              <w:rPr>
                <w:color w:val="000000" w:themeColor="text1"/>
                <w:sz w:val="22"/>
                <w:szCs w:val="22"/>
              </w:rPr>
              <w:t>cdt:Site</w:t>
            </w:r>
            <w:proofErr w:type="spellEnd"/>
          </w:p>
        </w:tc>
        <w:tc>
          <w:tcPr>
            <w:tcW w:w="3120" w:type="dxa"/>
          </w:tcPr>
          <w:p w14:paraId="1FA3F2D4" w14:textId="77777777" w:rsidR="009A746D" w:rsidRDefault="009A746D" w:rsidP="00D54866">
            <w:pPr>
              <w:rPr>
                <w:color w:val="000000" w:themeColor="text1"/>
                <w:sz w:val="22"/>
                <w:szCs w:val="22"/>
              </w:rPr>
            </w:pPr>
            <w:proofErr w:type="spellStart"/>
            <w:r w:rsidRPr="51708933">
              <w:rPr>
                <w:color w:val="000000" w:themeColor="text1"/>
                <w:sz w:val="22"/>
                <w:szCs w:val="22"/>
              </w:rPr>
              <w:t>subClassOf</w:t>
            </w:r>
            <w:proofErr w:type="spellEnd"/>
          </w:p>
        </w:tc>
        <w:tc>
          <w:tcPr>
            <w:tcW w:w="3120" w:type="dxa"/>
          </w:tcPr>
          <w:p w14:paraId="6FA75F91" w14:textId="77777777" w:rsidR="009A746D" w:rsidRDefault="009A746D" w:rsidP="00D54866">
            <w:pPr>
              <w:rPr>
                <w:color w:val="000000" w:themeColor="text1"/>
                <w:sz w:val="22"/>
                <w:szCs w:val="22"/>
              </w:rPr>
            </w:pPr>
            <w:proofErr w:type="spellStart"/>
            <w:r w:rsidRPr="51708933">
              <w:rPr>
                <w:color w:val="000000" w:themeColor="text1"/>
                <w:sz w:val="22"/>
                <w:szCs w:val="22"/>
              </w:rPr>
              <w:t>org:Site</w:t>
            </w:r>
            <w:proofErr w:type="spellEnd"/>
          </w:p>
        </w:tc>
      </w:tr>
      <w:tr w:rsidR="009A746D" w14:paraId="167542CE" w14:textId="77777777" w:rsidTr="00D54866">
        <w:trPr>
          <w:trHeight w:val="300"/>
        </w:trPr>
        <w:tc>
          <w:tcPr>
            <w:tcW w:w="3120" w:type="dxa"/>
            <w:vMerge/>
          </w:tcPr>
          <w:p w14:paraId="393FC625" w14:textId="77777777" w:rsidR="009A746D" w:rsidRDefault="009A746D" w:rsidP="00D54866"/>
        </w:tc>
        <w:tc>
          <w:tcPr>
            <w:tcW w:w="3120" w:type="dxa"/>
          </w:tcPr>
          <w:p w14:paraId="5EA14006" w14:textId="77777777" w:rsidR="009A746D" w:rsidRDefault="009A746D" w:rsidP="00D54866">
            <w:pPr>
              <w:rPr>
                <w:color w:val="000000" w:themeColor="text1"/>
                <w:sz w:val="22"/>
                <w:szCs w:val="22"/>
              </w:rPr>
            </w:pPr>
            <w:proofErr w:type="spellStart"/>
            <w:r w:rsidRPr="51708933">
              <w:rPr>
                <w:color w:val="000000" w:themeColor="text1"/>
                <w:sz w:val="22"/>
                <w:szCs w:val="22"/>
              </w:rPr>
              <w:t>loc:hasLocation</w:t>
            </w:r>
            <w:proofErr w:type="spellEnd"/>
          </w:p>
        </w:tc>
        <w:tc>
          <w:tcPr>
            <w:tcW w:w="3120" w:type="dxa"/>
          </w:tcPr>
          <w:p w14:paraId="6B221B11" w14:textId="77777777" w:rsidR="009A746D" w:rsidRDefault="009A746D" w:rsidP="00D54866">
            <w:pPr>
              <w:rPr>
                <w:color w:val="000000" w:themeColor="text1"/>
                <w:sz w:val="22"/>
                <w:szCs w:val="22"/>
              </w:rPr>
            </w:pPr>
            <w:proofErr w:type="spellStart"/>
            <w:r w:rsidRPr="51708933">
              <w:rPr>
                <w:color w:val="000000" w:themeColor="text1"/>
                <w:sz w:val="22"/>
                <w:szCs w:val="22"/>
              </w:rPr>
              <w:t>loc:Location</w:t>
            </w:r>
            <w:proofErr w:type="spellEnd"/>
          </w:p>
        </w:tc>
      </w:tr>
      <w:tr w:rsidR="009A746D" w14:paraId="67C04F0F" w14:textId="77777777" w:rsidTr="00D54866">
        <w:trPr>
          <w:trHeight w:val="300"/>
        </w:trPr>
        <w:tc>
          <w:tcPr>
            <w:tcW w:w="3120" w:type="dxa"/>
            <w:vMerge/>
          </w:tcPr>
          <w:p w14:paraId="2B909468" w14:textId="77777777" w:rsidR="009A746D" w:rsidRDefault="009A746D" w:rsidP="00D54866"/>
        </w:tc>
        <w:tc>
          <w:tcPr>
            <w:tcW w:w="3120" w:type="dxa"/>
          </w:tcPr>
          <w:p w14:paraId="649A1CC4" w14:textId="77777777" w:rsidR="009A746D" w:rsidRDefault="009A746D" w:rsidP="00D54866">
            <w:pPr>
              <w:rPr>
                <w:color w:val="000000" w:themeColor="text1"/>
                <w:sz w:val="22"/>
                <w:szCs w:val="22"/>
              </w:rPr>
            </w:pPr>
            <w:proofErr w:type="spellStart"/>
            <w:r w:rsidRPr="51708933">
              <w:rPr>
                <w:color w:val="000000" w:themeColor="text1"/>
                <w:sz w:val="22"/>
                <w:szCs w:val="22"/>
              </w:rPr>
              <w:t>cdt:wheelchairAccess</w:t>
            </w:r>
            <w:proofErr w:type="spellEnd"/>
          </w:p>
        </w:tc>
        <w:tc>
          <w:tcPr>
            <w:tcW w:w="3120" w:type="dxa"/>
          </w:tcPr>
          <w:p w14:paraId="074E73E2" w14:textId="77777777" w:rsidR="009A746D" w:rsidRDefault="009A746D" w:rsidP="00D54866">
            <w:pPr>
              <w:rPr>
                <w:color w:val="000000" w:themeColor="text1"/>
                <w:sz w:val="22"/>
                <w:szCs w:val="22"/>
              </w:rPr>
            </w:pPr>
            <w:proofErr w:type="spellStart"/>
            <w:r w:rsidRPr="51708933">
              <w:rPr>
                <w:color w:val="000000" w:themeColor="text1"/>
                <w:sz w:val="22"/>
                <w:szCs w:val="22"/>
              </w:rPr>
              <w:t>xsd:string</w:t>
            </w:r>
            <w:proofErr w:type="spellEnd"/>
          </w:p>
        </w:tc>
      </w:tr>
    </w:tbl>
    <w:p w14:paraId="57A5E7DC" w14:textId="77777777" w:rsidR="009A746D" w:rsidRDefault="009A746D" w:rsidP="009A746D">
      <w:pPr>
        <w:spacing w:line="259" w:lineRule="auto"/>
        <w:rPr>
          <w:color w:val="000000" w:themeColor="text1"/>
          <w:sz w:val="22"/>
          <w:szCs w:val="22"/>
        </w:rPr>
      </w:pPr>
    </w:p>
    <w:p w14:paraId="12BCD4F7" w14:textId="77777777" w:rsidR="009A746D" w:rsidRDefault="009A746D" w:rsidP="009A746D">
      <w:pPr>
        <w:spacing w:line="259" w:lineRule="auto"/>
        <w:rPr>
          <w:color w:val="000000" w:themeColor="text1"/>
          <w:sz w:val="22"/>
          <w:szCs w:val="22"/>
        </w:rPr>
      </w:pPr>
    </w:p>
    <w:p w14:paraId="7142CCBD" w14:textId="77777777" w:rsidR="009A746D" w:rsidRDefault="009A746D" w:rsidP="009A746D">
      <w:pPr>
        <w:spacing w:line="259" w:lineRule="auto"/>
      </w:pPr>
      <w:r>
        <w:rPr>
          <w:noProof/>
        </w:rPr>
        <w:drawing>
          <wp:inline distT="0" distB="0" distL="0" distR="0" wp14:anchorId="59B84357" wp14:editId="6529DB02">
            <wp:extent cx="5943600" cy="3876675"/>
            <wp:effectExtent l="0" t="0" r="0" b="0"/>
            <wp:docPr id="1445711336" name="Picture 14457113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1336" name="Picture 1445711336" descr="A diagram of a flow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14:paraId="2AB553AA" w14:textId="77777777" w:rsidR="009A746D" w:rsidRDefault="009A746D" w:rsidP="009A746D">
      <w:pPr>
        <w:pStyle w:val="Heading2"/>
        <w:spacing w:line="259" w:lineRule="auto"/>
        <w:rPr>
          <w:color w:val="000000" w:themeColor="text1"/>
          <w:sz w:val="22"/>
          <w:szCs w:val="22"/>
        </w:rPr>
      </w:pPr>
      <w:bookmarkStart w:id="17" w:name="_Toc205681506"/>
      <w:r>
        <w:t>Kindergartens</w:t>
      </w:r>
      <w:bookmarkEnd w:id="17"/>
    </w:p>
    <w:p w14:paraId="095774E8" w14:textId="77777777" w:rsidR="009A746D" w:rsidRPr="0061002F"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kindergarten data.  Kindergartens are represented as instances of the Kindergarten class which is a subclass of the </w:t>
      </w:r>
      <w:proofErr w:type="spellStart"/>
      <w:r w:rsidRPr="2CF690BC">
        <w:rPr>
          <w:color w:val="000000" w:themeColor="text1"/>
          <w:sz w:val="22"/>
          <w:szCs w:val="22"/>
        </w:rPr>
        <w:t>EducationFacility</w:t>
      </w:r>
      <w:proofErr w:type="spellEnd"/>
      <w:r w:rsidRPr="2CF690BC">
        <w:rPr>
          <w:color w:val="000000" w:themeColor="text1"/>
          <w:sz w:val="22"/>
          <w:szCs w:val="22"/>
        </w:rPr>
        <w:t xml:space="preserve"> class from GCIE which is also a subclass of an Organization.  Kindergartens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Kindergarten can have an indicator for whether it is wheelchair accessible using the </w:t>
      </w:r>
      <w:proofErr w:type="spellStart"/>
      <w:r w:rsidRPr="2CF690BC">
        <w:rPr>
          <w:color w:val="000000" w:themeColor="text1"/>
          <w:sz w:val="22"/>
          <w:szCs w:val="22"/>
        </w:rPr>
        <w:lastRenderedPageBreak/>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tbl>
      <w:tblPr>
        <w:tblStyle w:val="TableGrid"/>
        <w:tblW w:w="0" w:type="auto"/>
        <w:tblLook w:val="06A0" w:firstRow="1" w:lastRow="0" w:firstColumn="1" w:lastColumn="0" w:noHBand="1" w:noVBand="1"/>
      </w:tblPr>
      <w:tblGrid>
        <w:gridCol w:w="3115"/>
        <w:gridCol w:w="3118"/>
        <w:gridCol w:w="3117"/>
      </w:tblGrid>
      <w:tr w:rsidR="009A746D" w14:paraId="72F5E482" w14:textId="77777777" w:rsidTr="00D54866">
        <w:trPr>
          <w:trHeight w:val="300"/>
        </w:trPr>
        <w:tc>
          <w:tcPr>
            <w:tcW w:w="3120" w:type="dxa"/>
            <w:shd w:val="clear" w:color="auto" w:fill="4C94D8" w:themeFill="text2" w:themeFillTint="80"/>
          </w:tcPr>
          <w:p w14:paraId="7B2C9B14"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946544F"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1A1D5941"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723D849" w14:textId="77777777" w:rsidTr="00D54866">
        <w:trPr>
          <w:trHeight w:val="300"/>
        </w:trPr>
        <w:tc>
          <w:tcPr>
            <w:tcW w:w="3120" w:type="dxa"/>
            <w:vMerge w:val="restart"/>
          </w:tcPr>
          <w:p w14:paraId="5E4C3D85" w14:textId="77777777" w:rsidR="009A746D" w:rsidRDefault="009A746D" w:rsidP="00D54866">
            <w:proofErr w:type="spellStart"/>
            <w:r w:rsidRPr="2CF690BC">
              <w:rPr>
                <w:color w:val="000000" w:themeColor="text1"/>
                <w:sz w:val="22"/>
                <w:szCs w:val="22"/>
              </w:rPr>
              <w:t>cdt:Kindergarten</w:t>
            </w:r>
            <w:proofErr w:type="spellEnd"/>
          </w:p>
        </w:tc>
        <w:tc>
          <w:tcPr>
            <w:tcW w:w="3120" w:type="dxa"/>
          </w:tcPr>
          <w:p w14:paraId="2DE0FF8B"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2BB84460"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641332CE" w14:textId="77777777" w:rsidTr="00D54866">
        <w:trPr>
          <w:trHeight w:val="300"/>
        </w:trPr>
        <w:tc>
          <w:tcPr>
            <w:tcW w:w="3120" w:type="dxa"/>
            <w:vMerge/>
          </w:tcPr>
          <w:p w14:paraId="152D5851" w14:textId="77777777" w:rsidR="009A746D" w:rsidRDefault="009A746D" w:rsidP="00D54866"/>
        </w:tc>
        <w:tc>
          <w:tcPr>
            <w:tcW w:w="3120" w:type="dxa"/>
          </w:tcPr>
          <w:p w14:paraId="07A1CF34"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596C512" w14:textId="77777777" w:rsidR="009A746D" w:rsidRDefault="009A746D" w:rsidP="00D54866">
            <w:pPr>
              <w:rPr>
                <w:color w:val="000000" w:themeColor="text1"/>
                <w:sz w:val="22"/>
                <w:szCs w:val="22"/>
              </w:rPr>
            </w:pPr>
            <w:proofErr w:type="spellStart"/>
            <w:r w:rsidRPr="2CF690BC">
              <w:rPr>
                <w:color w:val="000000" w:themeColor="text1"/>
                <w:sz w:val="22"/>
                <w:szCs w:val="22"/>
              </w:rPr>
              <w:t>gcie:EducationFacility</w:t>
            </w:r>
            <w:proofErr w:type="spellEnd"/>
          </w:p>
        </w:tc>
      </w:tr>
      <w:tr w:rsidR="009A746D" w14:paraId="07CE230D" w14:textId="77777777" w:rsidTr="00D54866">
        <w:trPr>
          <w:trHeight w:val="300"/>
        </w:trPr>
        <w:tc>
          <w:tcPr>
            <w:tcW w:w="3120" w:type="dxa"/>
            <w:vMerge/>
          </w:tcPr>
          <w:p w14:paraId="4F90FEEC" w14:textId="77777777" w:rsidR="009A746D" w:rsidRDefault="009A746D" w:rsidP="00D54866"/>
        </w:tc>
        <w:tc>
          <w:tcPr>
            <w:tcW w:w="3120" w:type="dxa"/>
          </w:tcPr>
          <w:p w14:paraId="089087C4"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2BB5307D" w14:textId="77777777" w:rsidR="009A746D" w:rsidRDefault="009A746D" w:rsidP="00D54866">
            <w:pPr>
              <w:rPr>
                <w:rFonts w:ascii="Aptos" w:eastAsia="Aptos" w:hAnsi="Aptos" w:cs="Aptos"/>
                <w:sz w:val="22"/>
                <w:szCs w:val="22"/>
              </w:rPr>
            </w:pPr>
          </w:p>
        </w:tc>
        <w:tc>
          <w:tcPr>
            <w:tcW w:w="3120" w:type="dxa"/>
          </w:tcPr>
          <w:p w14:paraId="6111ED6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595EB501" w14:textId="77777777" w:rsidTr="00D54866">
        <w:trPr>
          <w:trHeight w:val="300"/>
        </w:trPr>
        <w:tc>
          <w:tcPr>
            <w:tcW w:w="3120" w:type="dxa"/>
            <w:vMerge/>
          </w:tcPr>
          <w:p w14:paraId="0A2362E6" w14:textId="77777777" w:rsidR="009A746D" w:rsidRDefault="009A746D" w:rsidP="00D54866"/>
        </w:tc>
        <w:tc>
          <w:tcPr>
            <w:tcW w:w="3120" w:type="dxa"/>
          </w:tcPr>
          <w:p w14:paraId="0A95B560"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2C5BD09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5C0E5C0" w14:textId="77777777" w:rsidTr="00D54866">
        <w:trPr>
          <w:trHeight w:val="300"/>
        </w:trPr>
        <w:tc>
          <w:tcPr>
            <w:tcW w:w="3120" w:type="dxa"/>
            <w:vMerge/>
          </w:tcPr>
          <w:p w14:paraId="2152DA61" w14:textId="77777777" w:rsidR="009A746D" w:rsidRDefault="009A746D" w:rsidP="00D54866"/>
        </w:tc>
        <w:tc>
          <w:tcPr>
            <w:tcW w:w="3120" w:type="dxa"/>
          </w:tcPr>
          <w:p w14:paraId="02908E1D"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7EA89DF6"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09C24708" w14:textId="77777777" w:rsidTr="00D54866">
        <w:trPr>
          <w:trHeight w:val="300"/>
        </w:trPr>
        <w:tc>
          <w:tcPr>
            <w:tcW w:w="3120" w:type="dxa"/>
            <w:vMerge/>
          </w:tcPr>
          <w:p w14:paraId="743AB935" w14:textId="77777777" w:rsidR="009A746D" w:rsidRDefault="009A746D" w:rsidP="00D54866"/>
        </w:tc>
        <w:tc>
          <w:tcPr>
            <w:tcW w:w="3120" w:type="dxa"/>
          </w:tcPr>
          <w:p w14:paraId="0BE02AE1"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31D9C0B2"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1953A89A" w14:textId="77777777" w:rsidTr="00D54866">
        <w:trPr>
          <w:trHeight w:val="300"/>
        </w:trPr>
        <w:tc>
          <w:tcPr>
            <w:tcW w:w="3120" w:type="dxa"/>
            <w:vMerge/>
          </w:tcPr>
          <w:p w14:paraId="7D2BB3A0" w14:textId="77777777" w:rsidR="009A746D" w:rsidRDefault="009A746D" w:rsidP="00D54866"/>
        </w:tc>
        <w:tc>
          <w:tcPr>
            <w:tcW w:w="3120" w:type="dxa"/>
          </w:tcPr>
          <w:p w14:paraId="10970A66"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0D76958B"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49193C23" w14:textId="77777777" w:rsidTr="00D54866">
        <w:trPr>
          <w:trHeight w:val="300"/>
        </w:trPr>
        <w:tc>
          <w:tcPr>
            <w:tcW w:w="3120" w:type="dxa"/>
            <w:vMerge/>
          </w:tcPr>
          <w:p w14:paraId="3977CAC7" w14:textId="77777777" w:rsidR="009A746D" w:rsidRDefault="009A746D" w:rsidP="00D54866"/>
        </w:tc>
        <w:tc>
          <w:tcPr>
            <w:tcW w:w="3120" w:type="dxa"/>
          </w:tcPr>
          <w:p w14:paraId="43AAFBED"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118F7F74"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5DFAA41B" w14:textId="77777777" w:rsidTr="00D54866">
        <w:trPr>
          <w:trHeight w:val="300"/>
        </w:trPr>
        <w:tc>
          <w:tcPr>
            <w:tcW w:w="3120" w:type="dxa"/>
            <w:vMerge/>
          </w:tcPr>
          <w:p w14:paraId="6824F0FD" w14:textId="77777777" w:rsidR="009A746D" w:rsidRDefault="009A746D" w:rsidP="00D54866"/>
        </w:tc>
        <w:tc>
          <w:tcPr>
            <w:tcW w:w="3120" w:type="dxa"/>
          </w:tcPr>
          <w:p w14:paraId="6C3E17CA"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25238038"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7F4C9787" w14:textId="77777777" w:rsidTr="00D54866">
        <w:trPr>
          <w:trHeight w:val="300"/>
        </w:trPr>
        <w:tc>
          <w:tcPr>
            <w:tcW w:w="3120" w:type="dxa"/>
            <w:vMerge/>
          </w:tcPr>
          <w:p w14:paraId="73768FC0" w14:textId="77777777" w:rsidR="009A746D" w:rsidRDefault="009A746D" w:rsidP="00D54866"/>
        </w:tc>
        <w:tc>
          <w:tcPr>
            <w:tcW w:w="3120" w:type="dxa"/>
          </w:tcPr>
          <w:p w14:paraId="2675A0D4"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09A7A409"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00EF5324" w14:textId="77777777" w:rsidTr="00D54866">
        <w:trPr>
          <w:trHeight w:val="300"/>
        </w:trPr>
        <w:tc>
          <w:tcPr>
            <w:tcW w:w="3120" w:type="dxa"/>
            <w:vMerge w:val="restart"/>
          </w:tcPr>
          <w:p w14:paraId="385E00F7"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0957E55E"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0C06EE44"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7073E798" w14:textId="77777777" w:rsidTr="00D54866">
        <w:trPr>
          <w:trHeight w:val="300"/>
        </w:trPr>
        <w:tc>
          <w:tcPr>
            <w:tcW w:w="3120" w:type="dxa"/>
            <w:vMerge/>
          </w:tcPr>
          <w:p w14:paraId="78553489" w14:textId="77777777" w:rsidR="009A746D" w:rsidRDefault="009A746D" w:rsidP="00D54866"/>
        </w:tc>
        <w:tc>
          <w:tcPr>
            <w:tcW w:w="3120" w:type="dxa"/>
          </w:tcPr>
          <w:p w14:paraId="77CD6F44"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1F32870E"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4F164460" w14:textId="77777777" w:rsidTr="00D54866">
        <w:trPr>
          <w:trHeight w:val="300"/>
        </w:trPr>
        <w:tc>
          <w:tcPr>
            <w:tcW w:w="3120" w:type="dxa"/>
            <w:vMerge/>
          </w:tcPr>
          <w:p w14:paraId="2988A54F" w14:textId="77777777" w:rsidR="009A746D" w:rsidRDefault="009A746D" w:rsidP="00D54866"/>
        </w:tc>
        <w:tc>
          <w:tcPr>
            <w:tcW w:w="3120" w:type="dxa"/>
          </w:tcPr>
          <w:p w14:paraId="7A3AA189"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3653FCCE"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2449F30A" w14:textId="77777777" w:rsidR="009A746D" w:rsidRPr="0061002F" w:rsidRDefault="009A746D" w:rsidP="009A746D">
      <w:pPr>
        <w:spacing w:line="259" w:lineRule="auto"/>
        <w:rPr>
          <w:color w:val="000000" w:themeColor="text1"/>
          <w:sz w:val="22"/>
          <w:szCs w:val="22"/>
        </w:rPr>
      </w:pPr>
    </w:p>
    <w:p w14:paraId="43FD8A25" w14:textId="77777777" w:rsidR="009A746D" w:rsidRPr="0061002F" w:rsidRDefault="009A746D" w:rsidP="009A746D">
      <w:pPr>
        <w:spacing w:line="259" w:lineRule="auto"/>
      </w:pPr>
      <w:r>
        <w:rPr>
          <w:noProof/>
        </w:rPr>
        <w:drawing>
          <wp:inline distT="0" distB="0" distL="0" distR="0" wp14:anchorId="4332BAE6" wp14:editId="1F03859F">
            <wp:extent cx="6581775" cy="3301435"/>
            <wp:effectExtent l="0" t="0" r="0" b="0"/>
            <wp:docPr id="1405917459" name="Picture 140591745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7459" name="Picture 1405917459" descr="A diagram of a compan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81775" cy="3301435"/>
                    </a:xfrm>
                    <a:prstGeom prst="rect">
                      <a:avLst/>
                    </a:prstGeom>
                  </pic:spPr>
                </pic:pic>
              </a:graphicData>
            </a:graphic>
          </wp:inline>
        </w:drawing>
      </w:r>
    </w:p>
    <w:p w14:paraId="70A97A2A" w14:textId="77777777" w:rsidR="009A746D" w:rsidRDefault="009A746D" w:rsidP="009A746D">
      <w:pPr>
        <w:spacing w:line="259" w:lineRule="auto"/>
      </w:pPr>
    </w:p>
    <w:p w14:paraId="30C09D76" w14:textId="77777777" w:rsidR="009A746D" w:rsidRDefault="009A746D" w:rsidP="009A746D">
      <w:pPr>
        <w:pStyle w:val="Heading2"/>
        <w:spacing w:line="259" w:lineRule="auto"/>
      </w:pPr>
      <w:bookmarkStart w:id="18" w:name="_Toc205681507"/>
      <w:r>
        <w:t>Universities</w:t>
      </w:r>
      <w:bookmarkEnd w:id="18"/>
    </w:p>
    <w:p w14:paraId="6865899D"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university data.  Universities are represented as instances of the University class which is a subclass of the </w:t>
      </w:r>
      <w:proofErr w:type="spellStart"/>
      <w:r w:rsidRPr="2CF690BC">
        <w:rPr>
          <w:color w:val="000000" w:themeColor="text1"/>
          <w:sz w:val="22"/>
          <w:szCs w:val="22"/>
        </w:rPr>
        <w:t>EducationFacility</w:t>
      </w:r>
      <w:proofErr w:type="spellEnd"/>
      <w:r w:rsidRPr="2CF690BC">
        <w:rPr>
          <w:color w:val="000000" w:themeColor="text1"/>
          <w:sz w:val="22"/>
          <w:szCs w:val="22"/>
        </w:rPr>
        <w:t xml:space="preserve"> class from GCIE which is also a </w:t>
      </w:r>
      <w:r w:rsidRPr="2CF690BC">
        <w:rPr>
          <w:color w:val="000000" w:themeColor="text1"/>
          <w:sz w:val="22"/>
          <w:szCs w:val="22"/>
        </w:rPr>
        <w:lastRenderedPageBreak/>
        <w:t xml:space="preserve">subclass of an Organization.  Universities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University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tbl>
      <w:tblPr>
        <w:tblStyle w:val="TableGrid"/>
        <w:tblW w:w="0" w:type="auto"/>
        <w:tblLook w:val="06A0" w:firstRow="1" w:lastRow="0" w:firstColumn="1" w:lastColumn="0" w:noHBand="1" w:noVBand="1"/>
      </w:tblPr>
      <w:tblGrid>
        <w:gridCol w:w="3114"/>
        <w:gridCol w:w="3118"/>
        <w:gridCol w:w="3118"/>
      </w:tblGrid>
      <w:tr w:rsidR="009A746D" w14:paraId="76253A9D" w14:textId="77777777" w:rsidTr="00D54866">
        <w:trPr>
          <w:trHeight w:val="300"/>
        </w:trPr>
        <w:tc>
          <w:tcPr>
            <w:tcW w:w="3120" w:type="dxa"/>
            <w:shd w:val="clear" w:color="auto" w:fill="4C94D8" w:themeFill="text2" w:themeFillTint="80"/>
          </w:tcPr>
          <w:p w14:paraId="1A5D2C65"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037CE8CD"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9FBA63C"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712500DF" w14:textId="77777777" w:rsidTr="00D54866">
        <w:trPr>
          <w:trHeight w:val="300"/>
        </w:trPr>
        <w:tc>
          <w:tcPr>
            <w:tcW w:w="3120" w:type="dxa"/>
            <w:vMerge w:val="restart"/>
          </w:tcPr>
          <w:p w14:paraId="0D468BAE" w14:textId="77777777" w:rsidR="009A746D" w:rsidRDefault="009A746D" w:rsidP="00D54866">
            <w:pPr>
              <w:rPr>
                <w:color w:val="000000" w:themeColor="text1"/>
                <w:sz w:val="22"/>
                <w:szCs w:val="22"/>
              </w:rPr>
            </w:pPr>
            <w:proofErr w:type="spellStart"/>
            <w:r w:rsidRPr="2CF690BC">
              <w:rPr>
                <w:color w:val="000000" w:themeColor="text1"/>
                <w:sz w:val="22"/>
                <w:szCs w:val="22"/>
              </w:rPr>
              <w:t>cdt:University</w:t>
            </w:r>
            <w:proofErr w:type="spellEnd"/>
          </w:p>
        </w:tc>
        <w:tc>
          <w:tcPr>
            <w:tcW w:w="3120" w:type="dxa"/>
          </w:tcPr>
          <w:p w14:paraId="66694263"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F24C84C"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732B89BB" w14:textId="77777777" w:rsidTr="00D54866">
        <w:trPr>
          <w:trHeight w:val="300"/>
        </w:trPr>
        <w:tc>
          <w:tcPr>
            <w:tcW w:w="3120" w:type="dxa"/>
            <w:vMerge/>
          </w:tcPr>
          <w:p w14:paraId="339F4F31" w14:textId="77777777" w:rsidR="009A746D" w:rsidRDefault="009A746D" w:rsidP="00D54866"/>
        </w:tc>
        <w:tc>
          <w:tcPr>
            <w:tcW w:w="3120" w:type="dxa"/>
          </w:tcPr>
          <w:p w14:paraId="01ADDF19"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065482D3" w14:textId="77777777" w:rsidR="009A746D" w:rsidRDefault="009A746D" w:rsidP="00D54866">
            <w:pPr>
              <w:rPr>
                <w:color w:val="000000" w:themeColor="text1"/>
                <w:sz w:val="22"/>
                <w:szCs w:val="22"/>
              </w:rPr>
            </w:pPr>
            <w:proofErr w:type="spellStart"/>
            <w:r w:rsidRPr="2CF690BC">
              <w:rPr>
                <w:color w:val="000000" w:themeColor="text1"/>
                <w:sz w:val="22"/>
                <w:szCs w:val="22"/>
              </w:rPr>
              <w:t>gcie:EducationFacility</w:t>
            </w:r>
            <w:proofErr w:type="spellEnd"/>
          </w:p>
        </w:tc>
      </w:tr>
      <w:tr w:rsidR="009A746D" w14:paraId="2E586C1D" w14:textId="77777777" w:rsidTr="00D54866">
        <w:trPr>
          <w:trHeight w:val="300"/>
        </w:trPr>
        <w:tc>
          <w:tcPr>
            <w:tcW w:w="3120" w:type="dxa"/>
            <w:vMerge/>
          </w:tcPr>
          <w:p w14:paraId="684FBACA" w14:textId="77777777" w:rsidR="009A746D" w:rsidRDefault="009A746D" w:rsidP="00D54866"/>
        </w:tc>
        <w:tc>
          <w:tcPr>
            <w:tcW w:w="3120" w:type="dxa"/>
          </w:tcPr>
          <w:p w14:paraId="55BDCFA4"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6DD3B4DF" w14:textId="77777777" w:rsidR="009A746D" w:rsidRDefault="009A746D" w:rsidP="00D54866">
            <w:pPr>
              <w:rPr>
                <w:rFonts w:ascii="Aptos" w:eastAsia="Aptos" w:hAnsi="Aptos" w:cs="Aptos"/>
                <w:sz w:val="22"/>
                <w:szCs w:val="22"/>
              </w:rPr>
            </w:pPr>
          </w:p>
        </w:tc>
        <w:tc>
          <w:tcPr>
            <w:tcW w:w="3120" w:type="dxa"/>
          </w:tcPr>
          <w:p w14:paraId="6DCEB73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3E79B46F" w14:textId="77777777" w:rsidTr="00D54866">
        <w:trPr>
          <w:trHeight w:val="300"/>
        </w:trPr>
        <w:tc>
          <w:tcPr>
            <w:tcW w:w="3120" w:type="dxa"/>
            <w:vMerge/>
          </w:tcPr>
          <w:p w14:paraId="11385CFE" w14:textId="77777777" w:rsidR="009A746D" w:rsidRDefault="009A746D" w:rsidP="00D54866"/>
        </w:tc>
        <w:tc>
          <w:tcPr>
            <w:tcW w:w="3120" w:type="dxa"/>
          </w:tcPr>
          <w:p w14:paraId="3A54488D"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4E701F9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376C251F" w14:textId="77777777" w:rsidTr="00D54866">
        <w:trPr>
          <w:trHeight w:val="300"/>
        </w:trPr>
        <w:tc>
          <w:tcPr>
            <w:tcW w:w="3120" w:type="dxa"/>
            <w:vMerge/>
          </w:tcPr>
          <w:p w14:paraId="5E0BDD77" w14:textId="77777777" w:rsidR="009A746D" w:rsidRDefault="009A746D" w:rsidP="00D54866"/>
        </w:tc>
        <w:tc>
          <w:tcPr>
            <w:tcW w:w="3120" w:type="dxa"/>
          </w:tcPr>
          <w:p w14:paraId="083C0197"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0115ABCA"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3F77F0A" w14:textId="77777777" w:rsidTr="00D54866">
        <w:trPr>
          <w:trHeight w:val="300"/>
        </w:trPr>
        <w:tc>
          <w:tcPr>
            <w:tcW w:w="3120" w:type="dxa"/>
            <w:vMerge/>
          </w:tcPr>
          <w:p w14:paraId="4AD8EDB4" w14:textId="77777777" w:rsidR="009A746D" w:rsidRDefault="009A746D" w:rsidP="00D54866"/>
        </w:tc>
        <w:tc>
          <w:tcPr>
            <w:tcW w:w="3120" w:type="dxa"/>
          </w:tcPr>
          <w:p w14:paraId="7F23F6B7"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21BCD301"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6186CE5E" w14:textId="77777777" w:rsidTr="00D54866">
        <w:trPr>
          <w:trHeight w:val="300"/>
        </w:trPr>
        <w:tc>
          <w:tcPr>
            <w:tcW w:w="3120" w:type="dxa"/>
            <w:vMerge/>
          </w:tcPr>
          <w:p w14:paraId="28D18CE2" w14:textId="77777777" w:rsidR="009A746D" w:rsidRDefault="009A746D" w:rsidP="00D54866"/>
        </w:tc>
        <w:tc>
          <w:tcPr>
            <w:tcW w:w="3120" w:type="dxa"/>
          </w:tcPr>
          <w:p w14:paraId="0A16834F"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1CB832EF"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2C71A87E" w14:textId="77777777" w:rsidTr="00D54866">
        <w:trPr>
          <w:trHeight w:val="300"/>
        </w:trPr>
        <w:tc>
          <w:tcPr>
            <w:tcW w:w="3120" w:type="dxa"/>
            <w:vMerge/>
          </w:tcPr>
          <w:p w14:paraId="0BA7DA4C" w14:textId="77777777" w:rsidR="009A746D" w:rsidRDefault="009A746D" w:rsidP="00D54866"/>
        </w:tc>
        <w:tc>
          <w:tcPr>
            <w:tcW w:w="3120" w:type="dxa"/>
          </w:tcPr>
          <w:p w14:paraId="416E4989"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3F07E1E3"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0DE48C53" w14:textId="77777777" w:rsidTr="00D54866">
        <w:trPr>
          <w:trHeight w:val="300"/>
        </w:trPr>
        <w:tc>
          <w:tcPr>
            <w:tcW w:w="3120" w:type="dxa"/>
            <w:vMerge/>
          </w:tcPr>
          <w:p w14:paraId="1F59BA40" w14:textId="77777777" w:rsidR="009A746D" w:rsidRDefault="009A746D" w:rsidP="00D54866"/>
        </w:tc>
        <w:tc>
          <w:tcPr>
            <w:tcW w:w="3120" w:type="dxa"/>
          </w:tcPr>
          <w:p w14:paraId="504ADFDF"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637B57CF"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6C833CE5" w14:textId="77777777" w:rsidTr="00D54866">
        <w:trPr>
          <w:trHeight w:val="300"/>
        </w:trPr>
        <w:tc>
          <w:tcPr>
            <w:tcW w:w="3120" w:type="dxa"/>
            <w:vMerge/>
          </w:tcPr>
          <w:p w14:paraId="13E803C1" w14:textId="77777777" w:rsidR="009A746D" w:rsidRDefault="009A746D" w:rsidP="00D54866"/>
        </w:tc>
        <w:tc>
          <w:tcPr>
            <w:tcW w:w="3120" w:type="dxa"/>
          </w:tcPr>
          <w:p w14:paraId="46E4AE0C"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4DF5DF45"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2A45E62B" w14:textId="77777777" w:rsidTr="00D54866">
        <w:trPr>
          <w:trHeight w:val="300"/>
        </w:trPr>
        <w:tc>
          <w:tcPr>
            <w:tcW w:w="3120" w:type="dxa"/>
            <w:vMerge w:val="restart"/>
          </w:tcPr>
          <w:p w14:paraId="01C40D70"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5944390F"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294DD735"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5899A7A9" w14:textId="77777777" w:rsidTr="00D54866">
        <w:trPr>
          <w:trHeight w:val="300"/>
        </w:trPr>
        <w:tc>
          <w:tcPr>
            <w:tcW w:w="3120" w:type="dxa"/>
            <w:vMerge/>
          </w:tcPr>
          <w:p w14:paraId="569BD843" w14:textId="77777777" w:rsidR="009A746D" w:rsidRDefault="009A746D" w:rsidP="00D54866"/>
        </w:tc>
        <w:tc>
          <w:tcPr>
            <w:tcW w:w="3120" w:type="dxa"/>
          </w:tcPr>
          <w:p w14:paraId="33C4579C"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0E61CA46"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7CD99F50" w14:textId="77777777" w:rsidTr="00D54866">
        <w:trPr>
          <w:trHeight w:val="300"/>
        </w:trPr>
        <w:tc>
          <w:tcPr>
            <w:tcW w:w="3120" w:type="dxa"/>
            <w:vMerge/>
          </w:tcPr>
          <w:p w14:paraId="19C1DC22" w14:textId="77777777" w:rsidR="009A746D" w:rsidRDefault="009A746D" w:rsidP="00D54866"/>
        </w:tc>
        <w:tc>
          <w:tcPr>
            <w:tcW w:w="3120" w:type="dxa"/>
          </w:tcPr>
          <w:p w14:paraId="3D26C0BF"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12BD224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43C1BADF" w14:textId="77777777" w:rsidR="009A746D" w:rsidRDefault="009A746D" w:rsidP="009A746D">
      <w:pPr>
        <w:spacing w:line="259" w:lineRule="auto"/>
        <w:rPr>
          <w:color w:val="000000" w:themeColor="text1"/>
          <w:sz w:val="22"/>
          <w:szCs w:val="22"/>
        </w:rPr>
      </w:pPr>
    </w:p>
    <w:p w14:paraId="7A2ACBC2" w14:textId="77777777" w:rsidR="009A746D" w:rsidRDefault="009A746D" w:rsidP="009A746D">
      <w:pPr>
        <w:spacing w:line="259" w:lineRule="auto"/>
      </w:pPr>
      <w:r>
        <w:rPr>
          <w:noProof/>
        </w:rPr>
        <w:lastRenderedPageBreak/>
        <w:drawing>
          <wp:inline distT="0" distB="0" distL="0" distR="0" wp14:anchorId="7A8D0CFC" wp14:editId="4A2F98BE">
            <wp:extent cx="6796755" cy="3420162"/>
            <wp:effectExtent l="0" t="0" r="0" b="0"/>
            <wp:docPr id="1458840881" name="Picture 145884088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0881" name="Picture 1458840881" descr="A diagram of a flowchar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96755" cy="3420162"/>
                    </a:xfrm>
                    <a:prstGeom prst="rect">
                      <a:avLst/>
                    </a:prstGeom>
                  </pic:spPr>
                </pic:pic>
              </a:graphicData>
            </a:graphic>
          </wp:inline>
        </w:drawing>
      </w:r>
    </w:p>
    <w:p w14:paraId="56D7CE02" w14:textId="77777777" w:rsidR="009A746D" w:rsidRDefault="009A746D" w:rsidP="009A746D">
      <w:pPr>
        <w:pStyle w:val="Heading2"/>
        <w:spacing w:line="259" w:lineRule="auto"/>
      </w:pPr>
      <w:bookmarkStart w:id="19" w:name="_Toc205681508"/>
      <w:r>
        <w:t>Colleges</w:t>
      </w:r>
      <w:bookmarkEnd w:id="19"/>
    </w:p>
    <w:p w14:paraId="3006F85F"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college data.  Colleges are represented as instances of the College class which is a subclass of the </w:t>
      </w:r>
      <w:proofErr w:type="spellStart"/>
      <w:r w:rsidRPr="2CF690BC">
        <w:rPr>
          <w:color w:val="000000" w:themeColor="text1"/>
          <w:sz w:val="22"/>
          <w:szCs w:val="22"/>
        </w:rPr>
        <w:t>EducationFacility</w:t>
      </w:r>
      <w:proofErr w:type="spellEnd"/>
      <w:r w:rsidRPr="2CF690BC">
        <w:rPr>
          <w:color w:val="000000" w:themeColor="text1"/>
          <w:sz w:val="22"/>
          <w:szCs w:val="22"/>
        </w:rPr>
        <w:t xml:space="preserve"> class from GCIE which is also a subclass of an Organization.  Colleges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College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tbl>
      <w:tblPr>
        <w:tblStyle w:val="TableGrid"/>
        <w:tblW w:w="0" w:type="auto"/>
        <w:tblLook w:val="06A0" w:firstRow="1" w:lastRow="0" w:firstColumn="1" w:lastColumn="0" w:noHBand="1" w:noVBand="1"/>
      </w:tblPr>
      <w:tblGrid>
        <w:gridCol w:w="3114"/>
        <w:gridCol w:w="3118"/>
        <w:gridCol w:w="3118"/>
      </w:tblGrid>
      <w:tr w:rsidR="009A746D" w14:paraId="2517BB6A" w14:textId="77777777" w:rsidTr="00D54866">
        <w:trPr>
          <w:trHeight w:val="300"/>
        </w:trPr>
        <w:tc>
          <w:tcPr>
            <w:tcW w:w="3120" w:type="dxa"/>
            <w:shd w:val="clear" w:color="auto" w:fill="4C94D8" w:themeFill="text2" w:themeFillTint="80"/>
          </w:tcPr>
          <w:p w14:paraId="16731F98"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598FBDD8"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7A72E713"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13ECFF25" w14:textId="77777777" w:rsidTr="00D54866">
        <w:trPr>
          <w:trHeight w:val="300"/>
        </w:trPr>
        <w:tc>
          <w:tcPr>
            <w:tcW w:w="3120" w:type="dxa"/>
            <w:vMerge w:val="restart"/>
          </w:tcPr>
          <w:p w14:paraId="1A7DA08F" w14:textId="77777777" w:rsidR="009A746D" w:rsidRDefault="009A746D" w:rsidP="00D54866">
            <w:pPr>
              <w:rPr>
                <w:color w:val="000000" w:themeColor="text1"/>
                <w:sz w:val="22"/>
                <w:szCs w:val="22"/>
              </w:rPr>
            </w:pPr>
            <w:proofErr w:type="spellStart"/>
            <w:r w:rsidRPr="2CF690BC">
              <w:rPr>
                <w:color w:val="000000" w:themeColor="text1"/>
                <w:sz w:val="22"/>
                <w:szCs w:val="22"/>
              </w:rPr>
              <w:t>cdt:College</w:t>
            </w:r>
            <w:proofErr w:type="spellEnd"/>
          </w:p>
        </w:tc>
        <w:tc>
          <w:tcPr>
            <w:tcW w:w="3120" w:type="dxa"/>
          </w:tcPr>
          <w:p w14:paraId="608559A0"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76CC3A7F"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02CE6DC9" w14:textId="77777777" w:rsidTr="00D54866">
        <w:trPr>
          <w:trHeight w:val="300"/>
        </w:trPr>
        <w:tc>
          <w:tcPr>
            <w:tcW w:w="3120" w:type="dxa"/>
            <w:vMerge/>
          </w:tcPr>
          <w:p w14:paraId="0604DC3A" w14:textId="77777777" w:rsidR="009A746D" w:rsidRDefault="009A746D" w:rsidP="00D54866"/>
        </w:tc>
        <w:tc>
          <w:tcPr>
            <w:tcW w:w="3120" w:type="dxa"/>
          </w:tcPr>
          <w:p w14:paraId="03814FE0"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12E1FDB3" w14:textId="77777777" w:rsidR="009A746D" w:rsidRDefault="009A746D" w:rsidP="00D54866">
            <w:pPr>
              <w:rPr>
                <w:color w:val="000000" w:themeColor="text1"/>
                <w:sz w:val="22"/>
                <w:szCs w:val="22"/>
              </w:rPr>
            </w:pPr>
            <w:proofErr w:type="spellStart"/>
            <w:r w:rsidRPr="2CF690BC">
              <w:rPr>
                <w:color w:val="000000" w:themeColor="text1"/>
                <w:sz w:val="22"/>
                <w:szCs w:val="22"/>
              </w:rPr>
              <w:t>gcie:EducationFacility</w:t>
            </w:r>
            <w:proofErr w:type="spellEnd"/>
          </w:p>
        </w:tc>
      </w:tr>
      <w:tr w:rsidR="009A746D" w14:paraId="584AE504" w14:textId="77777777" w:rsidTr="00D54866">
        <w:trPr>
          <w:trHeight w:val="300"/>
        </w:trPr>
        <w:tc>
          <w:tcPr>
            <w:tcW w:w="3120" w:type="dxa"/>
            <w:vMerge/>
          </w:tcPr>
          <w:p w14:paraId="44565C82" w14:textId="77777777" w:rsidR="009A746D" w:rsidRDefault="009A746D" w:rsidP="00D54866"/>
        </w:tc>
        <w:tc>
          <w:tcPr>
            <w:tcW w:w="3120" w:type="dxa"/>
          </w:tcPr>
          <w:p w14:paraId="4027D2AD"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52CA1375" w14:textId="77777777" w:rsidR="009A746D" w:rsidRDefault="009A746D" w:rsidP="00D54866">
            <w:pPr>
              <w:rPr>
                <w:rFonts w:ascii="Aptos" w:eastAsia="Aptos" w:hAnsi="Aptos" w:cs="Aptos"/>
                <w:sz w:val="22"/>
                <w:szCs w:val="22"/>
              </w:rPr>
            </w:pPr>
          </w:p>
        </w:tc>
        <w:tc>
          <w:tcPr>
            <w:tcW w:w="3120" w:type="dxa"/>
          </w:tcPr>
          <w:p w14:paraId="2D595CD3"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48D6F26" w14:textId="77777777" w:rsidTr="00D54866">
        <w:trPr>
          <w:trHeight w:val="300"/>
        </w:trPr>
        <w:tc>
          <w:tcPr>
            <w:tcW w:w="3120" w:type="dxa"/>
            <w:vMerge/>
          </w:tcPr>
          <w:p w14:paraId="4C40A68A" w14:textId="77777777" w:rsidR="009A746D" w:rsidRDefault="009A746D" w:rsidP="00D54866"/>
        </w:tc>
        <w:tc>
          <w:tcPr>
            <w:tcW w:w="3120" w:type="dxa"/>
          </w:tcPr>
          <w:p w14:paraId="6741DF09"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6516537A"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02471041" w14:textId="77777777" w:rsidTr="00D54866">
        <w:trPr>
          <w:trHeight w:val="300"/>
        </w:trPr>
        <w:tc>
          <w:tcPr>
            <w:tcW w:w="3120" w:type="dxa"/>
            <w:vMerge/>
          </w:tcPr>
          <w:p w14:paraId="60EDD9FF" w14:textId="77777777" w:rsidR="009A746D" w:rsidRDefault="009A746D" w:rsidP="00D54866"/>
        </w:tc>
        <w:tc>
          <w:tcPr>
            <w:tcW w:w="3120" w:type="dxa"/>
          </w:tcPr>
          <w:p w14:paraId="1FD0F9A2"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2F058834"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4A51D2F3" w14:textId="77777777" w:rsidTr="00D54866">
        <w:trPr>
          <w:trHeight w:val="300"/>
        </w:trPr>
        <w:tc>
          <w:tcPr>
            <w:tcW w:w="3120" w:type="dxa"/>
            <w:vMerge/>
          </w:tcPr>
          <w:p w14:paraId="7B474D86" w14:textId="77777777" w:rsidR="009A746D" w:rsidRDefault="009A746D" w:rsidP="00D54866"/>
        </w:tc>
        <w:tc>
          <w:tcPr>
            <w:tcW w:w="3120" w:type="dxa"/>
          </w:tcPr>
          <w:p w14:paraId="79760B8F"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40A663DC"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7C321514" w14:textId="77777777" w:rsidTr="00D54866">
        <w:trPr>
          <w:trHeight w:val="300"/>
        </w:trPr>
        <w:tc>
          <w:tcPr>
            <w:tcW w:w="3120" w:type="dxa"/>
            <w:vMerge/>
          </w:tcPr>
          <w:p w14:paraId="4016A0EC" w14:textId="77777777" w:rsidR="009A746D" w:rsidRDefault="009A746D" w:rsidP="00D54866"/>
        </w:tc>
        <w:tc>
          <w:tcPr>
            <w:tcW w:w="3120" w:type="dxa"/>
          </w:tcPr>
          <w:p w14:paraId="3F28661C"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0BE21AFD"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6390777F" w14:textId="77777777" w:rsidTr="00D54866">
        <w:trPr>
          <w:trHeight w:val="300"/>
        </w:trPr>
        <w:tc>
          <w:tcPr>
            <w:tcW w:w="3120" w:type="dxa"/>
            <w:vMerge/>
          </w:tcPr>
          <w:p w14:paraId="285F90CF" w14:textId="77777777" w:rsidR="009A746D" w:rsidRDefault="009A746D" w:rsidP="00D54866"/>
        </w:tc>
        <w:tc>
          <w:tcPr>
            <w:tcW w:w="3120" w:type="dxa"/>
          </w:tcPr>
          <w:p w14:paraId="75432871"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2C736FB0"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5BEC615E" w14:textId="77777777" w:rsidTr="00D54866">
        <w:trPr>
          <w:trHeight w:val="300"/>
        </w:trPr>
        <w:tc>
          <w:tcPr>
            <w:tcW w:w="3120" w:type="dxa"/>
            <w:vMerge/>
          </w:tcPr>
          <w:p w14:paraId="384524B2" w14:textId="77777777" w:rsidR="009A746D" w:rsidRDefault="009A746D" w:rsidP="00D54866"/>
        </w:tc>
        <w:tc>
          <w:tcPr>
            <w:tcW w:w="3120" w:type="dxa"/>
          </w:tcPr>
          <w:p w14:paraId="4F9D872C"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695779E6"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05DB46FF" w14:textId="77777777" w:rsidTr="00D54866">
        <w:trPr>
          <w:trHeight w:val="300"/>
        </w:trPr>
        <w:tc>
          <w:tcPr>
            <w:tcW w:w="3120" w:type="dxa"/>
            <w:vMerge/>
          </w:tcPr>
          <w:p w14:paraId="166033CF" w14:textId="77777777" w:rsidR="009A746D" w:rsidRDefault="009A746D" w:rsidP="00D54866"/>
        </w:tc>
        <w:tc>
          <w:tcPr>
            <w:tcW w:w="3120" w:type="dxa"/>
          </w:tcPr>
          <w:p w14:paraId="03B04BD1"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1D594C92"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0FC8692A" w14:textId="77777777" w:rsidTr="00D54866">
        <w:trPr>
          <w:trHeight w:val="300"/>
        </w:trPr>
        <w:tc>
          <w:tcPr>
            <w:tcW w:w="3120" w:type="dxa"/>
            <w:vMerge w:val="restart"/>
          </w:tcPr>
          <w:p w14:paraId="483F62D4" w14:textId="77777777" w:rsidR="009A746D" w:rsidRDefault="009A746D" w:rsidP="00D54866">
            <w:pPr>
              <w:rPr>
                <w:color w:val="000000" w:themeColor="text1"/>
                <w:sz w:val="22"/>
                <w:szCs w:val="22"/>
              </w:rPr>
            </w:pPr>
            <w:proofErr w:type="spellStart"/>
            <w:r w:rsidRPr="2CF690BC">
              <w:rPr>
                <w:color w:val="000000" w:themeColor="text1"/>
                <w:sz w:val="22"/>
                <w:szCs w:val="22"/>
              </w:rPr>
              <w:lastRenderedPageBreak/>
              <w:t>cdt:Site</w:t>
            </w:r>
            <w:proofErr w:type="spellEnd"/>
          </w:p>
        </w:tc>
        <w:tc>
          <w:tcPr>
            <w:tcW w:w="3120" w:type="dxa"/>
          </w:tcPr>
          <w:p w14:paraId="42BF2FB7"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3B964B02"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7494F2C9" w14:textId="77777777" w:rsidTr="00D54866">
        <w:trPr>
          <w:trHeight w:val="300"/>
        </w:trPr>
        <w:tc>
          <w:tcPr>
            <w:tcW w:w="3120" w:type="dxa"/>
            <w:vMerge/>
          </w:tcPr>
          <w:p w14:paraId="16773725" w14:textId="77777777" w:rsidR="009A746D" w:rsidRDefault="009A746D" w:rsidP="00D54866"/>
        </w:tc>
        <w:tc>
          <w:tcPr>
            <w:tcW w:w="3120" w:type="dxa"/>
          </w:tcPr>
          <w:p w14:paraId="768B3378"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5542892A"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3D25E6D8" w14:textId="77777777" w:rsidTr="00D54866">
        <w:trPr>
          <w:trHeight w:val="300"/>
        </w:trPr>
        <w:tc>
          <w:tcPr>
            <w:tcW w:w="3120" w:type="dxa"/>
            <w:vMerge/>
          </w:tcPr>
          <w:p w14:paraId="113303C1" w14:textId="77777777" w:rsidR="009A746D" w:rsidRDefault="009A746D" w:rsidP="00D54866"/>
        </w:tc>
        <w:tc>
          <w:tcPr>
            <w:tcW w:w="3120" w:type="dxa"/>
          </w:tcPr>
          <w:p w14:paraId="6D23CAF8"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112E6D5B"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7215BB71" w14:textId="77777777" w:rsidR="009A746D" w:rsidRDefault="009A746D" w:rsidP="009A746D">
      <w:pPr>
        <w:spacing w:line="259" w:lineRule="auto"/>
        <w:rPr>
          <w:color w:val="000000" w:themeColor="text1"/>
          <w:sz w:val="22"/>
          <w:szCs w:val="22"/>
        </w:rPr>
      </w:pPr>
    </w:p>
    <w:p w14:paraId="46C4C920" w14:textId="77777777" w:rsidR="009A746D" w:rsidRDefault="009A746D" w:rsidP="009A746D">
      <w:pPr>
        <w:spacing w:line="259" w:lineRule="auto"/>
      </w:pPr>
      <w:r>
        <w:rPr>
          <w:noProof/>
        </w:rPr>
        <w:drawing>
          <wp:inline distT="0" distB="0" distL="0" distR="0" wp14:anchorId="53AE1FED" wp14:editId="2478D27C">
            <wp:extent cx="6700746" cy="3371850"/>
            <wp:effectExtent l="0" t="0" r="0" b="0"/>
            <wp:docPr id="747359704" name="Picture 74735970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9704" name="Picture 747359704" descr="A diagram of a flowcha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00746" cy="3371850"/>
                    </a:xfrm>
                    <a:prstGeom prst="rect">
                      <a:avLst/>
                    </a:prstGeom>
                  </pic:spPr>
                </pic:pic>
              </a:graphicData>
            </a:graphic>
          </wp:inline>
        </w:drawing>
      </w:r>
    </w:p>
    <w:p w14:paraId="066499D5" w14:textId="77777777" w:rsidR="009A746D" w:rsidRDefault="009A746D" w:rsidP="009A746D">
      <w:pPr>
        <w:spacing w:line="259" w:lineRule="auto"/>
        <w:rPr>
          <w:color w:val="000000" w:themeColor="text1"/>
          <w:sz w:val="22"/>
          <w:szCs w:val="22"/>
        </w:rPr>
      </w:pPr>
    </w:p>
    <w:p w14:paraId="5C6E459C" w14:textId="77777777" w:rsidR="009A746D" w:rsidRDefault="009A746D" w:rsidP="009A746D">
      <w:pPr>
        <w:pStyle w:val="Heading2"/>
        <w:spacing w:line="259" w:lineRule="auto"/>
      </w:pPr>
      <w:bookmarkStart w:id="20" w:name="_Toc205681509"/>
      <w:r>
        <w:t>Hospitals</w:t>
      </w:r>
      <w:bookmarkEnd w:id="20"/>
    </w:p>
    <w:p w14:paraId="0D716B95"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hospital data.  Hospitals are represented as instances of the Hospital class from Schema.org which is a subclass of an Organization and also has subclasses </w:t>
      </w:r>
      <w:proofErr w:type="spellStart"/>
      <w:r w:rsidRPr="2CF690BC">
        <w:rPr>
          <w:color w:val="000000" w:themeColor="text1"/>
          <w:sz w:val="22"/>
          <w:szCs w:val="22"/>
        </w:rPr>
        <w:t>PublicHospital</w:t>
      </w:r>
      <w:proofErr w:type="spellEnd"/>
      <w:r w:rsidRPr="2CF690BC">
        <w:rPr>
          <w:color w:val="000000" w:themeColor="text1"/>
          <w:sz w:val="22"/>
          <w:szCs w:val="22"/>
        </w:rPr>
        <w:t xml:space="preserve"> and </w:t>
      </w:r>
      <w:proofErr w:type="spellStart"/>
      <w:r w:rsidRPr="2CF690BC">
        <w:rPr>
          <w:color w:val="000000" w:themeColor="text1"/>
          <w:sz w:val="22"/>
          <w:szCs w:val="22"/>
        </w:rPr>
        <w:t>PrivateHospital</w:t>
      </w:r>
      <w:proofErr w:type="spellEnd"/>
      <w:r w:rsidRPr="2CF690BC">
        <w:rPr>
          <w:color w:val="000000" w:themeColor="text1"/>
          <w:sz w:val="22"/>
          <w:szCs w:val="22"/>
        </w:rPr>
        <w:t xml:space="preserve"> from the GCI Healthcare Ontology to indicate whether they are publicly or privately operated.  Hospitals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departments/units with a focus of specific medical needs which is linked via the </w:t>
      </w:r>
      <w:proofErr w:type="spellStart"/>
      <w:r w:rsidRPr="2CF690BC">
        <w:rPr>
          <w:color w:val="000000" w:themeColor="text1"/>
          <w:sz w:val="22"/>
          <w:szCs w:val="22"/>
        </w:rPr>
        <w:t>hasUnit</w:t>
      </w:r>
      <w:proofErr w:type="spellEnd"/>
      <w:r w:rsidRPr="2CF690BC">
        <w:rPr>
          <w:color w:val="000000" w:themeColor="text1"/>
          <w:sz w:val="22"/>
          <w:szCs w:val="22"/>
        </w:rPr>
        <w:t xml:space="preserve">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Hospital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5338FAE9"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A746D" w14:paraId="23B4ED3E" w14:textId="77777777" w:rsidTr="00D54866">
        <w:trPr>
          <w:trHeight w:val="300"/>
        </w:trPr>
        <w:tc>
          <w:tcPr>
            <w:tcW w:w="3120" w:type="dxa"/>
            <w:shd w:val="clear" w:color="auto" w:fill="4C94D8" w:themeFill="text2" w:themeFillTint="80"/>
          </w:tcPr>
          <w:p w14:paraId="4BFE96EF"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00F123F2"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3DFCBB94"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7B3FA602" w14:textId="77777777" w:rsidTr="00D54866">
        <w:trPr>
          <w:trHeight w:val="300"/>
        </w:trPr>
        <w:tc>
          <w:tcPr>
            <w:tcW w:w="3120" w:type="dxa"/>
            <w:vMerge w:val="restart"/>
          </w:tcPr>
          <w:p w14:paraId="6EFE259C" w14:textId="77777777" w:rsidR="009A746D" w:rsidRDefault="009A746D" w:rsidP="00D54866">
            <w:pPr>
              <w:rPr>
                <w:color w:val="000000" w:themeColor="text1"/>
                <w:sz w:val="22"/>
                <w:szCs w:val="22"/>
              </w:rPr>
            </w:pPr>
            <w:proofErr w:type="spellStart"/>
            <w:r w:rsidRPr="2CF690BC">
              <w:rPr>
                <w:color w:val="000000" w:themeColor="text1"/>
                <w:sz w:val="22"/>
                <w:szCs w:val="22"/>
              </w:rPr>
              <w:t>cdt:Hospital</w:t>
            </w:r>
            <w:proofErr w:type="spellEnd"/>
          </w:p>
        </w:tc>
        <w:tc>
          <w:tcPr>
            <w:tcW w:w="3120" w:type="dxa"/>
          </w:tcPr>
          <w:p w14:paraId="26F5B375"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3AF244A1"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2B636D5D" w14:textId="77777777" w:rsidTr="00D54866">
        <w:trPr>
          <w:trHeight w:val="300"/>
        </w:trPr>
        <w:tc>
          <w:tcPr>
            <w:tcW w:w="3120" w:type="dxa"/>
            <w:vMerge/>
          </w:tcPr>
          <w:p w14:paraId="53D08C8B" w14:textId="77777777" w:rsidR="009A746D" w:rsidRDefault="009A746D" w:rsidP="00D54866"/>
        </w:tc>
        <w:tc>
          <w:tcPr>
            <w:tcW w:w="3120" w:type="dxa"/>
          </w:tcPr>
          <w:p w14:paraId="02AC870B"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2FC55C9B" w14:textId="77777777" w:rsidR="009A746D" w:rsidRDefault="009A746D" w:rsidP="00D54866">
            <w:pPr>
              <w:rPr>
                <w:rFonts w:ascii="Aptos" w:eastAsia="Aptos" w:hAnsi="Aptos" w:cs="Aptos"/>
                <w:sz w:val="22"/>
                <w:szCs w:val="22"/>
              </w:rPr>
            </w:pPr>
          </w:p>
        </w:tc>
        <w:tc>
          <w:tcPr>
            <w:tcW w:w="3120" w:type="dxa"/>
          </w:tcPr>
          <w:p w14:paraId="417E7536"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4DF89E20" w14:textId="77777777" w:rsidTr="00D54866">
        <w:trPr>
          <w:trHeight w:val="300"/>
        </w:trPr>
        <w:tc>
          <w:tcPr>
            <w:tcW w:w="3120" w:type="dxa"/>
            <w:vMerge/>
          </w:tcPr>
          <w:p w14:paraId="20674CF9" w14:textId="77777777" w:rsidR="009A746D" w:rsidRDefault="009A746D" w:rsidP="00D54866"/>
        </w:tc>
        <w:tc>
          <w:tcPr>
            <w:tcW w:w="3120" w:type="dxa"/>
          </w:tcPr>
          <w:p w14:paraId="3600AB2C"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52B39219"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1D286DC2" w14:textId="77777777" w:rsidTr="00D54866">
        <w:trPr>
          <w:trHeight w:val="300"/>
        </w:trPr>
        <w:tc>
          <w:tcPr>
            <w:tcW w:w="3120" w:type="dxa"/>
            <w:vMerge/>
          </w:tcPr>
          <w:p w14:paraId="55D711AF" w14:textId="77777777" w:rsidR="009A746D" w:rsidRDefault="009A746D" w:rsidP="00D54866"/>
        </w:tc>
        <w:tc>
          <w:tcPr>
            <w:tcW w:w="3120" w:type="dxa"/>
          </w:tcPr>
          <w:p w14:paraId="36CE3B2B"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20C0BD3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1B2E7C9" w14:textId="77777777" w:rsidTr="00D54866">
        <w:trPr>
          <w:trHeight w:val="300"/>
        </w:trPr>
        <w:tc>
          <w:tcPr>
            <w:tcW w:w="3120" w:type="dxa"/>
            <w:vMerge/>
          </w:tcPr>
          <w:p w14:paraId="33075F7A" w14:textId="77777777" w:rsidR="009A746D" w:rsidRDefault="009A746D" w:rsidP="00D54866"/>
        </w:tc>
        <w:tc>
          <w:tcPr>
            <w:tcW w:w="3120" w:type="dxa"/>
          </w:tcPr>
          <w:p w14:paraId="3CE6A768"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77B123AF"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6E924E29" w14:textId="77777777" w:rsidTr="00D54866">
        <w:trPr>
          <w:trHeight w:val="300"/>
        </w:trPr>
        <w:tc>
          <w:tcPr>
            <w:tcW w:w="3120" w:type="dxa"/>
            <w:vMerge/>
          </w:tcPr>
          <w:p w14:paraId="2772E390" w14:textId="77777777" w:rsidR="009A746D" w:rsidRDefault="009A746D" w:rsidP="00D54866"/>
        </w:tc>
        <w:tc>
          <w:tcPr>
            <w:tcW w:w="3120" w:type="dxa"/>
          </w:tcPr>
          <w:p w14:paraId="7D90C11C"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354D390C"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0F12C601" w14:textId="77777777" w:rsidTr="00D54866">
        <w:trPr>
          <w:trHeight w:val="300"/>
        </w:trPr>
        <w:tc>
          <w:tcPr>
            <w:tcW w:w="3120" w:type="dxa"/>
            <w:vMerge/>
          </w:tcPr>
          <w:p w14:paraId="7DCD5BB3" w14:textId="77777777" w:rsidR="009A746D" w:rsidRDefault="009A746D" w:rsidP="00D54866"/>
        </w:tc>
        <w:tc>
          <w:tcPr>
            <w:tcW w:w="3120" w:type="dxa"/>
          </w:tcPr>
          <w:p w14:paraId="4A43D5F1"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27735864"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10063996" w14:textId="77777777" w:rsidTr="00D54866">
        <w:trPr>
          <w:trHeight w:val="300"/>
        </w:trPr>
        <w:tc>
          <w:tcPr>
            <w:tcW w:w="3120" w:type="dxa"/>
            <w:vMerge/>
          </w:tcPr>
          <w:p w14:paraId="5E42C763" w14:textId="77777777" w:rsidR="009A746D" w:rsidRDefault="009A746D" w:rsidP="00D54866"/>
        </w:tc>
        <w:tc>
          <w:tcPr>
            <w:tcW w:w="3120" w:type="dxa"/>
          </w:tcPr>
          <w:p w14:paraId="42E8158E"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5C8FB456"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4937DD81" w14:textId="77777777" w:rsidTr="00D54866">
        <w:trPr>
          <w:trHeight w:val="300"/>
        </w:trPr>
        <w:tc>
          <w:tcPr>
            <w:tcW w:w="3120" w:type="dxa"/>
            <w:vMerge/>
          </w:tcPr>
          <w:p w14:paraId="59DBEA03" w14:textId="77777777" w:rsidR="009A746D" w:rsidRDefault="009A746D" w:rsidP="00D54866"/>
        </w:tc>
        <w:tc>
          <w:tcPr>
            <w:tcW w:w="3120" w:type="dxa"/>
          </w:tcPr>
          <w:p w14:paraId="64AD499B" w14:textId="77777777" w:rsidR="009A746D" w:rsidRDefault="009A746D" w:rsidP="00D54866">
            <w:pPr>
              <w:rPr>
                <w:color w:val="000000" w:themeColor="text1"/>
                <w:sz w:val="22"/>
                <w:szCs w:val="22"/>
              </w:rPr>
            </w:pPr>
            <w:proofErr w:type="spellStart"/>
            <w:r w:rsidRPr="2CF690BC">
              <w:rPr>
                <w:color w:val="000000" w:themeColor="text1"/>
                <w:sz w:val="22"/>
                <w:szCs w:val="22"/>
              </w:rPr>
              <w:t>org:hasUnit</w:t>
            </w:r>
            <w:proofErr w:type="spellEnd"/>
          </w:p>
        </w:tc>
        <w:tc>
          <w:tcPr>
            <w:tcW w:w="3120" w:type="dxa"/>
          </w:tcPr>
          <w:p w14:paraId="66EDBB50" w14:textId="77777777" w:rsidR="009A746D" w:rsidRDefault="009A746D" w:rsidP="00D54866">
            <w:pPr>
              <w:rPr>
                <w:color w:val="000000" w:themeColor="text1"/>
                <w:sz w:val="22"/>
                <w:szCs w:val="22"/>
              </w:rPr>
            </w:pPr>
            <w:proofErr w:type="spellStart"/>
            <w:r w:rsidRPr="2CF690BC">
              <w:rPr>
                <w:color w:val="000000" w:themeColor="text1"/>
                <w:sz w:val="22"/>
                <w:szCs w:val="22"/>
              </w:rPr>
              <w:t>org:OrganizationalUnit</w:t>
            </w:r>
            <w:proofErr w:type="spellEnd"/>
          </w:p>
        </w:tc>
      </w:tr>
      <w:tr w:rsidR="009A746D" w14:paraId="57C5D285" w14:textId="77777777" w:rsidTr="00D54866">
        <w:trPr>
          <w:trHeight w:val="300"/>
        </w:trPr>
        <w:tc>
          <w:tcPr>
            <w:tcW w:w="3120" w:type="dxa"/>
            <w:vMerge/>
          </w:tcPr>
          <w:p w14:paraId="7F3977D9" w14:textId="77777777" w:rsidR="009A746D" w:rsidRDefault="009A746D" w:rsidP="00D54866"/>
        </w:tc>
        <w:tc>
          <w:tcPr>
            <w:tcW w:w="3120" w:type="dxa"/>
          </w:tcPr>
          <w:p w14:paraId="5AB7C5CD"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572C40FB"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49B6E518" w14:textId="77777777" w:rsidTr="00D54866">
        <w:trPr>
          <w:trHeight w:val="300"/>
        </w:trPr>
        <w:tc>
          <w:tcPr>
            <w:tcW w:w="3120" w:type="dxa"/>
            <w:vMerge/>
          </w:tcPr>
          <w:p w14:paraId="5B2A2363" w14:textId="77777777" w:rsidR="009A746D" w:rsidRDefault="009A746D" w:rsidP="00D54866"/>
        </w:tc>
        <w:tc>
          <w:tcPr>
            <w:tcW w:w="3120" w:type="dxa"/>
          </w:tcPr>
          <w:p w14:paraId="7A9C7C74"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605F7922"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42B4365F" w14:textId="77777777" w:rsidTr="00D54866">
        <w:trPr>
          <w:trHeight w:val="300"/>
        </w:trPr>
        <w:tc>
          <w:tcPr>
            <w:tcW w:w="3120" w:type="dxa"/>
            <w:vMerge w:val="restart"/>
          </w:tcPr>
          <w:p w14:paraId="087F9819"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21FAAA69"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286841E2"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42035FE7" w14:textId="77777777" w:rsidTr="00D54866">
        <w:trPr>
          <w:trHeight w:val="300"/>
        </w:trPr>
        <w:tc>
          <w:tcPr>
            <w:tcW w:w="3120" w:type="dxa"/>
            <w:vMerge/>
          </w:tcPr>
          <w:p w14:paraId="1696A7FE" w14:textId="77777777" w:rsidR="009A746D" w:rsidRDefault="009A746D" w:rsidP="00D54866"/>
        </w:tc>
        <w:tc>
          <w:tcPr>
            <w:tcW w:w="3120" w:type="dxa"/>
          </w:tcPr>
          <w:p w14:paraId="2CB767B5"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13125995"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6BDA4A79" w14:textId="77777777" w:rsidTr="00D54866">
        <w:trPr>
          <w:trHeight w:val="300"/>
        </w:trPr>
        <w:tc>
          <w:tcPr>
            <w:tcW w:w="3120" w:type="dxa"/>
            <w:vMerge/>
          </w:tcPr>
          <w:p w14:paraId="1682F24B" w14:textId="77777777" w:rsidR="009A746D" w:rsidRDefault="009A746D" w:rsidP="00D54866"/>
        </w:tc>
        <w:tc>
          <w:tcPr>
            <w:tcW w:w="3120" w:type="dxa"/>
          </w:tcPr>
          <w:p w14:paraId="3895E4C3"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6975EB8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30680463" w14:textId="77777777" w:rsidR="009A746D" w:rsidRDefault="009A746D" w:rsidP="009A746D">
      <w:pPr>
        <w:spacing w:line="259" w:lineRule="auto"/>
        <w:rPr>
          <w:color w:val="000000" w:themeColor="text1"/>
          <w:sz w:val="22"/>
          <w:szCs w:val="22"/>
        </w:rPr>
      </w:pPr>
    </w:p>
    <w:p w14:paraId="217D0A55" w14:textId="77777777" w:rsidR="009A746D" w:rsidRDefault="009A746D" w:rsidP="009A746D">
      <w:pPr>
        <w:spacing w:line="259" w:lineRule="auto"/>
        <w:rPr>
          <w:color w:val="000000" w:themeColor="text1"/>
          <w:sz w:val="22"/>
          <w:szCs w:val="22"/>
        </w:rPr>
      </w:pPr>
      <w:r>
        <w:rPr>
          <w:noProof/>
        </w:rPr>
        <w:drawing>
          <wp:inline distT="0" distB="0" distL="0" distR="0" wp14:anchorId="0F151BBA" wp14:editId="4D933C30">
            <wp:extent cx="6651172" cy="3805238"/>
            <wp:effectExtent l="0" t="0" r="0" b="0"/>
            <wp:docPr id="149635029" name="Picture 1496350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029" name="Picture 149635029" descr="A diagram of a flowchar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51172" cy="3805238"/>
                    </a:xfrm>
                    <a:prstGeom prst="rect">
                      <a:avLst/>
                    </a:prstGeom>
                  </pic:spPr>
                </pic:pic>
              </a:graphicData>
            </a:graphic>
          </wp:inline>
        </w:drawing>
      </w:r>
    </w:p>
    <w:p w14:paraId="5502137A" w14:textId="77777777" w:rsidR="009A746D" w:rsidRDefault="009A746D" w:rsidP="009A746D">
      <w:pPr>
        <w:pStyle w:val="Heading2"/>
        <w:spacing w:line="259" w:lineRule="auto"/>
      </w:pPr>
      <w:bookmarkStart w:id="21" w:name="_Toc205681510"/>
      <w:r>
        <w:t>Clinics</w:t>
      </w:r>
      <w:bookmarkEnd w:id="21"/>
    </w:p>
    <w:p w14:paraId="4BB21CCA"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clinic (i.e., medical </w:t>
      </w:r>
      <w:proofErr w:type="spellStart"/>
      <w:r w:rsidRPr="2CF690BC">
        <w:rPr>
          <w:color w:val="000000" w:themeColor="text1"/>
          <w:sz w:val="22"/>
          <w:szCs w:val="22"/>
        </w:rPr>
        <w:t>centre</w:t>
      </w:r>
      <w:proofErr w:type="spellEnd"/>
      <w:r w:rsidRPr="2CF690BC">
        <w:rPr>
          <w:color w:val="000000" w:themeColor="text1"/>
          <w:sz w:val="22"/>
          <w:szCs w:val="22"/>
        </w:rPr>
        <w:t xml:space="preserve">) data.  Clinics are represented as instances of the Clinic class which is a subclass of an Organization.  Clinics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 email which is </w:t>
      </w:r>
      <w:r w:rsidRPr="2CF690BC">
        <w:rPr>
          <w:color w:val="000000" w:themeColor="text1"/>
          <w:sz w:val="22"/>
          <w:szCs w:val="22"/>
        </w:rPr>
        <w:lastRenderedPageBreak/>
        <w:t xml:space="preserve">linked via the email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Clinic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0B0759B0" w14:textId="77777777" w:rsidR="009A746D" w:rsidRDefault="009A746D" w:rsidP="009A746D">
      <w:pPr>
        <w:rPr>
          <w:color w:val="000000" w:themeColor="text1"/>
          <w:sz w:val="22"/>
          <w:szCs w:val="22"/>
        </w:rPr>
      </w:pPr>
      <w:r w:rsidRPr="2CF690BC">
        <w:rPr>
          <w:color w:val="000000" w:themeColor="text1"/>
          <w:sz w:val="22"/>
          <w:szCs w:val="22"/>
        </w:rPr>
        <w:t xml:space="preserve">  </w:t>
      </w:r>
    </w:p>
    <w:tbl>
      <w:tblPr>
        <w:tblStyle w:val="TableGrid"/>
        <w:tblW w:w="0" w:type="auto"/>
        <w:tblLook w:val="06A0" w:firstRow="1" w:lastRow="0" w:firstColumn="1" w:lastColumn="0" w:noHBand="1" w:noVBand="1"/>
      </w:tblPr>
      <w:tblGrid>
        <w:gridCol w:w="3114"/>
        <w:gridCol w:w="3118"/>
        <w:gridCol w:w="3118"/>
      </w:tblGrid>
      <w:tr w:rsidR="009A746D" w14:paraId="6B6F0572" w14:textId="77777777" w:rsidTr="00D54866">
        <w:trPr>
          <w:trHeight w:val="300"/>
        </w:trPr>
        <w:tc>
          <w:tcPr>
            <w:tcW w:w="3120" w:type="dxa"/>
            <w:shd w:val="clear" w:color="auto" w:fill="4C94D8" w:themeFill="text2" w:themeFillTint="80"/>
          </w:tcPr>
          <w:p w14:paraId="3408626C"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40B48687"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899B2D8"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F39D44B" w14:textId="77777777" w:rsidTr="00D54866">
        <w:trPr>
          <w:trHeight w:val="300"/>
        </w:trPr>
        <w:tc>
          <w:tcPr>
            <w:tcW w:w="3120" w:type="dxa"/>
            <w:vMerge w:val="restart"/>
          </w:tcPr>
          <w:p w14:paraId="1D30E5B8" w14:textId="77777777" w:rsidR="009A746D" w:rsidRDefault="009A746D" w:rsidP="00D54866">
            <w:pPr>
              <w:rPr>
                <w:color w:val="000000" w:themeColor="text1"/>
                <w:sz w:val="22"/>
                <w:szCs w:val="22"/>
              </w:rPr>
            </w:pPr>
            <w:proofErr w:type="spellStart"/>
            <w:r w:rsidRPr="2CF690BC">
              <w:rPr>
                <w:color w:val="000000" w:themeColor="text1"/>
                <w:sz w:val="22"/>
                <w:szCs w:val="22"/>
              </w:rPr>
              <w:t>cdt:Clinic</w:t>
            </w:r>
            <w:proofErr w:type="spellEnd"/>
          </w:p>
        </w:tc>
        <w:tc>
          <w:tcPr>
            <w:tcW w:w="3120" w:type="dxa"/>
          </w:tcPr>
          <w:p w14:paraId="77E98EB2"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56142E1C"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12D08AF5" w14:textId="77777777" w:rsidTr="00D54866">
        <w:trPr>
          <w:trHeight w:val="300"/>
        </w:trPr>
        <w:tc>
          <w:tcPr>
            <w:tcW w:w="3120" w:type="dxa"/>
            <w:vMerge/>
          </w:tcPr>
          <w:p w14:paraId="48921F35" w14:textId="77777777" w:rsidR="009A746D" w:rsidRDefault="009A746D" w:rsidP="00D54866"/>
        </w:tc>
        <w:tc>
          <w:tcPr>
            <w:tcW w:w="3120" w:type="dxa"/>
          </w:tcPr>
          <w:p w14:paraId="28C4058E"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0315CF23" w14:textId="77777777" w:rsidR="009A746D" w:rsidRDefault="009A746D" w:rsidP="00D54866">
            <w:pPr>
              <w:rPr>
                <w:rFonts w:ascii="Aptos" w:eastAsia="Aptos" w:hAnsi="Aptos" w:cs="Aptos"/>
                <w:sz w:val="22"/>
                <w:szCs w:val="22"/>
              </w:rPr>
            </w:pPr>
          </w:p>
        </w:tc>
        <w:tc>
          <w:tcPr>
            <w:tcW w:w="3120" w:type="dxa"/>
          </w:tcPr>
          <w:p w14:paraId="76B82E2E"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1343A98" w14:textId="77777777" w:rsidTr="00D54866">
        <w:trPr>
          <w:trHeight w:val="300"/>
        </w:trPr>
        <w:tc>
          <w:tcPr>
            <w:tcW w:w="3120" w:type="dxa"/>
            <w:vMerge/>
          </w:tcPr>
          <w:p w14:paraId="656FA74D" w14:textId="77777777" w:rsidR="009A746D" w:rsidRDefault="009A746D" w:rsidP="00D54866"/>
        </w:tc>
        <w:tc>
          <w:tcPr>
            <w:tcW w:w="3120" w:type="dxa"/>
          </w:tcPr>
          <w:p w14:paraId="07722E10"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425DBD4E"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00DC7AF9" w14:textId="77777777" w:rsidTr="00D54866">
        <w:trPr>
          <w:trHeight w:val="300"/>
        </w:trPr>
        <w:tc>
          <w:tcPr>
            <w:tcW w:w="3120" w:type="dxa"/>
            <w:vMerge/>
          </w:tcPr>
          <w:p w14:paraId="6BB8AA37" w14:textId="77777777" w:rsidR="009A746D" w:rsidRDefault="009A746D" w:rsidP="00D54866"/>
        </w:tc>
        <w:tc>
          <w:tcPr>
            <w:tcW w:w="3120" w:type="dxa"/>
          </w:tcPr>
          <w:p w14:paraId="2666E762"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54C7678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065805E6" w14:textId="77777777" w:rsidTr="00D54866">
        <w:trPr>
          <w:trHeight w:val="300"/>
        </w:trPr>
        <w:tc>
          <w:tcPr>
            <w:tcW w:w="3120" w:type="dxa"/>
            <w:vMerge/>
          </w:tcPr>
          <w:p w14:paraId="25664168" w14:textId="77777777" w:rsidR="009A746D" w:rsidRDefault="009A746D" w:rsidP="00D54866"/>
        </w:tc>
        <w:tc>
          <w:tcPr>
            <w:tcW w:w="3120" w:type="dxa"/>
          </w:tcPr>
          <w:p w14:paraId="5EE7E6EE" w14:textId="77777777" w:rsidR="009A746D" w:rsidRDefault="009A746D" w:rsidP="00D54866">
            <w:pPr>
              <w:rPr>
                <w:color w:val="000000" w:themeColor="text1"/>
                <w:sz w:val="22"/>
                <w:szCs w:val="22"/>
              </w:rPr>
            </w:pPr>
            <w:proofErr w:type="spellStart"/>
            <w:r w:rsidRPr="2CF690BC">
              <w:rPr>
                <w:color w:val="000000" w:themeColor="text1"/>
                <w:sz w:val="22"/>
                <w:szCs w:val="22"/>
              </w:rPr>
              <w:t>cdt:email</w:t>
            </w:r>
            <w:proofErr w:type="spellEnd"/>
          </w:p>
        </w:tc>
        <w:tc>
          <w:tcPr>
            <w:tcW w:w="3120" w:type="dxa"/>
          </w:tcPr>
          <w:p w14:paraId="01932DF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C896D76" w14:textId="77777777" w:rsidTr="00D54866">
        <w:trPr>
          <w:trHeight w:val="300"/>
        </w:trPr>
        <w:tc>
          <w:tcPr>
            <w:tcW w:w="3120" w:type="dxa"/>
            <w:vMerge/>
          </w:tcPr>
          <w:p w14:paraId="79E70ADD" w14:textId="77777777" w:rsidR="009A746D" w:rsidRDefault="009A746D" w:rsidP="00D54866"/>
        </w:tc>
        <w:tc>
          <w:tcPr>
            <w:tcW w:w="3120" w:type="dxa"/>
          </w:tcPr>
          <w:p w14:paraId="2F98C278"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12694BB1"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35F23B48" w14:textId="77777777" w:rsidTr="00D54866">
        <w:trPr>
          <w:trHeight w:val="300"/>
        </w:trPr>
        <w:tc>
          <w:tcPr>
            <w:tcW w:w="3120" w:type="dxa"/>
            <w:vMerge/>
          </w:tcPr>
          <w:p w14:paraId="6F392F7E" w14:textId="77777777" w:rsidR="009A746D" w:rsidRDefault="009A746D" w:rsidP="00D54866"/>
        </w:tc>
        <w:tc>
          <w:tcPr>
            <w:tcW w:w="3120" w:type="dxa"/>
          </w:tcPr>
          <w:p w14:paraId="7FDFD6B3"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493CA0D1"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2FE6F089" w14:textId="77777777" w:rsidTr="00D54866">
        <w:trPr>
          <w:trHeight w:val="300"/>
        </w:trPr>
        <w:tc>
          <w:tcPr>
            <w:tcW w:w="3120" w:type="dxa"/>
            <w:vMerge/>
          </w:tcPr>
          <w:p w14:paraId="28D90C54" w14:textId="77777777" w:rsidR="009A746D" w:rsidRDefault="009A746D" w:rsidP="00D54866"/>
        </w:tc>
        <w:tc>
          <w:tcPr>
            <w:tcW w:w="3120" w:type="dxa"/>
          </w:tcPr>
          <w:p w14:paraId="29BABDD2"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7C10E9D1"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71F49F5E" w14:textId="77777777" w:rsidTr="00D54866">
        <w:trPr>
          <w:trHeight w:val="300"/>
        </w:trPr>
        <w:tc>
          <w:tcPr>
            <w:tcW w:w="3120" w:type="dxa"/>
            <w:vMerge/>
          </w:tcPr>
          <w:p w14:paraId="49A68A1E" w14:textId="77777777" w:rsidR="009A746D" w:rsidRDefault="009A746D" w:rsidP="00D54866"/>
        </w:tc>
        <w:tc>
          <w:tcPr>
            <w:tcW w:w="3120" w:type="dxa"/>
          </w:tcPr>
          <w:p w14:paraId="150D6C47"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3EFFAF4B"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31B020C9" w14:textId="77777777" w:rsidTr="00D54866">
        <w:trPr>
          <w:trHeight w:val="300"/>
        </w:trPr>
        <w:tc>
          <w:tcPr>
            <w:tcW w:w="3120" w:type="dxa"/>
            <w:vMerge/>
          </w:tcPr>
          <w:p w14:paraId="5092D228" w14:textId="77777777" w:rsidR="009A746D" w:rsidRDefault="009A746D" w:rsidP="00D54866"/>
        </w:tc>
        <w:tc>
          <w:tcPr>
            <w:tcW w:w="3120" w:type="dxa"/>
          </w:tcPr>
          <w:p w14:paraId="2B952FDC"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1559D0E8"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3342AF54" w14:textId="77777777" w:rsidTr="00D54866">
        <w:trPr>
          <w:trHeight w:val="300"/>
        </w:trPr>
        <w:tc>
          <w:tcPr>
            <w:tcW w:w="3120" w:type="dxa"/>
            <w:vMerge/>
          </w:tcPr>
          <w:p w14:paraId="4CE683F4" w14:textId="77777777" w:rsidR="009A746D" w:rsidRDefault="009A746D" w:rsidP="00D54866"/>
        </w:tc>
        <w:tc>
          <w:tcPr>
            <w:tcW w:w="3120" w:type="dxa"/>
          </w:tcPr>
          <w:p w14:paraId="426105AD"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1F23961E"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2DF125E9" w14:textId="77777777" w:rsidTr="00D54866">
        <w:trPr>
          <w:trHeight w:val="300"/>
        </w:trPr>
        <w:tc>
          <w:tcPr>
            <w:tcW w:w="3120" w:type="dxa"/>
            <w:vMerge w:val="restart"/>
          </w:tcPr>
          <w:p w14:paraId="204CE65C"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412E1DC8"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21394AA3"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0C181FA2" w14:textId="77777777" w:rsidTr="00D54866">
        <w:trPr>
          <w:trHeight w:val="300"/>
        </w:trPr>
        <w:tc>
          <w:tcPr>
            <w:tcW w:w="3120" w:type="dxa"/>
            <w:vMerge/>
          </w:tcPr>
          <w:p w14:paraId="17481531" w14:textId="77777777" w:rsidR="009A746D" w:rsidRDefault="009A746D" w:rsidP="00D54866"/>
        </w:tc>
        <w:tc>
          <w:tcPr>
            <w:tcW w:w="3120" w:type="dxa"/>
          </w:tcPr>
          <w:p w14:paraId="4361BF75"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17FAD05C"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45F9B2B8" w14:textId="77777777" w:rsidTr="00D54866">
        <w:trPr>
          <w:trHeight w:val="300"/>
        </w:trPr>
        <w:tc>
          <w:tcPr>
            <w:tcW w:w="3120" w:type="dxa"/>
            <w:vMerge/>
          </w:tcPr>
          <w:p w14:paraId="148244E6" w14:textId="77777777" w:rsidR="009A746D" w:rsidRDefault="009A746D" w:rsidP="00D54866"/>
        </w:tc>
        <w:tc>
          <w:tcPr>
            <w:tcW w:w="3120" w:type="dxa"/>
          </w:tcPr>
          <w:p w14:paraId="6499E420"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7ED17EC8"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174A249F" w14:textId="77777777" w:rsidR="009A746D" w:rsidRDefault="009A746D" w:rsidP="009A746D">
      <w:pPr>
        <w:spacing w:line="259" w:lineRule="auto"/>
        <w:rPr>
          <w:color w:val="000000" w:themeColor="text1"/>
          <w:sz w:val="22"/>
          <w:szCs w:val="22"/>
        </w:rPr>
      </w:pPr>
    </w:p>
    <w:p w14:paraId="126BB132" w14:textId="77777777" w:rsidR="009A746D" w:rsidRDefault="009A746D" w:rsidP="009A746D">
      <w:pPr>
        <w:spacing w:line="259" w:lineRule="auto"/>
      </w:pPr>
      <w:r>
        <w:rPr>
          <w:noProof/>
        </w:rPr>
        <w:drawing>
          <wp:inline distT="0" distB="0" distL="0" distR="0" wp14:anchorId="12FC370E" wp14:editId="571B4E2F">
            <wp:extent cx="5943600" cy="2962275"/>
            <wp:effectExtent l="0" t="0" r="0" b="0"/>
            <wp:docPr id="1287437080" name="Picture 128743708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7080" name="Picture 1287437080" descr="A diagram of a company&#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48797EF0" w14:textId="77777777" w:rsidR="009A746D" w:rsidRDefault="009A746D" w:rsidP="009A746D">
      <w:pPr>
        <w:spacing w:line="259" w:lineRule="auto"/>
        <w:rPr>
          <w:color w:val="000000" w:themeColor="text1"/>
          <w:sz w:val="22"/>
          <w:szCs w:val="22"/>
        </w:rPr>
      </w:pPr>
    </w:p>
    <w:p w14:paraId="7807AABB" w14:textId="77777777" w:rsidR="009A746D" w:rsidRDefault="009A746D" w:rsidP="009A746D">
      <w:pPr>
        <w:pStyle w:val="Heading2"/>
        <w:spacing w:line="259" w:lineRule="auto"/>
      </w:pPr>
      <w:bookmarkStart w:id="22" w:name="_Toc205681511"/>
      <w:r>
        <w:lastRenderedPageBreak/>
        <w:t>Doctor’s Office</w:t>
      </w:r>
      <w:bookmarkEnd w:id="22"/>
    </w:p>
    <w:p w14:paraId="592DB733"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doctor’s office data.  Doctor’s offices are represented as instances of the </w:t>
      </w:r>
      <w:proofErr w:type="spellStart"/>
      <w:r w:rsidRPr="2CF690BC">
        <w:rPr>
          <w:color w:val="000000" w:themeColor="text1"/>
          <w:sz w:val="22"/>
          <w:szCs w:val="22"/>
        </w:rPr>
        <w:t>DoctorsOffice</w:t>
      </w:r>
      <w:proofErr w:type="spellEnd"/>
      <w:r w:rsidRPr="2CF690BC">
        <w:rPr>
          <w:color w:val="000000" w:themeColor="text1"/>
          <w:sz w:val="22"/>
          <w:szCs w:val="22"/>
        </w:rPr>
        <w:t xml:space="preserve"> class which is a subclass of an Organization.  Doctor’s offices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 email which is linked via the email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w:t>
      </w:r>
      <w:proofErr w:type="spellStart"/>
      <w:r w:rsidRPr="2CF690BC">
        <w:rPr>
          <w:color w:val="000000" w:themeColor="text1"/>
          <w:sz w:val="22"/>
          <w:szCs w:val="22"/>
        </w:rPr>
        <w:t>DoctorsOffice</w:t>
      </w:r>
      <w:proofErr w:type="spellEnd"/>
      <w:r w:rsidRPr="2CF690BC">
        <w:rPr>
          <w:color w:val="000000" w:themeColor="text1"/>
          <w:sz w:val="22"/>
          <w:szCs w:val="22"/>
        </w:rPr>
        <w:t xml:space="preserve">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49DA15B0"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A746D" w14:paraId="12DBB813" w14:textId="77777777" w:rsidTr="00D54866">
        <w:trPr>
          <w:trHeight w:val="300"/>
        </w:trPr>
        <w:tc>
          <w:tcPr>
            <w:tcW w:w="3120" w:type="dxa"/>
            <w:shd w:val="clear" w:color="auto" w:fill="4C94D8" w:themeFill="text2" w:themeFillTint="80"/>
          </w:tcPr>
          <w:p w14:paraId="4E7EEBEF"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62E1859"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168F715"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64A2E6DB" w14:textId="77777777" w:rsidTr="00D54866">
        <w:trPr>
          <w:trHeight w:val="300"/>
        </w:trPr>
        <w:tc>
          <w:tcPr>
            <w:tcW w:w="3120" w:type="dxa"/>
            <w:vMerge w:val="restart"/>
          </w:tcPr>
          <w:p w14:paraId="12316368" w14:textId="77777777" w:rsidR="009A746D" w:rsidRDefault="009A746D" w:rsidP="00D54866">
            <w:pPr>
              <w:rPr>
                <w:color w:val="000000" w:themeColor="text1"/>
                <w:sz w:val="22"/>
                <w:szCs w:val="22"/>
              </w:rPr>
            </w:pPr>
            <w:proofErr w:type="spellStart"/>
            <w:r w:rsidRPr="2CF690BC">
              <w:rPr>
                <w:color w:val="000000" w:themeColor="text1"/>
                <w:sz w:val="22"/>
                <w:szCs w:val="22"/>
              </w:rPr>
              <w:t>cdt:DoctorsOffice</w:t>
            </w:r>
            <w:proofErr w:type="spellEnd"/>
          </w:p>
        </w:tc>
        <w:tc>
          <w:tcPr>
            <w:tcW w:w="3120" w:type="dxa"/>
          </w:tcPr>
          <w:p w14:paraId="0BBF5098"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45839975"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73CE120E" w14:textId="77777777" w:rsidTr="00D54866">
        <w:trPr>
          <w:trHeight w:val="300"/>
        </w:trPr>
        <w:tc>
          <w:tcPr>
            <w:tcW w:w="3120" w:type="dxa"/>
            <w:vMerge/>
          </w:tcPr>
          <w:p w14:paraId="587F5917" w14:textId="77777777" w:rsidR="009A746D" w:rsidRDefault="009A746D" w:rsidP="00D54866"/>
        </w:tc>
        <w:tc>
          <w:tcPr>
            <w:tcW w:w="3120" w:type="dxa"/>
          </w:tcPr>
          <w:p w14:paraId="2889B906"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468BE3B6" w14:textId="77777777" w:rsidR="009A746D" w:rsidRDefault="009A746D" w:rsidP="00D54866">
            <w:pPr>
              <w:rPr>
                <w:rFonts w:ascii="Aptos" w:eastAsia="Aptos" w:hAnsi="Aptos" w:cs="Aptos"/>
                <w:sz w:val="22"/>
                <w:szCs w:val="22"/>
              </w:rPr>
            </w:pPr>
          </w:p>
        </w:tc>
        <w:tc>
          <w:tcPr>
            <w:tcW w:w="3120" w:type="dxa"/>
          </w:tcPr>
          <w:p w14:paraId="7FAB905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7350AC59" w14:textId="77777777" w:rsidTr="00D54866">
        <w:trPr>
          <w:trHeight w:val="300"/>
        </w:trPr>
        <w:tc>
          <w:tcPr>
            <w:tcW w:w="3120" w:type="dxa"/>
            <w:vMerge/>
          </w:tcPr>
          <w:p w14:paraId="43978E02" w14:textId="77777777" w:rsidR="009A746D" w:rsidRDefault="009A746D" w:rsidP="00D54866"/>
        </w:tc>
        <w:tc>
          <w:tcPr>
            <w:tcW w:w="3120" w:type="dxa"/>
          </w:tcPr>
          <w:p w14:paraId="282FC45C"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4B8CCAE6"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5783257" w14:textId="77777777" w:rsidTr="00D54866">
        <w:trPr>
          <w:trHeight w:val="300"/>
        </w:trPr>
        <w:tc>
          <w:tcPr>
            <w:tcW w:w="3120" w:type="dxa"/>
            <w:vMerge/>
          </w:tcPr>
          <w:p w14:paraId="78F0C784" w14:textId="77777777" w:rsidR="009A746D" w:rsidRDefault="009A746D" w:rsidP="00D54866"/>
        </w:tc>
        <w:tc>
          <w:tcPr>
            <w:tcW w:w="3120" w:type="dxa"/>
          </w:tcPr>
          <w:p w14:paraId="48231674"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05213197"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7A8FB0DA" w14:textId="77777777" w:rsidTr="00D54866">
        <w:trPr>
          <w:trHeight w:val="300"/>
        </w:trPr>
        <w:tc>
          <w:tcPr>
            <w:tcW w:w="3120" w:type="dxa"/>
            <w:vMerge/>
          </w:tcPr>
          <w:p w14:paraId="4F300E31" w14:textId="77777777" w:rsidR="009A746D" w:rsidRDefault="009A746D" w:rsidP="00D54866"/>
        </w:tc>
        <w:tc>
          <w:tcPr>
            <w:tcW w:w="3120" w:type="dxa"/>
          </w:tcPr>
          <w:p w14:paraId="019D5ECC" w14:textId="77777777" w:rsidR="009A746D" w:rsidRDefault="009A746D" w:rsidP="00D54866">
            <w:pPr>
              <w:rPr>
                <w:color w:val="000000" w:themeColor="text1"/>
                <w:sz w:val="22"/>
                <w:szCs w:val="22"/>
              </w:rPr>
            </w:pPr>
            <w:proofErr w:type="spellStart"/>
            <w:r w:rsidRPr="2CF690BC">
              <w:rPr>
                <w:color w:val="000000" w:themeColor="text1"/>
                <w:sz w:val="22"/>
                <w:szCs w:val="22"/>
              </w:rPr>
              <w:t>cdt:email</w:t>
            </w:r>
            <w:proofErr w:type="spellEnd"/>
          </w:p>
        </w:tc>
        <w:tc>
          <w:tcPr>
            <w:tcW w:w="3120" w:type="dxa"/>
          </w:tcPr>
          <w:p w14:paraId="0D4A684B"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7652CCD1" w14:textId="77777777" w:rsidTr="00D54866">
        <w:trPr>
          <w:trHeight w:val="300"/>
        </w:trPr>
        <w:tc>
          <w:tcPr>
            <w:tcW w:w="3120" w:type="dxa"/>
            <w:vMerge/>
          </w:tcPr>
          <w:p w14:paraId="75809BF5" w14:textId="77777777" w:rsidR="009A746D" w:rsidRDefault="009A746D" w:rsidP="00D54866"/>
        </w:tc>
        <w:tc>
          <w:tcPr>
            <w:tcW w:w="3120" w:type="dxa"/>
          </w:tcPr>
          <w:p w14:paraId="61EBF8DE"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34B74806"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18B2C4BA" w14:textId="77777777" w:rsidTr="00D54866">
        <w:trPr>
          <w:trHeight w:val="300"/>
        </w:trPr>
        <w:tc>
          <w:tcPr>
            <w:tcW w:w="3120" w:type="dxa"/>
            <w:vMerge/>
          </w:tcPr>
          <w:p w14:paraId="6188686F" w14:textId="77777777" w:rsidR="009A746D" w:rsidRDefault="009A746D" w:rsidP="00D54866"/>
        </w:tc>
        <w:tc>
          <w:tcPr>
            <w:tcW w:w="3120" w:type="dxa"/>
          </w:tcPr>
          <w:p w14:paraId="491B4390"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35FBD1F7"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000ACF1E" w14:textId="77777777" w:rsidTr="00D54866">
        <w:trPr>
          <w:trHeight w:val="300"/>
        </w:trPr>
        <w:tc>
          <w:tcPr>
            <w:tcW w:w="3120" w:type="dxa"/>
            <w:vMerge/>
          </w:tcPr>
          <w:p w14:paraId="1D31DECD" w14:textId="77777777" w:rsidR="009A746D" w:rsidRDefault="009A746D" w:rsidP="00D54866"/>
        </w:tc>
        <w:tc>
          <w:tcPr>
            <w:tcW w:w="3120" w:type="dxa"/>
          </w:tcPr>
          <w:p w14:paraId="1D3D200A"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4D02D0A3"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01E67E7B" w14:textId="77777777" w:rsidTr="00D54866">
        <w:trPr>
          <w:trHeight w:val="300"/>
        </w:trPr>
        <w:tc>
          <w:tcPr>
            <w:tcW w:w="3120" w:type="dxa"/>
            <w:vMerge/>
          </w:tcPr>
          <w:p w14:paraId="39B85378" w14:textId="77777777" w:rsidR="009A746D" w:rsidRDefault="009A746D" w:rsidP="00D54866"/>
        </w:tc>
        <w:tc>
          <w:tcPr>
            <w:tcW w:w="3120" w:type="dxa"/>
          </w:tcPr>
          <w:p w14:paraId="6F66E474"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59573704"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75DC88EB" w14:textId="77777777" w:rsidTr="00D54866">
        <w:trPr>
          <w:trHeight w:val="300"/>
        </w:trPr>
        <w:tc>
          <w:tcPr>
            <w:tcW w:w="3120" w:type="dxa"/>
            <w:vMerge/>
          </w:tcPr>
          <w:p w14:paraId="028EE8FD" w14:textId="77777777" w:rsidR="009A746D" w:rsidRDefault="009A746D" w:rsidP="00D54866"/>
        </w:tc>
        <w:tc>
          <w:tcPr>
            <w:tcW w:w="3120" w:type="dxa"/>
          </w:tcPr>
          <w:p w14:paraId="3F8CDD25"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1A0CBDDD"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639E67AD" w14:textId="77777777" w:rsidTr="00D54866">
        <w:trPr>
          <w:trHeight w:val="300"/>
        </w:trPr>
        <w:tc>
          <w:tcPr>
            <w:tcW w:w="3120" w:type="dxa"/>
            <w:vMerge/>
          </w:tcPr>
          <w:p w14:paraId="287DA412" w14:textId="77777777" w:rsidR="009A746D" w:rsidRDefault="009A746D" w:rsidP="00D54866"/>
        </w:tc>
        <w:tc>
          <w:tcPr>
            <w:tcW w:w="3120" w:type="dxa"/>
          </w:tcPr>
          <w:p w14:paraId="770C1463"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25770F9B"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64FF97BE" w14:textId="77777777" w:rsidTr="00D54866">
        <w:trPr>
          <w:trHeight w:val="300"/>
        </w:trPr>
        <w:tc>
          <w:tcPr>
            <w:tcW w:w="3120" w:type="dxa"/>
            <w:vMerge w:val="restart"/>
          </w:tcPr>
          <w:p w14:paraId="4EFC44CB"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3EE7FDA2"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4F9FA2E"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7492D03B" w14:textId="77777777" w:rsidTr="00D54866">
        <w:trPr>
          <w:trHeight w:val="300"/>
        </w:trPr>
        <w:tc>
          <w:tcPr>
            <w:tcW w:w="3120" w:type="dxa"/>
            <w:vMerge/>
          </w:tcPr>
          <w:p w14:paraId="3C6D367B" w14:textId="77777777" w:rsidR="009A746D" w:rsidRDefault="009A746D" w:rsidP="00D54866"/>
        </w:tc>
        <w:tc>
          <w:tcPr>
            <w:tcW w:w="3120" w:type="dxa"/>
          </w:tcPr>
          <w:p w14:paraId="44CFDA16"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74EE49D1"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7D298BC8" w14:textId="77777777" w:rsidTr="00D54866">
        <w:trPr>
          <w:trHeight w:val="300"/>
        </w:trPr>
        <w:tc>
          <w:tcPr>
            <w:tcW w:w="3120" w:type="dxa"/>
            <w:vMerge/>
          </w:tcPr>
          <w:p w14:paraId="3F4B6AA2" w14:textId="77777777" w:rsidR="009A746D" w:rsidRDefault="009A746D" w:rsidP="00D54866"/>
        </w:tc>
        <w:tc>
          <w:tcPr>
            <w:tcW w:w="3120" w:type="dxa"/>
          </w:tcPr>
          <w:p w14:paraId="4B46A4CA"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702CAE59"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3DE476CF" w14:textId="77777777" w:rsidR="009A746D" w:rsidRDefault="009A746D" w:rsidP="009A746D">
      <w:pPr>
        <w:spacing w:line="259" w:lineRule="auto"/>
        <w:rPr>
          <w:color w:val="000000" w:themeColor="text1"/>
          <w:sz w:val="22"/>
          <w:szCs w:val="22"/>
        </w:rPr>
      </w:pPr>
    </w:p>
    <w:p w14:paraId="00AEC67C" w14:textId="77777777" w:rsidR="009A746D" w:rsidRDefault="009A746D" w:rsidP="009A746D">
      <w:pPr>
        <w:spacing w:line="259" w:lineRule="auto"/>
      </w:pPr>
      <w:r>
        <w:rPr>
          <w:noProof/>
        </w:rPr>
        <w:lastRenderedPageBreak/>
        <w:drawing>
          <wp:inline distT="0" distB="0" distL="0" distR="0" wp14:anchorId="4AD9698A" wp14:editId="60F5F740">
            <wp:extent cx="6708050" cy="3343275"/>
            <wp:effectExtent l="0" t="0" r="0" b="0"/>
            <wp:docPr id="1439158313" name="Picture 14391583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8313" name="Picture 1439158313" descr="A diagram of a compan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08050" cy="3343275"/>
                    </a:xfrm>
                    <a:prstGeom prst="rect">
                      <a:avLst/>
                    </a:prstGeom>
                  </pic:spPr>
                </pic:pic>
              </a:graphicData>
            </a:graphic>
          </wp:inline>
        </w:drawing>
      </w:r>
    </w:p>
    <w:p w14:paraId="4C012A02" w14:textId="77777777" w:rsidR="009A746D" w:rsidRDefault="009A746D" w:rsidP="009A746D">
      <w:pPr>
        <w:pStyle w:val="Heading2"/>
        <w:spacing w:line="259" w:lineRule="auto"/>
      </w:pPr>
      <w:bookmarkStart w:id="23" w:name="_Toc205681512"/>
      <w:r>
        <w:t>Pharmacy</w:t>
      </w:r>
      <w:bookmarkEnd w:id="23"/>
    </w:p>
    <w:p w14:paraId="63B579F3"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pharmacy data.  Pharmacies are represented as instances of the Pharmacy class which is a subclass of an Organization.  Pharmacies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 email which is linked via the email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Pharmacy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441441CF"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A746D" w14:paraId="5B7398FE" w14:textId="77777777" w:rsidTr="00D54866">
        <w:trPr>
          <w:trHeight w:val="300"/>
        </w:trPr>
        <w:tc>
          <w:tcPr>
            <w:tcW w:w="3120" w:type="dxa"/>
            <w:shd w:val="clear" w:color="auto" w:fill="4C94D8" w:themeFill="text2" w:themeFillTint="80"/>
          </w:tcPr>
          <w:p w14:paraId="582D7691"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632A86BE"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718020B4"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9CC30C8" w14:textId="77777777" w:rsidTr="00D54866">
        <w:trPr>
          <w:trHeight w:val="300"/>
        </w:trPr>
        <w:tc>
          <w:tcPr>
            <w:tcW w:w="3120" w:type="dxa"/>
            <w:vMerge w:val="restart"/>
          </w:tcPr>
          <w:p w14:paraId="7CC12EFF" w14:textId="77777777" w:rsidR="009A746D" w:rsidRDefault="009A746D" w:rsidP="00D54866">
            <w:pPr>
              <w:rPr>
                <w:color w:val="000000" w:themeColor="text1"/>
                <w:sz w:val="22"/>
                <w:szCs w:val="22"/>
              </w:rPr>
            </w:pPr>
            <w:proofErr w:type="spellStart"/>
            <w:r w:rsidRPr="2CF690BC">
              <w:rPr>
                <w:color w:val="000000" w:themeColor="text1"/>
                <w:sz w:val="22"/>
                <w:szCs w:val="22"/>
              </w:rPr>
              <w:t>cdt:Pharmacy</w:t>
            </w:r>
            <w:proofErr w:type="spellEnd"/>
          </w:p>
        </w:tc>
        <w:tc>
          <w:tcPr>
            <w:tcW w:w="3120" w:type="dxa"/>
          </w:tcPr>
          <w:p w14:paraId="1A34EDF7"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7B99E3FC"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193444F0" w14:textId="77777777" w:rsidTr="00D54866">
        <w:trPr>
          <w:trHeight w:val="300"/>
        </w:trPr>
        <w:tc>
          <w:tcPr>
            <w:tcW w:w="3120" w:type="dxa"/>
            <w:vMerge/>
          </w:tcPr>
          <w:p w14:paraId="09785AC7" w14:textId="77777777" w:rsidR="009A746D" w:rsidRDefault="009A746D" w:rsidP="00D54866"/>
        </w:tc>
        <w:tc>
          <w:tcPr>
            <w:tcW w:w="3120" w:type="dxa"/>
          </w:tcPr>
          <w:p w14:paraId="693F29E8"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37378A2A" w14:textId="77777777" w:rsidR="009A746D" w:rsidRDefault="009A746D" w:rsidP="00D54866">
            <w:pPr>
              <w:rPr>
                <w:rFonts w:ascii="Aptos" w:eastAsia="Aptos" w:hAnsi="Aptos" w:cs="Aptos"/>
                <w:sz w:val="22"/>
                <w:szCs w:val="22"/>
              </w:rPr>
            </w:pPr>
          </w:p>
        </w:tc>
        <w:tc>
          <w:tcPr>
            <w:tcW w:w="3120" w:type="dxa"/>
          </w:tcPr>
          <w:p w14:paraId="68BC41C6"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F8194CB" w14:textId="77777777" w:rsidTr="00D54866">
        <w:trPr>
          <w:trHeight w:val="300"/>
        </w:trPr>
        <w:tc>
          <w:tcPr>
            <w:tcW w:w="3120" w:type="dxa"/>
            <w:vMerge/>
          </w:tcPr>
          <w:p w14:paraId="05457645" w14:textId="77777777" w:rsidR="009A746D" w:rsidRDefault="009A746D" w:rsidP="00D54866"/>
        </w:tc>
        <w:tc>
          <w:tcPr>
            <w:tcW w:w="3120" w:type="dxa"/>
          </w:tcPr>
          <w:p w14:paraId="54D6E8B1"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53A9ADE9"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1C212E22" w14:textId="77777777" w:rsidTr="00D54866">
        <w:trPr>
          <w:trHeight w:val="300"/>
        </w:trPr>
        <w:tc>
          <w:tcPr>
            <w:tcW w:w="3120" w:type="dxa"/>
            <w:vMerge/>
          </w:tcPr>
          <w:p w14:paraId="1935FEB9" w14:textId="77777777" w:rsidR="009A746D" w:rsidRDefault="009A746D" w:rsidP="00D54866"/>
        </w:tc>
        <w:tc>
          <w:tcPr>
            <w:tcW w:w="3120" w:type="dxa"/>
          </w:tcPr>
          <w:p w14:paraId="4779C3EB"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255DD781"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5734EDC" w14:textId="77777777" w:rsidTr="00D54866">
        <w:trPr>
          <w:trHeight w:val="300"/>
        </w:trPr>
        <w:tc>
          <w:tcPr>
            <w:tcW w:w="3120" w:type="dxa"/>
            <w:vMerge/>
          </w:tcPr>
          <w:p w14:paraId="3FF37FA8" w14:textId="77777777" w:rsidR="009A746D" w:rsidRDefault="009A746D" w:rsidP="00D54866"/>
        </w:tc>
        <w:tc>
          <w:tcPr>
            <w:tcW w:w="3120" w:type="dxa"/>
          </w:tcPr>
          <w:p w14:paraId="7B75176F" w14:textId="77777777" w:rsidR="009A746D" w:rsidRDefault="009A746D" w:rsidP="00D54866">
            <w:pPr>
              <w:rPr>
                <w:color w:val="000000" w:themeColor="text1"/>
                <w:sz w:val="22"/>
                <w:szCs w:val="22"/>
              </w:rPr>
            </w:pPr>
            <w:proofErr w:type="spellStart"/>
            <w:r w:rsidRPr="2CF690BC">
              <w:rPr>
                <w:color w:val="000000" w:themeColor="text1"/>
                <w:sz w:val="22"/>
                <w:szCs w:val="22"/>
              </w:rPr>
              <w:t>cdt:email</w:t>
            </w:r>
            <w:proofErr w:type="spellEnd"/>
          </w:p>
        </w:tc>
        <w:tc>
          <w:tcPr>
            <w:tcW w:w="3120" w:type="dxa"/>
          </w:tcPr>
          <w:p w14:paraId="5611017F"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1B33A907" w14:textId="77777777" w:rsidTr="00D54866">
        <w:trPr>
          <w:trHeight w:val="300"/>
        </w:trPr>
        <w:tc>
          <w:tcPr>
            <w:tcW w:w="3120" w:type="dxa"/>
            <w:vMerge/>
          </w:tcPr>
          <w:p w14:paraId="13A53314" w14:textId="77777777" w:rsidR="009A746D" w:rsidRDefault="009A746D" w:rsidP="00D54866"/>
        </w:tc>
        <w:tc>
          <w:tcPr>
            <w:tcW w:w="3120" w:type="dxa"/>
          </w:tcPr>
          <w:p w14:paraId="43A541FC"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35E13178"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50809CCA" w14:textId="77777777" w:rsidTr="00D54866">
        <w:trPr>
          <w:trHeight w:val="300"/>
        </w:trPr>
        <w:tc>
          <w:tcPr>
            <w:tcW w:w="3120" w:type="dxa"/>
            <w:vMerge/>
          </w:tcPr>
          <w:p w14:paraId="27E8429E" w14:textId="77777777" w:rsidR="009A746D" w:rsidRDefault="009A746D" w:rsidP="00D54866"/>
        </w:tc>
        <w:tc>
          <w:tcPr>
            <w:tcW w:w="3120" w:type="dxa"/>
          </w:tcPr>
          <w:p w14:paraId="14506F68"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6CCEB19C"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6769A275" w14:textId="77777777" w:rsidTr="00D54866">
        <w:trPr>
          <w:trHeight w:val="300"/>
        </w:trPr>
        <w:tc>
          <w:tcPr>
            <w:tcW w:w="3120" w:type="dxa"/>
            <w:vMerge/>
          </w:tcPr>
          <w:p w14:paraId="710BD99B" w14:textId="77777777" w:rsidR="009A746D" w:rsidRDefault="009A746D" w:rsidP="00D54866"/>
        </w:tc>
        <w:tc>
          <w:tcPr>
            <w:tcW w:w="3120" w:type="dxa"/>
          </w:tcPr>
          <w:p w14:paraId="6EA8028C"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3E769CC9"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644D7E7F" w14:textId="77777777" w:rsidTr="00D54866">
        <w:trPr>
          <w:trHeight w:val="300"/>
        </w:trPr>
        <w:tc>
          <w:tcPr>
            <w:tcW w:w="3120" w:type="dxa"/>
            <w:vMerge/>
          </w:tcPr>
          <w:p w14:paraId="5A8A61BB" w14:textId="77777777" w:rsidR="009A746D" w:rsidRDefault="009A746D" w:rsidP="00D54866"/>
        </w:tc>
        <w:tc>
          <w:tcPr>
            <w:tcW w:w="3120" w:type="dxa"/>
          </w:tcPr>
          <w:p w14:paraId="09D42D1C"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2BD34D69"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03745942" w14:textId="77777777" w:rsidTr="00D54866">
        <w:trPr>
          <w:trHeight w:val="300"/>
        </w:trPr>
        <w:tc>
          <w:tcPr>
            <w:tcW w:w="3120" w:type="dxa"/>
            <w:vMerge/>
          </w:tcPr>
          <w:p w14:paraId="0BFAC7AD" w14:textId="77777777" w:rsidR="009A746D" w:rsidRDefault="009A746D" w:rsidP="00D54866"/>
        </w:tc>
        <w:tc>
          <w:tcPr>
            <w:tcW w:w="3120" w:type="dxa"/>
          </w:tcPr>
          <w:p w14:paraId="2ECADCCA"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3784F9EA"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3D3CD563" w14:textId="77777777" w:rsidTr="00D54866">
        <w:trPr>
          <w:trHeight w:val="300"/>
        </w:trPr>
        <w:tc>
          <w:tcPr>
            <w:tcW w:w="3120" w:type="dxa"/>
            <w:vMerge/>
          </w:tcPr>
          <w:p w14:paraId="2190E4E3" w14:textId="77777777" w:rsidR="009A746D" w:rsidRDefault="009A746D" w:rsidP="00D54866"/>
        </w:tc>
        <w:tc>
          <w:tcPr>
            <w:tcW w:w="3120" w:type="dxa"/>
          </w:tcPr>
          <w:p w14:paraId="4EA99CE0"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5BF410FE"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049C25B1" w14:textId="77777777" w:rsidTr="00D54866">
        <w:trPr>
          <w:trHeight w:val="300"/>
        </w:trPr>
        <w:tc>
          <w:tcPr>
            <w:tcW w:w="3120" w:type="dxa"/>
            <w:vMerge w:val="restart"/>
          </w:tcPr>
          <w:p w14:paraId="61D30D21"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78ABA6D7"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C2C8FF9"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0CC21705" w14:textId="77777777" w:rsidTr="00D54866">
        <w:trPr>
          <w:trHeight w:val="300"/>
        </w:trPr>
        <w:tc>
          <w:tcPr>
            <w:tcW w:w="3120" w:type="dxa"/>
            <w:vMerge/>
          </w:tcPr>
          <w:p w14:paraId="755EAFDE" w14:textId="77777777" w:rsidR="009A746D" w:rsidRDefault="009A746D" w:rsidP="00D54866"/>
        </w:tc>
        <w:tc>
          <w:tcPr>
            <w:tcW w:w="3120" w:type="dxa"/>
          </w:tcPr>
          <w:p w14:paraId="4C8DDD2C"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796AAED5"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7B76ADB7" w14:textId="77777777" w:rsidTr="00D54866">
        <w:trPr>
          <w:trHeight w:val="300"/>
        </w:trPr>
        <w:tc>
          <w:tcPr>
            <w:tcW w:w="3120" w:type="dxa"/>
            <w:vMerge/>
          </w:tcPr>
          <w:p w14:paraId="0CF9D530" w14:textId="77777777" w:rsidR="009A746D" w:rsidRDefault="009A746D" w:rsidP="00D54866"/>
        </w:tc>
        <w:tc>
          <w:tcPr>
            <w:tcW w:w="3120" w:type="dxa"/>
          </w:tcPr>
          <w:p w14:paraId="67745905"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7587F2B3"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12F34CE1" w14:textId="77777777" w:rsidR="009A746D" w:rsidRDefault="009A746D" w:rsidP="009A746D">
      <w:pPr>
        <w:spacing w:line="259" w:lineRule="auto"/>
      </w:pPr>
    </w:p>
    <w:p w14:paraId="1AD90FE9" w14:textId="77777777" w:rsidR="009A746D" w:rsidRDefault="009A746D" w:rsidP="009A746D">
      <w:pPr>
        <w:spacing w:line="259" w:lineRule="auto"/>
        <w:rPr>
          <w:color w:val="000000" w:themeColor="text1"/>
          <w:sz w:val="22"/>
          <w:szCs w:val="22"/>
        </w:rPr>
      </w:pPr>
      <w:r>
        <w:rPr>
          <w:noProof/>
        </w:rPr>
        <w:drawing>
          <wp:inline distT="0" distB="0" distL="0" distR="0" wp14:anchorId="0FF00F21" wp14:editId="032C98FE">
            <wp:extent cx="6583136" cy="3281018"/>
            <wp:effectExtent l="0" t="0" r="0" b="0"/>
            <wp:docPr id="1509768472" name="Picture 150976847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8472" name="Picture 1509768472" descr="A diagram of a flowchar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83136" cy="3281018"/>
                    </a:xfrm>
                    <a:prstGeom prst="rect">
                      <a:avLst/>
                    </a:prstGeom>
                  </pic:spPr>
                </pic:pic>
              </a:graphicData>
            </a:graphic>
          </wp:inline>
        </w:drawing>
      </w:r>
    </w:p>
    <w:p w14:paraId="14440BA7" w14:textId="77777777" w:rsidR="009A746D" w:rsidRDefault="009A746D" w:rsidP="009A746D">
      <w:pPr>
        <w:spacing w:line="259" w:lineRule="auto"/>
      </w:pPr>
    </w:p>
    <w:p w14:paraId="117FCD61" w14:textId="77777777" w:rsidR="009A746D" w:rsidRDefault="009A746D" w:rsidP="009A746D">
      <w:pPr>
        <w:spacing w:line="259" w:lineRule="auto"/>
        <w:rPr>
          <w:color w:val="000000" w:themeColor="text1"/>
          <w:sz w:val="22"/>
          <w:szCs w:val="22"/>
        </w:rPr>
      </w:pPr>
    </w:p>
    <w:p w14:paraId="6EF6AF31" w14:textId="77777777" w:rsidR="009A746D" w:rsidRDefault="009A746D" w:rsidP="009A746D">
      <w:pPr>
        <w:pStyle w:val="Heading2"/>
        <w:spacing w:line="259" w:lineRule="auto"/>
      </w:pPr>
      <w:bookmarkStart w:id="24" w:name="_Toc205681513"/>
      <w:r>
        <w:t>Supermarket</w:t>
      </w:r>
      <w:bookmarkEnd w:id="24"/>
    </w:p>
    <w:p w14:paraId="08ABEA68"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supermarket data.  Supermarkets are represented as instances of the Supermarket class which is a subclass of an Organization.  Supermarkets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 email which is linked via the email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Supermarket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tbl>
      <w:tblPr>
        <w:tblStyle w:val="TableGrid"/>
        <w:tblW w:w="0" w:type="auto"/>
        <w:tblLook w:val="06A0" w:firstRow="1" w:lastRow="0" w:firstColumn="1" w:lastColumn="0" w:noHBand="1" w:noVBand="1"/>
      </w:tblPr>
      <w:tblGrid>
        <w:gridCol w:w="3115"/>
        <w:gridCol w:w="3118"/>
        <w:gridCol w:w="3117"/>
      </w:tblGrid>
      <w:tr w:rsidR="009A746D" w14:paraId="272226D7" w14:textId="77777777" w:rsidTr="00D54866">
        <w:trPr>
          <w:trHeight w:val="300"/>
        </w:trPr>
        <w:tc>
          <w:tcPr>
            <w:tcW w:w="3120" w:type="dxa"/>
            <w:shd w:val="clear" w:color="auto" w:fill="4C94D8" w:themeFill="text2" w:themeFillTint="80"/>
          </w:tcPr>
          <w:p w14:paraId="464C5825"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9DE5E67"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62D882E3"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194BE1D" w14:textId="77777777" w:rsidTr="00D54866">
        <w:trPr>
          <w:trHeight w:val="300"/>
        </w:trPr>
        <w:tc>
          <w:tcPr>
            <w:tcW w:w="3120" w:type="dxa"/>
            <w:vMerge w:val="restart"/>
          </w:tcPr>
          <w:p w14:paraId="6438E0EB" w14:textId="77777777" w:rsidR="009A746D" w:rsidRDefault="009A746D" w:rsidP="00D54866">
            <w:pPr>
              <w:rPr>
                <w:color w:val="000000" w:themeColor="text1"/>
                <w:sz w:val="22"/>
                <w:szCs w:val="22"/>
              </w:rPr>
            </w:pPr>
            <w:proofErr w:type="spellStart"/>
            <w:r w:rsidRPr="2CF690BC">
              <w:rPr>
                <w:color w:val="000000" w:themeColor="text1"/>
                <w:sz w:val="22"/>
                <w:szCs w:val="22"/>
              </w:rPr>
              <w:lastRenderedPageBreak/>
              <w:t>cdt:Supermarket</w:t>
            </w:r>
            <w:proofErr w:type="spellEnd"/>
          </w:p>
        </w:tc>
        <w:tc>
          <w:tcPr>
            <w:tcW w:w="3120" w:type="dxa"/>
          </w:tcPr>
          <w:p w14:paraId="751976E7"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CF36C75"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700AD42C" w14:textId="77777777" w:rsidTr="00D54866">
        <w:trPr>
          <w:trHeight w:val="300"/>
        </w:trPr>
        <w:tc>
          <w:tcPr>
            <w:tcW w:w="3120" w:type="dxa"/>
            <w:vMerge/>
          </w:tcPr>
          <w:p w14:paraId="524E30E1" w14:textId="77777777" w:rsidR="009A746D" w:rsidRDefault="009A746D" w:rsidP="00D54866"/>
        </w:tc>
        <w:tc>
          <w:tcPr>
            <w:tcW w:w="3120" w:type="dxa"/>
          </w:tcPr>
          <w:p w14:paraId="1CB6197B"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10FC5330" w14:textId="77777777" w:rsidR="009A746D" w:rsidRDefault="009A746D" w:rsidP="00D54866">
            <w:pPr>
              <w:rPr>
                <w:rFonts w:ascii="Aptos" w:eastAsia="Aptos" w:hAnsi="Aptos" w:cs="Aptos"/>
                <w:sz w:val="22"/>
                <w:szCs w:val="22"/>
              </w:rPr>
            </w:pPr>
          </w:p>
        </w:tc>
        <w:tc>
          <w:tcPr>
            <w:tcW w:w="3120" w:type="dxa"/>
          </w:tcPr>
          <w:p w14:paraId="3B100133"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427048F3" w14:textId="77777777" w:rsidTr="00D54866">
        <w:trPr>
          <w:trHeight w:val="300"/>
        </w:trPr>
        <w:tc>
          <w:tcPr>
            <w:tcW w:w="3120" w:type="dxa"/>
            <w:vMerge/>
          </w:tcPr>
          <w:p w14:paraId="6A7A833C" w14:textId="77777777" w:rsidR="009A746D" w:rsidRDefault="009A746D" w:rsidP="00D54866"/>
        </w:tc>
        <w:tc>
          <w:tcPr>
            <w:tcW w:w="3120" w:type="dxa"/>
          </w:tcPr>
          <w:p w14:paraId="79097A52"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7BA6A0B5"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17855D34" w14:textId="77777777" w:rsidTr="00D54866">
        <w:trPr>
          <w:trHeight w:val="300"/>
        </w:trPr>
        <w:tc>
          <w:tcPr>
            <w:tcW w:w="3120" w:type="dxa"/>
            <w:vMerge/>
          </w:tcPr>
          <w:p w14:paraId="68AB5C3B" w14:textId="77777777" w:rsidR="009A746D" w:rsidRDefault="009A746D" w:rsidP="00D54866"/>
        </w:tc>
        <w:tc>
          <w:tcPr>
            <w:tcW w:w="3120" w:type="dxa"/>
          </w:tcPr>
          <w:p w14:paraId="10FE27FE"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0150E59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99C0853" w14:textId="77777777" w:rsidTr="00D54866">
        <w:trPr>
          <w:trHeight w:val="300"/>
        </w:trPr>
        <w:tc>
          <w:tcPr>
            <w:tcW w:w="3120" w:type="dxa"/>
            <w:vMerge/>
          </w:tcPr>
          <w:p w14:paraId="72554AF6" w14:textId="77777777" w:rsidR="009A746D" w:rsidRDefault="009A746D" w:rsidP="00D54866"/>
        </w:tc>
        <w:tc>
          <w:tcPr>
            <w:tcW w:w="3120" w:type="dxa"/>
          </w:tcPr>
          <w:p w14:paraId="4D29B81D" w14:textId="77777777" w:rsidR="009A746D" w:rsidRDefault="009A746D" w:rsidP="00D54866">
            <w:pPr>
              <w:rPr>
                <w:color w:val="000000" w:themeColor="text1"/>
                <w:sz w:val="22"/>
                <w:szCs w:val="22"/>
              </w:rPr>
            </w:pPr>
            <w:proofErr w:type="spellStart"/>
            <w:r w:rsidRPr="2CF690BC">
              <w:rPr>
                <w:color w:val="000000" w:themeColor="text1"/>
                <w:sz w:val="22"/>
                <w:szCs w:val="22"/>
              </w:rPr>
              <w:t>cdt:email</w:t>
            </w:r>
            <w:proofErr w:type="spellEnd"/>
          </w:p>
        </w:tc>
        <w:tc>
          <w:tcPr>
            <w:tcW w:w="3120" w:type="dxa"/>
          </w:tcPr>
          <w:p w14:paraId="5489129E"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4D09CF96" w14:textId="77777777" w:rsidTr="00D54866">
        <w:trPr>
          <w:trHeight w:val="300"/>
        </w:trPr>
        <w:tc>
          <w:tcPr>
            <w:tcW w:w="3120" w:type="dxa"/>
            <w:vMerge/>
          </w:tcPr>
          <w:p w14:paraId="61F81238" w14:textId="77777777" w:rsidR="009A746D" w:rsidRDefault="009A746D" w:rsidP="00D54866"/>
        </w:tc>
        <w:tc>
          <w:tcPr>
            <w:tcW w:w="3120" w:type="dxa"/>
          </w:tcPr>
          <w:p w14:paraId="04DFE5C9"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1C7EF1AA"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55C341D8" w14:textId="77777777" w:rsidTr="00D54866">
        <w:trPr>
          <w:trHeight w:val="300"/>
        </w:trPr>
        <w:tc>
          <w:tcPr>
            <w:tcW w:w="3120" w:type="dxa"/>
            <w:vMerge/>
          </w:tcPr>
          <w:p w14:paraId="0C6D9C9D" w14:textId="77777777" w:rsidR="009A746D" w:rsidRDefault="009A746D" w:rsidP="00D54866"/>
        </w:tc>
        <w:tc>
          <w:tcPr>
            <w:tcW w:w="3120" w:type="dxa"/>
          </w:tcPr>
          <w:p w14:paraId="641DF4D2"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6C46088F"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3893588A" w14:textId="77777777" w:rsidTr="00D54866">
        <w:trPr>
          <w:trHeight w:val="300"/>
        </w:trPr>
        <w:tc>
          <w:tcPr>
            <w:tcW w:w="3120" w:type="dxa"/>
            <w:vMerge/>
          </w:tcPr>
          <w:p w14:paraId="3EC1EAE3" w14:textId="77777777" w:rsidR="009A746D" w:rsidRDefault="009A746D" w:rsidP="00D54866"/>
        </w:tc>
        <w:tc>
          <w:tcPr>
            <w:tcW w:w="3120" w:type="dxa"/>
          </w:tcPr>
          <w:p w14:paraId="305CE420"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76A87B69"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10CC97BE" w14:textId="77777777" w:rsidTr="00D54866">
        <w:trPr>
          <w:trHeight w:val="300"/>
        </w:trPr>
        <w:tc>
          <w:tcPr>
            <w:tcW w:w="3120" w:type="dxa"/>
            <w:vMerge/>
          </w:tcPr>
          <w:p w14:paraId="07B88778" w14:textId="77777777" w:rsidR="009A746D" w:rsidRDefault="009A746D" w:rsidP="00D54866"/>
        </w:tc>
        <w:tc>
          <w:tcPr>
            <w:tcW w:w="3120" w:type="dxa"/>
          </w:tcPr>
          <w:p w14:paraId="4D31B832"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07743973"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1B301038" w14:textId="77777777" w:rsidTr="00D54866">
        <w:trPr>
          <w:trHeight w:val="300"/>
        </w:trPr>
        <w:tc>
          <w:tcPr>
            <w:tcW w:w="3120" w:type="dxa"/>
            <w:vMerge/>
          </w:tcPr>
          <w:p w14:paraId="13E618E3" w14:textId="77777777" w:rsidR="009A746D" w:rsidRDefault="009A746D" w:rsidP="00D54866"/>
        </w:tc>
        <w:tc>
          <w:tcPr>
            <w:tcW w:w="3120" w:type="dxa"/>
          </w:tcPr>
          <w:p w14:paraId="7D556D2A"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5149E702"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44F4D86F" w14:textId="77777777" w:rsidTr="00D54866">
        <w:trPr>
          <w:trHeight w:val="300"/>
        </w:trPr>
        <w:tc>
          <w:tcPr>
            <w:tcW w:w="3120" w:type="dxa"/>
            <w:vMerge/>
          </w:tcPr>
          <w:p w14:paraId="1DEAFBAE" w14:textId="77777777" w:rsidR="009A746D" w:rsidRDefault="009A746D" w:rsidP="00D54866"/>
        </w:tc>
        <w:tc>
          <w:tcPr>
            <w:tcW w:w="3120" w:type="dxa"/>
          </w:tcPr>
          <w:p w14:paraId="5AC5F2B0"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76FC37C8"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0D455ED9" w14:textId="77777777" w:rsidTr="00D54866">
        <w:trPr>
          <w:trHeight w:val="300"/>
        </w:trPr>
        <w:tc>
          <w:tcPr>
            <w:tcW w:w="3120" w:type="dxa"/>
            <w:vMerge w:val="restart"/>
          </w:tcPr>
          <w:p w14:paraId="00200002"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66ACEC7E"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12F99E94"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54366B9F" w14:textId="77777777" w:rsidTr="00D54866">
        <w:trPr>
          <w:trHeight w:val="300"/>
        </w:trPr>
        <w:tc>
          <w:tcPr>
            <w:tcW w:w="3120" w:type="dxa"/>
            <w:vMerge/>
          </w:tcPr>
          <w:p w14:paraId="39545E75" w14:textId="77777777" w:rsidR="009A746D" w:rsidRDefault="009A746D" w:rsidP="00D54866"/>
        </w:tc>
        <w:tc>
          <w:tcPr>
            <w:tcW w:w="3120" w:type="dxa"/>
          </w:tcPr>
          <w:p w14:paraId="74B88E1C"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6730BFAE"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02367C1B" w14:textId="77777777" w:rsidTr="00D54866">
        <w:trPr>
          <w:trHeight w:val="300"/>
        </w:trPr>
        <w:tc>
          <w:tcPr>
            <w:tcW w:w="3120" w:type="dxa"/>
            <w:vMerge/>
          </w:tcPr>
          <w:p w14:paraId="46CBA4CD" w14:textId="77777777" w:rsidR="009A746D" w:rsidRDefault="009A746D" w:rsidP="00D54866"/>
        </w:tc>
        <w:tc>
          <w:tcPr>
            <w:tcW w:w="3120" w:type="dxa"/>
          </w:tcPr>
          <w:p w14:paraId="0D7E37D9"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3E313E79"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7F43CA9B" w14:textId="77777777" w:rsidR="009A746D" w:rsidRDefault="009A746D" w:rsidP="009A746D">
      <w:pPr>
        <w:spacing w:line="259" w:lineRule="auto"/>
        <w:rPr>
          <w:color w:val="000000" w:themeColor="text1"/>
          <w:sz w:val="22"/>
          <w:szCs w:val="22"/>
        </w:rPr>
      </w:pPr>
    </w:p>
    <w:p w14:paraId="66C0A25B" w14:textId="77777777" w:rsidR="009A746D" w:rsidRDefault="009A746D" w:rsidP="009A746D">
      <w:pPr>
        <w:spacing w:line="259" w:lineRule="auto"/>
        <w:rPr>
          <w:color w:val="000000" w:themeColor="text1"/>
          <w:sz w:val="22"/>
          <w:szCs w:val="22"/>
        </w:rPr>
      </w:pPr>
    </w:p>
    <w:p w14:paraId="07216C2E" w14:textId="77777777" w:rsidR="009A746D" w:rsidRDefault="009A746D" w:rsidP="009A746D">
      <w:pPr>
        <w:spacing w:line="259" w:lineRule="auto"/>
        <w:rPr>
          <w:color w:val="000000" w:themeColor="text1"/>
          <w:sz w:val="22"/>
          <w:szCs w:val="22"/>
        </w:rPr>
      </w:pPr>
      <w:r>
        <w:rPr>
          <w:noProof/>
        </w:rPr>
        <w:drawing>
          <wp:inline distT="0" distB="0" distL="0" distR="0" wp14:anchorId="019C7BFD" wp14:editId="78A8EA2C">
            <wp:extent cx="5943600" cy="2971800"/>
            <wp:effectExtent l="0" t="0" r="0" b="0"/>
            <wp:docPr id="78093895" name="Picture 7809389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895" name="Picture 78093895" descr="A diagram of a company&#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83FE280" w14:textId="77777777" w:rsidR="009A746D" w:rsidRDefault="009A746D" w:rsidP="009A746D"/>
    <w:p w14:paraId="35E10E69" w14:textId="77777777" w:rsidR="009A746D" w:rsidRDefault="009A746D" w:rsidP="009A746D">
      <w:pPr>
        <w:pStyle w:val="Heading2"/>
        <w:spacing w:line="259" w:lineRule="auto"/>
      </w:pPr>
      <w:bookmarkStart w:id="25" w:name="_Toc205681514"/>
      <w:r>
        <w:t>Greengrocer</w:t>
      </w:r>
      <w:bookmarkEnd w:id="25"/>
    </w:p>
    <w:p w14:paraId="15F297AE"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greengrocer data.  Greengrocers are represented as instances of the Greengrocer class which is a subclass of an Organization.  Greengrocers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its </w:t>
      </w:r>
      <w:r w:rsidRPr="2CF690BC">
        <w:rPr>
          <w:color w:val="000000" w:themeColor="text1"/>
          <w:sz w:val="22"/>
          <w:szCs w:val="22"/>
        </w:rPr>
        <w:lastRenderedPageBreak/>
        <w:t xml:space="preserve">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Greengrocer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16B1B745" w14:textId="77777777" w:rsidR="009A746D" w:rsidRDefault="009A746D" w:rsidP="009A746D">
      <w:pPr>
        <w:spacing w:line="259" w:lineRule="auto"/>
        <w:rPr>
          <w:color w:val="000000" w:themeColor="text1"/>
          <w:sz w:val="22"/>
          <w:szCs w:val="22"/>
        </w:rPr>
      </w:pPr>
    </w:p>
    <w:p w14:paraId="3AD0895D"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A746D" w14:paraId="5B3729FF" w14:textId="77777777" w:rsidTr="00D54866">
        <w:trPr>
          <w:trHeight w:val="300"/>
        </w:trPr>
        <w:tc>
          <w:tcPr>
            <w:tcW w:w="3120" w:type="dxa"/>
            <w:shd w:val="clear" w:color="auto" w:fill="4C94D8" w:themeFill="text2" w:themeFillTint="80"/>
          </w:tcPr>
          <w:p w14:paraId="6D329092"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47E11E6F"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225969A9"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78B0D088" w14:textId="77777777" w:rsidTr="00D54866">
        <w:trPr>
          <w:trHeight w:val="300"/>
        </w:trPr>
        <w:tc>
          <w:tcPr>
            <w:tcW w:w="3120" w:type="dxa"/>
            <w:vMerge w:val="restart"/>
          </w:tcPr>
          <w:p w14:paraId="6E52FEEA" w14:textId="77777777" w:rsidR="009A746D" w:rsidRDefault="009A746D" w:rsidP="00D54866">
            <w:pPr>
              <w:rPr>
                <w:color w:val="000000" w:themeColor="text1"/>
                <w:sz w:val="22"/>
                <w:szCs w:val="22"/>
              </w:rPr>
            </w:pPr>
            <w:proofErr w:type="spellStart"/>
            <w:r w:rsidRPr="2CF690BC">
              <w:rPr>
                <w:color w:val="000000" w:themeColor="text1"/>
                <w:sz w:val="22"/>
                <w:szCs w:val="22"/>
              </w:rPr>
              <w:t>cdt:Greengrocer</w:t>
            </w:r>
            <w:proofErr w:type="spellEnd"/>
          </w:p>
        </w:tc>
        <w:tc>
          <w:tcPr>
            <w:tcW w:w="3120" w:type="dxa"/>
          </w:tcPr>
          <w:p w14:paraId="010A4AB4"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02E079E4"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310C4DAC" w14:textId="77777777" w:rsidTr="00D54866">
        <w:trPr>
          <w:trHeight w:val="300"/>
        </w:trPr>
        <w:tc>
          <w:tcPr>
            <w:tcW w:w="3120" w:type="dxa"/>
            <w:vMerge/>
          </w:tcPr>
          <w:p w14:paraId="323CD94B" w14:textId="77777777" w:rsidR="009A746D" w:rsidRDefault="009A746D" w:rsidP="00D54866"/>
        </w:tc>
        <w:tc>
          <w:tcPr>
            <w:tcW w:w="3120" w:type="dxa"/>
          </w:tcPr>
          <w:p w14:paraId="6368E258"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49C02A7A" w14:textId="77777777" w:rsidR="009A746D" w:rsidRDefault="009A746D" w:rsidP="00D54866">
            <w:pPr>
              <w:rPr>
                <w:rFonts w:ascii="Aptos" w:eastAsia="Aptos" w:hAnsi="Aptos" w:cs="Aptos"/>
                <w:sz w:val="22"/>
                <w:szCs w:val="22"/>
              </w:rPr>
            </w:pPr>
          </w:p>
        </w:tc>
        <w:tc>
          <w:tcPr>
            <w:tcW w:w="3120" w:type="dxa"/>
          </w:tcPr>
          <w:p w14:paraId="6C2A625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5C09259C" w14:textId="77777777" w:rsidTr="00D54866">
        <w:trPr>
          <w:trHeight w:val="300"/>
        </w:trPr>
        <w:tc>
          <w:tcPr>
            <w:tcW w:w="3120" w:type="dxa"/>
            <w:vMerge/>
          </w:tcPr>
          <w:p w14:paraId="400C88D7" w14:textId="77777777" w:rsidR="009A746D" w:rsidRDefault="009A746D" w:rsidP="00D54866"/>
        </w:tc>
        <w:tc>
          <w:tcPr>
            <w:tcW w:w="3120" w:type="dxa"/>
          </w:tcPr>
          <w:p w14:paraId="3BEA7347"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2C553619"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7150C334" w14:textId="77777777" w:rsidTr="00D54866">
        <w:trPr>
          <w:trHeight w:val="300"/>
        </w:trPr>
        <w:tc>
          <w:tcPr>
            <w:tcW w:w="3120" w:type="dxa"/>
            <w:vMerge/>
          </w:tcPr>
          <w:p w14:paraId="65F4CB47" w14:textId="77777777" w:rsidR="009A746D" w:rsidRDefault="009A746D" w:rsidP="00D54866"/>
        </w:tc>
        <w:tc>
          <w:tcPr>
            <w:tcW w:w="3120" w:type="dxa"/>
          </w:tcPr>
          <w:p w14:paraId="7B275B6D"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2FEB4F5F"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4D06EAEB" w14:textId="77777777" w:rsidTr="00D54866">
        <w:trPr>
          <w:trHeight w:val="300"/>
        </w:trPr>
        <w:tc>
          <w:tcPr>
            <w:tcW w:w="3120" w:type="dxa"/>
            <w:vMerge/>
          </w:tcPr>
          <w:p w14:paraId="425D9DF9" w14:textId="77777777" w:rsidR="009A746D" w:rsidRDefault="009A746D" w:rsidP="00D54866"/>
        </w:tc>
        <w:tc>
          <w:tcPr>
            <w:tcW w:w="3120" w:type="dxa"/>
          </w:tcPr>
          <w:p w14:paraId="1C822B82"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48CBC9BB"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7445BA9A" w14:textId="77777777" w:rsidTr="00D54866">
        <w:trPr>
          <w:trHeight w:val="300"/>
        </w:trPr>
        <w:tc>
          <w:tcPr>
            <w:tcW w:w="3120" w:type="dxa"/>
            <w:vMerge/>
          </w:tcPr>
          <w:p w14:paraId="1D6F0700" w14:textId="77777777" w:rsidR="009A746D" w:rsidRDefault="009A746D" w:rsidP="00D54866"/>
        </w:tc>
        <w:tc>
          <w:tcPr>
            <w:tcW w:w="3120" w:type="dxa"/>
          </w:tcPr>
          <w:p w14:paraId="476C455E"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1FAE1419"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00FF5060" w14:textId="77777777" w:rsidTr="00D54866">
        <w:trPr>
          <w:trHeight w:val="300"/>
        </w:trPr>
        <w:tc>
          <w:tcPr>
            <w:tcW w:w="3120" w:type="dxa"/>
            <w:vMerge/>
          </w:tcPr>
          <w:p w14:paraId="321496A3" w14:textId="77777777" w:rsidR="009A746D" w:rsidRDefault="009A746D" w:rsidP="00D54866"/>
        </w:tc>
        <w:tc>
          <w:tcPr>
            <w:tcW w:w="3120" w:type="dxa"/>
          </w:tcPr>
          <w:p w14:paraId="5AE3CC3F"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701F6F57"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513ED1DB" w14:textId="77777777" w:rsidTr="00D54866">
        <w:trPr>
          <w:trHeight w:val="300"/>
        </w:trPr>
        <w:tc>
          <w:tcPr>
            <w:tcW w:w="3120" w:type="dxa"/>
            <w:vMerge/>
          </w:tcPr>
          <w:p w14:paraId="5DBB186A" w14:textId="77777777" w:rsidR="009A746D" w:rsidRDefault="009A746D" w:rsidP="00D54866"/>
        </w:tc>
        <w:tc>
          <w:tcPr>
            <w:tcW w:w="3120" w:type="dxa"/>
          </w:tcPr>
          <w:p w14:paraId="6DA4746C"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59133756"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1DDD51A6" w14:textId="77777777" w:rsidTr="00D54866">
        <w:trPr>
          <w:trHeight w:val="300"/>
        </w:trPr>
        <w:tc>
          <w:tcPr>
            <w:tcW w:w="3120" w:type="dxa"/>
            <w:vMerge/>
          </w:tcPr>
          <w:p w14:paraId="7205A2CF" w14:textId="77777777" w:rsidR="009A746D" w:rsidRDefault="009A746D" w:rsidP="00D54866"/>
        </w:tc>
        <w:tc>
          <w:tcPr>
            <w:tcW w:w="3120" w:type="dxa"/>
          </w:tcPr>
          <w:p w14:paraId="5D43E0C0"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101201D7"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01564EFF" w14:textId="77777777" w:rsidTr="00D54866">
        <w:trPr>
          <w:trHeight w:val="300"/>
        </w:trPr>
        <w:tc>
          <w:tcPr>
            <w:tcW w:w="3120" w:type="dxa"/>
            <w:vMerge/>
          </w:tcPr>
          <w:p w14:paraId="4E921E27" w14:textId="77777777" w:rsidR="009A746D" w:rsidRDefault="009A746D" w:rsidP="00D54866"/>
        </w:tc>
        <w:tc>
          <w:tcPr>
            <w:tcW w:w="3120" w:type="dxa"/>
          </w:tcPr>
          <w:p w14:paraId="569B97A2"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2A14F70C"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37E08C08" w14:textId="77777777" w:rsidTr="00D54866">
        <w:trPr>
          <w:trHeight w:val="300"/>
        </w:trPr>
        <w:tc>
          <w:tcPr>
            <w:tcW w:w="3120" w:type="dxa"/>
            <w:vMerge w:val="restart"/>
          </w:tcPr>
          <w:p w14:paraId="672132A0"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7FA0017C"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3865E3CA"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514D780D" w14:textId="77777777" w:rsidTr="00D54866">
        <w:trPr>
          <w:trHeight w:val="300"/>
        </w:trPr>
        <w:tc>
          <w:tcPr>
            <w:tcW w:w="3120" w:type="dxa"/>
            <w:vMerge/>
          </w:tcPr>
          <w:p w14:paraId="3C68EBF8" w14:textId="77777777" w:rsidR="009A746D" w:rsidRDefault="009A746D" w:rsidP="00D54866"/>
        </w:tc>
        <w:tc>
          <w:tcPr>
            <w:tcW w:w="3120" w:type="dxa"/>
          </w:tcPr>
          <w:p w14:paraId="20315380"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1F5D1724"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408041C4" w14:textId="77777777" w:rsidTr="00D54866">
        <w:trPr>
          <w:trHeight w:val="300"/>
        </w:trPr>
        <w:tc>
          <w:tcPr>
            <w:tcW w:w="3120" w:type="dxa"/>
            <w:vMerge/>
          </w:tcPr>
          <w:p w14:paraId="24035880" w14:textId="77777777" w:rsidR="009A746D" w:rsidRDefault="009A746D" w:rsidP="00D54866"/>
        </w:tc>
        <w:tc>
          <w:tcPr>
            <w:tcW w:w="3120" w:type="dxa"/>
          </w:tcPr>
          <w:p w14:paraId="2F66EECF"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1AE4398B"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1367E5DB" w14:textId="77777777" w:rsidR="009A746D" w:rsidRDefault="009A746D" w:rsidP="009A746D">
      <w:pPr>
        <w:spacing w:line="259" w:lineRule="auto"/>
        <w:rPr>
          <w:color w:val="000000" w:themeColor="text1"/>
          <w:sz w:val="22"/>
          <w:szCs w:val="22"/>
        </w:rPr>
      </w:pPr>
    </w:p>
    <w:p w14:paraId="13E9BA62" w14:textId="77777777" w:rsidR="009A746D" w:rsidRDefault="009A746D" w:rsidP="009A746D">
      <w:pPr>
        <w:spacing w:line="259" w:lineRule="auto"/>
      </w:pPr>
      <w:r>
        <w:rPr>
          <w:noProof/>
        </w:rPr>
        <w:lastRenderedPageBreak/>
        <w:drawing>
          <wp:inline distT="0" distB="0" distL="0" distR="0" wp14:anchorId="0F6144AD" wp14:editId="5448671F">
            <wp:extent cx="6546850" cy="3273425"/>
            <wp:effectExtent l="0" t="0" r="0" b="0"/>
            <wp:docPr id="672894260" name="Picture 6728942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4260" name="Picture 672894260" descr="A diagram of a flow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46850" cy="3273425"/>
                    </a:xfrm>
                    <a:prstGeom prst="rect">
                      <a:avLst/>
                    </a:prstGeom>
                  </pic:spPr>
                </pic:pic>
              </a:graphicData>
            </a:graphic>
          </wp:inline>
        </w:drawing>
      </w:r>
    </w:p>
    <w:p w14:paraId="08A00172" w14:textId="77777777" w:rsidR="009A746D" w:rsidRDefault="009A746D" w:rsidP="009A746D">
      <w:pPr>
        <w:pStyle w:val="Heading2"/>
        <w:spacing w:line="259" w:lineRule="auto"/>
        <w:rPr>
          <w:rFonts w:ascii="Aptos Display" w:eastAsia="Aptos Display" w:hAnsi="Aptos Display" w:cs="Aptos Display"/>
        </w:rPr>
      </w:pPr>
      <w:bookmarkStart w:id="26" w:name="_Toc205681515"/>
      <w:r w:rsidRPr="2CF690BC">
        <w:rPr>
          <w:rFonts w:ascii="Aptos Display" w:eastAsia="Aptos Display" w:hAnsi="Aptos Display" w:cs="Aptos Display"/>
        </w:rPr>
        <w:t>Restaurant</w:t>
      </w:r>
      <w:bookmarkEnd w:id="26"/>
    </w:p>
    <w:p w14:paraId="7D641C98"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restaurant data.  Restaurants are represented as instances of the Restaurant class which is a subclass of an Organization.  Restaurants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 email which is linked via the email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Restaurant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indicator for whether smoking is allowed using the smoking property, an indicator for whether the restaurant provides outdoor seating using the </w:t>
      </w:r>
      <w:proofErr w:type="spellStart"/>
      <w:r w:rsidRPr="2CF690BC">
        <w:rPr>
          <w:color w:val="000000" w:themeColor="text1"/>
          <w:sz w:val="22"/>
          <w:szCs w:val="22"/>
        </w:rPr>
        <w:t>outdoorSeating</w:t>
      </w:r>
      <w:proofErr w:type="spellEnd"/>
      <w:r w:rsidRPr="2CF690BC">
        <w:rPr>
          <w:color w:val="000000" w:themeColor="text1"/>
          <w:sz w:val="22"/>
          <w:szCs w:val="22"/>
        </w:rPr>
        <w:t xml:space="preserve"> property, its maximum capacity of people that it can accommodate using the capacity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04A9FD8A" w14:textId="77777777" w:rsidR="009A746D" w:rsidRDefault="009A746D" w:rsidP="009A746D">
      <w:pPr>
        <w:spacing w:line="259" w:lineRule="auto"/>
        <w:rPr>
          <w:color w:val="000000" w:themeColor="text1"/>
          <w:sz w:val="22"/>
          <w:szCs w:val="22"/>
        </w:rPr>
      </w:pPr>
    </w:p>
    <w:p w14:paraId="0870569A"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A746D" w14:paraId="180C9719" w14:textId="77777777" w:rsidTr="00D54866">
        <w:trPr>
          <w:trHeight w:val="300"/>
        </w:trPr>
        <w:tc>
          <w:tcPr>
            <w:tcW w:w="3120" w:type="dxa"/>
            <w:shd w:val="clear" w:color="auto" w:fill="4C94D8" w:themeFill="text2" w:themeFillTint="80"/>
          </w:tcPr>
          <w:p w14:paraId="58B6FFA7"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7F7A7BDC"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18EEB118"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09E8F031" w14:textId="77777777" w:rsidTr="00D54866">
        <w:trPr>
          <w:trHeight w:val="300"/>
        </w:trPr>
        <w:tc>
          <w:tcPr>
            <w:tcW w:w="3120" w:type="dxa"/>
            <w:vMerge w:val="restart"/>
          </w:tcPr>
          <w:p w14:paraId="360D6875" w14:textId="77777777" w:rsidR="009A746D" w:rsidRDefault="009A746D" w:rsidP="00D54866">
            <w:pPr>
              <w:rPr>
                <w:color w:val="000000" w:themeColor="text1"/>
                <w:sz w:val="22"/>
                <w:szCs w:val="22"/>
              </w:rPr>
            </w:pPr>
            <w:proofErr w:type="spellStart"/>
            <w:r w:rsidRPr="2CF690BC">
              <w:rPr>
                <w:color w:val="000000" w:themeColor="text1"/>
                <w:sz w:val="22"/>
                <w:szCs w:val="22"/>
              </w:rPr>
              <w:t>cdt:Restaurant</w:t>
            </w:r>
            <w:proofErr w:type="spellEnd"/>
          </w:p>
        </w:tc>
        <w:tc>
          <w:tcPr>
            <w:tcW w:w="3120" w:type="dxa"/>
          </w:tcPr>
          <w:p w14:paraId="3B6D2A32"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5F883E6"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17D674C8" w14:textId="77777777" w:rsidTr="00D54866">
        <w:trPr>
          <w:trHeight w:val="300"/>
        </w:trPr>
        <w:tc>
          <w:tcPr>
            <w:tcW w:w="3120" w:type="dxa"/>
            <w:vMerge/>
          </w:tcPr>
          <w:p w14:paraId="48532EEA" w14:textId="77777777" w:rsidR="009A746D" w:rsidRDefault="009A746D" w:rsidP="00D54866"/>
        </w:tc>
        <w:tc>
          <w:tcPr>
            <w:tcW w:w="3120" w:type="dxa"/>
          </w:tcPr>
          <w:p w14:paraId="3A3B99CE"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1B8842AA" w14:textId="77777777" w:rsidR="009A746D" w:rsidRDefault="009A746D" w:rsidP="00D54866">
            <w:pPr>
              <w:rPr>
                <w:rFonts w:ascii="Aptos" w:eastAsia="Aptos" w:hAnsi="Aptos" w:cs="Aptos"/>
                <w:sz w:val="22"/>
                <w:szCs w:val="22"/>
              </w:rPr>
            </w:pPr>
          </w:p>
        </w:tc>
        <w:tc>
          <w:tcPr>
            <w:tcW w:w="3120" w:type="dxa"/>
          </w:tcPr>
          <w:p w14:paraId="55722A88"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535D770" w14:textId="77777777" w:rsidTr="00D54866">
        <w:trPr>
          <w:trHeight w:val="300"/>
        </w:trPr>
        <w:tc>
          <w:tcPr>
            <w:tcW w:w="3120" w:type="dxa"/>
            <w:vMerge/>
          </w:tcPr>
          <w:p w14:paraId="194ADA2D" w14:textId="77777777" w:rsidR="009A746D" w:rsidRDefault="009A746D" w:rsidP="00D54866"/>
        </w:tc>
        <w:tc>
          <w:tcPr>
            <w:tcW w:w="3120" w:type="dxa"/>
          </w:tcPr>
          <w:p w14:paraId="67A0A8B1"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19747EEC"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508241E4" w14:textId="77777777" w:rsidTr="00D54866">
        <w:trPr>
          <w:trHeight w:val="300"/>
        </w:trPr>
        <w:tc>
          <w:tcPr>
            <w:tcW w:w="3120" w:type="dxa"/>
            <w:vMerge/>
          </w:tcPr>
          <w:p w14:paraId="1D96A3E7" w14:textId="77777777" w:rsidR="009A746D" w:rsidRDefault="009A746D" w:rsidP="00D54866"/>
        </w:tc>
        <w:tc>
          <w:tcPr>
            <w:tcW w:w="3120" w:type="dxa"/>
          </w:tcPr>
          <w:p w14:paraId="371AA1F2"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13C39044"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7595EC7" w14:textId="77777777" w:rsidTr="00D54866">
        <w:trPr>
          <w:trHeight w:val="300"/>
        </w:trPr>
        <w:tc>
          <w:tcPr>
            <w:tcW w:w="3120" w:type="dxa"/>
            <w:vMerge/>
          </w:tcPr>
          <w:p w14:paraId="3026A2B8" w14:textId="77777777" w:rsidR="009A746D" w:rsidRDefault="009A746D" w:rsidP="00D54866"/>
        </w:tc>
        <w:tc>
          <w:tcPr>
            <w:tcW w:w="3120" w:type="dxa"/>
          </w:tcPr>
          <w:p w14:paraId="553D2CFB" w14:textId="77777777" w:rsidR="009A746D" w:rsidRDefault="009A746D" w:rsidP="00D54866">
            <w:pPr>
              <w:rPr>
                <w:color w:val="000000" w:themeColor="text1"/>
                <w:sz w:val="22"/>
                <w:szCs w:val="22"/>
              </w:rPr>
            </w:pPr>
            <w:proofErr w:type="spellStart"/>
            <w:r w:rsidRPr="2CF690BC">
              <w:rPr>
                <w:color w:val="000000" w:themeColor="text1"/>
                <w:sz w:val="22"/>
                <w:szCs w:val="22"/>
              </w:rPr>
              <w:t>cdt:email</w:t>
            </w:r>
            <w:proofErr w:type="spellEnd"/>
          </w:p>
        </w:tc>
        <w:tc>
          <w:tcPr>
            <w:tcW w:w="3120" w:type="dxa"/>
          </w:tcPr>
          <w:p w14:paraId="26F3859B"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0C5AAA5C" w14:textId="77777777" w:rsidTr="00D54866">
        <w:trPr>
          <w:trHeight w:val="300"/>
        </w:trPr>
        <w:tc>
          <w:tcPr>
            <w:tcW w:w="3120" w:type="dxa"/>
            <w:vMerge/>
          </w:tcPr>
          <w:p w14:paraId="6A95DF78" w14:textId="77777777" w:rsidR="009A746D" w:rsidRDefault="009A746D" w:rsidP="00D54866"/>
        </w:tc>
        <w:tc>
          <w:tcPr>
            <w:tcW w:w="3120" w:type="dxa"/>
          </w:tcPr>
          <w:p w14:paraId="12AADD02"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3FED441C"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07F92483" w14:textId="77777777" w:rsidTr="00D54866">
        <w:trPr>
          <w:trHeight w:val="300"/>
        </w:trPr>
        <w:tc>
          <w:tcPr>
            <w:tcW w:w="3120" w:type="dxa"/>
            <w:vMerge/>
          </w:tcPr>
          <w:p w14:paraId="0D464A24" w14:textId="77777777" w:rsidR="009A746D" w:rsidRDefault="009A746D" w:rsidP="00D54866"/>
        </w:tc>
        <w:tc>
          <w:tcPr>
            <w:tcW w:w="3120" w:type="dxa"/>
          </w:tcPr>
          <w:p w14:paraId="5C96FBD4"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2747C910"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624BA2BD" w14:textId="77777777" w:rsidTr="00D54866">
        <w:trPr>
          <w:trHeight w:val="300"/>
        </w:trPr>
        <w:tc>
          <w:tcPr>
            <w:tcW w:w="3120" w:type="dxa"/>
            <w:vMerge/>
          </w:tcPr>
          <w:p w14:paraId="7BFA63D1" w14:textId="77777777" w:rsidR="009A746D" w:rsidRDefault="009A746D" w:rsidP="00D54866"/>
        </w:tc>
        <w:tc>
          <w:tcPr>
            <w:tcW w:w="3120" w:type="dxa"/>
          </w:tcPr>
          <w:p w14:paraId="4FD44BE6"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1E70A3E1"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071DC243" w14:textId="77777777" w:rsidTr="00D54866">
        <w:trPr>
          <w:trHeight w:val="300"/>
        </w:trPr>
        <w:tc>
          <w:tcPr>
            <w:tcW w:w="3120" w:type="dxa"/>
            <w:vMerge/>
          </w:tcPr>
          <w:p w14:paraId="0AAF08C0" w14:textId="77777777" w:rsidR="009A746D" w:rsidRDefault="009A746D" w:rsidP="00D54866"/>
        </w:tc>
        <w:tc>
          <w:tcPr>
            <w:tcW w:w="3120" w:type="dxa"/>
          </w:tcPr>
          <w:p w14:paraId="77EF6A4A"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36CD9018"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4FC450F8" w14:textId="77777777" w:rsidTr="00D54866">
        <w:trPr>
          <w:trHeight w:val="300"/>
        </w:trPr>
        <w:tc>
          <w:tcPr>
            <w:tcW w:w="3120" w:type="dxa"/>
            <w:vMerge/>
          </w:tcPr>
          <w:p w14:paraId="1BB23A24" w14:textId="77777777" w:rsidR="009A746D" w:rsidRDefault="009A746D" w:rsidP="00D54866"/>
        </w:tc>
        <w:tc>
          <w:tcPr>
            <w:tcW w:w="3120" w:type="dxa"/>
          </w:tcPr>
          <w:p w14:paraId="1F6D3A97"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3C6D7F95"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172E312B" w14:textId="77777777" w:rsidTr="00D54866">
        <w:trPr>
          <w:trHeight w:val="300"/>
        </w:trPr>
        <w:tc>
          <w:tcPr>
            <w:tcW w:w="3120" w:type="dxa"/>
            <w:vMerge/>
          </w:tcPr>
          <w:p w14:paraId="39630BC4" w14:textId="77777777" w:rsidR="009A746D" w:rsidRDefault="009A746D" w:rsidP="00D54866"/>
        </w:tc>
        <w:tc>
          <w:tcPr>
            <w:tcW w:w="3120" w:type="dxa"/>
          </w:tcPr>
          <w:p w14:paraId="27C73798"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20AC9072"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6B0AF064" w14:textId="77777777" w:rsidTr="00D54866">
        <w:trPr>
          <w:trHeight w:val="300"/>
        </w:trPr>
        <w:tc>
          <w:tcPr>
            <w:tcW w:w="3120" w:type="dxa"/>
            <w:vMerge w:val="restart"/>
          </w:tcPr>
          <w:p w14:paraId="62210A99"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28A07077"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2E0759C0"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5C6C7617" w14:textId="77777777" w:rsidTr="00D54866">
        <w:trPr>
          <w:trHeight w:val="300"/>
        </w:trPr>
        <w:tc>
          <w:tcPr>
            <w:tcW w:w="3120" w:type="dxa"/>
            <w:vMerge/>
          </w:tcPr>
          <w:p w14:paraId="1DB51DC6" w14:textId="77777777" w:rsidR="009A746D" w:rsidRDefault="009A746D" w:rsidP="00D54866"/>
        </w:tc>
        <w:tc>
          <w:tcPr>
            <w:tcW w:w="3120" w:type="dxa"/>
          </w:tcPr>
          <w:p w14:paraId="4843E8B4"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70432EEF"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74F08B38" w14:textId="77777777" w:rsidTr="00D54866">
        <w:trPr>
          <w:trHeight w:val="300"/>
        </w:trPr>
        <w:tc>
          <w:tcPr>
            <w:tcW w:w="3120" w:type="dxa"/>
            <w:vMerge/>
          </w:tcPr>
          <w:p w14:paraId="47FB4684" w14:textId="77777777" w:rsidR="009A746D" w:rsidRDefault="009A746D" w:rsidP="00D54866"/>
        </w:tc>
        <w:tc>
          <w:tcPr>
            <w:tcW w:w="3120" w:type="dxa"/>
          </w:tcPr>
          <w:p w14:paraId="0DCD20F4" w14:textId="77777777" w:rsidR="009A746D" w:rsidRDefault="009A746D" w:rsidP="00D54866">
            <w:pPr>
              <w:rPr>
                <w:color w:val="000000" w:themeColor="text1"/>
                <w:sz w:val="22"/>
                <w:szCs w:val="22"/>
              </w:rPr>
            </w:pPr>
            <w:proofErr w:type="spellStart"/>
            <w:r w:rsidRPr="2CF690BC">
              <w:rPr>
                <w:color w:val="000000" w:themeColor="text1"/>
                <w:sz w:val="22"/>
                <w:szCs w:val="22"/>
              </w:rPr>
              <w:t>cdt:capacity</w:t>
            </w:r>
            <w:proofErr w:type="spellEnd"/>
          </w:p>
        </w:tc>
        <w:tc>
          <w:tcPr>
            <w:tcW w:w="3120" w:type="dxa"/>
          </w:tcPr>
          <w:p w14:paraId="1175F2CE" w14:textId="77777777" w:rsidR="009A746D" w:rsidRDefault="009A746D" w:rsidP="00D54866">
            <w:pPr>
              <w:rPr>
                <w:color w:val="000000" w:themeColor="text1"/>
                <w:sz w:val="22"/>
                <w:szCs w:val="22"/>
              </w:rPr>
            </w:pPr>
            <w:proofErr w:type="spellStart"/>
            <w:r w:rsidRPr="2CF690BC">
              <w:rPr>
                <w:color w:val="000000" w:themeColor="text1"/>
                <w:sz w:val="22"/>
                <w:szCs w:val="22"/>
              </w:rPr>
              <w:t>xsd:integer</w:t>
            </w:r>
            <w:proofErr w:type="spellEnd"/>
          </w:p>
        </w:tc>
      </w:tr>
      <w:tr w:rsidR="009A746D" w14:paraId="21FBD055" w14:textId="77777777" w:rsidTr="00D54866">
        <w:trPr>
          <w:trHeight w:val="300"/>
        </w:trPr>
        <w:tc>
          <w:tcPr>
            <w:tcW w:w="3120" w:type="dxa"/>
            <w:vMerge/>
          </w:tcPr>
          <w:p w14:paraId="4B19E100" w14:textId="77777777" w:rsidR="009A746D" w:rsidRDefault="009A746D" w:rsidP="00D54866"/>
        </w:tc>
        <w:tc>
          <w:tcPr>
            <w:tcW w:w="3120" w:type="dxa"/>
          </w:tcPr>
          <w:p w14:paraId="3AD98801" w14:textId="77777777" w:rsidR="009A746D" w:rsidRDefault="009A746D" w:rsidP="00D54866">
            <w:pPr>
              <w:rPr>
                <w:color w:val="000000" w:themeColor="text1"/>
                <w:sz w:val="22"/>
                <w:szCs w:val="22"/>
              </w:rPr>
            </w:pPr>
            <w:proofErr w:type="spellStart"/>
            <w:r w:rsidRPr="2CF690BC">
              <w:rPr>
                <w:color w:val="000000" w:themeColor="text1"/>
                <w:sz w:val="22"/>
                <w:szCs w:val="22"/>
              </w:rPr>
              <w:t>cdt:outdoorSeating</w:t>
            </w:r>
            <w:proofErr w:type="spellEnd"/>
          </w:p>
        </w:tc>
        <w:tc>
          <w:tcPr>
            <w:tcW w:w="3120" w:type="dxa"/>
          </w:tcPr>
          <w:p w14:paraId="46436162"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3547D4A9" w14:textId="77777777" w:rsidTr="00D54866">
        <w:trPr>
          <w:trHeight w:val="300"/>
        </w:trPr>
        <w:tc>
          <w:tcPr>
            <w:tcW w:w="3120" w:type="dxa"/>
            <w:vMerge/>
          </w:tcPr>
          <w:p w14:paraId="54741DA7" w14:textId="77777777" w:rsidR="009A746D" w:rsidRDefault="009A746D" w:rsidP="00D54866"/>
        </w:tc>
        <w:tc>
          <w:tcPr>
            <w:tcW w:w="3120" w:type="dxa"/>
          </w:tcPr>
          <w:p w14:paraId="05A2622B" w14:textId="77777777" w:rsidR="009A746D" w:rsidRDefault="009A746D" w:rsidP="00D54866">
            <w:pPr>
              <w:rPr>
                <w:color w:val="000000" w:themeColor="text1"/>
                <w:sz w:val="22"/>
                <w:szCs w:val="22"/>
              </w:rPr>
            </w:pPr>
            <w:proofErr w:type="spellStart"/>
            <w:r w:rsidRPr="2CF690BC">
              <w:rPr>
                <w:color w:val="000000" w:themeColor="text1"/>
                <w:sz w:val="22"/>
                <w:szCs w:val="22"/>
              </w:rPr>
              <w:t>cdt:smoking</w:t>
            </w:r>
            <w:proofErr w:type="spellEnd"/>
          </w:p>
        </w:tc>
        <w:tc>
          <w:tcPr>
            <w:tcW w:w="3120" w:type="dxa"/>
          </w:tcPr>
          <w:p w14:paraId="419CBE93"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790166CD" w14:textId="77777777" w:rsidTr="00D54866">
        <w:trPr>
          <w:trHeight w:val="300"/>
        </w:trPr>
        <w:tc>
          <w:tcPr>
            <w:tcW w:w="3120" w:type="dxa"/>
            <w:vMerge/>
          </w:tcPr>
          <w:p w14:paraId="1FB62745" w14:textId="77777777" w:rsidR="009A746D" w:rsidRDefault="009A746D" w:rsidP="00D54866"/>
        </w:tc>
        <w:tc>
          <w:tcPr>
            <w:tcW w:w="3120" w:type="dxa"/>
          </w:tcPr>
          <w:p w14:paraId="2A0D4DAC"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5B697D86"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45D1C09B" w14:textId="77777777" w:rsidR="009A746D" w:rsidRDefault="009A746D" w:rsidP="009A746D">
      <w:pPr>
        <w:spacing w:line="259" w:lineRule="auto"/>
        <w:rPr>
          <w:rFonts w:ascii="Aptos" w:eastAsia="Aptos" w:hAnsi="Aptos" w:cs="Aptos"/>
          <w:color w:val="000000" w:themeColor="text1"/>
          <w:sz w:val="22"/>
          <w:szCs w:val="22"/>
        </w:rPr>
      </w:pPr>
    </w:p>
    <w:p w14:paraId="1AD6D726" w14:textId="77777777" w:rsidR="009A746D" w:rsidRDefault="009A746D" w:rsidP="009A746D">
      <w:pPr>
        <w:spacing w:line="259" w:lineRule="auto"/>
        <w:rPr>
          <w:rFonts w:ascii="Aptos" w:eastAsia="Aptos" w:hAnsi="Aptos" w:cs="Aptos"/>
          <w:color w:val="000000" w:themeColor="text1"/>
          <w:sz w:val="22"/>
          <w:szCs w:val="22"/>
        </w:rPr>
      </w:pPr>
      <w:r>
        <w:rPr>
          <w:noProof/>
        </w:rPr>
        <w:drawing>
          <wp:inline distT="0" distB="0" distL="0" distR="0" wp14:anchorId="534E3BFF" wp14:editId="4F42E497">
            <wp:extent cx="6610350" cy="3220427"/>
            <wp:effectExtent l="0" t="0" r="0" b="0"/>
            <wp:docPr id="277352043" name="Picture 27735204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2043" name="Picture 277352043" descr="A diagram of a flowchar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10350" cy="3220427"/>
                    </a:xfrm>
                    <a:prstGeom prst="rect">
                      <a:avLst/>
                    </a:prstGeom>
                  </pic:spPr>
                </pic:pic>
              </a:graphicData>
            </a:graphic>
          </wp:inline>
        </w:drawing>
      </w:r>
    </w:p>
    <w:p w14:paraId="3F08824E" w14:textId="77777777" w:rsidR="009A746D" w:rsidRDefault="009A746D" w:rsidP="009A746D">
      <w:pPr>
        <w:spacing w:line="259" w:lineRule="auto"/>
      </w:pPr>
    </w:p>
    <w:p w14:paraId="447BB856" w14:textId="77777777" w:rsidR="009A746D" w:rsidRDefault="009A746D" w:rsidP="009A746D">
      <w:pPr>
        <w:pStyle w:val="Heading2"/>
        <w:spacing w:line="259" w:lineRule="auto"/>
        <w:rPr>
          <w:rFonts w:ascii="Aptos Display" w:eastAsia="Aptos Display" w:hAnsi="Aptos Display" w:cs="Aptos Display"/>
        </w:rPr>
      </w:pPr>
      <w:bookmarkStart w:id="27" w:name="_Toc205681516"/>
      <w:proofErr w:type="spellStart"/>
      <w:r w:rsidRPr="2CF690BC">
        <w:rPr>
          <w:rFonts w:ascii="Aptos Display" w:eastAsia="Aptos Display" w:hAnsi="Aptos Display" w:cs="Aptos Display"/>
        </w:rPr>
        <w:t>FastFood</w:t>
      </w:r>
      <w:bookmarkEnd w:id="27"/>
      <w:proofErr w:type="spellEnd"/>
    </w:p>
    <w:p w14:paraId="595B9874"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fast food vendor data.  Fast food vendors are represented as instances of the </w:t>
      </w:r>
      <w:proofErr w:type="spellStart"/>
      <w:r w:rsidRPr="2CF690BC">
        <w:rPr>
          <w:color w:val="000000" w:themeColor="text1"/>
          <w:sz w:val="22"/>
          <w:szCs w:val="22"/>
        </w:rPr>
        <w:t>FastFood</w:t>
      </w:r>
      <w:proofErr w:type="spellEnd"/>
      <w:r w:rsidRPr="2CF690BC">
        <w:rPr>
          <w:color w:val="000000" w:themeColor="text1"/>
          <w:sz w:val="22"/>
          <w:szCs w:val="22"/>
        </w:rPr>
        <w:t xml:space="preserve"> class which is a subclass of an Organization.  Fast food vendors can have a name which is linked via the </w:t>
      </w:r>
      <w:proofErr w:type="spellStart"/>
      <w:r w:rsidRPr="2CF690BC">
        <w:rPr>
          <w:color w:val="000000" w:themeColor="text1"/>
          <w:sz w:val="22"/>
          <w:szCs w:val="22"/>
        </w:rPr>
        <w:t>hasName</w:t>
      </w:r>
      <w:proofErr w:type="spellEnd"/>
      <w:r w:rsidRPr="2CF690BC">
        <w:rPr>
          <w:color w:val="000000" w:themeColor="text1"/>
          <w:sz w:val="22"/>
          <w:szCs w:val="22"/>
        </w:rPr>
        <w:t xml:space="preserve"> property, a unique identifier which is linked via the </w:t>
      </w:r>
      <w:proofErr w:type="spellStart"/>
      <w:r w:rsidRPr="2CF690BC">
        <w:rPr>
          <w:color w:val="000000" w:themeColor="text1"/>
          <w:sz w:val="22"/>
          <w:szCs w:val="22"/>
        </w:rPr>
        <w:t>hasIdentifier</w:t>
      </w:r>
      <w:proofErr w:type="spellEnd"/>
      <w:r w:rsidRPr="2CF690BC">
        <w:rPr>
          <w:color w:val="000000" w:themeColor="text1"/>
          <w:sz w:val="22"/>
          <w:szCs w:val="22"/>
        </w:rPr>
        <w:t xml:space="preserve"> property, an address which is linked via the </w:t>
      </w:r>
      <w:proofErr w:type="spellStart"/>
      <w:r w:rsidRPr="2CF690BC">
        <w:rPr>
          <w:color w:val="000000" w:themeColor="text1"/>
          <w:sz w:val="22"/>
          <w:szCs w:val="22"/>
        </w:rPr>
        <w:t>orgAddress</w:t>
      </w:r>
      <w:proofErr w:type="spellEnd"/>
      <w:r w:rsidRPr="2CF690BC">
        <w:rPr>
          <w:color w:val="000000" w:themeColor="text1"/>
          <w:sz w:val="22"/>
          <w:szCs w:val="22"/>
        </w:rPr>
        <w:t xml:space="preserve"> property, services that it provides via the </w:t>
      </w:r>
      <w:proofErr w:type="spellStart"/>
      <w:r w:rsidRPr="2CF690BC">
        <w:rPr>
          <w:color w:val="000000" w:themeColor="text1"/>
          <w:sz w:val="22"/>
          <w:szCs w:val="22"/>
        </w:rPr>
        <w:t>providesService</w:t>
      </w:r>
      <w:proofErr w:type="spellEnd"/>
      <w:r w:rsidRPr="2CF690BC">
        <w:rPr>
          <w:color w:val="000000" w:themeColor="text1"/>
          <w:sz w:val="22"/>
          <w:szCs w:val="22"/>
        </w:rPr>
        <w:t xml:space="preserve"> property, a website which is linked via the website property, an email which is linked via the email property, its operating hours which is linked via the </w:t>
      </w:r>
      <w:proofErr w:type="spellStart"/>
      <w:r w:rsidRPr="2CF690BC">
        <w:rPr>
          <w:color w:val="000000" w:themeColor="text1"/>
          <w:sz w:val="22"/>
          <w:szCs w:val="22"/>
        </w:rPr>
        <w:t>operatingHours</w:t>
      </w:r>
      <w:proofErr w:type="spellEnd"/>
      <w:r w:rsidRPr="2CF690BC">
        <w:rPr>
          <w:color w:val="000000" w:themeColor="text1"/>
          <w:sz w:val="22"/>
          <w:szCs w:val="22"/>
        </w:rPr>
        <w:t xml:space="preserve"> property, and a site that represents the physical premise of the school which is </w:t>
      </w:r>
      <w:r w:rsidRPr="2CF690BC">
        <w:rPr>
          <w:color w:val="000000" w:themeColor="text1"/>
          <w:sz w:val="22"/>
          <w:szCs w:val="22"/>
        </w:rPr>
        <w:lastRenderedPageBreak/>
        <w:t xml:space="preserve">linked via the </w:t>
      </w:r>
      <w:proofErr w:type="spellStart"/>
      <w:r w:rsidRPr="2CF690BC">
        <w:rPr>
          <w:color w:val="000000" w:themeColor="text1"/>
          <w:sz w:val="22"/>
          <w:szCs w:val="22"/>
        </w:rPr>
        <w:t>hasSite</w:t>
      </w:r>
      <w:proofErr w:type="spellEnd"/>
      <w:r w:rsidRPr="2CF690BC">
        <w:rPr>
          <w:color w:val="000000" w:themeColor="text1"/>
          <w:sz w:val="22"/>
          <w:szCs w:val="22"/>
        </w:rPr>
        <w:t xml:space="preserve"> property. They are also linked to their corresponding NAICS industry category using the </w:t>
      </w:r>
      <w:proofErr w:type="spellStart"/>
      <w:r w:rsidRPr="2CF690BC">
        <w:rPr>
          <w:color w:val="000000" w:themeColor="text1"/>
          <w:sz w:val="22"/>
          <w:szCs w:val="22"/>
        </w:rPr>
        <w:t>hasIndustryType</w:t>
      </w:r>
      <w:proofErr w:type="spellEnd"/>
      <w:r w:rsidRPr="2CF690BC">
        <w:rPr>
          <w:color w:val="000000" w:themeColor="text1"/>
          <w:sz w:val="22"/>
          <w:szCs w:val="22"/>
        </w:rPr>
        <w:t xml:space="preserve"> property. The site of a fast food vendor can have an indicator for whether it is wheelchair accessible using the </w:t>
      </w:r>
      <w:proofErr w:type="spellStart"/>
      <w:r w:rsidRPr="2CF690BC">
        <w:rPr>
          <w:color w:val="000000" w:themeColor="text1"/>
          <w:sz w:val="22"/>
          <w:szCs w:val="22"/>
        </w:rPr>
        <w:t>wheelchairAccess</w:t>
      </w:r>
      <w:proofErr w:type="spellEnd"/>
      <w:r w:rsidRPr="2CF690BC">
        <w:rPr>
          <w:color w:val="000000" w:themeColor="text1"/>
          <w:sz w:val="22"/>
          <w:szCs w:val="22"/>
        </w:rPr>
        <w:t xml:space="preserve"> property, and indicator for whether smoking is allowed using the smoking property, an indicator for whether the restaurant provides outdoor seating using the </w:t>
      </w:r>
      <w:proofErr w:type="spellStart"/>
      <w:r w:rsidRPr="2CF690BC">
        <w:rPr>
          <w:color w:val="000000" w:themeColor="text1"/>
          <w:sz w:val="22"/>
          <w:szCs w:val="22"/>
        </w:rPr>
        <w:t>outdoorSeating</w:t>
      </w:r>
      <w:proofErr w:type="spellEnd"/>
      <w:r w:rsidRPr="2CF690BC">
        <w:rPr>
          <w:color w:val="000000" w:themeColor="text1"/>
          <w:sz w:val="22"/>
          <w:szCs w:val="22"/>
        </w:rPr>
        <w:t xml:space="preserve"> property, its maximum capacity of people that it can accommodate using the capacity property, and a Location instance and a set of geospatial coordinates linked using the </w:t>
      </w:r>
      <w:proofErr w:type="spellStart"/>
      <w:r w:rsidRPr="2CF690BC">
        <w:rPr>
          <w:color w:val="000000" w:themeColor="text1"/>
          <w:sz w:val="22"/>
          <w:szCs w:val="22"/>
        </w:rPr>
        <w:t>hasLocation</w:t>
      </w:r>
      <w:proofErr w:type="spellEnd"/>
      <w:r w:rsidRPr="2CF690BC">
        <w:rPr>
          <w:color w:val="000000" w:themeColor="text1"/>
          <w:sz w:val="22"/>
          <w:szCs w:val="22"/>
        </w:rPr>
        <w:t xml:space="preserve"> and </w:t>
      </w:r>
      <w:proofErr w:type="spellStart"/>
      <w:r w:rsidRPr="2CF690BC">
        <w:rPr>
          <w:color w:val="000000" w:themeColor="text1"/>
          <w:sz w:val="22"/>
          <w:szCs w:val="22"/>
        </w:rPr>
        <w:t>asWKT</w:t>
      </w:r>
      <w:proofErr w:type="spellEnd"/>
      <w:r w:rsidRPr="2CF690BC">
        <w:rPr>
          <w:color w:val="000000" w:themeColor="text1"/>
          <w:sz w:val="22"/>
          <w:szCs w:val="22"/>
        </w:rPr>
        <w:t xml:space="preserve"> property respectively.</w:t>
      </w:r>
    </w:p>
    <w:p w14:paraId="29F4727C" w14:textId="77777777" w:rsidR="009A746D" w:rsidRDefault="009A746D" w:rsidP="009A746D">
      <w:pPr>
        <w:spacing w:line="259" w:lineRule="auto"/>
        <w:rPr>
          <w:color w:val="000000" w:themeColor="text1"/>
          <w:sz w:val="22"/>
          <w:szCs w:val="22"/>
        </w:rPr>
      </w:pPr>
    </w:p>
    <w:p w14:paraId="21D8B872" w14:textId="77777777" w:rsidR="009A746D" w:rsidRDefault="009A746D" w:rsidP="009A746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A746D" w14:paraId="21746E40" w14:textId="77777777" w:rsidTr="00D54866">
        <w:trPr>
          <w:trHeight w:val="300"/>
        </w:trPr>
        <w:tc>
          <w:tcPr>
            <w:tcW w:w="3120" w:type="dxa"/>
            <w:shd w:val="clear" w:color="auto" w:fill="4C94D8" w:themeFill="text2" w:themeFillTint="80"/>
          </w:tcPr>
          <w:p w14:paraId="1228A623" w14:textId="77777777" w:rsidR="009A746D" w:rsidRDefault="009A746D" w:rsidP="00D54866">
            <w:r w:rsidRPr="2CF690BC">
              <w:rPr>
                <w:color w:val="FFFFFF" w:themeColor="background1"/>
                <w:sz w:val="22"/>
                <w:szCs w:val="22"/>
              </w:rPr>
              <w:t>Class</w:t>
            </w:r>
          </w:p>
        </w:tc>
        <w:tc>
          <w:tcPr>
            <w:tcW w:w="3120" w:type="dxa"/>
            <w:shd w:val="clear" w:color="auto" w:fill="4C94D8" w:themeFill="text2" w:themeFillTint="80"/>
          </w:tcPr>
          <w:p w14:paraId="3C7A5373" w14:textId="77777777" w:rsidR="009A746D" w:rsidRDefault="009A746D" w:rsidP="00D54866">
            <w:r w:rsidRPr="2CF690BC">
              <w:rPr>
                <w:color w:val="FFFFFF" w:themeColor="background1"/>
                <w:sz w:val="22"/>
                <w:szCs w:val="22"/>
              </w:rPr>
              <w:t>Property</w:t>
            </w:r>
          </w:p>
        </w:tc>
        <w:tc>
          <w:tcPr>
            <w:tcW w:w="3120" w:type="dxa"/>
            <w:shd w:val="clear" w:color="auto" w:fill="4C94D8" w:themeFill="text2" w:themeFillTint="80"/>
          </w:tcPr>
          <w:p w14:paraId="3BE0283D" w14:textId="77777777" w:rsidR="009A746D" w:rsidRDefault="009A746D" w:rsidP="00D54866">
            <w:pPr>
              <w:rPr>
                <w:color w:val="FFFFFF" w:themeColor="background1"/>
                <w:sz w:val="22"/>
                <w:szCs w:val="22"/>
              </w:rPr>
            </w:pPr>
            <w:r w:rsidRPr="2CF690BC">
              <w:rPr>
                <w:color w:val="FFFFFF" w:themeColor="background1"/>
                <w:sz w:val="22"/>
                <w:szCs w:val="22"/>
              </w:rPr>
              <w:t>Value</w:t>
            </w:r>
          </w:p>
        </w:tc>
      </w:tr>
      <w:tr w:rsidR="009A746D" w14:paraId="5D3504BA" w14:textId="77777777" w:rsidTr="00D54866">
        <w:trPr>
          <w:trHeight w:val="300"/>
        </w:trPr>
        <w:tc>
          <w:tcPr>
            <w:tcW w:w="3120" w:type="dxa"/>
            <w:vMerge w:val="restart"/>
          </w:tcPr>
          <w:p w14:paraId="0AB648AC" w14:textId="77777777" w:rsidR="009A746D" w:rsidRDefault="009A746D" w:rsidP="00D54866">
            <w:pPr>
              <w:rPr>
                <w:color w:val="000000" w:themeColor="text1"/>
                <w:sz w:val="22"/>
                <w:szCs w:val="22"/>
              </w:rPr>
            </w:pPr>
            <w:proofErr w:type="spellStart"/>
            <w:r w:rsidRPr="2CF690BC">
              <w:rPr>
                <w:color w:val="000000" w:themeColor="text1"/>
                <w:sz w:val="22"/>
                <w:szCs w:val="22"/>
              </w:rPr>
              <w:t>cdt:FastFood</w:t>
            </w:r>
            <w:proofErr w:type="spellEnd"/>
          </w:p>
        </w:tc>
        <w:tc>
          <w:tcPr>
            <w:tcW w:w="3120" w:type="dxa"/>
          </w:tcPr>
          <w:p w14:paraId="0E0EA389"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62A48952" w14:textId="77777777" w:rsidR="009A746D" w:rsidRDefault="009A746D" w:rsidP="00D54866">
            <w:pPr>
              <w:rPr>
                <w:color w:val="000000" w:themeColor="text1"/>
                <w:sz w:val="22"/>
                <w:szCs w:val="22"/>
              </w:rPr>
            </w:pPr>
            <w:proofErr w:type="spellStart"/>
            <w:r w:rsidRPr="2CF690BC">
              <w:rPr>
                <w:color w:val="000000" w:themeColor="text1"/>
                <w:sz w:val="22"/>
                <w:szCs w:val="22"/>
              </w:rPr>
              <w:t>cdt:Organization</w:t>
            </w:r>
            <w:proofErr w:type="spellEnd"/>
          </w:p>
        </w:tc>
      </w:tr>
      <w:tr w:rsidR="009A746D" w14:paraId="0E678FF9" w14:textId="77777777" w:rsidTr="00D54866">
        <w:trPr>
          <w:trHeight w:val="300"/>
        </w:trPr>
        <w:tc>
          <w:tcPr>
            <w:tcW w:w="3120" w:type="dxa"/>
            <w:vMerge/>
          </w:tcPr>
          <w:p w14:paraId="560329A9" w14:textId="77777777" w:rsidR="009A746D" w:rsidRDefault="009A746D" w:rsidP="00D54866"/>
        </w:tc>
        <w:tc>
          <w:tcPr>
            <w:tcW w:w="3120" w:type="dxa"/>
          </w:tcPr>
          <w:p w14:paraId="52622D48" w14:textId="77777777" w:rsidR="009A746D" w:rsidRDefault="009A746D" w:rsidP="00D54866">
            <w:pPr>
              <w:rPr>
                <w:color w:val="000000" w:themeColor="text1"/>
                <w:sz w:val="22"/>
                <w:szCs w:val="22"/>
              </w:rPr>
            </w:pPr>
            <w:proofErr w:type="spellStart"/>
            <w:r w:rsidRPr="2CF690BC">
              <w:rPr>
                <w:color w:val="000000" w:themeColor="text1"/>
                <w:sz w:val="22"/>
                <w:szCs w:val="22"/>
              </w:rPr>
              <w:t>genprop:hasName</w:t>
            </w:r>
            <w:proofErr w:type="spellEnd"/>
          </w:p>
          <w:p w14:paraId="1B700AC9" w14:textId="77777777" w:rsidR="009A746D" w:rsidRDefault="009A746D" w:rsidP="00D54866">
            <w:pPr>
              <w:rPr>
                <w:rFonts w:ascii="Aptos" w:eastAsia="Aptos" w:hAnsi="Aptos" w:cs="Aptos"/>
                <w:sz w:val="22"/>
                <w:szCs w:val="22"/>
              </w:rPr>
            </w:pPr>
          </w:p>
        </w:tc>
        <w:tc>
          <w:tcPr>
            <w:tcW w:w="3120" w:type="dxa"/>
          </w:tcPr>
          <w:p w14:paraId="345A7C83"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72B70991" w14:textId="77777777" w:rsidTr="00D54866">
        <w:trPr>
          <w:trHeight w:val="300"/>
        </w:trPr>
        <w:tc>
          <w:tcPr>
            <w:tcW w:w="3120" w:type="dxa"/>
            <w:vMerge/>
          </w:tcPr>
          <w:p w14:paraId="360B09E4" w14:textId="77777777" w:rsidR="009A746D" w:rsidRDefault="009A746D" w:rsidP="00D54866"/>
        </w:tc>
        <w:tc>
          <w:tcPr>
            <w:tcW w:w="3120" w:type="dxa"/>
          </w:tcPr>
          <w:p w14:paraId="60873FC6" w14:textId="77777777" w:rsidR="009A746D" w:rsidRDefault="009A746D" w:rsidP="00D54866">
            <w:pPr>
              <w:rPr>
                <w:color w:val="000000" w:themeColor="text1"/>
                <w:sz w:val="22"/>
                <w:szCs w:val="22"/>
              </w:rPr>
            </w:pPr>
            <w:proofErr w:type="spellStart"/>
            <w:r w:rsidRPr="2CF690BC">
              <w:rPr>
                <w:color w:val="000000" w:themeColor="text1"/>
                <w:sz w:val="22"/>
                <w:szCs w:val="22"/>
              </w:rPr>
              <w:t>genprop:hasIdentifier</w:t>
            </w:r>
            <w:proofErr w:type="spellEnd"/>
          </w:p>
        </w:tc>
        <w:tc>
          <w:tcPr>
            <w:tcW w:w="3120" w:type="dxa"/>
          </w:tcPr>
          <w:p w14:paraId="3FA687D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180AF56E" w14:textId="77777777" w:rsidTr="00D54866">
        <w:trPr>
          <w:trHeight w:val="300"/>
        </w:trPr>
        <w:tc>
          <w:tcPr>
            <w:tcW w:w="3120" w:type="dxa"/>
            <w:vMerge/>
          </w:tcPr>
          <w:p w14:paraId="72F6E92C" w14:textId="77777777" w:rsidR="009A746D" w:rsidRDefault="009A746D" w:rsidP="00D54866"/>
        </w:tc>
        <w:tc>
          <w:tcPr>
            <w:tcW w:w="3120" w:type="dxa"/>
          </w:tcPr>
          <w:p w14:paraId="055C339A" w14:textId="77777777" w:rsidR="009A746D" w:rsidRDefault="009A746D" w:rsidP="00D54866">
            <w:pPr>
              <w:rPr>
                <w:color w:val="000000" w:themeColor="text1"/>
                <w:sz w:val="22"/>
                <w:szCs w:val="22"/>
              </w:rPr>
            </w:pPr>
            <w:proofErr w:type="spellStart"/>
            <w:r w:rsidRPr="2CF690BC">
              <w:rPr>
                <w:color w:val="000000" w:themeColor="text1"/>
                <w:sz w:val="22"/>
                <w:szCs w:val="22"/>
              </w:rPr>
              <w:t>cdt:website</w:t>
            </w:r>
            <w:proofErr w:type="spellEnd"/>
          </w:p>
        </w:tc>
        <w:tc>
          <w:tcPr>
            <w:tcW w:w="3120" w:type="dxa"/>
          </w:tcPr>
          <w:p w14:paraId="3D343CB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B823111" w14:textId="77777777" w:rsidTr="00D54866">
        <w:trPr>
          <w:trHeight w:val="300"/>
        </w:trPr>
        <w:tc>
          <w:tcPr>
            <w:tcW w:w="3120" w:type="dxa"/>
            <w:vMerge/>
          </w:tcPr>
          <w:p w14:paraId="77763D79" w14:textId="77777777" w:rsidR="009A746D" w:rsidRDefault="009A746D" w:rsidP="00D54866"/>
        </w:tc>
        <w:tc>
          <w:tcPr>
            <w:tcW w:w="3120" w:type="dxa"/>
          </w:tcPr>
          <w:p w14:paraId="0E2133DC" w14:textId="77777777" w:rsidR="009A746D" w:rsidRDefault="009A746D" w:rsidP="00D54866">
            <w:pPr>
              <w:rPr>
                <w:color w:val="000000" w:themeColor="text1"/>
                <w:sz w:val="22"/>
                <w:szCs w:val="22"/>
              </w:rPr>
            </w:pPr>
            <w:proofErr w:type="spellStart"/>
            <w:r w:rsidRPr="2CF690BC">
              <w:rPr>
                <w:color w:val="000000" w:themeColor="text1"/>
                <w:sz w:val="22"/>
                <w:szCs w:val="22"/>
              </w:rPr>
              <w:t>cdt:email</w:t>
            </w:r>
            <w:proofErr w:type="spellEnd"/>
          </w:p>
        </w:tc>
        <w:tc>
          <w:tcPr>
            <w:tcW w:w="3120" w:type="dxa"/>
          </w:tcPr>
          <w:p w14:paraId="2ACF3DCA"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3A8588FA" w14:textId="77777777" w:rsidTr="00D54866">
        <w:trPr>
          <w:trHeight w:val="300"/>
        </w:trPr>
        <w:tc>
          <w:tcPr>
            <w:tcW w:w="3120" w:type="dxa"/>
            <w:vMerge/>
          </w:tcPr>
          <w:p w14:paraId="7CA14C56" w14:textId="77777777" w:rsidR="009A746D" w:rsidRDefault="009A746D" w:rsidP="00D54866"/>
        </w:tc>
        <w:tc>
          <w:tcPr>
            <w:tcW w:w="3120" w:type="dxa"/>
          </w:tcPr>
          <w:p w14:paraId="52FA867D" w14:textId="77777777" w:rsidR="009A746D" w:rsidRDefault="009A746D" w:rsidP="00D54866">
            <w:pPr>
              <w:rPr>
                <w:color w:val="000000" w:themeColor="text1"/>
                <w:sz w:val="22"/>
                <w:szCs w:val="22"/>
              </w:rPr>
            </w:pPr>
            <w:proofErr w:type="spellStart"/>
            <w:r w:rsidRPr="2CF690BC">
              <w:rPr>
                <w:color w:val="000000" w:themeColor="text1"/>
                <w:sz w:val="22"/>
                <w:szCs w:val="22"/>
              </w:rPr>
              <w:t>org_city:orgAddress</w:t>
            </w:r>
            <w:proofErr w:type="spellEnd"/>
          </w:p>
        </w:tc>
        <w:tc>
          <w:tcPr>
            <w:tcW w:w="3120" w:type="dxa"/>
          </w:tcPr>
          <w:p w14:paraId="70063E00" w14:textId="77777777" w:rsidR="009A746D" w:rsidRDefault="009A746D" w:rsidP="00D54866">
            <w:pPr>
              <w:rPr>
                <w:color w:val="000000" w:themeColor="text1"/>
                <w:sz w:val="22"/>
                <w:szCs w:val="22"/>
              </w:rPr>
            </w:pPr>
            <w:proofErr w:type="spellStart"/>
            <w:r w:rsidRPr="2CF690BC">
              <w:rPr>
                <w:color w:val="000000" w:themeColor="text1"/>
                <w:sz w:val="22"/>
                <w:szCs w:val="22"/>
              </w:rPr>
              <w:t>contact:Address</w:t>
            </w:r>
            <w:proofErr w:type="spellEnd"/>
          </w:p>
        </w:tc>
      </w:tr>
      <w:tr w:rsidR="009A746D" w14:paraId="5614EBE1" w14:textId="77777777" w:rsidTr="00D54866">
        <w:trPr>
          <w:trHeight w:val="300"/>
        </w:trPr>
        <w:tc>
          <w:tcPr>
            <w:tcW w:w="3120" w:type="dxa"/>
            <w:vMerge/>
          </w:tcPr>
          <w:p w14:paraId="2FE4A5C7" w14:textId="77777777" w:rsidR="009A746D" w:rsidRDefault="009A746D" w:rsidP="00D54866"/>
        </w:tc>
        <w:tc>
          <w:tcPr>
            <w:tcW w:w="3120" w:type="dxa"/>
          </w:tcPr>
          <w:p w14:paraId="71B89DA7" w14:textId="77777777" w:rsidR="009A746D" w:rsidRDefault="009A746D" w:rsidP="00D54866">
            <w:pPr>
              <w:rPr>
                <w:color w:val="000000" w:themeColor="text1"/>
                <w:sz w:val="22"/>
                <w:szCs w:val="22"/>
              </w:rPr>
            </w:pPr>
            <w:proofErr w:type="spellStart"/>
            <w:r w:rsidRPr="2CF690BC">
              <w:rPr>
                <w:color w:val="000000" w:themeColor="text1"/>
                <w:sz w:val="22"/>
                <w:szCs w:val="22"/>
              </w:rPr>
              <w:t>contact:hasTelephone</w:t>
            </w:r>
            <w:proofErr w:type="spellEnd"/>
          </w:p>
        </w:tc>
        <w:tc>
          <w:tcPr>
            <w:tcW w:w="3120" w:type="dxa"/>
          </w:tcPr>
          <w:p w14:paraId="5285121E" w14:textId="77777777" w:rsidR="009A746D" w:rsidRDefault="009A746D" w:rsidP="00D54866">
            <w:pPr>
              <w:rPr>
                <w:color w:val="000000" w:themeColor="text1"/>
                <w:sz w:val="22"/>
                <w:szCs w:val="22"/>
              </w:rPr>
            </w:pPr>
            <w:proofErr w:type="spellStart"/>
            <w:r w:rsidRPr="2CF690BC">
              <w:rPr>
                <w:color w:val="000000" w:themeColor="text1"/>
                <w:sz w:val="22"/>
                <w:szCs w:val="22"/>
              </w:rPr>
              <w:t>contact:PhoneNumber</w:t>
            </w:r>
            <w:proofErr w:type="spellEnd"/>
          </w:p>
        </w:tc>
      </w:tr>
      <w:tr w:rsidR="009A746D" w14:paraId="6564F8E3" w14:textId="77777777" w:rsidTr="00D54866">
        <w:trPr>
          <w:trHeight w:val="300"/>
        </w:trPr>
        <w:tc>
          <w:tcPr>
            <w:tcW w:w="3120" w:type="dxa"/>
            <w:vMerge/>
          </w:tcPr>
          <w:p w14:paraId="7BA9EE8D" w14:textId="77777777" w:rsidR="009A746D" w:rsidRDefault="009A746D" w:rsidP="00D54866"/>
        </w:tc>
        <w:tc>
          <w:tcPr>
            <w:tcW w:w="3120" w:type="dxa"/>
          </w:tcPr>
          <w:p w14:paraId="413192EE" w14:textId="77777777" w:rsidR="009A746D" w:rsidRDefault="009A746D" w:rsidP="00D54866">
            <w:pPr>
              <w:rPr>
                <w:color w:val="000000" w:themeColor="text1"/>
                <w:sz w:val="22"/>
                <w:szCs w:val="22"/>
              </w:rPr>
            </w:pPr>
            <w:proofErr w:type="spellStart"/>
            <w:r w:rsidRPr="2CF690BC">
              <w:rPr>
                <w:color w:val="000000" w:themeColor="text1"/>
                <w:sz w:val="22"/>
                <w:szCs w:val="22"/>
              </w:rPr>
              <w:t>cdt:providesService</w:t>
            </w:r>
            <w:proofErr w:type="spellEnd"/>
          </w:p>
        </w:tc>
        <w:tc>
          <w:tcPr>
            <w:tcW w:w="3120" w:type="dxa"/>
          </w:tcPr>
          <w:p w14:paraId="25DE8A1B" w14:textId="77777777" w:rsidR="009A746D" w:rsidRDefault="009A746D" w:rsidP="00D54866">
            <w:pPr>
              <w:rPr>
                <w:color w:val="000000" w:themeColor="text1"/>
                <w:sz w:val="22"/>
                <w:szCs w:val="22"/>
              </w:rPr>
            </w:pPr>
            <w:proofErr w:type="spellStart"/>
            <w:r w:rsidRPr="2CF690BC">
              <w:rPr>
                <w:color w:val="000000" w:themeColor="text1"/>
                <w:sz w:val="22"/>
                <w:szCs w:val="22"/>
              </w:rPr>
              <w:t>cdt:Service</w:t>
            </w:r>
            <w:proofErr w:type="spellEnd"/>
          </w:p>
        </w:tc>
      </w:tr>
      <w:tr w:rsidR="009A746D" w14:paraId="4BDD9B87" w14:textId="77777777" w:rsidTr="00D54866">
        <w:trPr>
          <w:trHeight w:val="300"/>
        </w:trPr>
        <w:tc>
          <w:tcPr>
            <w:tcW w:w="3120" w:type="dxa"/>
            <w:vMerge/>
          </w:tcPr>
          <w:p w14:paraId="6DACF674" w14:textId="77777777" w:rsidR="009A746D" w:rsidRDefault="009A746D" w:rsidP="00D54866"/>
        </w:tc>
        <w:tc>
          <w:tcPr>
            <w:tcW w:w="3120" w:type="dxa"/>
          </w:tcPr>
          <w:p w14:paraId="1F779FC0" w14:textId="77777777" w:rsidR="009A746D" w:rsidRDefault="009A746D" w:rsidP="00D54866">
            <w:pPr>
              <w:rPr>
                <w:color w:val="000000" w:themeColor="text1"/>
                <w:sz w:val="22"/>
                <w:szCs w:val="22"/>
              </w:rPr>
            </w:pPr>
            <w:proofErr w:type="spellStart"/>
            <w:r w:rsidRPr="2CF690BC">
              <w:rPr>
                <w:color w:val="000000" w:themeColor="text1"/>
                <w:sz w:val="22"/>
                <w:szCs w:val="22"/>
              </w:rPr>
              <w:t>org_city:hasIndustyType</w:t>
            </w:r>
            <w:proofErr w:type="spellEnd"/>
          </w:p>
        </w:tc>
        <w:tc>
          <w:tcPr>
            <w:tcW w:w="3120" w:type="dxa"/>
          </w:tcPr>
          <w:p w14:paraId="4B3859E6" w14:textId="77777777" w:rsidR="009A746D" w:rsidRDefault="009A746D" w:rsidP="00D54866">
            <w:pPr>
              <w:rPr>
                <w:color w:val="000000" w:themeColor="text1"/>
                <w:sz w:val="22"/>
                <w:szCs w:val="22"/>
              </w:rPr>
            </w:pPr>
            <w:proofErr w:type="spellStart"/>
            <w:r w:rsidRPr="2CF690BC">
              <w:rPr>
                <w:color w:val="000000" w:themeColor="text1"/>
                <w:sz w:val="22"/>
                <w:szCs w:val="22"/>
              </w:rPr>
              <w:t>org_city:IndustryType</w:t>
            </w:r>
            <w:proofErr w:type="spellEnd"/>
          </w:p>
        </w:tc>
      </w:tr>
      <w:tr w:rsidR="009A746D" w14:paraId="7441CDA6" w14:textId="77777777" w:rsidTr="00D54866">
        <w:trPr>
          <w:trHeight w:val="300"/>
        </w:trPr>
        <w:tc>
          <w:tcPr>
            <w:tcW w:w="3120" w:type="dxa"/>
            <w:vMerge/>
          </w:tcPr>
          <w:p w14:paraId="0FA4751E" w14:textId="77777777" w:rsidR="009A746D" w:rsidRDefault="009A746D" w:rsidP="00D54866"/>
        </w:tc>
        <w:tc>
          <w:tcPr>
            <w:tcW w:w="3120" w:type="dxa"/>
          </w:tcPr>
          <w:p w14:paraId="332DC908"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org_city:operatingHours</w:t>
            </w:r>
            <w:proofErr w:type="spellEnd"/>
          </w:p>
        </w:tc>
        <w:tc>
          <w:tcPr>
            <w:tcW w:w="3120" w:type="dxa"/>
          </w:tcPr>
          <w:p w14:paraId="7E85F62B" w14:textId="77777777" w:rsidR="009A746D" w:rsidRDefault="009A746D" w:rsidP="00D54866">
            <w:pPr>
              <w:rPr>
                <w:color w:val="000000" w:themeColor="text1"/>
                <w:sz w:val="22"/>
                <w:szCs w:val="22"/>
              </w:rPr>
            </w:pPr>
            <w:proofErr w:type="spellStart"/>
            <w:r w:rsidRPr="2CF690BC">
              <w:rPr>
                <w:color w:val="000000" w:themeColor="text1"/>
                <w:sz w:val="22"/>
                <w:szCs w:val="22"/>
              </w:rPr>
              <w:t>org_city:Operation</w:t>
            </w:r>
            <w:proofErr w:type="spellEnd"/>
          </w:p>
        </w:tc>
      </w:tr>
      <w:tr w:rsidR="009A746D" w14:paraId="6533838E" w14:textId="77777777" w:rsidTr="00D54866">
        <w:trPr>
          <w:trHeight w:val="300"/>
        </w:trPr>
        <w:tc>
          <w:tcPr>
            <w:tcW w:w="3120" w:type="dxa"/>
            <w:vMerge/>
          </w:tcPr>
          <w:p w14:paraId="1B7B473A" w14:textId="77777777" w:rsidR="009A746D" w:rsidRDefault="009A746D" w:rsidP="00D54866"/>
        </w:tc>
        <w:tc>
          <w:tcPr>
            <w:tcW w:w="3120" w:type="dxa"/>
          </w:tcPr>
          <w:p w14:paraId="63684187" w14:textId="77777777" w:rsidR="009A746D" w:rsidRDefault="009A746D" w:rsidP="00D54866">
            <w:pPr>
              <w:rPr>
                <w:color w:val="000000" w:themeColor="text1"/>
                <w:sz w:val="22"/>
                <w:szCs w:val="22"/>
              </w:rPr>
            </w:pPr>
            <w:proofErr w:type="spellStart"/>
            <w:r w:rsidRPr="2CF690BC">
              <w:rPr>
                <w:color w:val="000000" w:themeColor="text1"/>
                <w:sz w:val="22"/>
                <w:szCs w:val="22"/>
              </w:rPr>
              <w:t>org:hasSite</w:t>
            </w:r>
            <w:proofErr w:type="spellEnd"/>
          </w:p>
        </w:tc>
        <w:tc>
          <w:tcPr>
            <w:tcW w:w="3120" w:type="dxa"/>
          </w:tcPr>
          <w:p w14:paraId="31A6C07F"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r>
      <w:tr w:rsidR="009A746D" w14:paraId="2ED191FD" w14:textId="77777777" w:rsidTr="00D54866">
        <w:trPr>
          <w:trHeight w:val="300"/>
        </w:trPr>
        <w:tc>
          <w:tcPr>
            <w:tcW w:w="3120" w:type="dxa"/>
            <w:vMerge w:val="restart"/>
          </w:tcPr>
          <w:p w14:paraId="044ABA01" w14:textId="77777777" w:rsidR="009A746D" w:rsidRDefault="009A746D" w:rsidP="00D54866">
            <w:pPr>
              <w:rPr>
                <w:color w:val="000000" w:themeColor="text1"/>
                <w:sz w:val="22"/>
                <w:szCs w:val="22"/>
              </w:rPr>
            </w:pPr>
            <w:proofErr w:type="spellStart"/>
            <w:r w:rsidRPr="2CF690BC">
              <w:rPr>
                <w:color w:val="000000" w:themeColor="text1"/>
                <w:sz w:val="22"/>
                <w:szCs w:val="22"/>
              </w:rPr>
              <w:t>cdt:Site</w:t>
            </w:r>
            <w:proofErr w:type="spellEnd"/>
          </w:p>
        </w:tc>
        <w:tc>
          <w:tcPr>
            <w:tcW w:w="3120" w:type="dxa"/>
          </w:tcPr>
          <w:p w14:paraId="41CE5C8E" w14:textId="77777777" w:rsidR="009A746D" w:rsidRDefault="009A746D" w:rsidP="00D54866">
            <w:pPr>
              <w:rPr>
                <w:color w:val="000000" w:themeColor="text1"/>
                <w:sz w:val="22"/>
                <w:szCs w:val="22"/>
              </w:rPr>
            </w:pPr>
            <w:proofErr w:type="spellStart"/>
            <w:r w:rsidRPr="2CF690BC">
              <w:rPr>
                <w:color w:val="000000" w:themeColor="text1"/>
                <w:sz w:val="22"/>
                <w:szCs w:val="22"/>
              </w:rPr>
              <w:t>subClassOf</w:t>
            </w:r>
            <w:proofErr w:type="spellEnd"/>
          </w:p>
        </w:tc>
        <w:tc>
          <w:tcPr>
            <w:tcW w:w="3120" w:type="dxa"/>
          </w:tcPr>
          <w:p w14:paraId="24C18329" w14:textId="77777777" w:rsidR="009A746D" w:rsidRDefault="009A746D" w:rsidP="00D54866">
            <w:pPr>
              <w:rPr>
                <w:color w:val="000000" w:themeColor="text1"/>
                <w:sz w:val="22"/>
                <w:szCs w:val="22"/>
              </w:rPr>
            </w:pPr>
            <w:proofErr w:type="spellStart"/>
            <w:r w:rsidRPr="2CF690BC">
              <w:rPr>
                <w:color w:val="000000" w:themeColor="text1"/>
                <w:sz w:val="22"/>
                <w:szCs w:val="22"/>
              </w:rPr>
              <w:t>org:Site</w:t>
            </w:r>
            <w:proofErr w:type="spellEnd"/>
          </w:p>
        </w:tc>
      </w:tr>
      <w:tr w:rsidR="009A746D" w14:paraId="16C420BC" w14:textId="77777777" w:rsidTr="00D54866">
        <w:trPr>
          <w:trHeight w:val="300"/>
        </w:trPr>
        <w:tc>
          <w:tcPr>
            <w:tcW w:w="3120" w:type="dxa"/>
            <w:vMerge/>
          </w:tcPr>
          <w:p w14:paraId="38DA6570" w14:textId="77777777" w:rsidR="009A746D" w:rsidRDefault="009A746D" w:rsidP="00D54866"/>
        </w:tc>
        <w:tc>
          <w:tcPr>
            <w:tcW w:w="3120" w:type="dxa"/>
          </w:tcPr>
          <w:p w14:paraId="2D723AF4" w14:textId="77777777" w:rsidR="009A746D" w:rsidRDefault="009A746D" w:rsidP="00D54866">
            <w:pPr>
              <w:rPr>
                <w:color w:val="000000" w:themeColor="text1"/>
                <w:sz w:val="22"/>
                <w:szCs w:val="22"/>
              </w:rPr>
            </w:pPr>
            <w:proofErr w:type="spellStart"/>
            <w:r w:rsidRPr="2CF690BC">
              <w:rPr>
                <w:color w:val="000000" w:themeColor="text1"/>
                <w:sz w:val="22"/>
                <w:szCs w:val="22"/>
              </w:rPr>
              <w:t>loc:hasLocation</w:t>
            </w:r>
            <w:proofErr w:type="spellEnd"/>
          </w:p>
        </w:tc>
        <w:tc>
          <w:tcPr>
            <w:tcW w:w="3120" w:type="dxa"/>
          </w:tcPr>
          <w:p w14:paraId="124C5E23" w14:textId="77777777" w:rsidR="009A746D" w:rsidRDefault="009A746D" w:rsidP="00D54866">
            <w:pPr>
              <w:rPr>
                <w:color w:val="000000" w:themeColor="text1"/>
                <w:sz w:val="22"/>
                <w:szCs w:val="22"/>
              </w:rPr>
            </w:pPr>
            <w:proofErr w:type="spellStart"/>
            <w:r w:rsidRPr="2CF690BC">
              <w:rPr>
                <w:color w:val="000000" w:themeColor="text1"/>
                <w:sz w:val="22"/>
                <w:szCs w:val="22"/>
              </w:rPr>
              <w:t>loc:Location</w:t>
            </w:r>
            <w:proofErr w:type="spellEnd"/>
          </w:p>
        </w:tc>
      </w:tr>
      <w:tr w:rsidR="009A746D" w14:paraId="466A8DA3" w14:textId="77777777" w:rsidTr="00D54866">
        <w:trPr>
          <w:trHeight w:val="300"/>
        </w:trPr>
        <w:tc>
          <w:tcPr>
            <w:tcW w:w="3120" w:type="dxa"/>
            <w:vMerge/>
          </w:tcPr>
          <w:p w14:paraId="7D2892BA" w14:textId="77777777" w:rsidR="009A746D" w:rsidRDefault="009A746D" w:rsidP="00D54866"/>
        </w:tc>
        <w:tc>
          <w:tcPr>
            <w:tcW w:w="3120" w:type="dxa"/>
          </w:tcPr>
          <w:p w14:paraId="1891DFE3" w14:textId="77777777" w:rsidR="009A746D" w:rsidRDefault="009A746D" w:rsidP="00D54866">
            <w:pPr>
              <w:rPr>
                <w:color w:val="000000" w:themeColor="text1"/>
                <w:sz w:val="22"/>
                <w:szCs w:val="22"/>
              </w:rPr>
            </w:pPr>
            <w:proofErr w:type="spellStart"/>
            <w:r w:rsidRPr="2CF690BC">
              <w:rPr>
                <w:color w:val="000000" w:themeColor="text1"/>
                <w:sz w:val="22"/>
                <w:szCs w:val="22"/>
              </w:rPr>
              <w:t>cdt:capacity</w:t>
            </w:r>
            <w:proofErr w:type="spellEnd"/>
          </w:p>
        </w:tc>
        <w:tc>
          <w:tcPr>
            <w:tcW w:w="3120" w:type="dxa"/>
          </w:tcPr>
          <w:p w14:paraId="2F46B3C0" w14:textId="77777777" w:rsidR="009A746D" w:rsidRDefault="009A746D" w:rsidP="00D54866">
            <w:pPr>
              <w:rPr>
                <w:color w:val="000000" w:themeColor="text1"/>
                <w:sz w:val="22"/>
                <w:szCs w:val="22"/>
              </w:rPr>
            </w:pPr>
            <w:proofErr w:type="spellStart"/>
            <w:r w:rsidRPr="2CF690BC">
              <w:rPr>
                <w:color w:val="000000" w:themeColor="text1"/>
                <w:sz w:val="22"/>
                <w:szCs w:val="22"/>
              </w:rPr>
              <w:t>xsd:integer</w:t>
            </w:r>
            <w:proofErr w:type="spellEnd"/>
          </w:p>
        </w:tc>
      </w:tr>
      <w:tr w:rsidR="009A746D" w14:paraId="2D94F69A" w14:textId="77777777" w:rsidTr="00D54866">
        <w:trPr>
          <w:trHeight w:val="300"/>
        </w:trPr>
        <w:tc>
          <w:tcPr>
            <w:tcW w:w="3120" w:type="dxa"/>
            <w:vMerge/>
          </w:tcPr>
          <w:p w14:paraId="00C88B99" w14:textId="77777777" w:rsidR="009A746D" w:rsidRDefault="009A746D" w:rsidP="00D54866"/>
        </w:tc>
        <w:tc>
          <w:tcPr>
            <w:tcW w:w="3120" w:type="dxa"/>
          </w:tcPr>
          <w:p w14:paraId="28A016D8" w14:textId="77777777" w:rsidR="009A746D" w:rsidRDefault="009A746D" w:rsidP="00D54866">
            <w:pPr>
              <w:rPr>
                <w:color w:val="000000" w:themeColor="text1"/>
                <w:sz w:val="22"/>
                <w:szCs w:val="22"/>
              </w:rPr>
            </w:pPr>
            <w:proofErr w:type="spellStart"/>
            <w:r w:rsidRPr="2CF690BC">
              <w:rPr>
                <w:color w:val="000000" w:themeColor="text1"/>
                <w:sz w:val="22"/>
                <w:szCs w:val="22"/>
              </w:rPr>
              <w:t>cdt:outdoorSeating</w:t>
            </w:r>
            <w:proofErr w:type="spellEnd"/>
          </w:p>
        </w:tc>
        <w:tc>
          <w:tcPr>
            <w:tcW w:w="3120" w:type="dxa"/>
          </w:tcPr>
          <w:p w14:paraId="20992108"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2FC4B9EB" w14:textId="77777777" w:rsidTr="00D54866">
        <w:trPr>
          <w:trHeight w:val="300"/>
        </w:trPr>
        <w:tc>
          <w:tcPr>
            <w:tcW w:w="3120" w:type="dxa"/>
            <w:vMerge/>
          </w:tcPr>
          <w:p w14:paraId="46C5471A" w14:textId="77777777" w:rsidR="009A746D" w:rsidRDefault="009A746D" w:rsidP="00D54866"/>
        </w:tc>
        <w:tc>
          <w:tcPr>
            <w:tcW w:w="3120" w:type="dxa"/>
          </w:tcPr>
          <w:p w14:paraId="194587C7" w14:textId="77777777" w:rsidR="009A746D" w:rsidRDefault="009A746D" w:rsidP="00D54866">
            <w:pPr>
              <w:rPr>
                <w:color w:val="000000" w:themeColor="text1"/>
                <w:sz w:val="22"/>
                <w:szCs w:val="22"/>
              </w:rPr>
            </w:pPr>
            <w:proofErr w:type="spellStart"/>
            <w:r w:rsidRPr="2CF690BC">
              <w:rPr>
                <w:color w:val="000000" w:themeColor="text1"/>
                <w:sz w:val="22"/>
                <w:szCs w:val="22"/>
              </w:rPr>
              <w:t>cdt:smoking</w:t>
            </w:r>
            <w:proofErr w:type="spellEnd"/>
          </w:p>
        </w:tc>
        <w:tc>
          <w:tcPr>
            <w:tcW w:w="3120" w:type="dxa"/>
          </w:tcPr>
          <w:p w14:paraId="1B76987D"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r w:rsidR="009A746D" w14:paraId="687B92BF" w14:textId="77777777" w:rsidTr="00D54866">
        <w:trPr>
          <w:trHeight w:val="300"/>
        </w:trPr>
        <w:tc>
          <w:tcPr>
            <w:tcW w:w="3120" w:type="dxa"/>
            <w:vMerge/>
          </w:tcPr>
          <w:p w14:paraId="291D434A" w14:textId="77777777" w:rsidR="009A746D" w:rsidRDefault="009A746D" w:rsidP="00D54866"/>
        </w:tc>
        <w:tc>
          <w:tcPr>
            <w:tcW w:w="3120" w:type="dxa"/>
          </w:tcPr>
          <w:p w14:paraId="62AB3C55" w14:textId="77777777" w:rsidR="009A746D" w:rsidRDefault="009A746D" w:rsidP="00D54866">
            <w:pPr>
              <w:rPr>
                <w:color w:val="000000" w:themeColor="text1"/>
                <w:sz w:val="22"/>
                <w:szCs w:val="22"/>
              </w:rPr>
            </w:pPr>
            <w:proofErr w:type="spellStart"/>
            <w:r w:rsidRPr="2CF690BC">
              <w:rPr>
                <w:color w:val="000000" w:themeColor="text1"/>
                <w:sz w:val="22"/>
                <w:szCs w:val="22"/>
              </w:rPr>
              <w:t>cdt:wheelchairAccess</w:t>
            </w:r>
            <w:proofErr w:type="spellEnd"/>
          </w:p>
        </w:tc>
        <w:tc>
          <w:tcPr>
            <w:tcW w:w="3120" w:type="dxa"/>
          </w:tcPr>
          <w:p w14:paraId="5E366989" w14:textId="77777777" w:rsidR="009A746D" w:rsidRDefault="009A746D" w:rsidP="00D54866">
            <w:pPr>
              <w:rPr>
                <w:color w:val="000000" w:themeColor="text1"/>
                <w:sz w:val="22"/>
                <w:szCs w:val="22"/>
              </w:rPr>
            </w:pPr>
            <w:proofErr w:type="spellStart"/>
            <w:r w:rsidRPr="2CF690BC">
              <w:rPr>
                <w:color w:val="000000" w:themeColor="text1"/>
                <w:sz w:val="22"/>
                <w:szCs w:val="22"/>
              </w:rPr>
              <w:t>xsd:string</w:t>
            </w:r>
            <w:proofErr w:type="spellEnd"/>
          </w:p>
        </w:tc>
      </w:tr>
    </w:tbl>
    <w:p w14:paraId="67B98B64" w14:textId="77777777" w:rsidR="009A746D" w:rsidRDefault="009A746D" w:rsidP="009A746D">
      <w:pPr>
        <w:spacing w:line="259" w:lineRule="auto"/>
        <w:rPr>
          <w:rFonts w:ascii="Aptos" w:eastAsia="Aptos" w:hAnsi="Aptos" w:cs="Aptos"/>
          <w:color w:val="000000" w:themeColor="text1"/>
          <w:sz w:val="22"/>
          <w:szCs w:val="22"/>
        </w:rPr>
      </w:pPr>
    </w:p>
    <w:p w14:paraId="54256BA5" w14:textId="77777777" w:rsidR="009A746D" w:rsidRDefault="009A746D" w:rsidP="009A746D">
      <w:pPr>
        <w:spacing w:line="259" w:lineRule="auto"/>
      </w:pPr>
    </w:p>
    <w:p w14:paraId="3A9F7D7F" w14:textId="77777777" w:rsidR="009A746D" w:rsidRDefault="009A746D" w:rsidP="009A746D">
      <w:pPr>
        <w:spacing w:line="259" w:lineRule="auto"/>
        <w:rPr>
          <w:rFonts w:ascii="Aptos" w:eastAsia="Aptos" w:hAnsi="Aptos" w:cs="Aptos"/>
          <w:color w:val="000000" w:themeColor="text1"/>
          <w:sz w:val="22"/>
          <w:szCs w:val="22"/>
        </w:rPr>
      </w:pPr>
      <w:r>
        <w:rPr>
          <w:noProof/>
        </w:rPr>
        <w:lastRenderedPageBreak/>
        <w:drawing>
          <wp:inline distT="0" distB="0" distL="0" distR="0" wp14:anchorId="3F0488A2" wp14:editId="12046FD4">
            <wp:extent cx="6705600" cy="3266831"/>
            <wp:effectExtent l="0" t="0" r="0" b="0"/>
            <wp:docPr id="133115353" name="Picture 13311535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5353" name="Picture 133115353" descr="A diagram of a compan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05600" cy="3266831"/>
                    </a:xfrm>
                    <a:prstGeom prst="rect">
                      <a:avLst/>
                    </a:prstGeom>
                  </pic:spPr>
                </pic:pic>
              </a:graphicData>
            </a:graphic>
          </wp:inline>
        </w:drawing>
      </w:r>
    </w:p>
    <w:p w14:paraId="139E41D6" w14:textId="77777777" w:rsidR="009A746D" w:rsidRDefault="009A746D" w:rsidP="009A746D">
      <w:pPr>
        <w:spacing w:line="259" w:lineRule="auto"/>
        <w:rPr>
          <w:rFonts w:ascii="Aptos" w:eastAsia="Aptos" w:hAnsi="Aptos" w:cs="Aptos"/>
          <w:color w:val="000000" w:themeColor="text1"/>
          <w:sz w:val="22"/>
          <w:szCs w:val="22"/>
        </w:rPr>
      </w:pPr>
    </w:p>
    <w:p w14:paraId="39507A45" w14:textId="77777777" w:rsidR="009A746D" w:rsidRDefault="009A746D" w:rsidP="009A746D">
      <w:pPr>
        <w:spacing w:line="259" w:lineRule="auto"/>
        <w:rPr>
          <w:rFonts w:ascii="Aptos" w:eastAsia="Aptos" w:hAnsi="Aptos" w:cs="Aptos"/>
          <w:color w:val="000000" w:themeColor="text1"/>
          <w:sz w:val="22"/>
          <w:szCs w:val="22"/>
        </w:rPr>
      </w:pPr>
    </w:p>
    <w:p w14:paraId="5899784D" w14:textId="42C85B30" w:rsidR="00201C88" w:rsidRDefault="00201C88" w:rsidP="00201C88">
      <w:pPr>
        <w:pStyle w:val="Heading2"/>
        <w:spacing w:line="259" w:lineRule="auto"/>
        <w:rPr>
          <w:rFonts w:ascii="Aptos Display" w:eastAsia="Aptos Display" w:hAnsi="Aptos Display" w:cs="Aptos Display"/>
        </w:rPr>
      </w:pPr>
      <w:bookmarkStart w:id="28" w:name="_Toc205681517"/>
      <w:r>
        <w:rPr>
          <w:rFonts w:ascii="Aptos Display" w:eastAsia="Aptos Display" w:hAnsi="Aptos Display" w:cs="Aptos Display"/>
        </w:rPr>
        <w:t>Library</w:t>
      </w:r>
      <w:bookmarkEnd w:id="28"/>
    </w:p>
    <w:p w14:paraId="6315B030" w14:textId="4CA2EEB1" w:rsidR="00E10398" w:rsidRDefault="00201C88" w:rsidP="003F3E34">
      <w:pPr>
        <w:spacing w:line="259" w:lineRule="auto"/>
        <w:rPr>
          <w:color w:val="000000" w:themeColor="text1"/>
          <w:sz w:val="22"/>
          <w:szCs w:val="22"/>
        </w:rPr>
      </w:pPr>
      <w:r w:rsidRPr="2CF690BC">
        <w:rPr>
          <w:rFonts w:ascii="Aptos" w:eastAsia="Aptos" w:hAnsi="Aptos" w:cs="Aptos"/>
          <w:color w:val="000000" w:themeColor="text1"/>
          <w:sz w:val="22"/>
          <w:szCs w:val="22"/>
        </w:rPr>
        <w:t>T</w:t>
      </w:r>
      <w:r>
        <w:rPr>
          <w:rFonts w:ascii="Aptos" w:eastAsia="Aptos" w:hAnsi="Aptos" w:cs="Aptos"/>
          <w:color w:val="000000" w:themeColor="text1"/>
          <w:sz w:val="22"/>
          <w:szCs w:val="22"/>
        </w:rPr>
        <w:t>his is the ontological representation of the library data.</w:t>
      </w:r>
      <w:r w:rsidR="00E44CE6">
        <w:rPr>
          <w:rFonts w:ascii="Aptos" w:eastAsia="Aptos" w:hAnsi="Aptos" w:cs="Aptos"/>
          <w:color w:val="000000" w:themeColor="text1"/>
          <w:sz w:val="22"/>
          <w:szCs w:val="22"/>
        </w:rPr>
        <w:t xml:space="preserve"> Libraries are represented as instances of </w:t>
      </w:r>
      <w:r w:rsidR="00575ED6">
        <w:rPr>
          <w:rFonts w:ascii="Aptos" w:eastAsia="Aptos" w:hAnsi="Aptos" w:cs="Aptos"/>
          <w:color w:val="000000" w:themeColor="text1"/>
          <w:sz w:val="22"/>
          <w:szCs w:val="22"/>
        </w:rPr>
        <w:t xml:space="preserve">the Library class which is a subclass of an Organization class. </w:t>
      </w:r>
      <w:r w:rsidR="003F3E34">
        <w:rPr>
          <w:color w:val="000000" w:themeColor="text1"/>
          <w:sz w:val="22"/>
          <w:szCs w:val="22"/>
        </w:rPr>
        <w:t>Libraries</w:t>
      </w:r>
      <w:r w:rsidR="003F3E34" w:rsidRPr="2CF690BC">
        <w:rPr>
          <w:color w:val="000000" w:themeColor="text1"/>
          <w:sz w:val="22"/>
          <w:szCs w:val="22"/>
        </w:rPr>
        <w:t xml:space="preserve"> can have a name which is linked via the </w:t>
      </w:r>
      <w:proofErr w:type="spellStart"/>
      <w:r w:rsidR="003F3E34" w:rsidRPr="2CF690BC">
        <w:rPr>
          <w:color w:val="000000" w:themeColor="text1"/>
          <w:sz w:val="22"/>
          <w:szCs w:val="22"/>
        </w:rPr>
        <w:t>hasName</w:t>
      </w:r>
      <w:proofErr w:type="spellEnd"/>
      <w:r w:rsidR="003F3E34" w:rsidRPr="2CF690BC">
        <w:rPr>
          <w:color w:val="000000" w:themeColor="text1"/>
          <w:sz w:val="22"/>
          <w:szCs w:val="22"/>
        </w:rPr>
        <w:t xml:space="preserve"> property, a unique identifier which is linked via the </w:t>
      </w:r>
      <w:proofErr w:type="spellStart"/>
      <w:r w:rsidR="003F3E34" w:rsidRPr="2CF690BC">
        <w:rPr>
          <w:color w:val="000000" w:themeColor="text1"/>
          <w:sz w:val="22"/>
          <w:szCs w:val="22"/>
        </w:rPr>
        <w:t>hasIdentifier</w:t>
      </w:r>
      <w:proofErr w:type="spellEnd"/>
      <w:r w:rsidR="003F3E34" w:rsidRPr="2CF690BC">
        <w:rPr>
          <w:color w:val="000000" w:themeColor="text1"/>
          <w:sz w:val="22"/>
          <w:szCs w:val="22"/>
        </w:rPr>
        <w:t xml:space="preserve"> property, an address which is linked via the </w:t>
      </w:r>
      <w:proofErr w:type="spellStart"/>
      <w:r w:rsidR="003F3E34" w:rsidRPr="2CF690BC">
        <w:rPr>
          <w:color w:val="000000" w:themeColor="text1"/>
          <w:sz w:val="22"/>
          <w:szCs w:val="22"/>
        </w:rPr>
        <w:t>orgAddress</w:t>
      </w:r>
      <w:proofErr w:type="spellEnd"/>
      <w:r w:rsidR="003F3E34" w:rsidRPr="2CF690BC">
        <w:rPr>
          <w:color w:val="000000" w:themeColor="text1"/>
          <w:sz w:val="22"/>
          <w:szCs w:val="22"/>
        </w:rPr>
        <w:t xml:space="preserve"> property, services that it provides via the </w:t>
      </w:r>
      <w:proofErr w:type="spellStart"/>
      <w:r w:rsidR="003F3E34" w:rsidRPr="2CF690BC">
        <w:rPr>
          <w:color w:val="000000" w:themeColor="text1"/>
          <w:sz w:val="22"/>
          <w:szCs w:val="22"/>
        </w:rPr>
        <w:t>providesService</w:t>
      </w:r>
      <w:proofErr w:type="spellEnd"/>
      <w:r w:rsidR="003F3E34" w:rsidRPr="2CF690BC">
        <w:rPr>
          <w:color w:val="000000" w:themeColor="text1"/>
          <w:sz w:val="22"/>
          <w:szCs w:val="22"/>
        </w:rPr>
        <w:t xml:space="preserve"> property, a website which is linked via the website property, </w:t>
      </w:r>
      <w:r w:rsidR="00153836">
        <w:rPr>
          <w:color w:val="000000" w:themeColor="text1"/>
          <w:sz w:val="22"/>
          <w:szCs w:val="22"/>
        </w:rPr>
        <w:t xml:space="preserve">a branch code which is linked via the </w:t>
      </w:r>
      <w:proofErr w:type="spellStart"/>
      <w:r w:rsidR="00153836">
        <w:rPr>
          <w:color w:val="000000" w:themeColor="text1"/>
          <w:sz w:val="22"/>
          <w:szCs w:val="22"/>
        </w:rPr>
        <w:t>branchCode</w:t>
      </w:r>
      <w:proofErr w:type="spellEnd"/>
      <w:r w:rsidR="00153836">
        <w:rPr>
          <w:color w:val="000000" w:themeColor="text1"/>
          <w:sz w:val="22"/>
          <w:szCs w:val="22"/>
        </w:rPr>
        <w:t xml:space="preserve"> property</w:t>
      </w:r>
      <w:r w:rsidR="003F3E34" w:rsidRPr="2CF690BC">
        <w:rPr>
          <w:color w:val="000000" w:themeColor="text1"/>
          <w:sz w:val="22"/>
          <w:szCs w:val="22"/>
        </w:rPr>
        <w:t xml:space="preserve">, its operating hours which is linked via the </w:t>
      </w:r>
      <w:proofErr w:type="spellStart"/>
      <w:r w:rsidR="003F3E34" w:rsidRPr="2CF690BC">
        <w:rPr>
          <w:color w:val="000000" w:themeColor="text1"/>
          <w:sz w:val="22"/>
          <w:szCs w:val="22"/>
        </w:rPr>
        <w:t>operatingHours</w:t>
      </w:r>
      <w:proofErr w:type="spellEnd"/>
      <w:r w:rsidR="003F3E34" w:rsidRPr="2CF690BC">
        <w:rPr>
          <w:color w:val="000000" w:themeColor="text1"/>
          <w:sz w:val="22"/>
          <w:szCs w:val="22"/>
        </w:rPr>
        <w:t xml:space="preserve"> property, a site that represents the physical premise of the </w:t>
      </w:r>
      <w:r w:rsidR="003F3E34">
        <w:rPr>
          <w:color w:val="000000" w:themeColor="text1"/>
          <w:sz w:val="22"/>
          <w:szCs w:val="22"/>
        </w:rPr>
        <w:t>library</w:t>
      </w:r>
      <w:r w:rsidR="003F3E34" w:rsidRPr="2CF690BC">
        <w:rPr>
          <w:color w:val="000000" w:themeColor="text1"/>
          <w:sz w:val="22"/>
          <w:szCs w:val="22"/>
        </w:rPr>
        <w:t xml:space="preserve"> which is linked via the </w:t>
      </w:r>
      <w:proofErr w:type="spellStart"/>
      <w:r w:rsidR="003F3E34" w:rsidRPr="2CF690BC">
        <w:rPr>
          <w:color w:val="000000" w:themeColor="text1"/>
          <w:sz w:val="22"/>
          <w:szCs w:val="22"/>
        </w:rPr>
        <w:t>hasSite</w:t>
      </w:r>
      <w:proofErr w:type="spellEnd"/>
      <w:r w:rsidR="003F3E34" w:rsidRPr="2CF690BC">
        <w:rPr>
          <w:color w:val="000000" w:themeColor="text1"/>
          <w:sz w:val="22"/>
          <w:szCs w:val="22"/>
        </w:rPr>
        <w:t xml:space="preserve"> property</w:t>
      </w:r>
      <w:r w:rsidR="00153836">
        <w:rPr>
          <w:color w:val="000000" w:themeColor="text1"/>
          <w:sz w:val="22"/>
          <w:szCs w:val="22"/>
        </w:rPr>
        <w:t>, and more</w:t>
      </w:r>
      <w:r w:rsidR="003F3E34" w:rsidRPr="2CF690BC">
        <w:rPr>
          <w:color w:val="000000" w:themeColor="text1"/>
          <w:sz w:val="22"/>
          <w:szCs w:val="22"/>
        </w:rPr>
        <w:t xml:space="preserve">. The site of a </w:t>
      </w:r>
      <w:r w:rsidR="00153836">
        <w:rPr>
          <w:color w:val="000000" w:themeColor="text1"/>
          <w:sz w:val="22"/>
          <w:szCs w:val="22"/>
        </w:rPr>
        <w:t>Library,</w:t>
      </w:r>
      <w:r w:rsidR="003F3E34" w:rsidRPr="2CF690BC">
        <w:rPr>
          <w:color w:val="000000" w:themeColor="text1"/>
          <w:sz w:val="22"/>
          <w:szCs w:val="22"/>
        </w:rPr>
        <w:t xml:space="preserve"> can have an indicator for whether it is wheelchair accessible using the </w:t>
      </w:r>
      <w:proofErr w:type="spellStart"/>
      <w:r w:rsidR="003F3E34" w:rsidRPr="2CF690BC">
        <w:rPr>
          <w:color w:val="000000" w:themeColor="text1"/>
          <w:sz w:val="22"/>
          <w:szCs w:val="22"/>
        </w:rPr>
        <w:t>wheelchairAccess</w:t>
      </w:r>
      <w:proofErr w:type="spellEnd"/>
      <w:r w:rsidR="003F3E34" w:rsidRPr="2CF690BC">
        <w:rPr>
          <w:color w:val="000000" w:themeColor="text1"/>
          <w:sz w:val="22"/>
          <w:szCs w:val="22"/>
        </w:rPr>
        <w:t xml:space="preserve"> property, a Location instance and a set of geospatial coordinates linked using the </w:t>
      </w:r>
      <w:proofErr w:type="spellStart"/>
      <w:r w:rsidR="003F3E34" w:rsidRPr="2CF690BC">
        <w:rPr>
          <w:color w:val="000000" w:themeColor="text1"/>
          <w:sz w:val="22"/>
          <w:szCs w:val="22"/>
        </w:rPr>
        <w:t>hasLocation</w:t>
      </w:r>
      <w:proofErr w:type="spellEnd"/>
      <w:r w:rsidR="003F3E34" w:rsidRPr="2CF690BC">
        <w:rPr>
          <w:color w:val="000000" w:themeColor="text1"/>
          <w:sz w:val="22"/>
          <w:szCs w:val="22"/>
        </w:rPr>
        <w:t xml:space="preserve"> and </w:t>
      </w:r>
      <w:proofErr w:type="spellStart"/>
      <w:r w:rsidR="003F3E34" w:rsidRPr="2CF690BC">
        <w:rPr>
          <w:color w:val="000000" w:themeColor="text1"/>
          <w:sz w:val="22"/>
          <w:szCs w:val="22"/>
        </w:rPr>
        <w:t>asWKT</w:t>
      </w:r>
      <w:proofErr w:type="spellEnd"/>
      <w:r w:rsidR="003F3E34" w:rsidRPr="2CF690BC">
        <w:rPr>
          <w:color w:val="000000" w:themeColor="text1"/>
          <w:sz w:val="22"/>
          <w:szCs w:val="22"/>
        </w:rPr>
        <w:t xml:space="preserve"> property respectively</w:t>
      </w:r>
      <w:r w:rsidR="00153836">
        <w:rPr>
          <w:color w:val="000000" w:themeColor="text1"/>
          <w:sz w:val="22"/>
          <w:szCs w:val="22"/>
        </w:rPr>
        <w:t>, and more</w:t>
      </w:r>
      <w:r w:rsidR="003F3E34" w:rsidRPr="2CF690BC">
        <w:rPr>
          <w:color w:val="000000" w:themeColor="text1"/>
          <w:sz w:val="22"/>
          <w:szCs w:val="22"/>
        </w:rPr>
        <w:t>.</w:t>
      </w:r>
    </w:p>
    <w:p w14:paraId="005A9CDC" w14:textId="44C31176" w:rsidR="0083243E" w:rsidRDefault="00B90213" w:rsidP="003F3E34">
      <w:pPr>
        <w:spacing w:line="259" w:lineRule="auto"/>
        <w:rPr>
          <w:color w:val="000000" w:themeColor="text1"/>
          <w:sz w:val="22"/>
          <w:szCs w:val="22"/>
        </w:rPr>
      </w:pPr>
      <w:r w:rsidRPr="0083243E">
        <w:rPr>
          <w:color w:val="000000" w:themeColor="text1"/>
          <w:sz w:val="22"/>
          <w:szCs w:val="22"/>
        </w:rPr>
        <w:t xml:space="preserve">The </w:t>
      </w:r>
      <w:hyperlink r:id="rId37" w:history="1">
        <w:r w:rsidRPr="0083243E">
          <w:rPr>
            <w:rStyle w:val="Hyperlink"/>
            <w:sz w:val="22"/>
            <w:szCs w:val="22"/>
          </w:rPr>
          <w:t>Toronto Open Data Portal</w:t>
        </w:r>
      </w:hyperlink>
      <w:r>
        <w:rPr>
          <w:b/>
          <w:bCs/>
          <w:color w:val="000000" w:themeColor="text1"/>
          <w:sz w:val="22"/>
          <w:szCs w:val="22"/>
        </w:rPr>
        <w:t xml:space="preserve">, </w:t>
      </w:r>
      <w:r>
        <w:rPr>
          <w:color w:val="000000" w:themeColor="text1"/>
          <w:sz w:val="22"/>
          <w:szCs w:val="22"/>
        </w:rPr>
        <w:t xml:space="preserve">is one of the datasets used. </w:t>
      </w:r>
      <w:r w:rsidR="0083243E">
        <w:rPr>
          <w:color w:val="000000" w:themeColor="text1"/>
          <w:sz w:val="22"/>
          <w:szCs w:val="22"/>
        </w:rPr>
        <w:t xml:space="preserve">The dataset is strictly around Toronto Public Libraries, </w:t>
      </w:r>
      <w:r w:rsidR="003F7A07">
        <w:rPr>
          <w:color w:val="000000" w:themeColor="text1"/>
          <w:sz w:val="22"/>
          <w:szCs w:val="22"/>
        </w:rPr>
        <w:t>where</w:t>
      </w:r>
      <w:r w:rsidR="0083243E">
        <w:rPr>
          <w:color w:val="000000" w:themeColor="text1"/>
          <w:sz w:val="22"/>
          <w:szCs w:val="22"/>
        </w:rPr>
        <w:t xml:space="preserve"> each library contains the same pieces of information. </w:t>
      </w:r>
      <w:r w:rsidR="003F7A07">
        <w:rPr>
          <w:color w:val="000000" w:themeColor="text1"/>
          <w:sz w:val="22"/>
          <w:szCs w:val="22"/>
        </w:rPr>
        <w:t xml:space="preserve">Meanwhile, </w:t>
      </w:r>
      <w:hyperlink r:id="rId38" w:history="1">
        <w:r w:rsidR="0083243E">
          <w:rPr>
            <w:rStyle w:val="Hyperlink"/>
            <w:sz w:val="22"/>
            <w:szCs w:val="22"/>
          </w:rPr>
          <w:t>the OpenStreetMap</w:t>
        </w:r>
      </w:hyperlink>
      <w:r w:rsidR="0083243E">
        <w:rPr>
          <w:color w:val="000000" w:themeColor="text1"/>
          <w:sz w:val="22"/>
          <w:szCs w:val="22"/>
        </w:rPr>
        <w:t xml:space="preserve"> dataset is a wide collection of various libraries in Toronto. OpenStreetMap also contains a random assortment of properties related to each library, meaning there is no fixed set of properties that each library has.</w:t>
      </w:r>
    </w:p>
    <w:p w14:paraId="6B786203" w14:textId="167E90EB" w:rsidR="00E10398" w:rsidRDefault="00E10398" w:rsidP="00E10398">
      <w:pPr>
        <w:rPr>
          <w:color w:val="000000" w:themeColor="text1"/>
          <w:sz w:val="22"/>
          <w:szCs w:val="22"/>
        </w:rPr>
      </w:pPr>
      <w:r w:rsidRPr="41BAC752">
        <w:rPr>
          <w:color w:val="000000" w:themeColor="text1"/>
          <w:sz w:val="22"/>
          <w:szCs w:val="22"/>
        </w:rPr>
        <w:t>This section provides a brief summary of how the tags used in OpenStreetMap</w:t>
      </w:r>
      <w:r w:rsidR="003F7A07">
        <w:rPr>
          <w:color w:val="000000" w:themeColor="text1"/>
          <w:sz w:val="22"/>
          <w:szCs w:val="22"/>
        </w:rPr>
        <w:t xml:space="preserve"> and Toronto Open Data Portal</w:t>
      </w:r>
      <w:r w:rsidRPr="41BAC752">
        <w:rPr>
          <w:color w:val="000000" w:themeColor="text1"/>
          <w:sz w:val="22"/>
          <w:szCs w:val="22"/>
        </w:rPr>
        <w:t xml:space="preserve"> were mapped into the ontology used in the City Digital Twin.</w:t>
      </w:r>
      <w:r>
        <w:rPr>
          <w:color w:val="000000" w:themeColor="text1"/>
          <w:sz w:val="22"/>
          <w:szCs w:val="22"/>
        </w:rPr>
        <w:t xml:space="preserve"> </w:t>
      </w:r>
    </w:p>
    <w:tbl>
      <w:tblPr>
        <w:tblW w:w="11341" w:type="dxa"/>
        <w:tblInd w:w="-861" w:type="dxa"/>
        <w:tblLayout w:type="fixed"/>
        <w:tblCellMar>
          <w:top w:w="15" w:type="dxa"/>
          <w:left w:w="15" w:type="dxa"/>
          <w:bottom w:w="15" w:type="dxa"/>
          <w:right w:w="15" w:type="dxa"/>
        </w:tblCellMar>
        <w:tblLook w:val="04A0" w:firstRow="1" w:lastRow="0" w:firstColumn="1" w:lastColumn="0" w:noHBand="0" w:noVBand="1"/>
      </w:tblPr>
      <w:tblGrid>
        <w:gridCol w:w="2552"/>
        <w:gridCol w:w="6096"/>
        <w:gridCol w:w="2693"/>
      </w:tblGrid>
      <w:tr w:rsidR="00E10398" w:rsidRPr="00E10398" w14:paraId="218D2109" w14:textId="77777777" w:rsidTr="00E10398">
        <w:trPr>
          <w:trHeight w:val="520"/>
          <w:tblHeader/>
        </w:trPr>
        <w:tc>
          <w:tcPr>
            <w:tcW w:w="11341" w:type="dxa"/>
            <w:gridSpan w:val="3"/>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08939A25" w14:textId="48DF1EA0" w:rsidR="00E10398" w:rsidRPr="00E10398" w:rsidRDefault="00E10398" w:rsidP="00E10398">
            <w:pPr>
              <w:spacing w:line="259" w:lineRule="auto"/>
              <w:jc w:val="center"/>
              <w:rPr>
                <w:b/>
                <w:bCs/>
                <w:color w:val="FFFFFF" w:themeColor="background1"/>
                <w:sz w:val="22"/>
                <w:szCs w:val="22"/>
                <w:lang w:val="en-CA"/>
              </w:rPr>
            </w:pPr>
            <w:r>
              <w:rPr>
                <w:color w:val="FFFFFF" w:themeColor="background1"/>
                <w:sz w:val="22"/>
                <w:szCs w:val="22"/>
                <w:lang w:val="en-CA"/>
              </w:rPr>
              <w:lastRenderedPageBreak/>
              <w:t xml:space="preserve">Data Provided by </w:t>
            </w:r>
            <w:r w:rsidR="000B6AEA" w:rsidRPr="00E10398">
              <w:rPr>
                <w:color w:val="FFFFFF" w:themeColor="background1"/>
                <w:sz w:val="22"/>
                <w:szCs w:val="22"/>
                <w:lang w:val="en-CA"/>
              </w:rPr>
              <w:t>OpenStreetMap</w:t>
            </w:r>
          </w:p>
        </w:tc>
      </w:tr>
      <w:tr w:rsidR="00E10398" w:rsidRPr="00E10398" w14:paraId="70F57153" w14:textId="77777777" w:rsidTr="00E10398">
        <w:trPr>
          <w:trHeight w:val="500"/>
        </w:trPr>
        <w:tc>
          <w:tcPr>
            <w:tcW w:w="2552"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3E391476" w14:textId="68C64A01" w:rsidR="00E10398" w:rsidRPr="00E10398" w:rsidRDefault="000B6AEA" w:rsidP="00E10398">
            <w:pPr>
              <w:spacing w:line="259" w:lineRule="auto"/>
              <w:jc w:val="center"/>
              <w:rPr>
                <w:color w:val="FFFFFF" w:themeColor="background1"/>
                <w:sz w:val="22"/>
                <w:szCs w:val="22"/>
                <w:lang w:val="en-CA"/>
              </w:rPr>
            </w:pPr>
            <w:r w:rsidRPr="00E10398">
              <w:rPr>
                <w:color w:val="FFFFFF" w:themeColor="background1"/>
                <w:sz w:val="22"/>
                <w:szCs w:val="22"/>
                <w:lang w:val="en-CA"/>
              </w:rPr>
              <w:t xml:space="preserve">OpenStreetMap </w:t>
            </w:r>
            <w:r w:rsidR="00E10398">
              <w:rPr>
                <w:color w:val="FFFFFF" w:themeColor="background1"/>
                <w:sz w:val="22"/>
                <w:szCs w:val="22"/>
                <w:lang w:val="en-CA"/>
              </w:rPr>
              <w:t>Tag</w:t>
            </w:r>
          </w:p>
        </w:tc>
        <w:tc>
          <w:tcPr>
            <w:tcW w:w="6096"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2ED2C391" w14:textId="2C609E25" w:rsidR="00E10398" w:rsidRPr="00E10398" w:rsidRDefault="00E10398" w:rsidP="00E10398">
            <w:pPr>
              <w:spacing w:line="259" w:lineRule="auto"/>
              <w:jc w:val="center"/>
              <w:rPr>
                <w:color w:val="FFFFFF" w:themeColor="background1"/>
                <w:sz w:val="22"/>
                <w:szCs w:val="22"/>
                <w:lang w:val="en-CA"/>
              </w:rPr>
            </w:pPr>
            <w:r w:rsidRPr="00E10398">
              <w:rPr>
                <w:color w:val="FFFFFF" w:themeColor="background1"/>
                <w:sz w:val="22"/>
                <w:szCs w:val="22"/>
                <w:lang w:val="en-CA"/>
              </w:rPr>
              <w:t>OpenStreetMap Tag Description</w:t>
            </w:r>
          </w:p>
        </w:tc>
        <w:tc>
          <w:tcPr>
            <w:tcW w:w="2693"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66A55D34" w14:textId="72A4D8B8" w:rsidR="00E10398" w:rsidRPr="00E10398" w:rsidRDefault="00E10398" w:rsidP="00E10398">
            <w:pPr>
              <w:spacing w:line="259" w:lineRule="auto"/>
              <w:jc w:val="center"/>
              <w:rPr>
                <w:color w:val="FFFFFF" w:themeColor="background1"/>
                <w:sz w:val="22"/>
                <w:szCs w:val="22"/>
                <w:lang w:val="en-CA"/>
              </w:rPr>
            </w:pPr>
            <w:r>
              <w:rPr>
                <w:color w:val="FFFFFF" w:themeColor="background1"/>
                <w:sz w:val="22"/>
                <w:szCs w:val="22"/>
                <w:lang w:val="en-CA"/>
              </w:rPr>
              <w:t>CDT Mapping</w:t>
            </w:r>
          </w:p>
        </w:tc>
      </w:tr>
      <w:tr w:rsidR="00E10398" w:rsidRPr="00E10398" w14:paraId="4F6E5702"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96A67"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@id</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39E99" w14:textId="44953989"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Not official. Uniquely identifies the OSM object (node, way, or relation).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841BB" w14:textId="28C7A43B" w:rsidR="00E10398" w:rsidRPr="00E10398" w:rsidRDefault="00602096" w:rsidP="00E10398">
            <w:pPr>
              <w:spacing w:line="259" w:lineRule="auto"/>
              <w:rPr>
                <w:color w:val="000000" w:themeColor="text1"/>
                <w:sz w:val="22"/>
                <w:szCs w:val="22"/>
                <w:lang w:val="en-CA"/>
              </w:rPr>
            </w:pPr>
            <w:proofErr w:type="spellStart"/>
            <w:r>
              <w:rPr>
                <w:color w:val="000000" w:themeColor="text1"/>
                <w:sz w:val="22"/>
                <w:szCs w:val="22"/>
                <w:lang w:val="en-CA"/>
              </w:rPr>
              <w:t>genprop:hasIdentification</w:t>
            </w:r>
            <w:proofErr w:type="spellEnd"/>
          </w:p>
        </w:tc>
      </w:tr>
      <w:tr w:rsidR="00E10398" w:rsidRPr="00E10398" w14:paraId="6CD3D45F"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CCAC8"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access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C3971" w14:textId="76286D7F"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For describing the legal accessibility of a feature.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47546" w14:textId="7D636DA2" w:rsidR="00E10398" w:rsidRPr="00E10398" w:rsidRDefault="000B6AEA" w:rsidP="00E10398">
            <w:pPr>
              <w:spacing w:line="259" w:lineRule="auto"/>
              <w:rPr>
                <w:color w:val="000000" w:themeColor="text1"/>
                <w:sz w:val="22"/>
                <w:szCs w:val="22"/>
                <w:lang w:val="en-CA"/>
              </w:rPr>
            </w:pPr>
            <w:proofErr w:type="spellStart"/>
            <w:r>
              <w:rPr>
                <w:color w:val="000000" w:themeColor="text1"/>
                <w:sz w:val="22"/>
                <w:szCs w:val="22"/>
                <w:lang w:val="en-CA"/>
              </w:rPr>
              <w:t>cdt:isPublic</w:t>
            </w:r>
            <w:proofErr w:type="spellEnd"/>
          </w:p>
        </w:tc>
      </w:tr>
      <w:tr w:rsidR="00E10398" w:rsidRPr="00E10398" w14:paraId="5C4CB6C6"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72777"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addr:city</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1C9E2" w14:textId="25FB712F"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name of the largest settlement (city / town / other) that is included in the address.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AD225" w14:textId="44963D09" w:rsidR="00E10398" w:rsidRPr="00E10398" w:rsidRDefault="000B6AEA" w:rsidP="00E10398">
            <w:pPr>
              <w:spacing w:line="259" w:lineRule="auto"/>
              <w:rPr>
                <w:color w:val="000000" w:themeColor="text1"/>
                <w:sz w:val="22"/>
                <w:szCs w:val="22"/>
                <w:lang w:val="en-CA"/>
              </w:rPr>
            </w:pPr>
            <w:proofErr w:type="spellStart"/>
            <w:r>
              <w:rPr>
                <w:color w:val="000000" w:themeColor="text1"/>
                <w:sz w:val="22"/>
                <w:szCs w:val="22"/>
                <w:lang w:val="en-CA"/>
              </w:rPr>
              <w:t>contact:hasCity</w:t>
            </w:r>
            <w:proofErr w:type="spellEnd"/>
          </w:p>
        </w:tc>
      </w:tr>
      <w:tr w:rsidR="00E10398" w:rsidRPr="00E10398" w14:paraId="39498161"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CA1E6"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addr:floor</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BB179" w14:textId="27EC9D43"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floor where an address feature is located, using locally used method of indicating specific floor.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43C49" w14:textId="5B3512F7" w:rsidR="00E10398" w:rsidRPr="00E10398" w:rsidRDefault="000B6AEA" w:rsidP="00E10398">
            <w:pPr>
              <w:spacing w:line="259" w:lineRule="auto"/>
              <w:rPr>
                <w:color w:val="000000" w:themeColor="text1"/>
                <w:sz w:val="22"/>
                <w:szCs w:val="22"/>
                <w:lang w:val="en-CA"/>
              </w:rPr>
            </w:pPr>
            <w:proofErr w:type="spellStart"/>
            <w:r>
              <w:rPr>
                <w:color w:val="000000" w:themeColor="text1"/>
                <w:sz w:val="22"/>
                <w:szCs w:val="22"/>
                <w:lang w:val="en-CA"/>
              </w:rPr>
              <w:t>cdt:numFloor</w:t>
            </w:r>
            <w:proofErr w:type="spellEnd"/>
          </w:p>
        </w:tc>
      </w:tr>
      <w:tr w:rsidR="00E10398" w:rsidRPr="00E10398" w14:paraId="5A7B847D"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53D4E"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addr:housename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DB5BA" w14:textId="7FB6DFE0"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house (or building) name that is included in the address. Popular in some countries like England, Spain, Portugal, Latvia instead of, or in addition to, a house number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152A0" w14:textId="16F4ED89" w:rsidR="00E10398" w:rsidRPr="00E10398" w:rsidRDefault="000B6AEA" w:rsidP="00E10398">
            <w:pPr>
              <w:spacing w:line="259" w:lineRule="auto"/>
              <w:rPr>
                <w:color w:val="000000" w:themeColor="text1"/>
                <w:sz w:val="22"/>
                <w:szCs w:val="22"/>
                <w:lang w:val="en-CA"/>
              </w:rPr>
            </w:pPr>
            <w:proofErr w:type="spellStart"/>
            <w:r>
              <w:rPr>
                <w:color w:val="000000" w:themeColor="text1"/>
                <w:sz w:val="22"/>
                <w:szCs w:val="22"/>
                <w:lang w:val="en-CA"/>
              </w:rPr>
              <w:t>genprop:hasName</w:t>
            </w:r>
            <w:proofErr w:type="spellEnd"/>
          </w:p>
        </w:tc>
      </w:tr>
      <w:tr w:rsidR="00E10398" w:rsidRPr="00E10398" w14:paraId="4514CB24"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6A160"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addr:housenumber</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9C447" w14:textId="105B519D"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house number (may contain letters, dashes or other characters).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BC0EB" w14:textId="0E86F99D" w:rsidR="00E10398" w:rsidRPr="00E10398" w:rsidRDefault="000B6AEA" w:rsidP="00E10398">
            <w:pPr>
              <w:spacing w:line="259" w:lineRule="auto"/>
              <w:rPr>
                <w:color w:val="000000" w:themeColor="text1"/>
                <w:sz w:val="22"/>
                <w:szCs w:val="22"/>
                <w:lang w:val="en-CA"/>
              </w:rPr>
            </w:pPr>
            <w:proofErr w:type="spellStart"/>
            <w:r>
              <w:rPr>
                <w:color w:val="000000" w:themeColor="text1"/>
                <w:sz w:val="22"/>
                <w:szCs w:val="22"/>
                <w:lang w:val="en-CA"/>
              </w:rPr>
              <w:t>contact:houseNumber</w:t>
            </w:r>
            <w:proofErr w:type="spellEnd"/>
          </w:p>
        </w:tc>
      </w:tr>
      <w:tr w:rsidR="00E10398" w:rsidRPr="00E10398" w14:paraId="1F5BB0E6"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00C4"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addr:postcode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42D21" w14:textId="0BCF2276"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postal code / zip code that is included in the address.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4213B" w14:textId="5E6AF801" w:rsidR="00E10398" w:rsidRPr="00E10398" w:rsidRDefault="005F375C" w:rsidP="00E10398">
            <w:pPr>
              <w:spacing w:line="259" w:lineRule="auto"/>
              <w:rPr>
                <w:color w:val="000000" w:themeColor="text1"/>
                <w:sz w:val="22"/>
                <w:szCs w:val="22"/>
                <w:lang w:val="en-CA"/>
              </w:rPr>
            </w:pPr>
            <w:proofErr w:type="spellStart"/>
            <w:r>
              <w:rPr>
                <w:color w:val="000000" w:themeColor="text1"/>
                <w:sz w:val="22"/>
                <w:szCs w:val="22"/>
                <w:lang w:val="en-CA"/>
              </w:rPr>
              <w:t>contact:hasPostcode</w:t>
            </w:r>
            <w:proofErr w:type="spellEnd"/>
          </w:p>
        </w:tc>
      </w:tr>
      <w:tr w:rsidR="00E10398" w:rsidRPr="00E10398" w14:paraId="010931C4"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E2094"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addr:province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48A03" w14:textId="06CD34C2"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name of the province that is included in the address. A province is almost always an administrative division within a country or state.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F4A10" w14:textId="321B0BCA" w:rsidR="00E10398" w:rsidRPr="00E10398" w:rsidRDefault="005F375C" w:rsidP="00E10398">
            <w:pPr>
              <w:spacing w:line="259" w:lineRule="auto"/>
              <w:rPr>
                <w:color w:val="000000" w:themeColor="text1"/>
                <w:sz w:val="22"/>
                <w:szCs w:val="22"/>
                <w:lang w:val="en-CA"/>
              </w:rPr>
            </w:pPr>
            <w:proofErr w:type="spellStart"/>
            <w:r>
              <w:rPr>
                <w:color w:val="000000" w:themeColor="text1"/>
                <w:sz w:val="22"/>
                <w:szCs w:val="22"/>
                <w:lang w:val="en-CA"/>
              </w:rPr>
              <w:t>contact:hasProvince</w:t>
            </w:r>
            <w:proofErr w:type="spellEnd"/>
          </w:p>
        </w:tc>
      </w:tr>
      <w:tr w:rsidR="00E10398" w:rsidRPr="00E10398" w14:paraId="6F1845FD"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6D9AF"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addr:street</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9F23A" w14:textId="4E856E2B"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street name that this address is (and any others in this location are) grouped by. This street name should match that of a nearby road, track or path.</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E96B4" w14:textId="744F3B24" w:rsidR="00E10398" w:rsidRPr="00E10398" w:rsidRDefault="005F375C" w:rsidP="00E10398">
            <w:pPr>
              <w:spacing w:line="259" w:lineRule="auto"/>
              <w:rPr>
                <w:color w:val="000000" w:themeColor="text1"/>
                <w:sz w:val="22"/>
                <w:szCs w:val="22"/>
                <w:lang w:val="en-CA"/>
              </w:rPr>
            </w:pPr>
            <w:proofErr w:type="spellStart"/>
            <w:r>
              <w:rPr>
                <w:color w:val="000000" w:themeColor="text1"/>
                <w:sz w:val="22"/>
                <w:szCs w:val="22"/>
                <w:lang w:val="en-CA"/>
              </w:rPr>
              <w:t>contact:hasStreet</w:t>
            </w:r>
            <w:proofErr w:type="spellEnd"/>
          </w:p>
        </w:tc>
      </w:tr>
      <w:tr w:rsidR="00E10398" w:rsidRPr="00E10398" w14:paraId="067F2B85"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1E982"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after_hours_return</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7D79A" w14:textId="0767929F"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Not official. Indicates the availability of a book/media return slot or similar feature when the facility is closed.</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59676" w14:textId="2454E74E" w:rsidR="00EF5A20" w:rsidRPr="00EF5A20" w:rsidRDefault="00EF5A20" w:rsidP="00EF5A20">
            <w:pPr>
              <w:spacing w:line="259" w:lineRule="auto"/>
              <w:rPr>
                <w:color w:val="000000" w:themeColor="text1"/>
                <w:sz w:val="22"/>
                <w:szCs w:val="22"/>
                <w:lang w:val="en-CA"/>
              </w:rPr>
            </w:pPr>
            <w:proofErr w:type="spellStart"/>
            <w:r>
              <w:rPr>
                <w:color w:val="000000" w:themeColor="text1"/>
                <w:sz w:val="22"/>
                <w:szCs w:val="22"/>
                <w:lang w:val="en-CA"/>
              </w:rPr>
              <w:t>cdt:</w:t>
            </w:r>
            <w:r w:rsidRPr="00EF5A20">
              <w:rPr>
                <w:color w:val="000000" w:themeColor="text1"/>
                <w:sz w:val="22"/>
                <w:szCs w:val="22"/>
                <w:lang w:val="en-CA"/>
              </w:rPr>
              <w:t>afterHoursReturns</w:t>
            </w:r>
            <w:proofErr w:type="spellEnd"/>
          </w:p>
          <w:p w14:paraId="4A06EB56" w14:textId="583A1744" w:rsidR="00E10398" w:rsidRPr="00E10398" w:rsidRDefault="00E10398" w:rsidP="00E10398">
            <w:pPr>
              <w:spacing w:line="259" w:lineRule="auto"/>
              <w:rPr>
                <w:color w:val="000000" w:themeColor="text1"/>
                <w:sz w:val="22"/>
                <w:szCs w:val="22"/>
                <w:lang w:val="en-CA"/>
              </w:rPr>
            </w:pPr>
          </w:p>
        </w:tc>
      </w:tr>
      <w:tr w:rsidR="00E10398" w:rsidRPr="00E10398" w14:paraId="6CF3FCDA"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548A9"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air_conditioning</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4FD6" w14:textId="1B6081BA"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Indication whether a feature has air-conditioning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0B9C9" w14:textId="5EADEEC4" w:rsidR="00E10398" w:rsidRPr="00E10398" w:rsidRDefault="00CA1163" w:rsidP="00CA1163">
            <w:pPr>
              <w:tabs>
                <w:tab w:val="center" w:pos="1246"/>
              </w:tabs>
              <w:spacing w:line="259" w:lineRule="auto"/>
              <w:rPr>
                <w:color w:val="000000" w:themeColor="text1"/>
                <w:sz w:val="22"/>
                <w:szCs w:val="22"/>
                <w:lang w:val="en-CA"/>
              </w:rPr>
            </w:pPr>
            <w:proofErr w:type="spellStart"/>
            <w:r>
              <w:rPr>
                <w:color w:val="000000" w:themeColor="text1"/>
                <w:sz w:val="22"/>
                <w:szCs w:val="22"/>
                <w:lang w:val="en-CA"/>
              </w:rPr>
              <w:t>cdt:airConditioning</w:t>
            </w:r>
            <w:proofErr w:type="spellEnd"/>
            <w:r>
              <w:rPr>
                <w:color w:val="000000" w:themeColor="text1"/>
                <w:sz w:val="22"/>
                <w:szCs w:val="22"/>
                <w:lang w:val="en-CA"/>
              </w:rPr>
              <w:tab/>
            </w:r>
          </w:p>
        </w:tc>
      </w:tr>
      <w:tr w:rsidR="00E10398" w:rsidRPr="00E10398" w14:paraId="0DFE0338"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E0C5D"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architect</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D247F" w14:textId="0546CE9F"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Name of architect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C0867" w14:textId="77777777" w:rsidR="006F66E3" w:rsidRDefault="001370C4" w:rsidP="00E10398">
            <w:pPr>
              <w:spacing w:line="259" w:lineRule="auto"/>
              <w:rPr>
                <w:color w:val="000000" w:themeColor="text1"/>
                <w:sz w:val="22"/>
                <w:szCs w:val="22"/>
                <w:lang w:val="en-CA"/>
              </w:rPr>
            </w:pPr>
            <w:proofErr w:type="spellStart"/>
            <w:r>
              <w:rPr>
                <w:color w:val="000000" w:themeColor="text1"/>
                <w:sz w:val="22"/>
                <w:szCs w:val="22"/>
                <w:lang w:val="en-CA"/>
              </w:rPr>
              <w:t>cdt:architect</w:t>
            </w:r>
            <w:proofErr w:type="spellEnd"/>
          </w:p>
          <w:p w14:paraId="564E1EBC" w14:textId="7E6D6836" w:rsidR="006F66E3" w:rsidRPr="00E10398" w:rsidRDefault="006F66E3" w:rsidP="00E10398">
            <w:pPr>
              <w:spacing w:line="259" w:lineRule="auto"/>
              <w:rPr>
                <w:color w:val="000000" w:themeColor="text1"/>
                <w:sz w:val="22"/>
                <w:szCs w:val="22"/>
                <w:lang w:val="en-CA"/>
              </w:rPr>
            </w:pPr>
          </w:p>
        </w:tc>
      </w:tr>
      <w:tr w:rsidR="006F66E3" w:rsidRPr="00E10398" w14:paraId="7BE6F7FF" w14:textId="77777777" w:rsidTr="00142255">
        <w:trPr>
          <w:trHeight w:val="473"/>
        </w:trPr>
        <w:tc>
          <w:tcPr>
            <w:tcW w:w="2552"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768277A7" w14:textId="77777777" w:rsidR="006F66E3" w:rsidRPr="00E10398" w:rsidRDefault="006F66E3" w:rsidP="00E10398">
            <w:pPr>
              <w:spacing w:line="259" w:lineRule="auto"/>
              <w:rPr>
                <w:color w:val="000000" w:themeColor="text1"/>
                <w:sz w:val="22"/>
                <w:szCs w:val="22"/>
                <w:lang w:val="en-CA"/>
              </w:rPr>
            </w:pPr>
            <w:r w:rsidRPr="00E10398">
              <w:rPr>
                <w:color w:val="000000" w:themeColor="text1"/>
                <w:sz w:val="22"/>
                <w:szCs w:val="22"/>
                <w:lang w:val="en-CA"/>
              </w:rPr>
              <w:lastRenderedPageBreak/>
              <w:t>building</w:t>
            </w:r>
          </w:p>
        </w:tc>
        <w:tc>
          <w:tcPr>
            <w:tcW w:w="6096"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635404D" w14:textId="07C438E8" w:rsidR="006F66E3" w:rsidRPr="00E10398" w:rsidRDefault="006F66E3" w:rsidP="00E10398">
            <w:pPr>
              <w:spacing w:line="259" w:lineRule="auto"/>
              <w:rPr>
                <w:color w:val="000000" w:themeColor="text1"/>
                <w:sz w:val="22"/>
                <w:szCs w:val="22"/>
                <w:lang w:val="en-CA"/>
              </w:rPr>
            </w:pPr>
            <w:r w:rsidRPr="00E10398">
              <w:rPr>
                <w:color w:val="000000" w:themeColor="text1"/>
                <w:sz w:val="22"/>
                <w:szCs w:val="22"/>
                <w:lang w:val="en-CA"/>
              </w:rPr>
              <w:t>To mark the outline of a building, a man-made structure with a roof, standing more or less permanently in one place.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0BA82" w14:textId="77777777" w:rsidR="006F66E3" w:rsidRDefault="006F66E3" w:rsidP="00E10398">
            <w:pPr>
              <w:spacing w:line="259" w:lineRule="auto"/>
              <w:rPr>
                <w:color w:val="000000" w:themeColor="text1"/>
                <w:sz w:val="22"/>
                <w:szCs w:val="22"/>
                <w:lang w:val="en-CA"/>
              </w:rPr>
            </w:pPr>
            <w:proofErr w:type="spellStart"/>
            <w:r>
              <w:rPr>
                <w:color w:val="000000" w:themeColor="text1"/>
                <w:sz w:val="22"/>
                <w:szCs w:val="22"/>
                <w:lang w:val="en-CA"/>
              </w:rPr>
              <w:t>cdt:isPublic</w:t>
            </w:r>
            <w:proofErr w:type="spellEnd"/>
          </w:p>
          <w:p w14:paraId="43F07C8D" w14:textId="3C9877B6" w:rsidR="006F66E3" w:rsidRPr="00E10398" w:rsidRDefault="006F66E3" w:rsidP="00E10398">
            <w:pPr>
              <w:spacing w:line="259" w:lineRule="auto"/>
              <w:rPr>
                <w:color w:val="000000" w:themeColor="text1"/>
                <w:sz w:val="22"/>
                <w:szCs w:val="22"/>
                <w:lang w:val="en-CA"/>
              </w:rPr>
            </w:pPr>
            <w:r>
              <w:rPr>
                <w:color w:val="000000" w:themeColor="text1"/>
                <w:sz w:val="22"/>
                <w:szCs w:val="22"/>
                <w:lang w:val="en-CA"/>
              </w:rPr>
              <w:t>if value is ‘</w:t>
            </w:r>
            <w:proofErr w:type="spellStart"/>
            <w:r>
              <w:rPr>
                <w:color w:val="000000" w:themeColor="text1"/>
                <w:sz w:val="22"/>
                <w:szCs w:val="22"/>
                <w:lang w:val="en-CA"/>
              </w:rPr>
              <w:t>yes’</w:t>
            </w:r>
            <w:proofErr w:type="spellEnd"/>
          </w:p>
        </w:tc>
      </w:tr>
      <w:tr w:rsidR="006F66E3" w:rsidRPr="00E10398" w14:paraId="591B939B" w14:textId="77777777" w:rsidTr="00142255">
        <w:trPr>
          <w:trHeight w:val="473"/>
        </w:trPr>
        <w:tc>
          <w:tcPr>
            <w:tcW w:w="2552"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CF3B5FD" w14:textId="77777777" w:rsidR="006F66E3" w:rsidRPr="00E10398" w:rsidRDefault="006F66E3" w:rsidP="00E10398">
            <w:pPr>
              <w:spacing w:line="259" w:lineRule="auto"/>
              <w:rPr>
                <w:color w:val="000000" w:themeColor="text1"/>
                <w:sz w:val="22"/>
                <w:szCs w:val="22"/>
                <w:lang w:val="en-CA"/>
              </w:rPr>
            </w:pPr>
          </w:p>
        </w:tc>
        <w:tc>
          <w:tcPr>
            <w:tcW w:w="6096"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C99A591" w14:textId="77777777" w:rsidR="006F66E3" w:rsidRPr="00E10398" w:rsidRDefault="006F66E3" w:rsidP="00E10398">
            <w:pPr>
              <w:spacing w:line="259" w:lineRule="auto"/>
              <w:rPr>
                <w:color w:val="000000" w:themeColor="text1"/>
                <w:sz w:val="22"/>
                <w:szCs w:val="22"/>
                <w:lang w:val="en-CA"/>
              </w:rPr>
            </w:pP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192DB" w14:textId="27133D1C" w:rsidR="006F66E3" w:rsidRDefault="006F66E3" w:rsidP="006F66E3">
            <w:pPr>
              <w:spacing w:line="259" w:lineRule="auto"/>
              <w:rPr>
                <w:color w:val="000000" w:themeColor="text1"/>
                <w:sz w:val="22"/>
                <w:szCs w:val="22"/>
                <w:lang w:val="en-CA"/>
              </w:rPr>
            </w:pPr>
            <w:proofErr w:type="spellStart"/>
            <w:r>
              <w:rPr>
                <w:color w:val="000000" w:themeColor="text1"/>
                <w:sz w:val="22"/>
                <w:szCs w:val="22"/>
                <w:lang w:val="en-CA"/>
              </w:rPr>
              <w:t>cdt:hasBuildingType</w:t>
            </w:r>
            <w:proofErr w:type="spellEnd"/>
          </w:p>
        </w:tc>
      </w:tr>
      <w:tr w:rsidR="00E10398" w:rsidRPr="00E10398" w14:paraId="5FC5D37B"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FC7A"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building:colour</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6C47D" w14:textId="457CF705"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Indicates colour of the building.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CC607" w14:textId="08D9EFDE" w:rsidR="00E10398" w:rsidRPr="00E10398" w:rsidRDefault="00F5244C" w:rsidP="00E10398">
            <w:pPr>
              <w:spacing w:line="259" w:lineRule="auto"/>
              <w:rPr>
                <w:color w:val="000000" w:themeColor="text1"/>
                <w:sz w:val="22"/>
                <w:szCs w:val="22"/>
                <w:lang w:val="en-CA"/>
              </w:rPr>
            </w:pPr>
            <w:proofErr w:type="spellStart"/>
            <w:r>
              <w:rPr>
                <w:color w:val="000000" w:themeColor="text1"/>
                <w:sz w:val="22"/>
                <w:szCs w:val="22"/>
                <w:lang w:val="en-CA"/>
              </w:rPr>
              <w:t>cdt:hasColor</w:t>
            </w:r>
            <w:proofErr w:type="spellEnd"/>
          </w:p>
        </w:tc>
      </w:tr>
      <w:tr w:rsidR="00E10398" w:rsidRPr="00E10398" w14:paraId="670C6D42"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9A2D2"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building:material</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840F5" w14:textId="6280C33E"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Outer material for the building façade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0DBC9" w14:textId="55A26E4E" w:rsidR="00E10398" w:rsidRPr="00E10398" w:rsidRDefault="00676E81" w:rsidP="00E10398">
            <w:pPr>
              <w:spacing w:line="259" w:lineRule="auto"/>
              <w:rPr>
                <w:color w:val="000000" w:themeColor="text1"/>
                <w:sz w:val="22"/>
                <w:szCs w:val="22"/>
                <w:lang w:val="en-CA"/>
              </w:rPr>
            </w:pPr>
            <w:proofErr w:type="spellStart"/>
            <w:r>
              <w:rPr>
                <w:color w:val="000000" w:themeColor="text1"/>
                <w:sz w:val="22"/>
                <w:szCs w:val="22"/>
                <w:lang w:val="en-CA"/>
              </w:rPr>
              <w:t>cdt:material</w:t>
            </w:r>
            <w:proofErr w:type="spellEnd"/>
          </w:p>
        </w:tc>
      </w:tr>
      <w:tr w:rsidR="00E10398" w:rsidRPr="00E10398" w14:paraId="66372B8D"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483E4"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built_date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495E6" w14:textId="728CBD35"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Not official. Specifies the construction date of a building or structure.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76AC0" w14:textId="541ACEC8" w:rsidR="00E10398" w:rsidRPr="00E10398" w:rsidRDefault="00676E81" w:rsidP="00E10398">
            <w:pPr>
              <w:spacing w:line="259" w:lineRule="auto"/>
              <w:rPr>
                <w:color w:val="000000" w:themeColor="text1"/>
                <w:sz w:val="22"/>
                <w:szCs w:val="22"/>
                <w:lang w:val="en-CA"/>
              </w:rPr>
            </w:pPr>
            <w:proofErr w:type="spellStart"/>
            <w:r>
              <w:rPr>
                <w:color w:val="000000" w:themeColor="text1"/>
                <w:sz w:val="22"/>
                <w:szCs w:val="22"/>
                <w:lang w:val="en-CA"/>
              </w:rPr>
              <w:t>cdt:openingYear</w:t>
            </w:r>
            <w:proofErr w:type="spellEnd"/>
          </w:p>
        </w:tc>
      </w:tr>
      <w:tr w:rsidR="00E10398" w:rsidRPr="00E10398" w14:paraId="59D01FCB"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EBE53"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capacity</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86AE5" w14:textId="64F4556E"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Describes the capacity a facility is suitable for.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986AA" w14:textId="3032841C" w:rsidR="00E10398" w:rsidRPr="00E10398" w:rsidRDefault="00676E81" w:rsidP="00E10398">
            <w:pPr>
              <w:spacing w:line="259" w:lineRule="auto"/>
              <w:rPr>
                <w:color w:val="000000" w:themeColor="text1"/>
                <w:sz w:val="22"/>
                <w:szCs w:val="22"/>
                <w:lang w:val="en-CA"/>
              </w:rPr>
            </w:pPr>
            <w:proofErr w:type="spellStart"/>
            <w:r>
              <w:rPr>
                <w:color w:val="000000" w:themeColor="text1"/>
                <w:sz w:val="22"/>
                <w:szCs w:val="22"/>
                <w:lang w:val="en-CA"/>
              </w:rPr>
              <w:t>cdt:capacity</w:t>
            </w:r>
            <w:proofErr w:type="spellEnd"/>
          </w:p>
        </w:tc>
      </w:tr>
      <w:tr w:rsidR="00E10398" w:rsidRPr="00E10398" w14:paraId="6A9D3550"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08823"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check_date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374F1" w14:textId="6281B733"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Date of latest review of the data. Format: YYYY-MM-DD.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A0D4E" w14:textId="3F069062" w:rsidR="00E10398" w:rsidRPr="00E10398" w:rsidRDefault="008240B0" w:rsidP="00E10398">
            <w:pPr>
              <w:spacing w:line="259" w:lineRule="auto"/>
              <w:rPr>
                <w:color w:val="000000" w:themeColor="text1"/>
                <w:sz w:val="22"/>
                <w:szCs w:val="22"/>
                <w:lang w:val="en-CA"/>
              </w:rPr>
            </w:pPr>
            <w:proofErr w:type="spellStart"/>
            <w:r>
              <w:rPr>
                <w:color w:val="000000" w:themeColor="text1"/>
                <w:sz w:val="22"/>
                <w:szCs w:val="22"/>
                <w:lang w:val="en-CA"/>
              </w:rPr>
              <w:t>c</w:t>
            </w:r>
            <w:r w:rsidR="00676E81">
              <w:rPr>
                <w:color w:val="000000" w:themeColor="text1"/>
                <w:sz w:val="22"/>
                <w:szCs w:val="22"/>
                <w:lang w:val="en-CA"/>
              </w:rPr>
              <w:t>dt:revisionDate</w:t>
            </w:r>
            <w:proofErr w:type="spellEnd"/>
          </w:p>
        </w:tc>
      </w:tr>
      <w:tr w:rsidR="00E10398" w:rsidRPr="00E10398" w14:paraId="2CFB3ADA" w14:textId="77777777" w:rsidTr="00831BE8">
        <w:trPr>
          <w:trHeight w:val="69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765FC"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description</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07679" w14:textId="30F1871D"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To provide additional information about the related element to the end map user.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DD89A" w14:textId="38AF4EBF" w:rsidR="00E10398" w:rsidRPr="00E10398" w:rsidRDefault="008240B0" w:rsidP="00E10398">
            <w:pPr>
              <w:spacing w:line="259" w:lineRule="auto"/>
              <w:rPr>
                <w:color w:val="000000" w:themeColor="text1"/>
                <w:sz w:val="22"/>
                <w:szCs w:val="22"/>
                <w:lang w:val="en-CA"/>
              </w:rPr>
            </w:pPr>
            <w:proofErr w:type="spellStart"/>
            <w:r>
              <w:rPr>
                <w:color w:val="000000" w:themeColor="text1"/>
                <w:sz w:val="22"/>
                <w:szCs w:val="22"/>
                <w:lang w:val="en-CA"/>
              </w:rPr>
              <w:t>genprop:hasDescription</w:t>
            </w:r>
            <w:proofErr w:type="spellEnd"/>
          </w:p>
        </w:tc>
      </w:tr>
      <w:tr w:rsidR="00E10398" w:rsidRPr="00E10398" w14:paraId="07FA05AF"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30AB2"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email</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E305E" w14:textId="0999E320"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An email address associated with the object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280F5" w14:textId="3F92A0F7" w:rsidR="00E10398" w:rsidRPr="00E10398" w:rsidRDefault="008240B0" w:rsidP="00E10398">
            <w:pPr>
              <w:spacing w:line="259" w:lineRule="auto"/>
              <w:rPr>
                <w:color w:val="000000" w:themeColor="text1"/>
                <w:sz w:val="22"/>
                <w:szCs w:val="22"/>
                <w:lang w:val="en-CA"/>
              </w:rPr>
            </w:pPr>
            <w:proofErr w:type="spellStart"/>
            <w:r>
              <w:rPr>
                <w:color w:val="000000" w:themeColor="text1"/>
                <w:sz w:val="22"/>
                <w:szCs w:val="22"/>
                <w:lang w:val="en-CA"/>
              </w:rPr>
              <w:t>cdt:hasEmail</w:t>
            </w:r>
            <w:proofErr w:type="spellEnd"/>
          </w:p>
        </w:tc>
      </w:tr>
      <w:tr w:rsidR="00E10398" w:rsidRPr="00E10398" w14:paraId="4C247CCC"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73C11"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height</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81611" w14:textId="68D8B675"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Height is the measurement of vertical distance. It indicates how "tall" something is.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3655D" w14:textId="3C2C8F67" w:rsidR="00E10398" w:rsidRPr="00E10398" w:rsidRDefault="008240B0" w:rsidP="00E10398">
            <w:pPr>
              <w:spacing w:line="259" w:lineRule="auto"/>
              <w:rPr>
                <w:color w:val="000000" w:themeColor="text1"/>
                <w:sz w:val="22"/>
                <w:szCs w:val="22"/>
                <w:lang w:val="en-CA"/>
              </w:rPr>
            </w:pPr>
            <w:proofErr w:type="spellStart"/>
            <w:r>
              <w:rPr>
                <w:color w:val="000000" w:themeColor="text1"/>
                <w:sz w:val="22"/>
                <w:szCs w:val="22"/>
                <w:lang w:val="en-CA"/>
              </w:rPr>
              <w:t>cdt:height</w:t>
            </w:r>
            <w:proofErr w:type="spellEnd"/>
          </w:p>
        </w:tc>
      </w:tr>
      <w:tr w:rsidR="00E10398" w:rsidRPr="00E10398" w14:paraId="22CFA719"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35E96"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internet_access</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08BA3" w14:textId="21E18ED1"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Indicates if an object offers internet access. The access can be with given computers or WLAN access. The only limitation is that the internet access has to be public.</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C5058" w14:textId="4A5F9EC2" w:rsidR="00C16506" w:rsidRPr="00C16506" w:rsidRDefault="00C16506" w:rsidP="00C16506">
            <w:pPr>
              <w:spacing w:line="259" w:lineRule="auto"/>
              <w:rPr>
                <w:color w:val="000000" w:themeColor="text1"/>
                <w:sz w:val="22"/>
                <w:szCs w:val="22"/>
                <w:lang w:val="en-CA"/>
              </w:rPr>
            </w:pPr>
            <w:proofErr w:type="spellStart"/>
            <w:r>
              <w:rPr>
                <w:color w:val="000000" w:themeColor="text1"/>
                <w:sz w:val="22"/>
                <w:szCs w:val="22"/>
                <w:lang w:val="en-CA"/>
              </w:rPr>
              <w:t>cdt:</w:t>
            </w:r>
            <w:r w:rsidRPr="00C16506">
              <w:rPr>
                <w:color w:val="000000" w:themeColor="text1"/>
                <w:sz w:val="22"/>
                <w:szCs w:val="22"/>
                <w:lang w:val="en-CA"/>
              </w:rPr>
              <w:t>wifiType</w:t>
            </w:r>
            <w:proofErr w:type="spellEnd"/>
          </w:p>
          <w:p w14:paraId="7689E2D3" w14:textId="610718CF" w:rsidR="00E10398" w:rsidRPr="00E10398" w:rsidRDefault="00E10398" w:rsidP="00E10398">
            <w:pPr>
              <w:spacing w:line="259" w:lineRule="auto"/>
              <w:rPr>
                <w:color w:val="000000" w:themeColor="text1"/>
                <w:sz w:val="22"/>
                <w:szCs w:val="22"/>
                <w:lang w:val="en-CA"/>
              </w:rPr>
            </w:pPr>
          </w:p>
        </w:tc>
      </w:tr>
      <w:tr w:rsidR="00E10398" w:rsidRPr="00E10398" w14:paraId="13DB9473"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A3A09"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internet_access:fee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1177B" w14:textId="16927B6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Indicates whether a fee is required to access internet service offered at a feature.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E839B" w14:textId="3BDDD4B4" w:rsidR="00E10398" w:rsidRPr="00E10398" w:rsidRDefault="00C16506" w:rsidP="00E10398">
            <w:pPr>
              <w:spacing w:line="259" w:lineRule="auto"/>
              <w:rPr>
                <w:color w:val="000000" w:themeColor="text1"/>
                <w:sz w:val="22"/>
                <w:szCs w:val="22"/>
                <w:lang w:val="en-CA"/>
              </w:rPr>
            </w:pPr>
            <w:proofErr w:type="spellStart"/>
            <w:r>
              <w:rPr>
                <w:color w:val="000000" w:themeColor="text1"/>
                <w:sz w:val="22"/>
                <w:szCs w:val="22"/>
                <w:lang w:val="en-CA"/>
              </w:rPr>
              <w:t>cdt:</w:t>
            </w:r>
            <w:r w:rsidR="0043718B">
              <w:rPr>
                <w:color w:val="000000" w:themeColor="text1"/>
                <w:sz w:val="22"/>
                <w:szCs w:val="22"/>
                <w:lang w:val="en-CA"/>
              </w:rPr>
              <w:t>hasPaidWIFI</w:t>
            </w:r>
            <w:proofErr w:type="spellEnd"/>
          </w:p>
        </w:tc>
      </w:tr>
      <w:tr w:rsidR="00E10398" w:rsidRPr="00E10398" w14:paraId="67E869EA"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AA9A9"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internet_access:ssid</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BA6D8" w14:textId="431FDD0E"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Specifies the "</w:t>
            </w:r>
            <w:proofErr w:type="spellStart"/>
            <w:r w:rsidRPr="00E10398">
              <w:rPr>
                <w:color w:val="000000" w:themeColor="text1"/>
                <w:sz w:val="22"/>
                <w:szCs w:val="22"/>
                <w:lang w:val="en-CA"/>
              </w:rPr>
              <w:t>ssid</w:t>
            </w:r>
            <w:proofErr w:type="spellEnd"/>
            <w:r w:rsidRPr="00E10398">
              <w:rPr>
                <w:color w:val="000000" w:themeColor="text1"/>
                <w:sz w:val="22"/>
                <w:szCs w:val="22"/>
                <w:lang w:val="en-CA"/>
              </w:rPr>
              <w:t>", also know as the network name, of a WLAN wireless internet network (Wi-Fi).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C55E7" w14:textId="16AA5277" w:rsidR="00E10398" w:rsidRPr="00E10398" w:rsidRDefault="0043718B" w:rsidP="00E10398">
            <w:pPr>
              <w:spacing w:line="259" w:lineRule="auto"/>
              <w:rPr>
                <w:color w:val="000000" w:themeColor="text1"/>
                <w:sz w:val="22"/>
                <w:szCs w:val="22"/>
                <w:lang w:val="en-CA"/>
              </w:rPr>
            </w:pPr>
            <w:proofErr w:type="spellStart"/>
            <w:r>
              <w:rPr>
                <w:color w:val="000000" w:themeColor="text1"/>
                <w:sz w:val="22"/>
                <w:szCs w:val="22"/>
                <w:lang w:val="en-CA"/>
              </w:rPr>
              <w:t>cdt:ssid</w:t>
            </w:r>
            <w:proofErr w:type="spellEnd"/>
          </w:p>
        </w:tc>
      </w:tr>
      <w:tr w:rsidR="00E10398" w:rsidRPr="00E10398" w14:paraId="29B53359"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69661"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lastRenderedPageBreak/>
              <w:t>name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4063F" w14:textId="3E64F216"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The primary name: in general, the most prominent signposted name or the most common name in the local language(s).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04DCA" w14:textId="40E5560A" w:rsidR="00E10398" w:rsidRPr="00E10398" w:rsidRDefault="00DA4F12" w:rsidP="00E10398">
            <w:pPr>
              <w:spacing w:line="259" w:lineRule="auto"/>
              <w:rPr>
                <w:color w:val="000000" w:themeColor="text1"/>
                <w:sz w:val="22"/>
                <w:szCs w:val="22"/>
                <w:lang w:val="en-CA"/>
              </w:rPr>
            </w:pPr>
            <w:proofErr w:type="spellStart"/>
            <w:r>
              <w:rPr>
                <w:color w:val="000000" w:themeColor="text1"/>
                <w:sz w:val="22"/>
                <w:szCs w:val="22"/>
                <w:lang w:val="en-CA"/>
              </w:rPr>
              <w:t>genProp:hasName</w:t>
            </w:r>
            <w:proofErr w:type="spellEnd"/>
          </w:p>
        </w:tc>
      </w:tr>
      <w:tr w:rsidR="00E10398" w:rsidRPr="00E10398" w14:paraId="64FC8FCF"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FA591"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name:fr</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F630C" w14:textId="68FB1E76"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 name in French.</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7A61D" w14:textId="17B68D18" w:rsidR="00E10398" w:rsidRPr="00E10398" w:rsidRDefault="006C29EB" w:rsidP="00E10398">
            <w:pPr>
              <w:spacing w:line="259" w:lineRule="auto"/>
              <w:rPr>
                <w:color w:val="000000" w:themeColor="text1"/>
                <w:sz w:val="22"/>
                <w:szCs w:val="22"/>
                <w:lang w:val="en-CA"/>
              </w:rPr>
            </w:pPr>
            <w:proofErr w:type="spellStart"/>
            <w:r>
              <w:rPr>
                <w:color w:val="000000" w:themeColor="text1"/>
                <w:sz w:val="22"/>
                <w:szCs w:val="22"/>
                <w:lang w:val="en-CA"/>
              </w:rPr>
              <w:t>cdt:frName</w:t>
            </w:r>
            <w:proofErr w:type="spellEnd"/>
          </w:p>
        </w:tc>
      </w:tr>
      <w:tr w:rsidR="00E10398" w:rsidRPr="00E10398" w14:paraId="3ED95B5D" w14:textId="77777777" w:rsidTr="00831BE8">
        <w:trPr>
          <w:trHeight w:val="7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5D9FB"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name:ta</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84D98" w14:textId="33ED8E56"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 name in Tamil</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5B122" w14:textId="09E6D5F4" w:rsidR="00E10398" w:rsidRPr="00E10398" w:rsidRDefault="006C29EB" w:rsidP="00E10398">
            <w:pPr>
              <w:spacing w:line="259" w:lineRule="auto"/>
              <w:rPr>
                <w:color w:val="000000" w:themeColor="text1"/>
                <w:sz w:val="22"/>
                <w:szCs w:val="22"/>
                <w:lang w:val="en-CA"/>
              </w:rPr>
            </w:pPr>
            <w:proofErr w:type="spellStart"/>
            <w:r>
              <w:rPr>
                <w:color w:val="000000" w:themeColor="text1"/>
                <w:sz w:val="22"/>
                <w:szCs w:val="22"/>
                <w:lang w:val="en-CA"/>
              </w:rPr>
              <w:t>cdt:taName</w:t>
            </w:r>
            <w:proofErr w:type="spellEnd"/>
          </w:p>
        </w:tc>
      </w:tr>
      <w:tr w:rsidR="00E10398" w:rsidRPr="00E10398" w14:paraId="2E463FA6" w14:textId="77777777" w:rsidTr="00831BE8">
        <w:trPr>
          <w:trHeight w:val="48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2DBEC" w14:textId="77777777" w:rsidR="00E10398" w:rsidRPr="00E10398" w:rsidRDefault="00E10398" w:rsidP="00E10398">
            <w:pPr>
              <w:spacing w:line="259" w:lineRule="auto"/>
              <w:rPr>
                <w:color w:val="000000" w:themeColor="text1"/>
                <w:sz w:val="22"/>
                <w:szCs w:val="22"/>
                <w:lang w:val="en-CA"/>
              </w:rPr>
            </w:pPr>
            <w:proofErr w:type="spellStart"/>
            <w:r w:rsidRPr="00E10398">
              <w:rPr>
                <w:color w:val="000000" w:themeColor="text1"/>
                <w:sz w:val="22"/>
                <w:szCs w:val="22"/>
                <w:lang w:val="en-CA"/>
              </w:rPr>
              <w:t>name:zh</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BBE1C" w14:textId="5FAC9478"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 name in Chinese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8F5AF" w14:textId="466771FD" w:rsidR="00E10398" w:rsidRPr="00E10398" w:rsidRDefault="006C29EB" w:rsidP="00E10398">
            <w:pPr>
              <w:spacing w:line="259" w:lineRule="auto"/>
              <w:rPr>
                <w:color w:val="000000" w:themeColor="text1"/>
                <w:sz w:val="22"/>
                <w:szCs w:val="22"/>
                <w:lang w:val="en-CA"/>
              </w:rPr>
            </w:pPr>
            <w:proofErr w:type="spellStart"/>
            <w:r>
              <w:rPr>
                <w:color w:val="000000" w:themeColor="text1"/>
                <w:sz w:val="22"/>
                <w:szCs w:val="22"/>
                <w:lang w:val="en-CA"/>
              </w:rPr>
              <w:t>cdt:zhName</w:t>
            </w:r>
            <w:proofErr w:type="spellEnd"/>
          </w:p>
        </w:tc>
      </w:tr>
      <w:tr w:rsidR="00E10398" w:rsidRPr="00E10398" w14:paraId="3C870B26"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48D8F" w14:textId="77777777"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note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78103" w14:textId="0170126D" w:rsidR="00E10398" w:rsidRPr="00E10398" w:rsidRDefault="00E10398" w:rsidP="00E10398">
            <w:pPr>
              <w:spacing w:line="259" w:lineRule="auto"/>
              <w:rPr>
                <w:color w:val="000000" w:themeColor="text1"/>
                <w:sz w:val="22"/>
                <w:szCs w:val="22"/>
                <w:lang w:val="en-CA"/>
              </w:rPr>
            </w:pPr>
            <w:r w:rsidRPr="00E10398">
              <w:rPr>
                <w:color w:val="000000" w:themeColor="text1"/>
                <w:sz w:val="22"/>
                <w:szCs w:val="22"/>
                <w:lang w:val="en-CA"/>
              </w:rPr>
              <w:t>A note to yourself or to other mappers.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D36AB" w14:textId="5A1FD545" w:rsidR="00E10398" w:rsidRPr="00E10398" w:rsidRDefault="006C29EB" w:rsidP="00E10398">
            <w:pPr>
              <w:spacing w:line="259" w:lineRule="auto"/>
              <w:rPr>
                <w:color w:val="000000" w:themeColor="text1"/>
                <w:sz w:val="22"/>
                <w:szCs w:val="22"/>
                <w:lang w:val="en-CA"/>
              </w:rPr>
            </w:pPr>
            <w:proofErr w:type="spellStart"/>
            <w:r>
              <w:rPr>
                <w:color w:val="000000" w:themeColor="text1"/>
                <w:sz w:val="22"/>
                <w:szCs w:val="22"/>
                <w:lang w:val="en-CA"/>
              </w:rPr>
              <w:t>Genprop:hasDescription</w:t>
            </w:r>
            <w:proofErr w:type="spellEnd"/>
          </w:p>
        </w:tc>
      </w:tr>
      <w:tr w:rsidR="00837D9A" w:rsidRPr="00E10398" w14:paraId="5E70935F" w14:textId="77777777" w:rsidTr="00831BE8">
        <w:trPr>
          <w:trHeight w:val="69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B35AA"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opening_hours</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66BE9" w14:textId="06B1011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Describes when something is open or closed in a standard format.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6A97A" w14:textId="374359E3" w:rsidR="00837D9A" w:rsidRPr="00E10398" w:rsidRDefault="00837D9A" w:rsidP="00837D9A">
            <w:pPr>
              <w:spacing w:line="259" w:lineRule="auto"/>
              <w:rPr>
                <w:color w:val="000000" w:themeColor="text1"/>
                <w:sz w:val="22"/>
                <w:szCs w:val="22"/>
                <w:lang w:val="en-CA"/>
              </w:rPr>
            </w:pPr>
            <w:proofErr w:type="spellStart"/>
            <w:r w:rsidRPr="0E78E9EF">
              <w:rPr>
                <w:color w:val="000000" w:themeColor="text1"/>
                <w:sz w:val="22"/>
                <w:szCs w:val="22"/>
              </w:rPr>
              <w:t>org_city:operatingHours</w:t>
            </w:r>
            <w:proofErr w:type="spellEnd"/>
          </w:p>
        </w:tc>
      </w:tr>
      <w:tr w:rsidR="00837D9A" w:rsidRPr="00E10398" w14:paraId="1135E7CD"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28CA3"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operator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A1CFB" w14:textId="00A13530"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Сompany</w:t>
            </w:r>
            <w:proofErr w:type="spellEnd"/>
            <w:r w:rsidRPr="00E10398">
              <w:rPr>
                <w:color w:val="000000" w:themeColor="text1"/>
                <w:sz w:val="22"/>
                <w:szCs w:val="22"/>
                <w:lang w:val="en-CA"/>
              </w:rPr>
              <w:t>, corporation, person or any other entity who is directly in charge of the current operation of a map object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6CC3B" w14:textId="210484F7" w:rsidR="00837D9A" w:rsidRPr="00E10398" w:rsidRDefault="00837D9A" w:rsidP="00837D9A">
            <w:pPr>
              <w:spacing w:line="259" w:lineRule="auto"/>
              <w:rPr>
                <w:color w:val="000000" w:themeColor="text1"/>
                <w:sz w:val="22"/>
                <w:szCs w:val="22"/>
                <w:lang w:val="en-CA"/>
              </w:rPr>
            </w:pPr>
            <w:proofErr w:type="spellStart"/>
            <w:r>
              <w:rPr>
                <w:color w:val="000000" w:themeColor="text1"/>
                <w:sz w:val="22"/>
                <w:szCs w:val="22"/>
                <w:lang w:val="en-CA"/>
              </w:rPr>
              <w:t>org:hasSubOrganization</w:t>
            </w:r>
            <w:proofErr w:type="spellEnd"/>
          </w:p>
        </w:tc>
      </w:tr>
      <w:tr w:rsidR="00837D9A" w:rsidRPr="00E10398" w14:paraId="2DDFB1E1"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6EBB1"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operator:type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CAAC3" w14:textId="2C9B6749"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 xml:space="preserve">Defines the type of operator, </w:t>
            </w:r>
            <w:proofErr w:type="spellStart"/>
            <w:r w:rsidRPr="00E10398">
              <w:rPr>
                <w:color w:val="000000" w:themeColor="text1"/>
                <w:sz w:val="22"/>
                <w:szCs w:val="22"/>
                <w:lang w:val="en-CA"/>
              </w:rPr>
              <w:t>eg.</w:t>
            </w:r>
            <w:proofErr w:type="spellEnd"/>
            <w:r w:rsidRPr="00E10398">
              <w:rPr>
                <w:color w:val="000000" w:themeColor="text1"/>
                <w:sz w:val="22"/>
                <w:szCs w:val="22"/>
                <w:lang w:val="en-CA"/>
              </w:rPr>
              <w:t xml:space="preserve"> "public", "private", "government".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FBCEE" w14:textId="4D562276" w:rsidR="00837D9A" w:rsidRPr="00E10398" w:rsidRDefault="00E06E40" w:rsidP="00837D9A">
            <w:pPr>
              <w:spacing w:line="259" w:lineRule="auto"/>
              <w:rPr>
                <w:color w:val="000000" w:themeColor="text1"/>
                <w:sz w:val="22"/>
                <w:szCs w:val="22"/>
                <w:lang w:val="en-CA"/>
              </w:rPr>
            </w:pPr>
            <w:proofErr w:type="spellStart"/>
            <w:r>
              <w:rPr>
                <w:color w:val="000000" w:themeColor="text1"/>
                <w:sz w:val="22"/>
                <w:szCs w:val="22"/>
                <w:lang w:val="en-CA"/>
              </w:rPr>
              <w:t>cdt:hasOrgType</w:t>
            </w:r>
            <w:proofErr w:type="spellEnd"/>
          </w:p>
        </w:tc>
      </w:tr>
      <w:tr w:rsidR="00837D9A" w:rsidRPr="00E10398" w14:paraId="68A29CB8"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3591B"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parking</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E5671" w14:textId="2FEBF18C"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Indicates the type of the parking facility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73400" w14:textId="07DAD101" w:rsidR="00837D9A" w:rsidRPr="00E10398" w:rsidRDefault="00E06E40" w:rsidP="00837D9A">
            <w:pPr>
              <w:spacing w:line="259" w:lineRule="auto"/>
              <w:rPr>
                <w:color w:val="000000" w:themeColor="text1"/>
                <w:sz w:val="22"/>
                <w:szCs w:val="22"/>
                <w:lang w:val="en-CA"/>
              </w:rPr>
            </w:pPr>
            <w:proofErr w:type="spellStart"/>
            <w:r>
              <w:rPr>
                <w:color w:val="000000" w:themeColor="text1"/>
                <w:sz w:val="22"/>
                <w:szCs w:val="22"/>
                <w:lang w:val="en-CA"/>
              </w:rPr>
              <w:t>cdt:hasParkingType</w:t>
            </w:r>
            <w:proofErr w:type="spellEnd"/>
          </w:p>
        </w:tc>
      </w:tr>
      <w:tr w:rsidR="00837D9A" w:rsidRPr="00E10398" w14:paraId="643EF321"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32BF1"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phone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98203" w14:textId="1C86FCA8"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 xml:space="preserve">A telephone number associated with the object. Use +CC XXX </w:t>
            </w:r>
            <w:proofErr w:type="spellStart"/>
            <w:r w:rsidRPr="00E10398">
              <w:rPr>
                <w:color w:val="000000" w:themeColor="text1"/>
                <w:sz w:val="22"/>
                <w:szCs w:val="22"/>
                <w:lang w:val="en-CA"/>
              </w:rPr>
              <w:t>XXX</w:t>
            </w:r>
            <w:proofErr w:type="spellEnd"/>
            <w:r w:rsidRPr="00E10398">
              <w:rPr>
                <w:color w:val="000000" w:themeColor="text1"/>
                <w:sz w:val="22"/>
                <w:szCs w:val="22"/>
                <w:lang w:val="en-CA"/>
              </w:rPr>
              <w:t xml:space="preserve"> </w:t>
            </w:r>
            <w:proofErr w:type="spellStart"/>
            <w:r w:rsidRPr="00E10398">
              <w:rPr>
                <w:color w:val="000000" w:themeColor="text1"/>
                <w:sz w:val="22"/>
                <w:szCs w:val="22"/>
                <w:lang w:val="en-CA"/>
              </w:rPr>
              <w:t>XXX</w:t>
            </w:r>
            <w:proofErr w:type="spellEnd"/>
            <w:r w:rsidRPr="00E10398">
              <w:rPr>
                <w:color w:val="000000" w:themeColor="text1"/>
                <w:sz w:val="22"/>
                <w:szCs w:val="22"/>
                <w:lang w:val="en-CA"/>
              </w:rPr>
              <w:t xml:space="preserve"> format, where CC is a country code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1A63D" w14:textId="541F15AF" w:rsidR="00E06E40" w:rsidRPr="00E06E40" w:rsidRDefault="00E06E40" w:rsidP="00E06E40">
            <w:pPr>
              <w:spacing w:line="259" w:lineRule="auto"/>
              <w:rPr>
                <w:color w:val="000000" w:themeColor="text1"/>
                <w:sz w:val="22"/>
                <w:szCs w:val="22"/>
                <w:lang w:val="en-CA"/>
              </w:rPr>
            </w:pPr>
            <w:proofErr w:type="spellStart"/>
            <w:r>
              <w:rPr>
                <w:color w:val="000000" w:themeColor="text1"/>
                <w:sz w:val="22"/>
                <w:szCs w:val="22"/>
                <w:lang w:val="en-CA"/>
              </w:rPr>
              <w:t>contact:</w:t>
            </w:r>
            <w:r w:rsidRPr="00E06E40">
              <w:rPr>
                <w:color w:val="000000" w:themeColor="text1"/>
                <w:sz w:val="22"/>
                <w:szCs w:val="22"/>
                <w:lang w:val="en-CA"/>
              </w:rPr>
              <w:t>hasTelephone</w:t>
            </w:r>
            <w:proofErr w:type="spellEnd"/>
          </w:p>
          <w:p w14:paraId="601D6F2D" w14:textId="1DD32CAE" w:rsidR="00837D9A" w:rsidRPr="00E10398" w:rsidRDefault="00837D9A" w:rsidP="00837D9A">
            <w:pPr>
              <w:spacing w:line="259" w:lineRule="auto"/>
              <w:rPr>
                <w:color w:val="000000" w:themeColor="text1"/>
                <w:sz w:val="22"/>
                <w:szCs w:val="22"/>
                <w:lang w:val="en-CA"/>
              </w:rPr>
            </w:pPr>
          </w:p>
        </w:tc>
      </w:tr>
      <w:tr w:rsidR="00837D9A" w:rsidRPr="00E10398" w14:paraId="04EBCE01"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21466"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ref</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7DFA" w14:textId="2DC23401"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Used for reference numbers or codes. Common for roads, highway exits, routes, entrances to big buildings etc.</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E8907" w14:textId="1D8E75D6" w:rsidR="00837D9A" w:rsidRPr="00E10398" w:rsidRDefault="008F7D5E" w:rsidP="00837D9A">
            <w:pPr>
              <w:spacing w:line="259" w:lineRule="auto"/>
              <w:rPr>
                <w:color w:val="000000" w:themeColor="text1"/>
                <w:sz w:val="22"/>
                <w:szCs w:val="22"/>
                <w:lang w:val="en-CA"/>
              </w:rPr>
            </w:pPr>
            <w:proofErr w:type="spellStart"/>
            <w:r w:rsidRPr="00F97342">
              <w:rPr>
                <w:color w:val="000000" w:themeColor="text1"/>
                <w:sz w:val="22"/>
                <w:szCs w:val="22"/>
                <w:lang w:val="en-CA"/>
              </w:rPr>
              <w:t>cdt:branchCode</w:t>
            </w:r>
            <w:proofErr w:type="spellEnd"/>
          </w:p>
        </w:tc>
      </w:tr>
      <w:tr w:rsidR="00837D9A" w:rsidRPr="00E10398" w14:paraId="56D6A264"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41541"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return_machine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FFFF5" w14:textId="17304459"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Not official. Indicates whether a facility has a machine-based return system, such as an automated book drop or self-service return kiosk.</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79165" w14:textId="50621720" w:rsidR="008F7D5E" w:rsidRPr="008F7D5E" w:rsidRDefault="008F7D5E" w:rsidP="008F7D5E">
            <w:pPr>
              <w:spacing w:line="259" w:lineRule="auto"/>
              <w:rPr>
                <w:color w:val="000000" w:themeColor="text1"/>
                <w:sz w:val="22"/>
                <w:szCs w:val="22"/>
                <w:lang w:val="en-CA"/>
              </w:rPr>
            </w:pPr>
            <w:proofErr w:type="spellStart"/>
            <w:r>
              <w:rPr>
                <w:color w:val="000000" w:themeColor="text1"/>
                <w:sz w:val="22"/>
                <w:szCs w:val="22"/>
                <w:lang w:val="en-CA"/>
              </w:rPr>
              <w:t>cdt:hasR</w:t>
            </w:r>
            <w:r w:rsidRPr="008F7D5E">
              <w:rPr>
                <w:color w:val="000000" w:themeColor="text1"/>
                <w:sz w:val="22"/>
                <w:szCs w:val="22"/>
                <w:lang w:val="en-CA"/>
              </w:rPr>
              <w:t>eturnMachine</w:t>
            </w:r>
            <w:proofErr w:type="spellEnd"/>
          </w:p>
          <w:p w14:paraId="5B0B2D53" w14:textId="3E2A1D6C" w:rsidR="00837D9A" w:rsidRPr="00E10398" w:rsidRDefault="00837D9A" w:rsidP="00837D9A">
            <w:pPr>
              <w:spacing w:line="259" w:lineRule="auto"/>
              <w:rPr>
                <w:color w:val="000000" w:themeColor="text1"/>
                <w:sz w:val="22"/>
                <w:szCs w:val="22"/>
                <w:lang w:val="en-CA"/>
              </w:rPr>
            </w:pPr>
          </w:p>
        </w:tc>
      </w:tr>
      <w:tr w:rsidR="00837D9A" w:rsidRPr="00E10398" w14:paraId="5ADCEE1D"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0BCFC"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roof:colour</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EBD2E" w14:textId="657AAF93"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Colour of the roof</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C58F1" w14:textId="538129C4" w:rsidR="00837D9A" w:rsidRPr="00E10398" w:rsidRDefault="008F7D5E" w:rsidP="00837D9A">
            <w:pPr>
              <w:spacing w:line="259" w:lineRule="auto"/>
              <w:rPr>
                <w:color w:val="000000" w:themeColor="text1"/>
                <w:sz w:val="22"/>
                <w:szCs w:val="22"/>
                <w:lang w:val="en-CA"/>
              </w:rPr>
            </w:pPr>
            <w:proofErr w:type="spellStart"/>
            <w:r>
              <w:rPr>
                <w:color w:val="000000" w:themeColor="text1"/>
                <w:sz w:val="22"/>
                <w:szCs w:val="22"/>
                <w:lang w:val="en-CA"/>
              </w:rPr>
              <w:t>cdt:roofColor</w:t>
            </w:r>
            <w:proofErr w:type="spellEnd"/>
          </w:p>
        </w:tc>
      </w:tr>
      <w:tr w:rsidR="000932F3" w:rsidRPr="00E10398" w14:paraId="3B2B103C"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09354" w14:textId="77777777" w:rsidR="000932F3" w:rsidRPr="00E10398" w:rsidRDefault="000932F3" w:rsidP="000932F3">
            <w:pPr>
              <w:spacing w:line="259" w:lineRule="auto"/>
              <w:rPr>
                <w:color w:val="000000" w:themeColor="text1"/>
                <w:sz w:val="22"/>
                <w:szCs w:val="22"/>
                <w:lang w:val="en-CA"/>
              </w:rPr>
            </w:pPr>
            <w:proofErr w:type="spellStart"/>
            <w:r w:rsidRPr="00E10398">
              <w:rPr>
                <w:color w:val="000000" w:themeColor="text1"/>
                <w:sz w:val="22"/>
                <w:szCs w:val="22"/>
                <w:lang w:val="en-CA"/>
              </w:rPr>
              <w:lastRenderedPageBreak/>
              <w:t>roof:material</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0A620" w14:textId="3EA89FEE" w:rsidR="000932F3" w:rsidRPr="00E10398" w:rsidRDefault="000932F3" w:rsidP="000932F3">
            <w:pPr>
              <w:spacing w:line="259" w:lineRule="auto"/>
              <w:rPr>
                <w:color w:val="000000" w:themeColor="text1"/>
                <w:sz w:val="22"/>
                <w:szCs w:val="22"/>
                <w:lang w:val="en-CA"/>
              </w:rPr>
            </w:pPr>
            <w:r w:rsidRPr="00E10398">
              <w:rPr>
                <w:color w:val="000000" w:themeColor="text1"/>
                <w:sz w:val="22"/>
                <w:szCs w:val="22"/>
                <w:lang w:val="en-CA"/>
              </w:rPr>
              <w:t>Outer material for the building roof.</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204B3" w14:textId="4BC90412" w:rsidR="000932F3" w:rsidRPr="00E10398" w:rsidRDefault="000932F3" w:rsidP="000932F3">
            <w:pPr>
              <w:spacing w:line="259" w:lineRule="auto"/>
              <w:rPr>
                <w:color w:val="000000" w:themeColor="text1"/>
                <w:sz w:val="22"/>
                <w:szCs w:val="22"/>
                <w:lang w:val="en-CA"/>
              </w:rPr>
            </w:pPr>
            <w:proofErr w:type="spellStart"/>
            <w:r>
              <w:rPr>
                <w:color w:val="000000" w:themeColor="text1"/>
                <w:sz w:val="22"/>
                <w:szCs w:val="22"/>
                <w:lang w:val="en-CA"/>
              </w:rPr>
              <w:t>cdt:roofMaterial</w:t>
            </w:r>
            <w:proofErr w:type="spellEnd"/>
          </w:p>
        </w:tc>
      </w:tr>
      <w:tr w:rsidR="00837D9A" w:rsidRPr="00E10398" w14:paraId="640B91E4"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A9307"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self_checkout</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76D73" w14:textId="7D522696"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If a shop has a self-checkout counter.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EC2FF" w14:textId="0D3C9493" w:rsidR="00837D9A" w:rsidRPr="00E10398" w:rsidRDefault="00B46FDC" w:rsidP="00837D9A">
            <w:pPr>
              <w:spacing w:line="259" w:lineRule="auto"/>
              <w:rPr>
                <w:color w:val="000000" w:themeColor="text1"/>
                <w:sz w:val="22"/>
                <w:szCs w:val="22"/>
                <w:lang w:val="en-CA"/>
              </w:rPr>
            </w:pPr>
            <w:proofErr w:type="spellStart"/>
            <w:r>
              <w:rPr>
                <w:color w:val="000000" w:themeColor="text1"/>
                <w:sz w:val="22"/>
                <w:szCs w:val="22"/>
                <w:lang w:val="en-CA"/>
              </w:rPr>
              <w:t>cdt:</w:t>
            </w:r>
            <w:r w:rsidRPr="00B46FDC">
              <w:rPr>
                <w:color w:val="000000" w:themeColor="text1"/>
                <w:sz w:val="22"/>
                <w:szCs w:val="22"/>
                <w:lang w:val="en-CA"/>
              </w:rPr>
              <w:t>hasSelfCheckout</w:t>
            </w:r>
            <w:proofErr w:type="spellEnd"/>
          </w:p>
        </w:tc>
      </w:tr>
      <w:tr w:rsidR="00837D9A" w:rsidRPr="00E10398" w14:paraId="6159B36E"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49FD7"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source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4BD45" w14:textId="604EC92E"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For indicating the source of all tags added to the OSM database. Show/edit corresponding data item.</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DC274" w14:textId="57AC2B00" w:rsidR="00837D9A" w:rsidRPr="00E10398" w:rsidRDefault="00B46FDC" w:rsidP="00837D9A">
            <w:pPr>
              <w:spacing w:line="259" w:lineRule="auto"/>
              <w:rPr>
                <w:color w:val="000000" w:themeColor="text1"/>
                <w:sz w:val="22"/>
                <w:szCs w:val="22"/>
                <w:lang w:val="en-CA"/>
              </w:rPr>
            </w:pPr>
            <w:proofErr w:type="spellStart"/>
            <w:r>
              <w:rPr>
                <w:color w:val="000000" w:themeColor="text1"/>
                <w:sz w:val="22"/>
                <w:szCs w:val="22"/>
                <w:lang w:val="en-CA"/>
              </w:rPr>
              <w:t>cdt:dataSource</w:t>
            </w:r>
            <w:proofErr w:type="spellEnd"/>
          </w:p>
        </w:tc>
      </w:tr>
      <w:tr w:rsidR="00837D9A" w:rsidRPr="00E10398" w14:paraId="45EE7A27"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2DF8F"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stars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73881" w14:textId="58991428"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Used to classify or rate certain places (e.g. restaurants, hotels, camp sites).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F989C" w14:textId="1F38389E" w:rsidR="00837D9A" w:rsidRPr="00E10398" w:rsidRDefault="00B46FDC" w:rsidP="00837D9A">
            <w:pPr>
              <w:spacing w:line="259" w:lineRule="auto"/>
              <w:rPr>
                <w:color w:val="000000" w:themeColor="text1"/>
                <w:sz w:val="22"/>
                <w:szCs w:val="22"/>
                <w:lang w:val="en-CA"/>
              </w:rPr>
            </w:pPr>
            <w:proofErr w:type="spellStart"/>
            <w:r>
              <w:rPr>
                <w:color w:val="000000" w:themeColor="text1"/>
                <w:sz w:val="22"/>
                <w:szCs w:val="22"/>
                <w:lang w:val="en-CA"/>
              </w:rPr>
              <w:t>cdt:rating</w:t>
            </w:r>
            <w:proofErr w:type="spellEnd"/>
          </w:p>
        </w:tc>
      </w:tr>
      <w:tr w:rsidR="00837D9A" w:rsidRPr="00E10398" w14:paraId="26085049"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11011"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stars:system</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25D94" w14:textId="3C939EB6"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Specifies the rating system used for the stars=* tag.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CC4D7" w14:textId="26374D94" w:rsidR="00837D9A" w:rsidRPr="00E10398" w:rsidRDefault="00B46FDC" w:rsidP="00837D9A">
            <w:pPr>
              <w:spacing w:line="259" w:lineRule="auto"/>
              <w:rPr>
                <w:color w:val="000000" w:themeColor="text1"/>
                <w:sz w:val="22"/>
                <w:szCs w:val="22"/>
                <w:lang w:val="en-CA"/>
              </w:rPr>
            </w:pPr>
            <w:proofErr w:type="spellStart"/>
            <w:r>
              <w:rPr>
                <w:color w:val="000000" w:themeColor="text1"/>
                <w:sz w:val="22"/>
                <w:szCs w:val="22"/>
                <w:lang w:val="en-CA"/>
              </w:rPr>
              <w:t>cdt:rating</w:t>
            </w:r>
            <w:proofErr w:type="spellEnd"/>
          </w:p>
        </w:tc>
      </w:tr>
      <w:tr w:rsidR="00837D9A" w:rsidRPr="00E10398" w14:paraId="7B2DE030"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CD4BE" w14:textId="77777777" w:rsidR="00837D9A" w:rsidRPr="00E10398" w:rsidRDefault="00837D9A" w:rsidP="00837D9A">
            <w:pPr>
              <w:spacing w:line="259" w:lineRule="auto"/>
              <w:rPr>
                <w:color w:val="000000" w:themeColor="text1"/>
                <w:sz w:val="22"/>
                <w:szCs w:val="22"/>
                <w:lang w:val="en-CA"/>
              </w:rPr>
            </w:pPr>
            <w:proofErr w:type="spellStart"/>
            <w:r w:rsidRPr="00E10398">
              <w:rPr>
                <w:color w:val="000000" w:themeColor="text1"/>
                <w:sz w:val="22"/>
                <w:szCs w:val="22"/>
                <w:lang w:val="en-CA"/>
              </w:rPr>
              <w:t>start_date</w:t>
            </w:r>
            <w:proofErr w:type="spellEnd"/>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A36CB" w14:textId="59790A5C"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Date when feature opened or the construction of the feature finished.</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4E54F" w14:textId="18D49757" w:rsidR="00837D9A" w:rsidRPr="00E10398" w:rsidRDefault="00B46FDC" w:rsidP="00837D9A">
            <w:pPr>
              <w:spacing w:line="259" w:lineRule="auto"/>
              <w:rPr>
                <w:color w:val="000000" w:themeColor="text1"/>
                <w:sz w:val="22"/>
                <w:szCs w:val="22"/>
                <w:lang w:val="en-CA"/>
              </w:rPr>
            </w:pPr>
            <w:proofErr w:type="spellStart"/>
            <w:r>
              <w:rPr>
                <w:color w:val="000000" w:themeColor="text1"/>
                <w:sz w:val="22"/>
                <w:szCs w:val="22"/>
                <w:lang w:val="en-CA"/>
              </w:rPr>
              <w:t>cdt:openingYear</w:t>
            </w:r>
            <w:proofErr w:type="spellEnd"/>
          </w:p>
        </w:tc>
      </w:tr>
      <w:tr w:rsidR="00837D9A" w:rsidRPr="00E10398" w14:paraId="1578D1B9"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E7F22"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toilets</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01232" w14:textId="797DD73A"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Indicates if a feature has a toilet.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6CFA6" w14:textId="55A5FF4B" w:rsidR="00837D9A" w:rsidRPr="00E10398" w:rsidRDefault="00B46FDC" w:rsidP="00837D9A">
            <w:pPr>
              <w:spacing w:line="259" w:lineRule="auto"/>
              <w:rPr>
                <w:color w:val="000000" w:themeColor="text1"/>
                <w:sz w:val="22"/>
                <w:szCs w:val="22"/>
                <w:lang w:val="en-CA"/>
              </w:rPr>
            </w:pPr>
            <w:proofErr w:type="spellStart"/>
            <w:r>
              <w:rPr>
                <w:color w:val="000000" w:themeColor="text1"/>
                <w:sz w:val="22"/>
                <w:szCs w:val="22"/>
                <w:lang w:val="en-CA"/>
              </w:rPr>
              <w:t>cdt:hasToilets</w:t>
            </w:r>
            <w:proofErr w:type="spellEnd"/>
          </w:p>
        </w:tc>
      </w:tr>
      <w:tr w:rsidR="00837D9A" w:rsidRPr="00E10398" w14:paraId="0678C10E"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D478F"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type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EE13" w14:textId="6E482AEA"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Type of relation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0206C" w14:textId="3BD8EF99" w:rsidR="00837D9A" w:rsidRPr="00E10398" w:rsidRDefault="009423D9" w:rsidP="00837D9A">
            <w:pPr>
              <w:spacing w:line="259" w:lineRule="auto"/>
              <w:rPr>
                <w:color w:val="000000" w:themeColor="text1"/>
                <w:sz w:val="22"/>
                <w:szCs w:val="22"/>
                <w:lang w:val="en-CA"/>
              </w:rPr>
            </w:pPr>
            <w:proofErr w:type="spellStart"/>
            <w:r>
              <w:rPr>
                <w:color w:val="000000" w:themeColor="text1"/>
                <w:sz w:val="22"/>
                <w:szCs w:val="22"/>
                <w:lang w:val="en-CA"/>
              </w:rPr>
              <w:t>loc:hasLocation</w:t>
            </w:r>
            <w:proofErr w:type="spellEnd"/>
          </w:p>
        </w:tc>
      </w:tr>
      <w:tr w:rsidR="00837D9A" w:rsidRPr="00E10398" w14:paraId="3516827E"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2E643"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website</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890AC" w14:textId="510F981F"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Specifies the link to the official website for a feature.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30BC0" w14:textId="712BD30B" w:rsidR="00837D9A" w:rsidRPr="00E10398" w:rsidRDefault="009423D9" w:rsidP="00837D9A">
            <w:pPr>
              <w:spacing w:line="259" w:lineRule="auto"/>
              <w:rPr>
                <w:color w:val="000000" w:themeColor="text1"/>
                <w:sz w:val="22"/>
                <w:szCs w:val="22"/>
                <w:lang w:val="en-CA"/>
              </w:rPr>
            </w:pPr>
            <w:proofErr w:type="spellStart"/>
            <w:r>
              <w:rPr>
                <w:color w:val="000000" w:themeColor="text1"/>
                <w:sz w:val="22"/>
                <w:szCs w:val="22"/>
                <w:lang w:val="en-CA"/>
              </w:rPr>
              <w:t>cdt:website</w:t>
            </w:r>
            <w:proofErr w:type="spellEnd"/>
          </w:p>
        </w:tc>
      </w:tr>
      <w:tr w:rsidR="00837D9A" w:rsidRPr="00E10398" w14:paraId="225F0DAE" w14:textId="77777777" w:rsidTr="00831BE8">
        <w:trPr>
          <w:trHeight w:val="455"/>
        </w:trPr>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8E906" w14:textId="77777777"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wheelchair</w:t>
            </w:r>
          </w:p>
        </w:tc>
        <w:tc>
          <w:tcPr>
            <w:tcW w:w="6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06F6E" w14:textId="1D45A962" w:rsidR="00837D9A" w:rsidRPr="00E10398" w:rsidRDefault="00837D9A" w:rsidP="00837D9A">
            <w:pPr>
              <w:spacing w:line="259" w:lineRule="auto"/>
              <w:rPr>
                <w:color w:val="000000" w:themeColor="text1"/>
                <w:sz w:val="22"/>
                <w:szCs w:val="22"/>
                <w:lang w:val="en-CA"/>
              </w:rPr>
            </w:pPr>
            <w:r w:rsidRPr="00E10398">
              <w:rPr>
                <w:color w:val="000000" w:themeColor="text1"/>
                <w:sz w:val="22"/>
                <w:szCs w:val="22"/>
                <w:lang w:val="en-CA"/>
              </w:rPr>
              <w:t>Indicate if a special place can be used with wheelchairs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FD084" w14:textId="1DF8EE20" w:rsidR="00837D9A" w:rsidRPr="00E10398" w:rsidRDefault="00B46FDC" w:rsidP="00356BA4">
            <w:pPr>
              <w:keepNext/>
              <w:spacing w:line="259" w:lineRule="auto"/>
              <w:rPr>
                <w:color w:val="000000" w:themeColor="text1"/>
                <w:sz w:val="22"/>
                <w:szCs w:val="22"/>
                <w:lang w:val="en-CA"/>
              </w:rPr>
            </w:pPr>
            <w:proofErr w:type="spellStart"/>
            <w:r>
              <w:rPr>
                <w:color w:val="000000" w:themeColor="text1"/>
                <w:sz w:val="22"/>
                <w:szCs w:val="22"/>
                <w:lang w:val="en-CA"/>
              </w:rPr>
              <w:t>cdt:wheel</w:t>
            </w:r>
            <w:r w:rsidR="00143611">
              <w:rPr>
                <w:color w:val="000000" w:themeColor="text1"/>
                <w:sz w:val="22"/>
                <w:szCs w:val="22"/>
                <w:lang w:val="en-CA"/>
              </w:rPr>
              <w:t>c</w:t>
            </w:r>
            <w:r>
              <w:rPr>
                <w:color w:val="000000" w:themeColor="text1"/>
                <w:sz w:val="22"/>
                <w:szCs w:val="22"/>
                <w:lang w:val="en-CA"/>
              </w:rPr>
              <w:t>hairAccess</w:t>
            </w:r>
            <w:proofErr w:type="spellEnd"/>
          </w:p>
        </w:tc>
      </w:tr>
    </w:tbl>
    <w:p w14:paraId="0B0F77EC" w14:textId="6C4D79E2" w:rsidR="00E10398" w:rsidRDefault="00356BA4" w:rsidP="00356BA4">
      <w:pPr>
        <w:pStyle w:val="Caption"/>
      </w:pPr>
      <w:r>
        <w:t xml:space="preserve">Table </w:t>
      </w:r>
      <w:fldSimple w:instr=" SEQ Table \* ARABIC ">
        <w:r w:rsidR="00010B81">
          <w:rPr>
            <w:noProof/>
          </w:rPr>
          <w:t>1</w:t>
        </w:r>
      </w:fldSimple>
      <w:r>
        <w:t xml:space="preserve">: </w:t>
      </w:r>
      <w:r w:rsidRPr="00971D8C">
        <w:t>Mapping OpenStreetMap Library Data to City Digital Twin</w:t>
      </w:r>
    </w:p>
    <w:p w14:paraId="678EB7EB" w14:textId="77777777" w:rsidR="00356BA4" w:rsidRPr="00356BA4" w:rsidRDefault="00356BA4" w:rsidP="00356BA4"/>
    <w:tbl>
      <w:tblPr>
        <w:tblW w:w="11341" w:type="dxa"/>
        <w:tblInd w:w="-861" w:type="dxa"/>
        <w:tblCellMar>
          <w:top w:w="15" w:type="dxa"/>
          <w:left w:w="15" w:type="dxa"/>
          <w:bottom w:w="15" w:type="dxa"/>
          <w:right w:w="15" w:type="dxa"/>
        </w:tblCellMar>
        <w:tblLook w:val="04A0" w:firstRow="1" w:lastRow="0" w:firstColumn="1" w:lastColumn="0" w:noHBand="0" w:noVBand="1"/>
      </w:tblPr>
      <w:tblGrid>
        <w:gridCol w:w="2402"/>
        <w:gridCol w:w="6184"/>
        <w:gridCol w:w="2755"/>
      </w:tblGrid>
      <w:tr w:rsidR="00AB54D4" w:rsidRPr="00AB54D4" w14:paraId="2C5210AD" w14:textId="77777777" w:rsidTr="00AB54D4">
        <w:trPr>
          <w:trHeight w:val="520"/>
          <w:tblHeader/>
        </w:trPr>
        <w:tc>
          <w:tcPr>
            <w:tcW w:w="11341" w:type="dxa"/>
            <w:gridSpan w:val="3"/>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7243C10D" w14:textId="2E2832E0" w:rsidR="00AB54D4" w:rsidRPr="00AB54D4" w:rsidRDefault="00AB54D4" w:rsidP="00AB54D4">
            <w:pPr>
              <w:spacing w:line="259" w:lineRule="auto"/>
              <w:jc w:val="center"/>
              <w:rPr>
                <w:b/>
                <w:bCs/>
                <w:color w:val="FFFFFF" w:themeColor="background1"/>
                <w:sz w:val="22"/>
                <w:szCs w:val="22"/>
                <w:lang w:val="en-CA"/>
              </w:rPr>
            </w:pPr>
            <w:r w:rsidRPr="00AB54D4">
              <w:rPr>
                <w:color w:val="FFFFFF" w:themeColor="background1"/>
                <w:sz w:val="22"/>
                <w:szCs w:val="22"/>
                <w:lang w:val="en-CA"/>
              </w:rPr>
              <w:t>Data Provided by Toronto Open Data</w:t>
            </w:r>
          </w:p>
        </w:tc>
      </w:tr>
      <w:tr w:rsidR="00322D2F" w:rsidRPr="00AB54D4" w14:paraId="45706414" w14:textId="77777777" w:rsidTr="007B7C7D">
        <w:tc>
          <w:tcPr>
            <w:tcW w:w="2402"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6356878D" w14:textId="77777777" w:rsidR="00AB54D4" w:rsidRPr="00AB54D4" w:rsidRDefault="00AB54D4" w:rsidP="00AB54D4">
            <w:pPr>
              <w:spacing w:line="259" w:lineRule="auto"/>
              <w:jc w:val="center"/>
              <w:rPr>
                <w:color w:val="FFFFFF" w:themeColor="background1"/>
                <w:sz w:val="22"/>
                <w:szCs w:val="22"/>
                <w:lang w:val="en-CA"/>
              </w:rPr>
            </w:pPr>
            <w:r w:rsidRPr="00AB54D4">
              <w:rPr>
                <w:color w:val="FFFFFF" w:themeColor="background1"/>
                <w:sz w:val="22"/>
                <w:szCs w:val="22"/>
                <w:lang w:val="en-CA"/>
              </w:rPr>
              <w:t>Toronto Open Data Column</w:t>
            </w:r>
          </w:p>
        </w:tc>
        <w:tc>
          <w:tcPr>
            <w:tcW w:w="6184"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099B09BD" w14:textId="77777777" w:rsidR="00AB54D4" w:rsidRPr="00AB54D4" w:rsidRDefault="00AB54D4" w:rsidP="00AB54D4">
            <w:pPr>
              <w:spacing w:line="259" w:lineRule="auto"/>
              <w:jc w:val="center"/>
              <w:rPr>
                <w:color w:val="FFFFFF" w:themeColor="background1"/>
                <w:sz w:val="22"/>
                <w:szCs w:val="22"/>
                <w:lang w:val="en-CA"/>
              </w:rPr>
            </w:pPr>
            <w:r w:rsidRPr="00AB54D4">
              <w:rPr>
                <w:color w:val="FFFFFF" w:themeColor="background1"/>
                <w:sz w:val="22"/>
                <w:szCs w:val="22"/>
                <w:lang w:val="en-CA"/>
              </w:rPr>
              <w:t>Toronto Open Data Description</w:t>
            </w:r>
          </w:p>
        </w:tc>
        <w:tc>
          <w:tcPr>
            <w:tcW w:w="2755" w:type="dxa"/>
            <w:tcBorders>
              <w:top w:val="single" w:sz="8" w:space="0" w:color="000000"/>
              <w:left w:val="single" w:sz="8" w:space="0" w:color="000000"/>
              <w:bottom w:val="single" w:sz="8" w:space="0" w:color="000000"/>
              <w:right w:val="single" w:sz="8" w:space="0" w:color="000000"/>
            </w:tcBorders>
            <w:shd w:val="clear" w:color="auto" w:fill="227ACB"/>
            <w:tcMar>
              <w:top w:w="100" w:type="dxa"/>
              <w:left w:w="100" w:type="dxa"/>
              <w:bottom w:w="100" w:type="dxa"/>
              <w:right w:w="100" w:type="dxa"/>
            </w:tcMar>
            <w:hideMark/>
          </w:tcPr>
          <w:p w14:paraId="1BD13F26" w14:textId="01AB92B7" w:rsidR="00AB54D4" w:rsidRPr="00AB54D4" w:rsidRDefault="00AB54D4" w:rsidP="00AB54D4">
            <w:pPr>
              <w:spacing w:line="259" w:lineRule="auto"/>
              <w:jc w:val="center"/>
              <w:rPr>
                <w:color w:val="FFFFFF" w:themeColor="background1"/>
                <w:sz w:val="22"/>
                <w:szCs w:val="22"/>
                <w:lang w:val="en-CA"/>
              </w:rPr>
            </w:pPr>
            <w:r w:rsidRPr="00AB54D4">
              <w:rPr>
                <w:color w:val="FFFFFF" w:themeColor="background1"/>
                <w:sz w:val="22"/>
                <w:szCs w:val="22"/>
                <w:lang w:val="en-CA"/>
              </w:rPr>
              <w:t>CDT Mapping</w:t>
            </w:r>
          </w:p>
        </w:tc>
      </w:tr>
      <w:tr w:rsidR="00322D2F" w:rsidRPr="00AB54D4" w14:paraId="062C6761"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C33DA"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_id</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DEAD7"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Unique row identifier for Open Data database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7203C" w14:textId="46D90029" w:rsidR="00AB54D4" w:rsidRPr="00AB54D4" w:rsidRDefault="00AB54D4" w:rsidP="00AB54D4">
            <w:pPr>
              <w:spacing w:line="259" w:lineRule="auto"/>
              <w:rPr>
                <w:color w:val="000000" w:themeColor="text1"/>
                <w:sz w:val="22"/>
                <w:szCs w:val="22"/>
                <w:lang w:val="en-CA"/>
              </w:rPr>
            </w:pPr>
            <w:proofErr w:type="spellStart"/>
            <w:r>
              <w:rPr>
                <w:color w:val="000000" w:themeColor="text1"/>
                <w:sz w:val="22"/>
                <w:szCs w:val="22"/>
                <w:lang w:val="en-CA"/>
              </w:rPr>
              <w:t>genprop:hasIdentification</w:t>
            </w:r>
            <w:proofErr w:type="spellEnd"/>
          </w:p>
        </w:tc>
      </w:tr>
      <w:tr w:rsidR="00322D2F" w:rsidRPr="00AB54D4" w14:paraId="7E4E00C5"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6B5F3" w14:textId="77777777" w:rsidR="00AB54D4" w:rsidRPr="00AB54D4" w:rsidRDefault="00AB54D4" w:rsidP="00AB54D4">
            <w:pPr>
              <w:spacing w:line="259" w:lineRule="auto"/>
              <w:rPr>
                <w:color w:val="000000" w:themeColor="text1"/>
                <w:sz w:val="22"/>
                <w:szCs w:val="22"/>
                <w:lang w:val="en-CA"/>
              </w:rPr>
            </w:pPr>
            <w:proofErr w:type="spellStart"/>
            <w:r w:rsidRPr="00AB54D4">
              <w:rPr>
                <w:color w:val="000000" w:themeColor="text1"/>
                <w:sz w:val="22"/>
                <w:szCs w:val="22"/>
                <w:lang w:val="en-CA"/>
              </w:rPr>
              <w:t>BranchCode</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F1094"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A code identifying the TPL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BEDC9" w14:textId="163C8326"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cdt:branchCode</w:t>
            </w:r>
            <w:proofErr w:type="spellEnd"/>
          </w:p>
        </w:tc>
      </w:tr>
      <w:tr w:rsidR="00322D2F" w:rsidRPr="00AB54D4" w14:paraId="591E7656"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09415" w14:textId="77777777" w:rsidR="00AB54D4" w:rsidRPr="00AB54D4" w:rsidRDefault="00AB54D4" w:rsidP="00AB54D4">
            <w:pPr>
              <w:spacing w:line="259" w:lineRule="auto"/>
              <w:rPr>
                <w:color w:val="000000" w:themeColor="text1"/>
                <w:sz w:val="22"/>
                <w:szCs w:val="22"/>
                <w:lang w:val="en-CA"/>
              </w:rPr>
            </w:pPr>
            <w:proofErr w:type="spellStart"/>
            <w:r w:rsidRPr="00AB54D4">
              <w:rPr>
                <w:color w:val="000000" w:themeColor="text1"/>
                <w:sz w:val="22"/>
                <w:szCs w:val="22"/>
                <w:lang w:val="en-CA"/>
              </w:rPr>
              <w:lastRenderedPageBreak/>
              <w:t>PhysicalBranch</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DAFB1"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Library branches with fixed locations are set to 1. Other TPL services and collections are set to 0.</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9C668" w14:textId="48AC366A"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cdt:isPublic</w:t>
            </w:r>
            <w:proofErr w:type="spellEnd"/>
          </w:p>
          <w:p w14:paraId="660D6AF5" w14:textId="77777777" w:rsidR="00AB54D4" w:rsidRPr="00AB54D4" w:rsidRDefault="00AB54D4" w:rsidP="00AB54D4">
            <w:pPr>
              <w:spacing w:line="259" w:lineRule="auto"/>
              <w:rPr>
                <w:color w:val="000000" w:themeColor="text1"/>
                <w:sz w:val="22"/>
                <w:szCs w:val="22"/>
                <w:lang w:val="en-CA"/>
              </w:rPr>
            </w:pPr>
          </w:p>
          <w:p w14:paraId="2EB10BCD" w14:textId="60D87506" w:rsidR="00AB54D4" w:rsidRPr="00AB54D4" w:rsidRDefault="00AB54D4" w:rsidP="00AB54D4">
            <w:pPr>
              <w:spacing w:line="259" w:lineRule="auto"/>
              <w:rPr>
                <w:color w:val="000000" w:themeColor="text1"/>
                <w:sz w:val="22"/>
                <w:szCs w:val="22"/>
                <w:lang w:val="en-CA"/>
              </w:rPr>
            </w:pPr>
          </w:p>
        </w:tc>
      </w:tr>
      <w:tr w:rsidR="00322D2F" w:rsidRPr="00AB54D4" w14:paraId="2E914FA3"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EAA4C" w14:textId="77777777" w:rsidR="00AB54D4" w:rsidRPr="00AB54D4" w:rsidRDefault="00AB54D4" w:rsidP="00AB54D4">
            <w:pPr>
              <w:spacing w:line="259" w:lineRule="auto"/>
              <w:rPr>
                <w:color w:val="000000" w:themeColor="text1"/>
                <w:sz w:val="22"/>
                <w:szCs w:val="22"/>
                <w:lang w:val="en-CA"/>
              </w:rPr>
            </w:pPr>
            <w:proofErr w:type="spellStart"/>
            <w:r w:rsidRPr="00AB54D4">
              <w:rPr>
                <w:color w:val="000000" w:themeColor="text1"/>
                <w:sz w:val="22"/>
                <w:szCs w:val="22"/>
                <w:lang w:val="en-CA"/>
              </w:rPr>
              <w:t>BranchName</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7CC0C"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The name of the library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BC92B" w14:textId="7FABCEB0"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genprop:hasName</w:t>
            </w:r>
            <w:proofErr w:type="spellEnd"/>
          </w:p>
        </w:tc>
      </w:tr>
      <w:tr w:rsidR="00322D2F" w:rsidRPr="00AB54D4" w14:paraId="54CD8212"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F1F7"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Address</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74ABA"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The full address of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93A47" w14:textId="4FF3983A"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contact</w:t>
            </w:r>
            <w:r w:rsidR="00AB54D4" w:rsidRPr="00AB54D4">
              <w:rPr>
                <w:color w:val="000000" w:themeColor="text1"/>
                <w:sz w:val="22"/>
                <w:szCs w:val="22"/>
                <w:lang w:val="en-CA"/>
              </w:rPr>
              <w:t>:</w:t>
            </w:r>
            <w:r>
              <w:rPr>
                <w:color w:val="000000" w:themeColor="text1"/>
                <w:sz w:val="22"/>
                <w:szCs w:val="22"/>
                <w:lang w:val="en-CA"/>
              </w:rPr>
              <w:t>hasS</w:t>
            </w:r>
            <w:r w:rsidR="00AB54D4" w:rsidRPr="00AB54D4">
              <w:rPr>
                <w:color w:val="000000" w:themeColor="text1"/>
                <w:sz w:val="22"/>
                <w:szCs w:val="22"/>
                <w:lang w:val="en-CA"/>
              </w:rPr>
              <w:t>treet</w:t>
            </w:r>
            <w:proofErr w:type="spellEnd"/>
            <w:r w:rsidR="00AB54D4" w:rsidRPr="00AB54D4">
              <w:rPr>
                <w:color w:val="000000" w:themeColor="text1"/>
                <w:sz w:val="22"/>
                <w:szCs w:val="22"/>
                <w:lang w:val="en-CA"/>
              </w:rPr>
              <w:t xml:space="preserve">, </w:t>
            </w:r>
            <w:proofErr w:type="spellStart"/>
            <w:r>
              <w:rPr>
                <w:color w:val="000000" w:themeColor="text1"/>
                <w:sz w:val="22"/>
                <w:szCs w:val="22"/>
                <w:lang w:val="en-CA"/>
              </w:rPr>
              <w:t>contact:</w:t>
            </w:r>
            <w:r w:rsidRPr="00322D2F">
              <w:rPr>
                <w:color w:val="000000" w:themeColor="text1"/>
                <w:sz w:val="22"/>
                <w:szCs w:val="22"/>
                <w:lang w:val="en-CA"/>
              </w:rPr>
              <w:t>hasStreetNumber</w:t>
            </w:r>
            <w:proofErr w:type="spellEnd"/>
            <w:r w:rsidR="00AB54D4" w:rsidRPr="00AB54D4">
              <w:rPr>
                <w:color w:val="000000" w:themeColor="text1"/>
                <w:sz w:val="22"/>
                <w:szCs w:val="22"/>
                <w:lang w:val="en-CA"/>
              </w:rPr>
              <w:t>,</w:t>
            </w:r>
            <w:r>
              <w:rPr>
                <w:color w:val="000000" w:themeColor="text1"/>
                <w:sz w:val="22"/>
                <w:szCs w:val="22"/>
                <w:lang w:val="en-CA"/>
              </w:rPr>
              <w:t xml:space="preserve"> </w:t>
            </w:r>
            <w:proofErr w:type="spellStart"/>
            <w:r>
              <w:rPr>
                <w:color w:val="000000" w:themeColor="text1"/>
                <w:sz w:val="22"/>
                <w:szCs w:val="22"/>
                <w:lang w:val="en-CA"/>
              </w:rPr>
              <w:t>contact:hasCity</w:t>
            </w:r>
            <w:proofErr w:type="spellEnd"/>
            <w:r>
              <w:rPr>
                <w:color w:val="000000" w:themeColor="text1"/>
                <w:sz w:val="22"/>
                <w:szCs w:val="22"/>
                <w:lang w:val="en-CA"/>
              </w:rPr>
              <w:t xml:space="preserve">, </w:t>
            </w:r>
            <w:proofErr w:type="spellStart"/>
            <w:r>
              <w:rPr>
                <w:color w:val="000000" w:themeColor="text1"/>
                <w:sz w:val="22"/>
                <w:szCs w:val="22"/>
                <w:lang w:val="en-CA"/>
              </w:rPr>
              <w:t>contact:hasProvince</w:t>
            </w:r>
            <w:proofErr w:type="spellEnd"/>
            <w:r>
              <w:rPr>
                <w:color w:val="000000" w:themeColor="text1"/>
                <w:sz w:val="22"/>
                <w:szCs w:val="22"/>
                <w:lang w:val="en-CA"/>
              </w:rPr>
              <w:t xml:space="preserve"> </w:t>
            </w:r>
          </w:p>
        </w:tc>
      </w:tr>
      <w:tr w:rsidR="00322D2F" w:rsidRPr="00AB54D4" w14:paraId="56787A2B"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3C2EE" w14:textId="77777777" w:rsidR="00AB54D4" w:rsidRPr="00AB54D4" w:rsidRDefault="00AB54D4" w:rsidP="00AB54D4">
            <w:pPr>
              <w:spacing w:line="259" w:lineRule="auto"/>
              <w:rPr>
                <w:color w:val="000000" w:themeColor="text1"/>
                <w:sz w:val="22"/>
                <w:szCs w:val="22"/>
                <w:lang w:val="en-CA"/>
              </w:rPr>
            </w:pPr>
            <w:proofErr w:type="spellStart"/>
            <w:r w:rsidRPr="00AB54D4">
              <w:rPr>
                <w:color w:val="000000" w:themeColor="text1"/>
                <w:sz w:val="22"/>
                <w:szCs w:val="22"/>
                <w:lang w:val="en-CA"/>
              </w:rPr>
              <w:t>PostalCode</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A0EDD"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The branch postal code.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8E510" w14:textId="0A6278C5"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contact</w:t>
            </w:r>
            <w:r w:rsidR="00AB54D4" w:rsidRPr="00AB54D4">
              <w:rPr>
                <w:color w:val="000000" w:themeColor="text1"/>
                <w:sz w:val="22"/>
                <w:szCs w:val="22"/>
                <w:lang w:val="en-CA"/>
              </w:rPr>
              <w:t>:</w:t>
            </w:r>
            <w:r>
              <w:rPr>
                <w:color w:val="000000" w:themeColor="text1"/>
                <w:sz w:val="22"/>
                <w:szCs w:val="22"/>
                <w:lang w:val="en-CA"/>
              </w:rPr>
              <w:t>hasP</w:t>
            </w:r>
            <w:r w:rsidR="00AB54D4" w:rsidRPr="00AB54D4">
              <w:rPr>
                <w:color w:val="000000" w:themeColor="text1"/>
                <w:sz w:val="22"/>
                <w:szCs w:val="22"/>
                <w:lang w:val="en-CA"/>
              </w:rPr>
              <w:t>ostcode</w:t>
            </w:r>
            <w:proofErr w:type="spellEnd"/>
          </w:p>
        </w:tc>
      </w:tr>
      <w:tr w:rsidR="00322D2F" w:rsidRPr="00AB54D4" w14:paraId="08264FE7"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397EA"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Website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7D31C"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The branch website.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AB09C" w14:textId="7C122E77"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cdt:website</w:t>
            </w:r>
            <w:proofErr w:type="spellEnd"/>
          </w:p>
        </w:tc>
      </w:tr>
      <w:tr w:rsidR="00322D2F" w:rsidRPr="00AB54D4" w14:paraId="6E94262E"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414E1"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Telephone</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1CBEA"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The phone number for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8911F" w14:textId="58BB5F73" w:rsidR="00AB54D4" w:rsidRPr="00AB54D4" w:rsidRDefault="00322D2F" w:rsidP="00AB54D4">
            <w:pPr>
              <w:spacing w:line="259" w:lineRule="auto"/>
              <w:rPr>
                <w:color w:val="000000" w:themeColor="text1"/>
                <w:sz w:val="22"/>
                <w:szCs w:val="22"/>
                <w:lang w:val="en-CA"/>
              </w:rPr>
            </w:pPr>
            <w:proofErr w:type="spellStart"/>
            <w:r>
              <w:rPr>
                <w:color w:val="000000" w:themeColor="text1"/>
                <w:sz w:val="22"/>
                <w:szCs w:val="22"/>
                <w:lang w:val="en-CA"/>
              </w:rPr>
              <w:t>contact:hasTelephone</w:t>
            </w:r>
            <w:proofErr w:type="spellEnd"/>
          </w:p>
        </w:tc>
      </w:tr>
      <w:tr w:rsidR="00322D2F" w:rsidRPr="00AB54D4" w14:paraId="67EEB9D0"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99D55" w14:textId="77777777" w:rsidR="00AB54D4" w:rsidRPr="00AB54D4" w:rsidRDefault="00AB54D4" w:rsidP="00AB54D4">
            <w:pPr>
              <w:spacing w:line="259" w:lineRule="auto"/>
              <w:rPr>
                <w:color w:val="000000" w:themeColor="text1"/>
                <w:sz w:val="22"/>
                <w:szCs w:val="22"/>
                <w:lang w:val="en-CA"/>
              </w:rPr>
            </w:pPr>
            <w:proofErr w:type="spellStart"/>
            <w:r w:rsidRPr="00AB54D4">
              <w:rPr>
                <w:color w:val="000000" w:themeColor="text1"/>
                <w:sz w:val="22"/>
                <w:szCs w:val="22"/>
                <w:lang w:val="en-CA"/>
              </w:rPr>
              <w:t>SquareFootage</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5B1FF" w14:textId="77777777" w:rsidR="00AB54D4" w:rsidRPr="00AB54D4" w:rsidRDefault="00AB54D4" w:rsidP="00AB54D4">
            <w:pPr>
              <w:spacing w:line="259" w:lineRule="auto"/>
              <w:rPr>
                <w:color w:val="000000" w:themeColor="text1"/>
                <w:sz w:val="22"/>
                <w:szCs w:val="22"/>
                <w:lang w:val="en-CA"/>
              </w:rPr>
            </w:pPr>
            <w:r w:rsidRPr="00AB54D4">
              <w:rPr>
                <w:color w:val="000000" w:themeColor="text1"/>
                <w:sz w:val="22"/>
                <w:szCs w:val="22"/>
                <w:lang w:val="en-CA"/>
              </w:rPr>
              <w:t>The total size of the branch in square feet.</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A87F6" w14:textId="486F189A" w:rsidR="00AB54D4" w:rsidRPr="00AB54D4" w:rsidRDefault="007B7C7D" w:rsidP="00AB54D4">
            <w:pPr>
              <w:spacing w:line="259" w:lineRule="auto"/>
              <w:rPr>
                <w:color w:val="000000" w:themeColor="text1"/>
                <w:sz w:val="22"/>
                <w:szCs w:val="22"/>
                <w:lang w:val="en-CA"/>
              </w:rPr>
            </w:pPr>
            <w:proofErr w:type="spellStart"/>
            <w:r>
              <w:rPr>
                <w:color w:val="000000" w:themeColor="text1"/>
                <w:sz w:val="22"/>
                <w:szCs w:val="22"/>
                <w:lang w:val="en-CA"/>
              </w:rPr>
              <w:t>cdt:squareFootage</w:t>
            </w:r>
            <w:proofErr w:type="spellEnd"/>
          </w:p>
        </w:tc>
      </w:tr>
      <w:tr w:rsidR="000A649A" w:rsidRPr="00AB54D4" w14:paraId="7D25F5A3" w14:textId="77777777" w:rsidTr="00587B5C">
        <w:trPr>
          <w:trHeight w:val="920"/>
        </w:trPr>
        <w:tc>
          <w:tcPr>
            <w:tcW w:w="2402"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C5B4B69" w14:textId="77777777" w:rsidR="000A649A" w:rsidRPr="00AB54D4" w:rsidRDefault="000A649A" w:rsidP="00AB54D4">
            <w:pPr>
              <w:spacing w:line="259" w:lineRule="auto"/>
              <w:rPr>
                <w:color w:val="000000" w:themeColor="text1"/>
                <w:sz w:val="22"/>
                <w:szCs w:val="22"/>
                <w:lang w:val="en-CA"/>
              </w:rPr>
            </w:pPr>
            <w:proofErr w:type="spellStart"/>
            <w:r w:rsidRPr="00AB54D4">
              <w:rPr>
                <w:color w:val="000000" w:themeColor="text1"/>
                <w:sz w:val="22"/>
                <w:szCs w:val="22"/>
                <w:lang w:val="en-CA"/>
              </w:rPr>
              <w:t>PublicParking</w:t>
            </w:r>
            <w:proofErr w:type="spellEnd"/>
          </w:p>
        </w:tc>
        <w:tc>
          <w:tcPr>
            <w:tcW w:w="618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6568D5BB" w14:textId="77777777" w:rsidR="000A649A" w:rsidRPr="00AB54D4" w:rsidRDefault="000A649A" w:rsidP="00AB54D4">
            <w:pPr>
              <w:spacing w:line="259" w:lineRule="auto"/>
              <w:rPr>
                <w:color w:val="000000" w:themeColor="text1"/>
                <w:sz w:val="22"/>
                <w:szCs w:val="22"/>
                <w:lang w:val="en-CA"/>
              </w:rPr>
            </w:pPr>
            <w:r w:rsidRPr="00AB54D4">
              <w:rPr>
                <w:color w:val="000000" w:themeColor="text1"/>
                <w:sz w:val="22"/>
                <w:szCs w:val="22"/>
                <w:lang w:val="en-CA"/>
              </w:rPr>
              <w:t>The number of parking spaces available for the public. If a branch does not have any public parking spaces, this field is set to 0. If a branch shares parking spaces with another location (community centre, mall, etc.), this field is set to “shared”.</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C57EE" w14:textId="41BA324B" w:rsidR="000A649A" w:rsidRPr="00AB54D4" w:rsidRDefault="000A649A" w:rsidP="00AB54D4">
            <w:pPr>
              <w:spacing w:line="259" w:lineRule="auto"/>
              <w:rPr>
                <w:color w:val="000000" w:themeColor="text1"/>
                <w:sz w:val="22"/>
                <w:szCs w:val="22"/>
                <w:lang w:val="en-CA"/>
              </w:rPr>
            </w:pPr>
            <w:proofErr w:type="spellStart"/>
            <w:r>
              <w:rPr>
                <w:color w:val="000000" w:themeColor="text1"/>
                <w:sz w:val="22"/>
                <w:szCs w:val="22"/>
                <w:lang w:val="en-CA"/>
              </w:rPr>
              <w:t>cdt:numParking</w:t>
            </w:r>
            <w:proofErr w:type="spellEnd"/>
          </w:p>
        </w:tc>
      </w:tr>
      <w:tr w:rsidR="000A649A" w:rsidRPr="00AB54D4" w14:paraId="3BA90FF9" w14:textId="77777777" w:rsidTr="00587B5C">
        <w:trPr>
          <w:trHeight w:val="920"/>
        </w:trPr>
        <w:tc>
          <w:tcPr>
            <w:tcW w:w="2402"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84EE3AA" w14:textId="77777777" w:rsidR="000A649A" w:rsidRPr="00AB54D4" w:rsidRDefault="000A649A" w:rsidP="00AB54D4">
            <w:pPr>
              <w:spacing w:line="259" w:lineRule="auto"/>
              <w:rPr>
                <w:color w:val="000000" w:themeColor="text1"/>
                <w:sz w:val="22"/>
                <w:szCs w:val="22"/>
                <w:lang w:val="en-CA"/>
              </w:rPr>
            </w:pPr>
          </w:p>
        </w:tc>
        <w:tc>
          <w:tcPr>
            <w:tcW w:w="6184"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580BBB1" w14:textId="77777777" w:rsidR="000A649A" w:rsidRPr="00AB54D4" w:rsidRDefault="000A649A" w:rsidP="00AB54D4">
            <w:pPr>
              <w:spacing w:line="259" w:lineRule="auto"/>
              <w:rPr>
                <w:color w:val="000000" w:themeColor="text1"/>
                <w:sz w:val="22"/>
                <w:szCs w:val="22"/>
                <w:lang w:val="en-CA"/>
              </w:rPr>
            </w:pP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D2675" w14:textId="1025C013" w:rsidR="000A649A" w:rsidRDefault="000A649A" w:rsidP="00AB54D4">
            <w:pPr>
              <w:spacing w:line="259" w:lineRule="auto"/>
              <w:rPr>
                <w:color w:val="000000" w:themeColor="text1"/>
                <w:sz w:val="22"/>
                <w:szCs w:val="22"/>
                <w:lang w:val="en-CA"/>
              </w:rPr>
            </w:pPr>
            <w:proofErr w:type="spellStart"/>
            <w:r>
              <w:rPr>
                <w:color w:val="000000" w:themeColor="text1"/>
                <w:sz w:val="22"/>
                <w:szCs w:val="22"/>
                <w:lang w:val="en-CA"/>
              </w:rPr>
              <w:t>cdt:hasSharedParking</w:t>
            </w:r>
            <w:proofErr w:type="spellEnd"/>
          </w:p>
        </w:tc>
      </w:tr>
      <w:tr w:rsidR="007B7C7D" w:rsidRPr="00AB54D4" w14:paraId="328F7CBA"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D668E" w14:textId="77777777" w:rsidR="007B7C7D" w:rsidRPr="00AB54D4" w:rsidRDefault="007B7C7D" w:rsidP="007B7C7D">
            <w:pPr>
              <w:spacing w:line="259" w:lineRule="auto"/>
              <w:rPr>
                <w:color w:val="000000" w:themeColor="text1"/>
                <w:sz w:val="22"/>
                <w:szCs w:val="22"/>
                <w:lang w:val="en-CA"/>
              </w:rPr>
            </w:pPr>
            <w:proofErr w:type="spellStart"/>
            <w:r w:rsidRPr="00AB54D4">
              <w:rPr>
                <w:color w:val="000000" w:themeColor="text1"/>
                <w:sz w:val="22"/>
                <w:szCs w:val="22"/>
                <w:lang w:val="en-CA"/>
              </w:rPr>
              <w:t>KidsStop</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41534"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 xml:space="preserve">This field denotes the presence of a </w:t>
            </w:r>
            <w:proofErr w:type="spellStart"/>
            <w:r w:rsidRPr="00AB54D4">
              <w:rPr>
                <w:color w:val="000000" w:themeColor="text1"/>
                <w:sz w:val="22"/>
                <w:szCs w:val="22"/>
                <w:lang w:val="en-CA"/>
              </w:rPr>
              <w:t>KidsStop</w:t>
            </w:r>
            <w:proofErr w:type="spellEnd"/>
            <w:r w:rsidRPr="00AB54D4">
              <w:rPr>
                <w:color w:val="000000" w:themeColor="text1"/>
                <w:sz w:val="22"/>
                <w:szCs w:val="22"/>
                <w:lang w:val="en-CA"/>
              </w:rPr>
              <w:t xml:space="preserve"> (1 for present, 0 for not present). </w:t>
            </w:r>
            <w:proofErr w:type="spellStart"/>
            <w:r w:rsidRPr="00AB54D4">
              <w:rPr>
                <w:color w:val="000000" w:themeColor="text1"/>
                <w:sz w:val="22"/>
                <w:szCs w:val="22"/>
                <w:lang w:val="en-CA"/>
              </w:rPr>
              <w:t>KidsStops</w:t>
            </w:r>
            <w:proofErr w:type="spellEnd"/>
            <w:r w:rsidRPr="00AB54D4">
              <w:rPr>
                <w:color w:val="000000" w:themeColor="text1"/>
                <w:sz w:val="22"/>
                <w:szCs w:val="22"/>
                <w:lang w:val="en-CA"/>
              </w:rPr>
              <w:t xml:space="preserve"> are learning and reading spaces created for parents and young children.</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E2788" w14:textId="0EA7E9E8" w:rsidR="007B7C7D" w:rsidRPr="00AB54D4" w:rsidRDefault="007B7C7D" w:rsidP="007B7C7D">
            <w:pPr>
              <w:spacing w:line="259" w:lineRule="auto"/>
              <w:rPr>
                <w:color w:val="000000" w:themeColor="text1"/>
                <w:sz w:val="22"/>
                <w:szCs w:val="22"/>
                <w:lang w:val="en-CA"/>
              </w:rPr>
            </w:pPr>
            <w:proofErr w:type="spellStart"/>
            <w:r>
              <w:rPr>
                <w:color w:val="000000" w:themeColor="text1"/>
                <w:sz w:val="22"/>
                <w:szCs w:val="22"/>
                <w:lang w:val="en-CA"/>
              </w:rPr>
              <w:t>cdt:kidsStop</w:t>
            </w:r>
            <w:proofErr w:type="spellEnd"/>
          </w:p>
        </w:tc>
      </w:tr>
      <w:tr w:rsidR="003F1CED" w:rsidRPr="00AB54D4" w14:paraId="2D6683D5"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0A9C3" w14:textId="77777777" w:rsidR="003F1CED" w:rsidRPr="00AB54D4" w:rsidRDefault="003F1CED" w:rsidP="003F1CED">
            <w:pPr>
              <w:spacing w:line="259" w:lineRule="auto"/>
              <w:rPr>
                <w:color w:val="000000" w:themeColor="text1"/>
                <w:sz w:val="22"/>
                <w:szCs w:val="22"/>
                <w:lang w:val="en-CA"/>
              </w:rPr>
            </w:pPr>
            <w:proofErr w:type="spellStart"/>
            <w:r w:rsidRPr="00AB54D4">
              <w:rPr>
                <w:color w:val="000000" w:themeColor="text1"/>
                <w:sz w:val="22"/>
                <w:szCs w:val="22"/>
                <w:lang w:val="en-CA"/>
              </w:rPr>
              <w:t>LeadingReading</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D6E8A"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This field denotes the presence of the Leading To Reading service (1 for present, 0 for not present). Leading to Reading is a free service for children to receive one-on-one help and encouragement with their reading and writing skills.</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66FA8" w14:textId="60C2C361" w:rsidR="003F1CED" w:rsidRPr="00AB54D4" w:rsidRDefault="003F1CED" w:rsidP="003F1CED">
            <w:pPr>
              <w:spacing w:line="259" w:lineRule="auto"/>
              <w:rPr>
                <w:color w:val="000000" w:themeColor="text1"/>
                <w:sz w:val="22"/>
                <w:szCs w:val="22"/>
                <w:lang w:val="en-CA"/>
              </w:rPr>
            </w:pPr>
            <w:proofErr w:type="spellStart"/>
            <w:r w:rsidRPr="00597EF0">
              <w:rPr>
                <w:color w:val="000000" w:themeColor="text1"/>
                <w:sz w:val="22"/>
                <w:szCs w:val="22"/>
              </w:rPr>
              <w:t>cdt:providesService</w:t>
            </w:r>
            <w:proofErr w:type="spellEnd"/>
          </w:p>
        </w:tc>
      </w:tr>
      <w:tr w:rsidR="003F1CED" w:rsidRPr="00AB54D4" w14:paraId="758FD598"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C4956"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lastRenderedPageBreak/>
              <w:t>CLC</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6429B"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This field denotes the presence of a Computer Learning Centre (1 for present, 0 for not present). CLCs are computer labs that offer hands-on technology classes.</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61065" w14:textId="485CB77C" w:rsidR="003F1CED" w:rsidRPr="00AB54D4" w:rsidRDefault="003F1CED" w:rsidP="003F1CED">
            <w:pPr>
              <w:spacing w:line="259" w:lineRule="auto"/>
              <w:rPr>
                <w:color w:val="000000" w:themeColor="text1"/>
                <w:sz w:val="22"/>
                <w:szCs w:val="22"/>
                <w:lang w:val="en-CA"/>
              </w:rPr>
            </w:pPr>
            <w:proofErr w:type="spellStart"/>
            <w:r w:rsidRPr="00597EF0">
              <w:rPr>
                <w:color w:val="000000" w:themeColor="text1"/>
                <w:sz w:val="22"/>
                <w:szCs w:val="22"/>
              </w:rPr>
              <w:t>cdt:providesService</w:t>
            </w:r>
            <w:proofErr w:type="spellEnd"/>
          </w:p>
        </w:tc>
      </w:tr>
      <w:tr w:rsidR="003F1CED" w:rsidRPr="00AB54D4" w14:paraId="1B513745"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21F6E"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DIH</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C9880"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This field denotes the presence of a Digital Innovation Hub (1 for present, 0 for not present). DIHs are learning and creation spaces with computers, professional software, and a wide variety of equipment, including 3D printers, audio and video production tools, Arduinos, and more.</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42A9" w14:textId="6C39421E" w:rsidR="003F1CED" w:rsidRPr="00AB54D4" w:rsidRDefault="003F1CED" w:rsidP="003F1CED">
            <w:pPr>
              <w:spacing w:line="259" w:lineRule="auto"/>
              <w:rPr>
                <w:color w:val="000000" w:themeColor="text1"/>
                <w:sz w:val="22"/>
                <w:szCs w:val="22"/>
                <w:lang w:val="en-CA"/>
              </w:rPr>
            </w:pPr>
            <w:proofErr w:type="spellStart"/>
            <w:r w:rsidRPr="00597EF0">
              <w:rPr>
                <w:color w:val="000000" w:themeColor="text1"/>
                <w:sz w:val="22"/>
                <w:szCs w:val="22"/>
              </w:rPr>
              <w:t>cdt:providesService</w:t>
            </w:r>
            <w:proofErr w:type="spellEnd"/>
          </w:p>
        </w:tc>
      </w:tr>
      <w:tr w:rsidR="003F1CED" w:rsidRPr="00AB54D4" w14:paraId="479ED3DA"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21EDF" w14:textId="77777777" w:rsidR="003F1CED" w:rsidRPr="00AB54D4" w:rsidRDefault="003F1CED" w:rsidP="003F1CED">
            <w:pPr>
              <w:spacing w:line="259" w:lineRule="auto"/>
              <w:rPr>
                <w:color w:val="000000" w:themeColor="text1"/>
                <w:sz w:val="22"/>
                <w:szCs w:val="22"/>
                <w:lang w:val="en-CA"/>
              </w:rPr>
            </w:pPr>
            <w:proofErr w:type="spellStart"/>
            <w:r w:rsidRPr="00AB54D4">
              <w:rPr>
                <w:color w:val="000000" w:themeColor="text1"/>
                <w:sz w:val="22"/>
                <w:szCs w:val="22"/>
                <w:lang w:val="en-CA"/>
              </w:rPr>
              <w:t>TeenCouncil</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70B74"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This field denotes the presence of a Teen Council (1 for present, 0 for not present). Teen Councils are groups of teens that attend monthly meetings with library staff, collaborate on group projects, and work to benefit their libraries and communities.</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F550F" w14:textId="04BE3A2A" w:rsidR="003F1CED" w:rsidRPr="00AB54D4" w:rsidRDefault="003F1CED" w:rsidP="003F1CED">
            <w:pPr>
              <w:spacing w:line="259" w:lineRule="auto"/>
              <w:rPr>
                <w:color w:val="000000" w:themeColor="text1"/>
                <w:sz w:val="22"/>
                <w:szCs w:val="22"/>
                <w:lang w:val="en-CA"/>
              </w:rPr>
            </w:pPr>
            <w:proofErr w:type="spellStart"/>
            <w:r w:rsidRPr="00597EF0">
              <w:rPr>
                <w:color w:val="000000" w:themeColor="text1"/>
                <w:sz w:val="22"/>
                <w:szCs w:val="22"/>
              </w:rPr>
              <w:t>cdt:providesService</w:t>
            </w:r>
            <w:proofErr w:type="spellEnd"/>
          </w:p>
        </w:tc>
      </w:tr>
      <w:tr w:rsidR="003F1CED" w:rsidRPr="00AB54D4" w14:paraId="25C2D6D2"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1CE6" w14:textId="77777777" w:rsidR="003F1CED" w:rsidRPr="00AB54D4" w:rsidRDefault="003F1CED" w:rsidP="003F1CED">
            <w:pPr>
              <w:spacing w:line="259" w:lineRule="auto"/>
              <w:rPr>
                <w:color w:val="000000" w:themeColor="text1"/>
                <w:sz w:val="22"/>
                <w:szCs w:val="22"/>
                <w:lang w:val="en-CA"/>
              </w:rPr>
            </w:pPr>
            <w:proofErr w:type="spellStart"/>
            <w:r w:rsidRPr="00AB54D4">
              <w:rPr>
                <w:color w:val="000000" w:themeColor="text1"/>
                <w:sz w:val="22"/>
                <w:szCs w:val="22"/>
                <w:lang w:val="en-CA"/>
              </w:rPr>
              <w:t>YouthHub</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B8111"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This field denotes the presence of a Youth Hub (1 for present, 0 for not present). Youth Hubs are drop-in spaces where teens can study, chat with friends, use technology, or take part in activities such as arts and crafts and gaming.</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33707" w14:textId="31A35CF9" w:rsidR="003F1CED" w:rsidRPr="00AB54D4" w:rsidRDefault="003F1CED" w:rsidP="003F1CED">
            <w:pPr>
              <w:spacing w:line="259" w:lineRule="auto"/>
              <w:rPr>
                <w:color w:val="000000" w:themeColor="text1"/>
                <w:sz w:val="22"/>
                <w:szCs w:val="22"/>
                <w:lang w:val="en-CA"/>
              </w:rPr>
            </w:pPr>
            <w:proofErr w:type="spellStart"/>
            <w:r w:rsidRPr="00597EF0">
              <w:rPr>
                <w:color w:val="000000" w:themeColor="text1"/>
                <w:sz w:val="22"/>
                <w:szCs w:val="22"/>
              </w:rPr>
              <w:t>cdt:providesService</w:t>
            </w:r>
            <w:proofErr w:type="spellEnd"/>
          </w:p>
        </w:tc>
      </w:tr>
      <w:tr w:rsidR="003F1CED" w:rsidRPr="00AB54D4" w14:paraId="43C61EAD"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7F082" w14:textId="77777777" w:rsidR="003F1CED" w:rsidRPr="00AB54D4" w:rsidRDefault="003F1CED" w:rsidP="003F1CED">
            <w:pPr>
              <w:spacing w:line="259" w:lineRule="auto"/>
              <w:rPr>
                <w:color w:val="000000" w:themeColor="text1"/>
                <w:sz w:val="22"/>
                <w:szCs w:val="22"/>
                <w:lang w:val="en-CA"/>
              </w:rPr>
            </w:pPr>
            <w:proofErr w:type="spellStart"/>
            <w:r w:rsidRPr="00AB54D4">
              <w:rPr>
                <w:color w:val="000000" w:themeColor="text1"/>
                <w:sz w:val="22"/>
                <w:szCs w:val="22"/>
                <w:lang w:val="en-CA"/>
              </w:rPr>
              <w:t>AdultLiteracyProgram</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28A3D" w14:textId="77777777" w:rsidR="003F1CED" w:rsidRPr="00AB54D4" w:rsidRDefault="003F1CED" w:rsidP="003F1CED">
            <w:pPr>
              <w:spacing w:line="259" w:lineRule="auto"/>
              <w:rPr>
                <w:color w:val="000000" w:themeColor="text1"/>
                <w:sz w:val="22"/>
                <w:szCs w:val="22"/>
                <w:lang w:val="en-CA"/>
              </w:rPr>
            </w:pPr>
            <w:r w:rsidRPr="00AB54D4">
              <w:rPr>
                <w:color w:val="000000" w:themeColor="text1"/>
                <w:sz w:val="22"/>
                <w:szCs w:val="22"/>
                <w:lang w:val="en-CA"/>
              </w:rPr>
              <w:t>This field denotes the presence of the Adult Literacy Program service (1 for present, 0 for not present). The Adult Literacy Program offers free, one-on-one tutoring in basic reading, writing, and math for English-speaking adults 19 years or older (exceptions may apply)</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E05EC" w14:textId="239217C1" w:rsidR="003F1CED" w:rsidRPr="00AB54D4" w:rsidRDefault="003F1CED" w:rsidP="003F1CED">
            <w:pPr>
              <w:spacing w:line="259" w:lineRule="auto"/>
              <w:rPr>
                <w:color w:val="000000" w:themeColor="text1"/>
                <w:sz w:val="22"/>
                <w:szCs w:val="22"/>
                <w:lang w:val="en-CA"/>
              </w:rPr>
            </w:pPr>
            <w:proofErr w:type="spellStart"/>
            <w:r w:rsidRPr="00597EF0">
              <w:rPr>
                <w:color w:val="000000" w:themeColor="text1"/>
                <w:sz w:val="22"/>
                <w:szCs w:val="22"/>
              </w:rPr>
              <w:t>cdt:providesService</w:t>
            </w:r>
            <w:proofErr w:type="spellEnd"/>
          </w:p>
        </w:tc>
      </w:tr>
      <w:tr w:rsidR="007B7C7D" w:rsidRPr="00AB54D4" w14:paraId="69ACA190"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3BAED"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Workstations</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6D50A"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A count of computers with internet access available for public use in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7AA4A" w14:textId="0F069684" w:rsidR="007B7C7D" w:rsidRPr="00AB54D4" w:rsidRDefault="007B7C7D" w:rsidP="007B7C7D">
            <w:pPr>
              <w:spacing w:line="259" w:lineRule="auto"/>
              <w:rPr>
                <w:color w:val="000000" w:themeColor="text1"/>
                <w:sz w:val="22"/>
                <w:szCs w:val="22"/>
                <w:lang w:val="en-CA"/>
              </w:rPr>
            </w:pPr>
            <w:proofErr w:type="spellStart"/>
            <w:r>
              <w:rPr>
                <w:color w:val="000000" w:themeColor="text1"/>
                <w:sz w:val="22"/>
                <w:szCs w:val="22"/>
                <w:lang w:val="en-CA"/>
              </w:rPr>
              <w:t>cdt:numComputer</w:t>
            </w:r>
            <w:proofErr w:type="spellEnd"/>
          </w:p>
        </w:tc>
      </w:tr>
      <w:tr w:rsidR="007B7C7D" w:rsidRPr="00AB54D4" w14:paraId="74A86CAD"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EF27F" w14:textId="77777777" w:rsidR="007B7C7D" w:rsidRPr="00AB54D4" w:rsidRDefault="007B7C7D" w:rsidP="007B7C7D">
            <w:pPr>
              <w:spacing w:line="259" w:lineRule="auto"/>
              <w:rPr>
                <w:color w:val="000000" w:themeColor="text1"/>
                <w:sz w:val="22"/>
                <w:szCs w:val="22"/>
                <w:lang w:val="en-CA"/>
              </w:rPr>
            </w:pPr>
            <w:proofErr w:type="spellStart"/>
            <w:r w:rsidRPr="00AB54D4">
              <w:rPr>
                <w:color w:val="000000" w:themeColor="text1"/>
                <w:sz w:val="22"/>
                <w:szCs w:val="22"/>
                <w:lang w:val="en-CA"/>
              </w:rPr>
              <w:t>ServiceTier</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9BC2B"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Service tier refers to the scope and scale of the branch/service.</w:t>
            </w:r>
          </w:p>
          <w:p w14:paraId="596482C7"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NL - Neighbourhood branches provide collections and services that meet many of the needs of the immediate community. Bookmobiles and Home Library Service are part of the NL service tier.</w:t>
            </w:r>
          </w:p>
          <w:p w14:paraId="7FF9FF3B"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lastRenderedPageBreak/>
              <w:t>DL - District branches offer extensive informational and recreational collections, as well as services that meet the needs of the immediate community and the larger district.</w:t>
            </w:r>
          </w:p>
          <w:p w14:paraId="34C16CB3"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 xml:space="preserve">RR - Research and reference branches provide comprehensive and specialized collections, as well </w:t>
            </w:r>
            <w:proofErr w:type="spellStart"/>
            <w:r w:rsidRPr="00AB54D4">
              <w:rPr>
                <w:color w:val="000000" w:themeColor="text1"/>
                <w:sz w:val="22"/>
                <w:szCs w:val="22"/>
                <w:lang w:val="en-CA"/>
              </w:rPr>
              <w:t>asservices</w:t>
            </w:r>
            <w:proofErr w:type="spellEnd"/>
            <w:r w:rsidRPr="00AB54D4">
              <w:rPr>
                <w:color w:val="000000" w:themeColor="text1"/>
                <w:sz w:val="22"/>
                <w:szCs w:val="22"/>
                <w:lang w:val="en-CA"/>
              </w:rPr>
              <w:t xml:space="preserve"> with an emphasis on access.</w:t>
            </w:r>
          </w:p>
          <w:p w14:paraId="7B73E903"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RA - Remote access offers self-serve systems (online and by phone).</w:t>
            </w:r>
          </w:p>
          <w:p w14:paraId="28BF1E10"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OT - Other service activities.</w:t>
            </w:r>
          </w:p>
          <w:p w14:paraId="46F11CF6"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 xml:space="preserve">For more information, please refer to </w:t>
            </w:r>
            <w:hyperlink r:id="rId39" w:history="1">
              <w:r w:rsidRPr="00AB54D4">
                <w:rPr>
                  <w:rStyle w:val="Hyperlink"/>
                  <w:sz w:val="22"/>
                  <w:szCs w:val="22"/>
                  <w:lang w:val="en-CA"/>
                </w:rPr>
                <w:t>Toronto Public Library’s Service Delivery Model</w:t>
              </w:r>
            </w:hyperlink>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0D858" w14:textId="7AD309E5" w:rsidR="007B7C7D" w:rsidRPr="00AB54D4" w:rsidRDefault="007B7C7D" w:rsidP="007B7C7D">
            <w:pPr>
              <w:spacing w:line="259" w:lineRule="auto"/>
              <w:rPr>
                <w:color w:val="000000" w:themeColor="text1"/>
                <w:sz w:val="22"/>
                <w:szCs w:val="22"/>
                <w:lang w:val="en-CA"/>
              </w:rPr>
            </w:pPr>
            <w:proofErr w:type="spellStart"/>
            <w:r>
              <w:rPr>
                <w:color w:val="000000" w:themeColor="text1"/>
                <w:sz w:val="22"/>
                <w:szCs w:val="22"/>
                <w:lang w:val="en-CA"/>
              </w:rPr>
              <w:lastRenderedPageBreak/>
              <w:t>cdt:hasService</w:t>
            </w:r>
            <w:r w:rsidR="00B929CB">
              <w:rPr>
                <w:color w:val="000000" w:themeColor="text1"/>
                <w:sz w:val="22"/>
                <w:szCs w:val="22"/>
                <w:lang w:val="en-CA"/>
              </w:rPr>
              <w:t>Tier</w:t>
            </w:r>
            <w:proofErr w:type="spellEnd"/>
          </w:p>
        </w:tc>
      </w:tr>
      <w:tr w:rsidR="007B7C7D" w:rsidRPr="00AB54D4" w14:paraId="66563381" w14:textId="77777777" w:rsidTr="007B7C7D">
        <w:trPr>
          <w:trHeight w:val="420"/>
        </w:trPr>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E1856"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Lat</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8A63C"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The latitude coordinate of the branch.</w:t>
            </w:r>
          </w:p>
        </w:tc>
        <w:tc>
          <w:tcPr>
            <w:tcW w:w="275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E2389" w14:textId="456BDBDD" w:rsidR="007B7C7D" w:rsidRPr="00AB54D4" w:rsidRDefault="00B929CB" w:rsidP="007B7C7D">
            <w:pPr>
              <w:spacing w:line="259" w:lineRule="auto"/>
              <w:rPr>
                <w:color w:val="000000" w:themeColor="text1"/>
                <w:sz w:val="22"/>
                <w:szCs w:val="22"/>
                <w:lang w:val="en-CA"/>
              </w:rPr>
            </w:pPr>
            <w:proofErr w:type="spellStart"/>
            <w:r>
              <w:rPr>
                <w:color w:val="000000" w:themeColor="text1"/>
                <w:sz w:val="22"/>
                <w:szCs w:val="22"/>
                <w:lang w:val="en-CA"/>
              </w:rPr>
              <w:t>loc:hasLocation</w:t>
            </w:r>
            <w:proofErr w:type="spellEnd"/>
          </w:p>
        </w:tc>
      </w:tr>
      <w:tr w:rsidR="007B7C7D" w:rsidRPr="00AB54D4" w14:paraId="1D932F87" w14:textId="77777777" w:rsidTr="007B7C7D">
        <w:trPr>
          <w:trHeight w:val="420"/>
        </w:trPr>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2DBEB"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Long</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B8A1B"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The longitude coordinate of the branch.</w:t>
            </w:r>
          </w:p>
        </w:tc>
        <w:tc>
          <w:tcPr>
            <w:tcW w:w="2755" w:type="dxa"/>
            <w:vMerge/>
            <w:tcBorders>
              <w:top w:val="single" w:sz="8" w:space="0" w:color="000000"/>
              <w:left w:val="single" w:sz="8" w:space="0" w:color="000000"/>
              <w:bottom w:val="single" w:sz="8" w:space="0" w:color="000000"/>
              <w:right w:val="single" w:sz="8" w:space="0" w:color="000000"/>
            </w:tcBorders>
            <w:vAlign w:val="center"/>
            <w:hideMark/>
          </w:tcPr>
          <w:p w14:paraId="51AE0F70" w14:textId="77777777" w:rsidR="007B7C7D" w:rsidRPr="00AB54D4" w:rsidRDefault="007B7C7D" w:rsidP="007B7C7D">
            <w:pPr>
              <w:spacing w:line="259" w:lineRule="auto"/>
              <w:rPr>
                <w:color w:val="000000" w:themeColor="text1"/>
                <w:sz w:val="22"/>
                <w:szCs w:val="22"/>
                <w:lang w:val="en-CA"/>
              </w:rPr>
            </w:pPr>
          </w:p>
        </w:tc>
      </w:tr>
      <w:tr w:rsidR="007B7C7D" w:rsidRPr="00AB54D4" w14:paraId="0B761FF5"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320D7" w14:textId="77777777" w:rsidR="007B7C7D" w:rsidRPr="00AB54D4" w:rsidRDefault="007B7C7D" w:rsidP="007B7C7D">
            <w:pPr>
              <w:spacing w:line="259" w:lineRule="auto"/>
              <w:rPr>
                <w:color w:val="000000" w:themeColor="text1"/>
                <w:sz w:val="22"/>
                <w:szCs w:val="22"/>
                <w:lang w:val="en-CA"/>
              </w:rPr>
            </w:pPr>
            <w:proofErr w:type="spellStart"/>
            <w:r w:rsidRPr="00AB54D4">
              <w:rPr>
                <w:color w:val="000000" w:themeColor="text1"/>
                <w:sz w:val="22"/>
                <w:szCs w:val="22"/>
                <w:lang w:val="en-CA"/>
              </w:rPr>
              <w:t>NBHDNo</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FA6EE"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 xml:space="preserve">The ID number of the neighbourhood associated with the branch. Neighbourhood boundaries are designated by the City of Toronto. For more details, please refer to this </w:t>
            </w:r>
            <w:hyperlink r:id="rId40" w:history="1">
              <w:r w:rsidRPr="00AB54D4">
                <w:rPr>
                  <w:rStyle w:val="Hyperlink"/>
                  <w:sz w:val="22"/>
                  <w:szCs w:val="22"/>
                  <w:lang w:val="en-CA"/>
                </w:rPr>
                <w:t>website</w:t>
              </w:r>
            </w:hyperlink>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3D598" w14:textId="0E374D38" w:rsidR="007B7C7D" w:rsidRPr="00AB54D4" w:rsidRDefault="00B929CB" w:rsidP="007B7C7D">
            <w:pPr>
              <w:spacing w:line="259" w:lineRule="auto"/>
              <w:rPr>
                <w:color w:val="000000" w:themeColor="text1"/>
                <w:sz w:val="22"/>
                <w:szCs w:val="22"/>
                <w:lang w:val="en-CA"/>
              </w:rPr>
            </w:pPr>
            <w:proofErr w:type="spellStart"/>
            <w:r>
              <w:rPr>
                <w:color w:val="000000" w:themeColor="text1"/>
                <w:sz w:val="22"/>
                <w:szCs w:val="22"/>
                <w:lang w:val="en-CA"/>
              </w:rPr>
              <w:t>cdt:nbhdNum</w:t>
            </w:r>
            <w:proofErr w:type="spellEnd"/>
          </w:p>
        </w:tc>
      </w:tr>
      <w:tr w:rsidR="007B7C7D" w:rsidRPr="00AB54D4" w14:paraId="7C8FB22B"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4B785" w14:textId="77777777" w:rsidR="007B7C7D" w:rsidRPr="00AB54D4" w:rsidRDefault="007B7C7D" w:rsidP="007B7C7D">
            <w:pPr>
              <w:spacing w:line="259" w:lineRule="auto"/>
              <w:rPr>
                <w:color w:val="000000" w:themeColor="text1"/>
                <w:sz w:val="22"/>
                <w:szCs w:val="22"/>
                <w:lang w:val="en-CA"/>
              </w:rPr>
            </w:pPr>
            <w:proofErr w:type="spellStart"/>
            <w:r w:rsidRPr="00AB54D4">
              <w:rPr>
                <w:color w:val="000000" w:themeColor="text1"/>
                <w:sz w:val="22"/>
                <w:szCs w:val="22"/>
                <w:lang w:val="en-CA"/>
              </w:rPr>
              <w:t>NBHDName</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14807"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The name of a neighbourhood.</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4FECC" w14:textId="7E39C5B7" w:rsidR="00F63C69" w:rsidRPr="00AB54D4" w:rsidRDefault="00F63C69" w:rsidP="007B7C7D">
            <w:pPr>
              <w:spacing w:line="259" w:lineRule="auto"/>
              <w:rPr>
                <w:color w:val="000000" w:themeColor="text1"/>
                <w:sz w:val="22"/>
                <w:szCs w:val="22"/>
                <w:lang w:val="en-CA"/>
              </w:rPr>
            </w:pPr>
            <w:proofErr w:type="spellStart"/>
            <w:r>
              <w:rPr>
                <w:color w:val="000000" w:themeColor="text1"/>
                <w:sz w:val="22"/>
                <w:szCs w:val="22"/>
                <w:lang w:val="en-CA"/>
              </w:rPr>
              <w:t>genprop:hasName</w:t>
            </w:r>
            <w:proofErr w:type="spellEnd"/>
          </w:p>
        </w:tc>
      </w:tr>
      <w:tr w:rsidR="007B7C7D" w:rsidRPr="00AB54D4" w14:paraId="24464B16"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32890"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TPLNIA</w:t>
            </w:r>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7E96B"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 xml:space="preserve">This field denotes whether the branch serves a neighbourhood improvement area (1 for yes, 0 for no). A branch serving a NIA may be located inside its boundaries or nearby. NIAs are designated by the City of Toronto. For more details, please refer to this </w:t>
            </w:r>
            <w:hyperlink r:id="rId41" w:history="1">
              <w:r w:rsidRPr="00AB54D4">
                <w:rPr>
                  <w:rStyle w:val="Hyperlink"/>
                  <w:sz w:val="22"/>
                  <w:szCs w:val="22"/>
                  <w:lang w:val="en-CA"/>
                </w:rPr>
                <w:t>website</w:t>
              </w:r>
            </w:hyperlink>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25DD4" w14:textId="1C6EA25F" w:rsidR="007B7C7D" w:rsidRPr="00AB54D4" w:rsidRDefault="00B929CB" w:rsidP="007B7C7D">
            <w:pPr>
              <w:spacing w:line="259" w:lineRule="auto"/>
              <w:rPr>
                <w:color w:val="000000" w:themeColor="text1"/>
                <w:sz w:val="22"/>
                <w:szCs w:val="22"/>
                <w:lang w:val="en-CA"/>
              </w:rPr>
            </w:pPr>
            <w:proofErr w:type="spellStart"/>
            <w:r>
              <w:rPr>
                <w:color w:val="000000" w:themeColor="text1"/>
                <w:sz w:val="22"/>
                <w:szCs w:val="22"/>
                <w:lang w:val="en-CA"/>
              </w:rPr>
              <w:t>cdt:tplnia</w:t>
            </w:r>
            <w:proofErr w:type="spellEnd"/>
          </w:p>
        </w:tc>
      </w:tr>
      <w:tr w:rsidR="007B7C7D" w:rsidRPr="00AB54D4" w14:paraId="113527CD"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3FE4" w14:textId="77777777" w:rsidR="007B7C7D" w:rsidRPr="00AB54D4" w:rsidRDefault="007B7C7D" w:rsidP="007B7C7D">
            <w:pPr>
              <w:spacing w:line="259" w:lineRule="auto"/>
              <w:rPr>
                <w:color w:val="000000" w:themeColor="text1"/>
                <w:sz w:val="22"/>
                <w:szCs w:val="22"/>
                <w:lang w:val="en-CA"/>
              </w:rPr>
            </w:pPr>
            <w:proofErr w:type="spellStart"/>
            <w:r w:rsidRPr="00AB54D4">
              <w:rPr>
                <w:color w:val="000000" w:themeColor="text1"/>
                <w:sz w:val="22"/>
                <w:szCs w:val="22"/>
                <w:lang w:val="en-CA"/>
              </w:rPr>
              <w:t>WardNo</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F0CF"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The ID of the municipal ward associated with the branch.</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90D03" w14:textId="114D334C" w:rsidR="007B7C7D" w:rsidRPr="00AB54D4" w:rsidRDefault="00B929CB" w:rsidP="007B7C7D">
            <w:pPr>
              <w:spacing w:line="259" w:lineRule="auto"/>
              <w:rPr>
                <w:color w:val="000000" w:themeColor="text1"/>
                <w:sz w:val="22"/>
                <w:szCs w:val="22"/>
                <w:lang w:val="en-CA"/>
              </w:rPr>
            </w:pPr>
            <w:proofErr w:type="spellStart"/>
            <w:r>
              <w:rPr>
                <w:color w:val="000000" w:themeColor="text1"/>
                <w:sz w:val="22"/>
                <w:szCs w:val="22"/>
                <w:lang w:val="en-CA"/>
              </w:rPr>
              <w:t>cdt:wardNum</w:t>
            </w:r>
            <w:proofErr w:type="spellEnd"/>
          </w:p>
        </w:tc>
      </w:tr>
      <w:tr w:rsidR="0028309A" w:rsidRPr="00AB54D4" w14:paraId="3E097AFE"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492C1" w14:textId="77777777" w:rsidR="0028309A" w:rsidRPr="00AB54D4" w:rsidRDefault="0028309A" w:rsidP="0028309A">
            <w:pPr>
              <w:spacing w:line="259" w:lineRule="auto"/>
              <w:rPr>
                <w:color w:val="000000" w:themeColor="text1"/>
                <w:sz w:val="22"/>
                <w:szCs w:val="22"/>
                <w:lang w:val="en-CA"/>
              </w:rPr>
            </w:pPr>
            <w:proofErr w:type="spellStart"/>
            <w:r w:rsidRPr="00AB54D4">
              <w:rPr>
                <w:color w:val="000000" w:themeColor="text1"/>
                <w:sz w:val="22"/>
                <w:szCs w:val="22"/>
                <w:lang w:val="en-CA"/>
              </w:rPr>
              <w:t>WardName</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EC131" w14:textId="77777777" w:rsidR="0028309A" w:rsidRPr="00AB54D4" w:rsidRDefault="0028309A" w:rsidP="0028309A">
            <w:pPr>
              <w:spacing w:line="259" w:lineRule="auto"/>
              <w:rPr>
                <w:color w:val="000000" w:themeColor="text1"/>
                <w:sz w:val="22"/>
                <w:szCs w:val="22"/>
                <w:lang w:val="en-CA"/>
              </w:rPr>
            </w:pPr>
            <w:r w:rsidRPr="00AB54D4">
              <w:rPr>
                <w:color w:val="000000" w:themeColor="text1"/>
                <w:sz w:val="22"/>
                <w:szCs w:val="22"/>
                <w:lang w:val="en-CA"/>
              </w:rPr>
              <w:t>The name of the municipal ward.</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64ECA" w14:textId="217A0CF2" w:rsidR="0028309A" w:rsidRPr="00AB54D4" w:rsidRDefault="00534760" w:rsidP="0028309A">
            <w:pPr>
              <w:spacing w:line="259" w:lineRule="auto"/>
              <w:rPr>
                <w:color w:val="000000" w:themeColor="text1"/>
                <w:sz w:val="22"/>
                <w:szCs w:val="22"/>
                <w:lang w:val="en-CA"/>
              </w:rPr>
            </w:pPr>
            <w:proofErr w:type="spellStart"/>
            <w:r>
              <w:rPr>
                <w:color w:val="000000" w:themeColor="text1"/>
                <w:sz w:val="22"/>
                <w:szCs w:val="22"/>
                <w:lang w:val="en-CA"/>
              </w:rPr>
              <w:t>genprop:hasName</w:t>
            </w:r>
            <w:proofErr w:type="spellEnd"/>
          </w:p>
        </w:tc>
      </w:tr>
      <w:tr w:rsidR="007B7C7D" w:rsidRPr="00AB54D4" w14:paraId="2E37B8A6" w14:textId="77777777" w:rsidTr="007B7C7D">
        <w:tc>
          <w:tcPr>
            <w:tcW w:w="2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0336D" w14:textId="77777777" w:rsidR="007B7C7D" w:rsidRPr="00AB54D4" w:rsidRDefault="007B7C7D" w:rsidP="007B7C7D">
            <w:pPr>
              <w:spacing w:line="259" w:lineRule="auto"/>
              <w:rPr>
                <w:color w:val="000000" w:themeColor="text1"/>
                <w:sz w:val="22"/>
                <w:szCs w:val="22"/>
                <w:lang w:val="en-CA"/>
              </w:rPr>
            </w:pPr>
            <w:proofErr w:type="spellStart"/>
            <w:r w:rsidRPr="00AB54D4">
              <w:rPr>
                <w:color w:val="000000" w:themeColor="text1"/>
                <w:sz w:val="22"/>
                <w:szCs w:val="22"/>
                <w:lang w:val="en-CA"/>
              </w:rPr>
              <w:t>PresentSiteYear</w:t>
            </w:r>
            <w:proofErr w:type="spellEnd"/>
          </w:p>
        </w:tc>
        <w:tc>
          <w:tcPr>
            <w:tcW w:w="6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18535" w14:textId="77777777" w:rsidR="007B7C7D" w:rsidRPr="00AB54D4" w:rsidRDefault="007B7C7D" w:rsidP="007B7C7D">
            <w:pPr>
              <w:spacing w:line="259" w:lineRule="auto"/>
              <w:rPr>
                <w:color w:val="000000" w:themeColor="text1"/>
                <w:sz w:val="22"/>
                <w:szCs w:val="22"/>
                <w:lang w:val="en-CA"/>
              </w:rPr>
            </w:pPr>
            <w:r w:rsidRPr="00AB54D4">
              <w:rPr>
                <w:color w:val="000000" w:themeColor="text1"/>
                <w:sz w:val="22"/>
                <w:szCs w:val="22"/>
                <w:lang w:val="en-CA"/>
              </w:rPr>
              <w:t>The year that the present location of the branch was officially opened to the general public.</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02D54" w14:textId="6D4C2D31" w:rsidR="007B7C7D" w:rsidRPr="00AB54D4" w:rsidRDefault="0098516E" w:rsidP="00356BA4">
            <w:pPr>
              <w:keepNext/>
              <w:spacing w:line="259" w:lineRule="auto"/>
              <w:rPr>
                <w:color w:val="000000" w:themeColor="text1"/>
                <w:sz w:val="22"/>
                <w:szCs w:val="22"/>
                <w:lang w:val="en-CA"/>
              </w:rPr>
            </w:pPr>
            <w:proofErr w:type="spellStart"/>
            <w:r>
              <w:rPr>
                <w:color w:val="000000" w:themeColor="text1"/>
                <w:sz w:val="22"/>
                <w:szCs w:val="22"/>
                <w:lang w:val="en-CA"/>
              </w:rPr>
              <w:t>cdt:openingYear</w:t>
            </w:r>
            <w:proofErr w:type="spellEnd"/>
          </w:p>
        </w:tc>
      </w:tr>
    </w:tbl>
    <w:p w14:paraId="07305E0D" w14:textId="5C0944DA" w:rsidR="00356BA4" w:rsidRDefault="00356BA4" w:rsidP="00356BA4">
      <w:pPr>
        <w:pStyle w:val="Caption"/>
      </w:pPr>
      <w:r>
        <w:t xml:space="preserve">Table </w:t>
      </w:r>
      <w:fldSimple w:instr=" SEQ Table \* ARABIC ">
        <w:r w:rsidR="00010B81">
          <w:rPr>
            <w:noProof/>
          </w:rPr>
          <w:t>2</w:t>
        </w:r>
      </w:fldSimple>
      <w:r>
        <w:t xml:space="preserve">: </w:t>
      </w:r>
      <w:r w:rsidRPr="00740244">
        <w:t xml:space="preserve">Mapping </w:t>
      </w:r>
      <w:r>
        <w:t>Toronto Open Data Portal</w:t>
      </w:r>
      <w:r w:rsidRPr="00740244">
        <w:t xml:space="preserve"> Library Data to City Digital Twin</w:t>
      </w:r>
    </w:p>
    <w:p w14:paraId="2C921AAE" w14:textId="77777777" w:rsidR="00137A92" w:rsidRDefault="00137A92" w:rsidP="00137A92"/>
    <w:p w14:paraId="2193F6E6" w14:textId="0367E254" w:rsidR="001E257B" w:rsidRPr="001E257B" w:rsidRDefault="00B22222" w:rsidP="001E257B">
      <w:pPr>
        <w:rPr>
          <w:rFonts w:eastAsia="Times New Roman"/>
          <w:lang w:val="en-CA" w:eastAsia="en-CA"/>
        </w:rPr>
      </w:pPr>
      <w:r>
        <w:rPr>
          <w:noProof/>
        </w:rPr>
        <mc:AlternateContent>
          <mc:Choice Requires="wps">
            <w:drawing>
              <wp:anchor distT="0" distB="0" distL="114300" distR="114300" simplePos="0" relativeHeight="251661312" behindDoc="1" locked="0" layoutInCell="1" allowOverlap="1" wp14:anchorId="01D833EB" wp14:editId="2233378F">
                <wp:simplePos x="0" y="0"/>
                <wp:positionH relativeFrom="page">
                  <wp:align>right</wp:align>
                </wp:positionH>
                <wp:positionV relativeFrom="paragraph">
                  <wp:posOffset>2819441</wp:posOffset>
                </wp:positionV>
                <wp:extent cx="7252672" cy="307910"/>
                <wp:effectExtent l="0" t="0" r="5715" b="0"/>
                <wp:wrapTight wrapText="bothSides">
                  <wp:wrapPolygon edited="0">
                    <wp:start x="0" y="0"/>
                    <wp:lineTo x="0" y="20083"/>
                    <wp:lineTo x="21560" y="20083"/>
                    <wp:lineTo x="21560" y="0"/>
                    <wp:lineTo x="0" y="0"/>
                  </wp:wrapPolygon>
                </wp:wrapTight>
                <wp:docPr id="835721479" name="Text Box 1"/>
                <wp:cNvGraphicFramePr/>
                <a:graphic xmlns:a="http://schemas.openxmlformats.org/drawingml/2006/main">
                  <a:graphicData uri="http://schemas.microsoft.com/office/word/2010/wordprocessingShape">
                    <wps:wsp>
                      <wps:cNvSpPr txBox="1"/>
                      <wps:spPr>
                        <a:xfrm>
                          <a:off x="0" y="0"/>
                          <a:ext cx="7252672" cy="307910"/>
                        </a:xfrm>
                        <a:prstGeom prst="rect">
                          <a:avLst/>
                        </a:prstGeom>
                        <a:solidFill>
                          <a:prstClr val="white"/>
                        </a:solidFill>
                        <a:ln>
                          <a:noFill/>
                        </a:ln>
                      </wps:spPr>
                      <wps:txbx>
                        <w:txbxContent>
                          <w:p w14:paraId="5117F691" w14:textId="67CFE0CD" w:rsidR="00137A92" w:rsidRPr="00B47415" w:rsidRDefault="00137A92" w:rsidP="00137A92">
                            <w:pPr>
                              <w:pStyle w:val="Caption"/>
                              <w:rPr>
                                <w:rFonts w:ascii="Aptos" w:eastAsia="Aptos" w:hAnsi="Aptos" w:cs="Aptos"/>
                                <w:color w:val="000000" w:themeColor="text1"/>
                                <w:sz w:val="22"/>
                                <w:szCs w:val="22"/>
                              </w:rPr>
                            </w:pPr>
                            <w:r>
                              <w:t xml:space="preserve">Figure </w:t>
                            </w:r>
                            <w:fldSimple w:instr=" SEQ Figure \* ARABIC ">
                              <w:r>
                                <w:rPr>
                                  <w:noProof/>
                                </w:rPr>
                                <w:t>1</w:t>
                              </w:r>
                            </w:fldSimple>
                            <w:r>
                              <w:t xml:space="preserve">: </w:t>
                            </w:r>
                            <w:r w:rsidRPr="2CF690BC">
                              <w:rPr>
                                <w:rFonts w:ascii="Aptos" w:eastAsia="Aptos" w:hAnsi="Aptos" w:cs="Aptos"/>
                                <w:color w:val="D13438"/>
                                <w:u w:val="single"/>
                              </w:rPr>
                              <w:t xml:space="preserve">Example Mapping for </w:t>
                            </w:r>
                            <w:r>
                              <w:rPr>
                                <w:rFonts w:ascii="Aptos" w:eastAsia="Aptos" w:hAnsi="Aptos" w:cs="Aptos"/>
                                <w:color w:val="D13438"/>
                                <w:u w:val="single"/>
                              </w:rPr>
                              <w:t xml:space="preserve">OSM’s and Toronto Open Data Portal’s </w:t>
                            </w:r>
                            <w:r w:rsidRPr="2CF690BC">
                              <w:rPr>
                                <w:rFonts w:ascii="Aptos" w:eastAsia="Aptos" w:hAnsi="Aptos" w:cs="Aptos"/>
                                <w:color w:val="D13438"/>
                                <w:u w:val="single"/>
                              </w:rPr>
                              <w:t xml:space="preserve">representation of a </w:t>
                            </w:r>
                            <w:r>
                              <w:rPr>
                                <w:rFonts w:ascii="Aptos" w:eastAsia="Aptos" w:hAnsi="Aptos" w:cs="Aptos"/>
                                <w:color w:val="D13438"/>
                                <w:u w:val="single"/>
                              </w:rPr>
                              <w:t xml:space="preserve">Library </w:t>
                            </w:r>
                            <w:r w:rsidRPr="2CF690BC">
                              <w:rPr>
                                <w:rFonts w:ascii="Aptos" w:eastAsia="Aptos" w:hAnsi="Aptos" w:cs="Aptos"/>
                                <w:color w:val="D13438"/>
                                <w:u w:val="single"/>
                              </w:rPr>
                              <w:t xml:space="preserve"> to the City </w:t>
                            </w:r>
                            <w:proofErr w:type="spellStart"/>
                            <w:r w:rsidRPr="2CF690BC">
                              <w:rPr>
                                <w:rFonts w:ascii="Aptos" w:eastAsia="Aptos" w:hAnsi="Aptos" w:cs="Aptos"/>
                                <w:color w:val="D13438"/>
                                <w:u w:val="single"/>
                              </w:rPr>
                              <w:t>Digitial</w:t>
                            </w:r>
                            <w:proofErr w:type="spellEnd"/>
                            <w:r w:rsidRPr="2CF690BC">
                              <w:rPr>
                                <w:rFonts w:ascii="Aptos" w:eastAsia="Aptos" w:hAnsi="Aptos" w:cs="Aptos"/>
                                <w:color w:val="D13438"/>
                                <w:u w:val="single"/>
                              </w:rPr>
                              <w:t xml:space="preserve"> Twin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833EB" id="_x0000_t202" coordsize="21600,21600" o:spt="202" path="m,l,21600r21600,l21600,xe">
                <v:stroke joinstyle="miter"/>
                <v:path gradientshapeok="t" o:connecttype="rect"/>
              </v:shapetype>
              <v:shape id="Text Box 1" o:spid="_x0000_s1026" type="#_x0000_t202" style="position:absolute;margin-left:519.9pt;margin-top:222pt;width:571.1pt;height:24.2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" stroked="f">
                <v:textbox inset="0,0,0,0">
                  <w:txbxContent>
                    <w:p w14:paraId="5117F691" w14:textId="67CFE0CD" w:rsidR="00137A92" w:rsidRPr="00B47415" w:rsidRDefault="00137A92" w:rsidP="00137A92">
                      <w:pPr>
                        <w:pStyle w:val="Caption"/>
                        <w:rPr>
                          <w:rFonts w:ascii="Aptos" w:eastAsia="Aptos" w:hAnsi="Aptos" w:cs="Aptos"/>
                          <w:color w:val="000000" w:themeColor="text1"/>
                          <w:sz w:val="22"/>
                          <w:szCs w:val="22"/>
                        </w:rPr>
                      </w:pPr>
                      <w:r>
                        <w:t xml:space="preserve">Figure </w:t>
                      </w:r>
                      <w:fldSimple w:instr=" SEQ Figure \* ARABIC ">
                        <w:r>
                          <w:rPr>
                            <w:noProof/>
                          </w:rPr>
                          <w:t>1</w:t>
                        </w:r>
                      </w:fldSimple>
                      <w:r>
                        <w:t xml:space="preserve">: </w:t>
                      </w:r>
                      <w:r w:rsidRPr="2CF690BC">
                        <w:rPr>
                          <w:rFonts w:ascii="Aptos" w:eastAsia="Aptos" w:hAnsi="Aptos" w:cs="Aptos"/>
                          <w:color w:val="D13438"/>
                          <w:u w:val="single"/>
                        </w:rPr>
                        <w:t xml:space="preserve">Example Mapping for </w:t>
                      </w:r>
                      <w:r>
                        <w:rPr>
                          <w:rFonts w:ascii="Aptos" w:eastAsia="Aptos" w:hAnsi="Aptos" w:cs="Aptos"/>
                          <w:color w:val="D13438"/>
                          <w:u w:val="single"/>
                        </w:rPr>
                        <w:t xml:space="preserve">OSM’s and Toronto Open Data Portal’s </w:t>
                      </w:r>
                      <w:r w:rsidRPr="2CF690BC">
                        <w:rPr>
                          <w:rFonts w:ascii="Aptos" w:eastAsia="Aptos" w:hAnsi="Aptos" w:cs="Aptos"/>
                          <w:color w:val="D13438"/>
                          <w:u w:val="single"/>
                        </w:rPr>
                        <w:t xml:space="preserve">representation of a </w:t>
                      </w:r>
                      <w:r>
                        <w:rPr>
                          <w:rFonts w:ascii="Aptos" w:eastAsia="Aptos" w:hAnsi="Aptos" w:cs="Aptos"/>
                          <w:color w:val="D13438"/>
                          <w:u w:val="single"/>
                        </w:rPr>
                        <w:t xml:space="preserve">Library </w:t>
                      </w:r>
                      <w:r w:rsidRPr="2CF690BC">
                        <w:rPr>
                          <w:rFonts w:ascii="Aptos" w:eastAsia="Aptos" w:hAnsi="Aptos" w:cs="Aptos"/>
                          <w:color w:val="D13438"/>
                          <w:u w:val="single"/>
                        </w:rPr>
                        <w:t xml:space="preserve"> to the City </w:t>
                      </w:r>
                      <w:proofErr w:type="spellStart"/>
                      <w:r w:rsidRPr="2CF690BC">
                        <w:rPr>
                          <w:rFonts w:ascii="Aptos" w:eastAsia="Aptos" w:hAnsi="Aptos" w:cs="Aptos"/>
                          <w:color w:val="D13438"/>
                          <w:u w:val="single"/>
                        </w:rPr>
                        <w:t>Digitial</w:t>
                      </w:r>
                      <w:proofErr w:type="spellEnd"/>
                      <w:r w:rsidRPr="2CF690BC">
                        <w:rPr>
                          <w:rFonts w:ascii="Aptos" w:eastAsia="Aptos" w:hAnsi="Aptos" w:cs="Aptos"/>
                          <w:color w:val="D13438"/>
                          <w:u w:val="single"/>
                        </w:rPr>
                        <w:t xml:space="preserve"> Twin</w:t>
                      </w:r>
                    </w:p>
                  </w:txbxContent>
                </v:textbox>
                <w10:wrap type="tight" anchorx="page"/>
              </v:shape>
            </w:pict>
          </mc:Fallback>
        </mc:AlternateContent>
      </w:r>
      <w:r w:rsidRPr="00B22222">
        <w:rPr>
          <w:rFonts w:ascii="Times New Roman" w:eastAsia="Times New Roman" w:hAnsi="Times New Roman" w:cs="Times New Roman"/>
          <w:lang w:val="en-CA" w:eastAsia="en-CA"/>
        </w:rPr>
        <w:t xml:space="preserve"> </w:t>
      </w:r>
      <w:r w:rsidR="001E257B" w:rsidRPr="001E257B">
        <w:rPr>
          <w:rFonts w:eastAsia="Times New Roman"/>
          <w:lang w:val="en-CA" w:eastAsia="en-CA"/>
        </w:rPr>
        <w:drawing>
          <wp:inline distT="0" distB="0" distL="0" distR="0" wp14:anchorId="4DA72DC7" wp14:editId="3EFC4039">
            <wp:extent cx="5943600" cy="2510790"/>
            <wp:effectExtent l="0" t="0" r="0" b="3810"/>
            <wp:docPr id="177425507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55073" name="Picture 3" descr="A diagram of a diagram&#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510790"/>
                    </a:xfrm>
                    <a:prstGeom prst="rect">
                      <a:avLst/>
                    </a:prstGeom>
                    <a:noFill/>
                    <a:ln>
                      <a:noFill/>
                    </a:ln>
                  </pic:spPr>
                </pic:pic>
              </a:graphicData>
            </a:graphic>
          </wp:inline>
        </w:drawing>
      </w:r>
    </w:p>
    <w:p w14:paraId="014F0724" w14:textId="44739398" w:rsidR="00137A92" w:rsidRPr="00AB08BE" w:rsidRDefault="00137A92" w:rsidP="00137A92">
      <w:pPr>
        <w:rPr>
          <w:lang w:val="en-CA"/>
        </w:rPr>
      </w:pPr>
    </w:p>
    <w:p w14:paraId="23725CA5" w14:textId="7B7FCD75" w:rsidR="00B158E9" w:rsidRDefault="00B158E9" w:rsidP="00B158E9">
      <w:pPr>
        <w:pStyle w:val="Heading3"/>
      </w:pPr>
      <w:bookmarkStart w:id="29" w:name="_Toc205681518"/>
      <w:r>
        <w:t>Implementation of Library Data in Mapping TTL</w:t>
      </w:r>
    </w:p>
    <w:p w14:paraId="7558E76D"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All URIs are generated using a consistent base namespace (http://ontology.eil.utoronto.ca/CDT#). Instances of </w:t>
      </w:r>
      <w:proofErr w:type="spellStart"/>
      <w:r w:rsidRPr="00EB0CC9">
        <w:rPr>
          <w:rFonts w:ascii="Aptos" w:eastAsia="Aptos" w:hAnsi="Aptos" w:cs="Aptos"/>
          <w:color w:val="000000" w:themeColor="text1"/>
          <w:sz w:val="22"/>
          <w:szCs w:val="22"/>
          <w:lang w:val="en-CA"/>
        </w:rPr>
        <w:t>cdt:Library</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cdt:Site</w:t>
      </w:r>
      <w:proofErr w:type="spellEnd"/>
      <w:r w:rsidRPr="00EB0CC9">
        <w:rPr>
          <w:rFonts w:ascii="Aptos" w:eastAsia="Aptos" w:hAnsi="Aptos" w:cs="Aptos"/>
          <w:color w:val="000000" w:themeColor="text1"/>
          <w:sz w:val="22"/>
          <w:szCs w:val="22"/>
          <w:lang w:val="en-CA"/>
        </w:rPr>
        <w:t xml:space="preserve">, and related classes are assigned URIs using their source dataset identifiers (e.g., _id from the CSV, @id from the </w:t>
      </w:r>
      <w:proofErr w:type="spellStart"/>
      <w:r w:rsidRPr="00EB0CC9">
        <w:rPr>
          <w:rFonts w:ascii="Aptos" w:eastAsia="Aptos" w:hAnsi="Aptos" w:cs="Aptos"/>
          <w:color w:val="000000" w:themeColor="text1"/>
          <w:sz w:val="22"/>
          <w:szCs w:val="22"/>
          <w:lang w:val="en-CA"/>
        </w:rPr>
        <w:t>GeoJSON</w:t>
      </w:r>
      <w:proofErr w:type="spellEnd"/>
      <w:r w:rsidRPr="00EB0CC9">
        <w:rPr>
          <w:rFonts w:ascii="Aptos" w:eastAsia="Aptos" w:hAnsi="Aptos" w:cs="Aptos"/>
          <w:color w:val="000000" w:themeColor="text1"/>
          <w:sz w:val="22"/>
          <w:szCs w:val="22"/>
          <w:lang w:val="en-CA"/>
        </w:rPr>
        <w:t xml:space="preserve">) to ensure traceability. For example, Library branches use the format </w:t>
      </w:r>
      <w:proofErr w:type="spellStart"/>
      <w:r w:rsidRPr="00EB0CC9">
        <w:rPr>
          <w:rFonts w:ascii="Aptos" w:eastAsia="Aptos" w:hAnsi="Aptos" w:cs="Aptos"/>
          <w:color w:val="000000" w:themeColor="text1"/>
          <w:sz w:val="22"/>
          <w:szCs w:val="22"/>
          <w:lang w:val="en-CA"/>
        </w:rPr>
        <w:t>cdt:library</w:t>
      </w:r>
      <w:proofErr w:type="spellEnd"/>
      <w:r w:rsidRPr="00EB0CC9">
        <w:rPr>
          <w:rFonts w:ascii="Aptos" w:eastAsia="Aptos" w:hAnsi="Aptos" w:cs="Aptos"/>
          <w:color w:val="000000" w:themeColor="text1"/>
          <w:sz w:val="22"/>
          <w:szCs w:val="22"/>
          <w:lang w:val="en-CA"/>
        </w:rPr>
        <w:t xml:space="preserve">_{id} and Sites use the format </w:t>
      </w:r>
      <w:proofErr w:type="spellStart"/>
      <w:r w:rsidRPr="00EB0CC9">
        <w:rPr>
          <w:rFonts w:ascii="Aptos" w:eastAsia="Aptos" w:hAnsi="Aptos" w:cs="Aptos"/>
          <w:color w:val="000000" w:themeColor="text1"/>
          <w:sz w:val="22"/>
          <w:szCs w:val="22"/>
          <w:lang w:val="en-CA"/>
        </w:rPr>
        <w:t>cdt:site</w:t>
      </w:r>
      <w:proofErr w:type="spellEnd"/>
      <w:r w:rsidRPr="00EB0CC9">
        <w:rPr>
          <w:rFonts w:ascii="Aptos" w:eastAsia="Aptos" w:hAnsi="Aptos" w:cs="Aptos"/>
          <w:color w:val="000000" w:themeColor="text1"/>
          <w:sz w:val="22"/>
          <w:szCs w:val="22"/>
          <w:lang w:val="en-CA"/>
        </w:rPr>
        <w:t>_{id}. This ensures each instance is uniquely and consistently defined in the RDF graph.</w:t>
      </w:r>
    </w:p>
    <w:p w14:paraId="6EB3375B"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Inputs:</w:t>
      </w:r>
    </w:p>
    <w:p w14:paraId="6C5F9A83" w14:textId="77777777" w:rsidR="00B158E9" w:rsidRPr="00EB0CC9" w:rsidRDefault="00B158E9" w:rsidP="00B158E9">
      <w:pPr>
        <w:numPr>
          <w:ilvl w:val="0"/>
          <w:numId w:val="51"/>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tpl-branch-general-information-2023.csv (Toronto Public Library branch metadata)</w:t>
      </w:r>
    </w:p>
    <w:p w14:paraId="2AB7888E" w14:textId="77777777" w:rsidR="00B158E9" w:rsidRPr="00EB0CC9" w:rsidRDefault="00B158E9" w:rsidP="00B158E9">
      <w:pPr>
        <w:numPr>
          <w:ilvl w:val="0"/>
          <w:numId w:val="51"/>
        </w:numPr>
        <w:spacing w:line="259" w:lineRule="auto"/>
        <w:rPr>
          <w:rFonts w:ascii="Aptos" w:eastAsia="Aptos" w:hAnsi="Aptos" w:cs="Aptos"/>
          <w:color w:val="000000" w:themeColor="text1"/>
          <w:sz w:val="22"/>
          <w:szCs w:val="22"/>
          <w:lang w:val="en-CA"/>
        </w:rPr>
      </w:pPr>
      <w:proofErr w:type="spellStart"/>
      <w:r w:rsidRPr="00EB0CC9">
        <w:rPr>
          <w:rFonts w:ascii="Aptos" w:eastAsia="Aptos" w:hAnsi="Aptos" w:cs="Aptos"/>
          <w:color w:val="000000" w:themeColor="text1"/>
          <w:sz w:val="22"/>
          <w:szCs w:val="22"/>
          <w:lang w:val="en-CA"/>
        </w:rPr>
        <w:t>Library.geojson</w:t>
      </w:r>
      <w:proofErr w:type="spellEnd"/>
      <w:r w:rsidRPr="00EB0CC9">
        <w:rPr>
          <w:rFonts w:ascii="Aptos" w:eastAsia="Aptos" w:hAnsi="Aptos" w:cs="Aptos"/>
          <w:color w:val="000000" w:themeColor="text1"/>
          <w:sz w:val="22"/>
          <w:szCs w:val="22"/>
          <w:lang w:val="en-CA"/>
        </w:rPr>
        <w:t xml:space="preserve"> (spatial geometries and metadata from OSM)</w:t>
      </w:r>
    </w:p>
    <w:p w14:paraId="5DFE77E4"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Outputs:</w:t>
      </w:r>
    </w:p>
    <w:p w14:paraId="064A4A89" w14:textId="77777777" w:rsidR="00B158E9" w:rsidRPr="00EB0CC9" w:rsidRDefault="00B158E9" w:rsidP="00B158E9">
      <w:pPr>
        <w:numPr>
          <w:ilvl w:val="0"/>
          <w:numId w:val="52"/>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Turtle (.</w:t>
      </w:r>
      <w:proofErr w:type="spellStart"/>
      <w:r w:rsidRPr="00EB0CC9">
        <w:rPr>
          <w:rFonts w:ascii="Aptos" w:eastAsia="Aptos" w:hAnsi="Aptos" w:cs="Aptos"/>
          <w:color w:val="000000" w:themeColor="text1"/>
          <w:sz w:val="22"/>
          <w:szCs w:val="22"/>
          <w:lang w:val="en-CA"/>
        </w:rPr>
        <w:t>ttl</w:t>
      </w:r>
      <w:proofErr w:type="spellEnd"/>
      <w:r w:rsidRPr="00EB0CC9">
        <w:rPr>
          <w:rFonts w:ascii="Aptos" w:eastAsia="Aptos" w:hAnsi="Aptos" w:cs="Aptos"/>
          <w:color w:val="000000" w:themeColor="text1"/>
          <w:sz w:val="22"/>
          <w:szCs w:val="22"/>
          <w:lang w:val="en-CA"/>
        </w:rPr>
        <w:t>) RDF file that semantically represents Toronto’s public library network, instantiating:</w:t>
      </w:r>
    </w:p>
    <w:p w14:paraId="6B1A220A" w14:textId="77777777" w:rsidR="00B158E9" w:rsidRPr="00EB0CC9" w:rsidRDefault="00B158E9" w:rsidP="00B158E9">
      <w:pPr>
        <w:numPr>
          <w:ilvl w:val="1"/>
          <w:numId w:val="52"/>
        </w:numPr>
        <w:spacing w:line="259" w:lineRule="auto"/>
        <w:rPr>
          <w:rFonts w:ascii="Aptos" w:eastAsia="Aptos" w:hAnsi="Aptos" w:cs="Aptos"/>
          <w:color w:val="000000" w:themeColor="text1"/>
          <w:sz w:val="22"/>
          <w:szCs w:val="22"/>
          <w:lang w:val="en-CA"/>
        </w:rPr>
      </w:pPr>
      <w:proofErr w:type="spellStart"/>
      <w:r w:rsidRPr="00EB0CC9">
        <w:rPr>
          <w:rFonts w:ascii="Aptos" w:eastAsia="Aptos" w:hAnsi="Aptos" w:cs="Aptos"/>
          <w:color w:val="000000" w:themeColor="text1"/>
          <w:sz w:val="22"/>
          <w:szCs w:val="22"/>
          <w:lang w:val="en-CA"/>
        </w:rPr>
        <w:t>cdt:Library</w:t>
      </w:r>
      <w:proofErr w:type="spellEnd"/>
      <w:r w:rsidRPr="00EB0CC9">
        <w:rPr>
          <w:rFonts w:ascii="Aptos" w:eastAsia="Aptos" w:hAnsi="Aptos" w:cs="Aptos"/>
          <w:color w:val="000000" w:themeColor="text1"/>
          <w:sz w:val="22"/>
          <w:szCs w:val="22"/>
          <w:lang w:val="en-CA"/>
        </w:rPr>
        <w:t xml:space="preserve"> entities</w:t>
      </w:r>
    </w:p>
    <w:p w14:paraId="6498C348" w14:textId="77777777" w:rsidR="00B158E9" w:rsidRPr="00EB0CC9" w:rsidRDefault="00B158E9" w:rsidP="00B158E9">
      <w:pPr>
        <w:numPr>
          <w:ilvl w:val="1"/>
          <w:numId w:val="52"/>
        </w:numPr>
        <w:spacing w:line="259" w:lineRule="auto"/>
        <w:rPr>
          <w:rFonts w:ascii="Aptos" w:eastAsia="Aptos" w:hAnsi="Aptos" w:cs="Aptos"/>
          <w:color w:val="000000" w:themeColor="text1"/>
          <w:sz w:val="22"/>
          <w:szCs w:val="22"/>
          <w:lang w:val="en-CA"/>
        </w:rPr>
      </w:pPr>
      <w:proofErr w:type="spellStart"/>
      <w:r w:rsidRPr="00EB0CC9">
        <w:rPr>
          <w:rFonts w:ascii="Aptos" w:eastAsia="Aptos" w:hAnsi="Aptos" w:cs="Aptos"/>
          <w:color w:val="000000" w:themeColor="text1"/>
          <w:sz w:val="22"/>
          <w:szCs w:val="22"/>
          <w:lang w:val="en-CA"/>
        </w:rPr>
        <w:t>cdt:Site</w:t>
      </w:r>
      <w:proofErr w:type="spellEnd"/>
      <w:r w:rsidRPr="00EB0CC9">
        <w:rPr>
          <w:rFonts w:ascii="Aptos" w:eastAsia="Aptos" w:hAnsi="Aptos" w:cs="Aptos"/>
          <w:color w:val="000000" w:themeColor="text1"/>
          <w:sz w:val="22"/>
          <w:szCs w:val="22"/>
          <w:lang w:val="en-CA"/>
        </w:rPr>
        <w:t xml:space="preserve"> entities</w:t>
      </w:r>
    </w:p>
    <w:p w14:paraId="53887F7D" w14:textId="77777777" w:rsidR="00B158E9" w:rsidRPr="00EB0CC9" w:rsidRDefault="00B158E9" w:rsidP="00B158E9">
      <w:pPr>
        <w:numPr>
          <w:ilvl w:val="1"/>
          <w:numId w:val="52"/>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Related organizational, location, and </w:t>
      </w:r>
      <w:r>
        <w:rPr>
          <w:rFonts w:ascii="Aptos" w:eastAsia="Aptos" w:hAnsi="Aptos" w:cs="Aptos"/>
          <w:color w:val="000000" w:themeColor="text1"/>
          <w:sz w:val="22"/>
          <w:szCs w:val="22"/>
          <w:lang w:val="en-CA"/>
        </w:rPr>
        <w:t>CDT</w:t>
      </w:r>
      <w:r w:rsidRPr="00EB0CC9">
        <w:rPr>
          <w:rFonts w:ascii="Aptos" w:eastAsia="Aptos" w:hAnsi="Aptos" w:cs="Aptos"/>
          <w:color w:val="000000" w:themeColor="text1"/>
          <w:sz w:val="22"/>
          <w:szCs w:val="22"/>
          <w:lang w:val="en-CA"/>
        </w:rPr>
        <w:t xml:space="preserve"> classes</w:t>
      </w:r>
    </w:p>
    <w:p w14:paraId="368FD28D"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1: Load and Prepare Data</w:t>
      </w:r>
    </w:p>
    <w:p w14:paraId="468D3387" w14:textId="77777777" w:rsidR="00B158E9" w:rsidRPr="00EB0CC9" w:rsidRDefault="00B158E9" w:rsidP="00B158E9">
      <w:pPr>
        <w:numPr>
          <w:ilvl w:val="0"/>
          <w:numId w:val="53"/>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Load CSV and </w:t>
      </w:r>
      <w:proofErr w:type="spellStart"/>
      <w:r w:rsidRPr="00EB0CC9">
        <w:rPr>
          <w:rFonts w:ascii="Aptos" w:eastAsia="Aptos" w:hAnsi="Aptos" w:cs="Aptos"/>
          <w:color w:val="000000" w:themeColor="text1"/>
          <w:sz w:val="22"/>
          <w:szCs w:val="22"/>
          <w:lang w:val="en-CA"/>
        </w:rPr>
        <w:t>GeoJSON</w:t>
      </w:r>
      <w:proofErr w:type="spellEnd"/>
      <w:r w:rsidRPr="00EB0CC9">
        <w:rPr>
          <w:rFonts w:ascii="Aptos" w:eastAsia="Aptos" w:hAnsi="Aptos" w:cs="Aptos"/>
          <w:color w:val="000000" w:themeColor="text1"/>
          <w:sz w:val="22"/>
          <w:szCs w:val="22"/>
          <w:lang w:val="en-CA"/>
        </w:rPr>
        <w:t xml:space="preserve"> datasets into memory.</w:t>
      </w:r>
    </w:p>
    <w:p w14:paraId="31FEA6BF" w14:textId="77777777" w:rsidR="00B158E9" w:rsidRPr="00EB0CC9" w:rsidRDefault="00B158E9" w:rsidP="00B158E9">
      <w:pPr>
        <w:numPr>
          <w:ilvl w:val="0"/>
          <w:numId w:val="53"/>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lastRenderedPageBreak/>
        <w:t>Map identifiers and merge attributes based on unique branch IDs.</w:t>
      </w:r>
    </w:p>
    <w:p w14:paraId="114FCC06"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2: Create Library Instances</w:t>
      </w:r>
    </w:p>
    <w:p w14:paraId="3D52C577" w14:textId="77777777" w:rsidR="00B158E9" w:rsidRPr="00EB0CC9" w:rsidRDefault="00B158E9" w:rsidP="00B158E9">
      <w:pPr>
        <w:numPr>
          <w:ilvl w:val="0"/>
          <w:numId w:val="54"/>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For each library branch, instantiate </w:t>
      </w:r>
      <w:proofErr w:type="spellStart"/>
      <w:r w:rsidRPr="00EB0CC9">
        <w:rPr>
          <w:rFonts w:ascii="Aptos" w:eastAsia="Aptos" w:hAnsi="Aptos" w:cs="Aptos"/>
          <w:color w:val="000000" w:themeColor="text1"/>
          <w:sz w:val="22"/>
          <w:szCs w:val="22"/>
          <w:lang w:val="en-CA"/>
        </w:rPr>
        <w:t>cdt:Library</w:t>
      </w:r>
      <w:proofErr w:type="spellEnd"/>
      <w:r w:rsidRPr="00EB0CC9">
        <w:rPr>
          <w:rFonts w:ascii="Aptos" w:eastAsia="Aptos" w:hAnsi="Aptos" w:cs="Aptos"/>
          <w:color w:val="000000" w:themeColor="text1"/>
          <w:sz w:val="22"/>
          <w:szCs w:val="22"/>
          <w:lang w:val="en-CA"/>
        </w:rPr>
        <w:t xml:space="preserve"> (a subclass of </w:t>
      </w:r>
      <w:proofErr w:type="spellStart"/>
      <w:r w:rsidRPr="00EB0CC9">
        <w:rPr>
          <w:rFonts w:ascii="Aptos" w:eastAsia="Aptos" w:hAnsi="Aptos" w:cs="Aptos"/>
          <w:color w:val="000000" w:themeColor="text1"/>
          <w:sz w:val="22"/>
          <w:szCs w:val="22"/>
          <w:lang w:val="en-CA"/>
        </w:rPr>
        <w:t>cdt:GovernmentOrganization</w:t>
      </w:r>
      <w:proofErr w:type="spellEnd"/>
      <w:r w:rsidRPr="00EB0CC9">
        <w:rPr>
          <w:rFonts w:ascii="Aptos" w:eastAsia="Aptos" w:hAnsi="Aptos" w:cs="Aptos"/>
          <w:color w:val="000000" w:themeColor="text1"/>
          <w:sz w:val="22"/>
          <w:szCs w:val="22"/>
          <w:lang w:val="en-CA"/>
        </w:rPr>
        <w:t xml:space="preserve"> and </w:t>
      </w:r>
      <w:proofErr w:type="spellStart"/>
      <w:r w:rsidRPr="00EB0CC9">
        <w:rPr>
          <w:rFonts w:ascii="Aptos" w:eastAsia="Aptos" w:hAnsi="Aptos" w:cs="Aptos"/>
          <w:color w:val="000000" w:themeColor="text1"/>
          <w:sz w:val="22"/>
          <w:szCs w:val="22"/>
          <w:lang w:val="en-CA"/>
        </w:rPr>
        <w:t>org:Organization</w:t>
      </w:r>
      <w:proofErr w:type="spellEnd"/>
      <w:r w:rsidRPr="00EB0CC9">
        <w:rPr>
          <w:rFonts w:ascii="Aptos" w:eastAsia="Aptos" w:hAnsi="Aptos" w:cs="Aptos"/>
          <w:color w:val="000000" w:themeColor="text1"/>
          <w:sz w:val="22"/>
          <w:szCs w:val="22"/>
          <w:lang w:val="en-CA"/>
        </w:rPr>
        <w:t>).</w:t>
      </w:r>
    </w:p>
    <w:p w14:paraId="2B6E446B" w14:textId="77777777" w:rsidR="00B158E9" w:rsidRPr="00EB0CC9" w:rsidRDefault="00B158E9" w:rsidP="00B158E9">
      <w:pPr>
        <w:numPr>
          <w:ilvl w:val="0"/>
          <w:numId w:val="54"/>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Add core properties such as </w:t>
      </w:r>
      <w:proofErr w:type="spellStart"/>
      <w:r w:rsidRPr="00EB0CC9">
        <w:rPr>
          <w:rFonts w:ascii="Aptos" w:eastAsia="Aptos" w:hAnsi="Aptos" w:cs="Aptos"/>
          <w:color w:val="000000" w:themeColor="text1"/>
          <w:sz w:val="22"/>
          <w:szCs w:val="22"/>
          <w:lang w:val="en-CA"/>
        </w:rPr>
        <w:t>cdt:branchCode</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cdt:isPublic</w:t>
      </w:r>
      <w:proofErr w:type="spellEnd"/>
      <w:r w:rsidRPr="00EB0CC9">
        <w:rPr>
          <w:rFonts w:ascii="Aptos" w:eastAsia="Aptos" w:hAnsi="Aptos" w:cs="Aptos"/>
          <w:color w:val="000000" w:themeColor="text1"/>
          <w:sz w:val="22"/>
          <w:szCs w:val="22"/>
          <w:lang w:val="en-CA"/>
        </w:rPr>
        <w:t>, multilingual names (</w:t>
      </w:r>
      <w:proofErr w:type="spellStart"/>
      <w:r w:rsidRPr="00EB0CC9">
        <w:rPr>
          <w:rFonts w:ascii="Aptos" w:eastAsia="Aptos" w:hAnsi="Aptos" w:cs="Aptos"/>
          <w:color w:val="000000" w:themeColor="text1"/>
          <w:sz w:val="22"/>
          <w:szCs w:val="22"/>
          <w:lang w:val="en-CA"/>
        </w:rPr>
        <w:t>cdt:frName</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cdt:taName</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cdt:zhName</w:t>
      </w:r>
      <w:proofErr w:type="spellEnd"/>
      <w:r w:rsidRPr="00EB0CC9">
        <w:rPr>
          <w:rFonts w:ascii="Aptos" w:eastAsia="Aptos" w:hAnsi="Aptos" w:cs="Aptos"/>
          <w:color w:val="000000" w:themeColor="text1"/>
          <w:sz w:val="22"/>
          <w:szCs w:val="22"/>
          <w:lang w:val="en-CA"/>
        </w:rPr>
        <w:t xml:space="preserve">), and </w:t>
      </w:r>
      <w:proofErr w:type="spellStart"/>
      <w:r w:rsidRPr="00EB0CC9">
        <w:rPr>
          <w:rFonts w:ascii="Aptos" w:eastAsia="Aptos" w:hAnsi="Aptos" w:cs="Aptos"/>
          <w:color w:val="000000" w:themeColor="text1"/>
          <w:sz w:val="22"/>
          <w:szCs w:val="22"/>
          <w:lang w:val="en-CA"/>
        </w:rPr>
        <w:t>cdt:website</w:t>
      </w:r>
      <w:proofErr w:type="spellEnd"/>
      <w:r w:rsidRPr="00EB0CC9">
        <w:rPr>
          <w:rFonts w:ascii="Aptos" w:eastAsia="Aptos" w:hAnsi="Aptos" w:cs="Aptos"/>
          <w:color w:val="000000" w:themeColor="text1"/>
          <w:sz w:val="22"/>
          <w:szCs w:val="22"/>
          <w:lang w:val="en-CA"/>
        </w:rPr>
        <w:t>.</w:t>
      </w:r>
    </w:p>
    <w:p w14:paraId="40437CB6"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3: Link to Address and Contact Information</w:t>
      </w:r>
    </w:p>
    <w:p w14:paraId="781422A9" w14:textId="77777777" w:rsidR="00B158E9" w:rsidRPr="00EB0CC9" w:rsidRDefault="00B158E9" w:rsidP="00B158E9">
      <w:pPr>
        <w:numPr>
          <w:ilvl w:val="0"/>
          <w:numId w:val="55"/>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Create </w:t>
      </w:r>
      <w:proofErr w:type="spellStart"/>
      <w:r w:rsidRPr="00EB0CC9">
        <w:rPr>
          <w:rFonts w:ascii="Aptos" w:eastAsia="Aptos" w:hAnsi="Aptos" w:cs="Aptos"/>
          <w:color w:val="000000" w:themeColor="text1"/>
          <w:sz w:val="22"/>
          <w:szCs w:val="22"/>
          <w:lang w:val="en-CA"/>
        </w:rPr>
        <w:t>contact:Address</w:t>
      </w:r>
      <w:proofErr w:type="spellEnd"/>
      <w:r w:rsidRPr="00EB0CC9">
        <w:rPr>
          <w:rFonts w:ascii="Aptos" w:eastAsia="Aptos" w:hAnsi="Aptos" w:cs="Aptos"/>
          <w:color w:val="000000" w:themeColor="text1"/>
          <w:sz w:val="22"/>
          <w:szCs w:val="22"/>
          <w:lang w:val="en-CA"/>
        </w:rPr>
        <w:t xml:space="preserve"> instances and populate street, number, city, province, and postal code.</w:t>
      </w:r>
    </w:p>
    <w:p w14:paraId="3782B7B7" w14:textId="77777777" w:rsidR="00B158E9" w:rsidRPr="00EB0CC9" w:rsidRDefault="00B158E9" w:rsidP="00B158E9">
      <w:pPr>
        <w:numPr>
          <w:ilvl w:val="0"/>
          <w:numId w:val="55"/>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Assign telephone numbers via </w:t>
      </w:r>
      <w:proofErr w:type="spellStart"/>
      <w:r w:rsidRPr="00EB0CC9">
        <w:rPr>
          <w:rFonts w:ascii="Aptos" w:eastAsia="Aptos" w:hAnsi="Aptos" w:cs="Aptos"/>
          <w:color w:val="000000" w:themeColor="text1"/>
          <w:sz w:val="22"/>
          <w:szCs w:val="22"/>
          <w:lang w:val="en-CA"/>
        </w:rPr>
        <w:t>contact:PhoneNumber</w:t>
      </w:r>
      <w:proofErr w:type="spellEnd"/>
      <w:r w:rsidRPr="00EB0CC9">
        <w:rPr>
          <w:rFonts w:ascii="Aptos" w:eastAsia="Aptos" w:hAnsi="Aptos" w:cs="Aptos"/>
          <w:color w:val="000000" w:themeColor="text1"/>
          <w:sz w:val="22"/>
          <w:szCs w:val="22"/>
          <w:lang w:val="en-CA"/>
        </w:rPr>
        <w:t>.</w:t>
      </w:r>
    </w:p>
    <w:p w14:paraId="2CCEA6F2"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4: Associate Sites with Libraries</w:t>
      </w:r>
    </w:p>
    <w:p w14:paraId="0EE765FD" w14:textId="77777777" w:rsidR="00B158E9" w:rsidRPr="00EB0CC9" w:rsidRDefault="00B158E9" w:rsidP="00B158E9">
      <w:pPr>
        <w:numPr>
          <w:ilvl w:val="0"/>
          <w:numId w:val="56"/>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For each branch, create a </w:t>
      </w:r>
      <w:proofErr w:type="spellStart"/>
      <w:r w:rsidRPr="00EB0CC9">
        <w:rPr>
          <w:rFonts w:ascii="Aptos" w:eastAsia="Aptos" w:hAnsi="Aptos" w:cs="Aptos"/>
          <w:color w:val="000000" w:themeColor="text1"/>
          <w:sz w:val="22"/>
          <w:szCs w:val="22"/>
          <w:lang w:val="en-CA"/>
        </w:rPr>
        <w:t>cdt:Site</w:t>
      </w:r>
      <w:proofErr w:type="spellEnd"/>
      <w:r w:rsidRPr="00EB0CC9">
        <w:rPr>
          <w:rFonts w:ascii="Aptos" w:eastAsia="Aptos" w:hAnsi="Aptos" w:cs="Aptos"/>
          <w:color w:val="000000" w:themeColor="text1"/>
          <w:sz w:val="22"/>
          <w:szCs w:val="22"/>
          <w:lang w:val="en-CA"/>
        </w:rPr>
        <w:t xml:space="preserve"> entity linked via </w:t>
      </w:r>
      <w:proofErr w:type="spellStart"/>
      <w:r w:rsidRPr="00EB0CC9">
        <w:rPr>
          <w:rFonts w:ascii="Aptos" w:eastAsia="Aptos" w:hAnsi="Aptos" w:cs="Aptos"/>
          <w:color w:val="000000" w:themeColor="text1"/>
          <w:sz w:val="22"/>
          <w:szCs w:val="22"/>
          <w:lang w:val="en-CA"/>
        </w:rPr>
        <w:t>org:hasSite</w:t>
      </w:r>
      <w:proofErr w:type="spellEnd"/>
      <w:r w:rsidRPr="00EB0CC9">
        <w:rPr>
          <w:rFonts w:ascii="Aptos" w:eastAsia="Aptos" w:hAnsi="Aptos" w:cs="Aptos"/>
          <w:color w:val="000000" w:themeColor="text1"/>
          <w:sz w:val="22"/>
          <w:szCs w:val="22"/>
          <w:lang w:val="en-CA"/>
        </w:rPr>
        <w:t>.</w:t>
      </w:r>
    </w:p>
    <w:p w14:paraId="5E4046BE" w14:textId="77777777" w:rsidR="00B158E9" w:rsidRPr="00EB0CC9" w:rsidRDefault="00B158E9" w:rsidP="00B158E9">
      <w:pPr>
        <w:numPr>
          <w:ilvl w:val="0"/>
          <w:numId w:val="56"/>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Populate site-level attributes such as </w:t>
      </w:r>
      <w:proofErr w:type="spellStart"/>
      <w:r w:rsidRPr="00EB0CC9">
        <w:rPr>
          <w:rFonts w:ascii="Aptos" w:eastAsia="Aptos" w:hAnsi="Aptos" w:cs="Aptos"/>
          <w:color w:val="000000" w:themeColor="text1"/>
          <w:sz w:val="22"/>
          <w:szCs w:val="22"/>
          <w:lang w:val="en-CA"/>
        </w:rPr>
        <w:t>cdt:squareFootage</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cdt:publicParking</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cdt:numComputers</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cdt:openingYear</w:t>
      </w:r>
      <w:proofErr w:type="spellEnd"/>
      <w:r w:rsidRPr="00EB0CC9">
        <w:rPr>
          <w:rFonts w:ascii="Aptos" w:eastAsia="Aptos" w:hAnsi="Aptos" w:cs="Aptos"/>
          <w:color w:val="000000" w:themeColor="text1"/>
          <w:sz w:val="22"/>
          <w:szCs w:val="22"/>
          <w:lang w:val="en-CA"/>
        </w:rPr>
        <w:t xml:space="preserve">, neighbourhood and ward identifiers, and </w:t>
      </w:r>
      <w:proofErr w:type="spellStart"/>
      <w:r w:rsidRPr="00EB0CC9">
        <w:rPr>
          <w:rFonts w:ascii="Aptos" w:eastAsia="Aptos" w:hAnsi="Aptos" w:cs="Aptos"/>
          <w:color w:val="000000" w:themeColor="text1"/>
          <w:sz w:val="22"/>
          <w:szCs w:val="22"/>
          <w:lang w:val="en-CA"/>
        </w:rPr>
        <w:t>cdt:hasServiceTier</w:t>
      </w:r>
      <w:proofErr w:type="spellEnd"/>
      <w:r w:rsidRPr="00EB0CC9">
        <w:rPr>
          <w:rFonts w:ascii="Aptos" w:eastAsia="Aptos" w:hAnsi="Aptos" w:cs="Aptos"/>
          <w:color w:val="000000" w:themeColor="text1"/>
          <w:sz w:val="22"/>
          <w:szCs w:val="22"/>
          <w:lang w:val="en-CA"/>
        </w:rPr>
        <w:t>.</w:t>
      </w:r>
    </w:p>
    <w:p w14:paraId="62E6CAD3"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5: Add Facilities, Services, and Accessibility Data</w:t>
      </w:r>
    </w:p>
    <w:p w14:paraId="4AFFFEC2" w14:textId="77777777" w:rsidR="00B158E9" w:rsidRPr="00EB0CC9" w:rsidRDefault="00B158E9" w:rsidP="00B158E9">
      <w:pPr>
        <w:numPr>
          <w:ilvl w:val="0"/>
          <w:numId w:val="57"/>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From CSV: Include </w:t>
      </w:r>
      <w:proofErr w:type="spellStart"/>
      <w:r w:rsidRPr="00EB0CC9">
        <w:rPr>
          <w:rFonts w:ascii="Aptos" w:eastAsia="Aptos" w:hAnsi="Aptos" w:cs="Aptos"/>
          <w:color w:val="000000" w:themeColor="text1"/>
          <w:sz w:val="22"/>
          <w:szCs w:val="22"/>
          <w:lang w:val="en-CA"/>
        </w:rPr>
        <w:t>cdt:KidsStop</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cdt:tplnia</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cdt:LeadingReading</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cdt:computerLC</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cdt:digitalIH</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cdt:TeenCouncil</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cdt:YouthHub</w:t>
      </w:r>
      <w:proofErr w:type="spellEnd"/>
      <w:r w:rsidRPr="00EB0CC9">
        <w:rPr>
          <w:rFonts w:ascii="Aptos" w:eastAsia="Aptos" w:hAnsi="Aptos" w:cs="Aptos"/>
          <w:color w:val="000000" w:themeColor="text1"/>
          <w:sz w:val="22"/>
          <w:szCs w:val="22"/>
          <w:lang w:val="en-CA"/>
        </w:rPr>
        <w:t xml:space="preserve">, and </w:t>
      </w:r>
      <w:proofErr w:type="spellStart"/>
      <w:r w:rsidRPr="00EB0CC9">
        <w:rPr>
          <w:rFonts w:ascii="Aptos" w:eastAsia="Aptos" w:hAnsi="Aptos" w:cs="Aptos"/>
          <w:color w:val="000000" w:themeColor="text1"/>
          <w:sz w:val="22"/>
          <w:szCs w:val="22"/>
          <w:lang w:val="en-CA"/>
        </w:rPr>
        <w:t>cdt:AdultLiteracyProgram</w:t>
      </w:r>
      <w:proofErr w:type="spellEnd"/>
      <w:r w:rsidRPr="00EB0CC9">
        <w:rPr>
          <w:rFonts w:ascii="Aptos" w:eastAsia="Aptos" w:hAnsi="Aptos" w:cs="Aptos"/>
          <w:color w:val="000000" w:themeColor="text1"/>
          <w:sz w:val="22"/>
          <w:szCs w:val="22"/>
          <w:lang w:val="en-CA"/>
        </w:rPr>
        <w:t>.</w:t>
      </w:r>
    </w:p>
    <w:p w14:paraId="59DD26DA" w14:textId="77777777" w:rsidR="00B158E9" w:rsidRPr="00EB0CC9" w:rsidRDefault="00B158E9" w:rsidP="00B158E9">
      <w:pPr>
        <w:numPr>
          <w:ilvl w:val="0"/>
          <w:numId w:val="57"/>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From </w:t>
      </w:r>
      <w:proofErr w:type="spellStart"/>
      <w:r w:rsidRPr="00EB0CC9">
        <w:rPr>
          <w:rFonts w:ascii="Aptos" w:eastAsia="Aptos" w:hAnsi="Aptos" w:cs="Aptos"/>
          <w:color w:val="000000" w:themeColor="text1"/>
          <w:sz w:val="22"/>
          <w:szCs w:val="22"/>
          <w:lang w:val="en-CA"/>
        </w:rPr>
        <w:t>GeoJSON</w:t>
      </w:r>
      <w:proofErr w:type="spellEnd"/>
      <w:r w:rsidRPr="00EB0CC9">
        <w:rPr>
          <w:rFonts w:ascii="Aptos" w:eastAsia="Aptos" w:hAnsi="Aptos" w:cs="Aptos"/>
          <w:color w:val="000000" w:themeColor="text1"/>
          <w:sz w:val="22"/>
          <w:szCs w:val="22"/>
          <w:lang w:val="en-CA"/>
        </w:rPr>
        <w:t>: Add building details (</w:t>
      </w:r>
      <w:proofErr w:type="spellStart"/>
      <w:r w:rsidRPr="00EB0CC9">
        <w:rPr>
          <w:rFonts w:ascii="Aptos" w:eastAsia="Aptos" w:hAnsi="Aptos" w:cs="Aptos"/>
          <w:color w:val="000000" w:themeColor="text1"/>
          <w:sz w:val="22"/>
          <w:szCs w:val="22"/>
          <w:lang w:val="en-CA"/>
        </w:rPr>
        <w:t>cdt:hasBuildingType</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cdt:hasColor</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cdt:madeOf</w:t>
      </w:r>
      <w:proofErr w:type="spellEnd"/>
      <w:r w:rsidRPr="00EB0CC9">
        <w:rPr>
          <w:rFonts w:ascii="Aptos" w:eastAsia="Aptos" w:hAnsi="Aptos" w:cs="Aptos"/>
          <w:color w:val="000000" w:themeColor="text1"/>
          <w:sz w:val="22"/>
          <w:szCs w:val="22"/>
          <w:lang w:val="en-CA"/>
        </w:rPr>
        <w:t>), amenities (</w:t>
      </w:r>
      <w:proofErr w:type="spellStart"/>
      <w:r w:rsidRPr="00EB0CC9">
        <w:rPr>
          <w:rFonts w:ascii="Aptos" w:eastAsia="Aptos" w:hAnsi="Aptos" w:cs="Aptos"/>
          <w:color w:val="000000" w:themeColor="text1"/>
          <w:sz w:val="22"/>
          <w:szCs w:val="22"/>
          <w:lang w:val="en-CA"/>
        </w:rPr>
        <w:t>cdt:hasToilets</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cdt:hasSelfCheckout</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cdt:returnMachine</w:t>
      </w:r>
      <w:proofErr w:type="spellEnd"/>
      <w:r w:rsidRPr="00EB0CC9">
        <w:rPr>
          <w:rFonts w:ascii="Aptos" w:eastAsia="Aptos" w:hAnsi="Aptos" w:cs="Aptos"/>
          <w:color w:val="000000" w:themeColor="text1"/>
          <w:sz w:val="22"/>
          <w:szCs w:val="22"/>
          <w:lang w:val="en-CA"/>
        </w:rPr>
        <w:t>), accessibility (</w:t>
      </w:r>
      <w:proofErr w:type="spellStart"/>
      <w:r w:rsidRPr="00EB0CC9">
        <w:rPr>
          <w:rFonts w:ascii="Aptos" w:eastAsia="Aptos" w:hAnsi="Aptos" w:cs="Aptos"/>
          <w:color w:val="000000" w:themeColor="text1"/>
          <w:sz w:val="22"/>
          <w:szCs w:val="22"/>
          <w:lang w:val="en-CA"/>
        </w:rPr>
        <w:t>cdt:wheelchairAccess</w:t>
      </w:r>
      <w:proofErr w:type="spellEnd"/>
      <w:r w:rsidRPr="00EB0CC9">
        <w:rPr>
          <w:rFonts w:ascii="Aptos" w:eastAsia="Aptos" w:hAnsi="Aptos" w:cs="Aptos"/>
          <w:color w:val="000000" w:themeColor="text1"/>
          <w:sz w:val="22"/>
          <w:szCs w:val="22"/>
          <w:lang w:val="en-CA"/>
        </w:rPr>
        <w:t>), and connectivity (</w:t>
      </w:r>
      <w:proofErr w:type="spellStart"/>
      <w:r w:rsidRPr="00EB0CC9">
        <w:rPr>
          <w:rFonts w:ascii="Aptos" w:eastAsia="Aptos" w:hAnsi="Aptos" w:cs="Aptos"/>
          <w:color w:val="000000" w:themeColor="text1"/>
          <w:sz w:val="22"/>
          <w:szCs w:val="22"/>
          <w:lang w:val="en-CA"/>
        </w:rPr>
        <w:t>cdt:hasWIFIType</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cdt:hasPaidWIFI</w:t>
      </w:r>
      <w:proofErr w:type="spellEnd"/>
      <w:r w:rsidRPr="00EB0CC9">
        <w:rPr>
          <w:rFonts w:ascii="Aptos" w:eastAsia="Aptos" w:hAnsi="Aptos" w:cs="Aptos"/>
          <w:color w:val="000000" w:themeColor="text1"/>
          <w:sz w:val="22"/>
          <w:szCs w:val="22"/>
          <w:lang w:val="en-CA"/>
        </w:rPr>
        <w:t xml:space="preserve">, </w:t>
      </w:r>
      <w:proofErr w:type="spellStart"/>
      <w:r w:rsidRPr="00EB0CC9">
        <w:rPr>
          <w:rFonts w:ascii="Aptos" w:eastAsia="Aptos" w:hAnsi="Aptos" w:cs="Aptos"/>
          <w:color w:val="000000" w:themeColor="text1"/>
          <w:sz w:val="22"/>
          <w:szCs w:val="22"/>
          <w:lang w:val="en-CA"/>
        </w:rPr>
        <w:t>cdt:ssid</w:t>
      </w:r>
      <w:proofErr w:type="spellEnd"/>
      <w:r w:rsidRPr="00EB0CC9">
        <w:rPr>
          <w:rFonts w:ascii="Aptos" w:eastAsia="Aptos" w:hAnsi="Aptos" w:cs="Aptos"/>
          <w:color w:val="000000" w:themeColor="text1"/>
          <w:sz w:val="22"/>
          <w:szCs w:val="22"/>
          <w:lang w:val="en-CA"/>
        </w:rPr>
        <w:t>).</w:t>
      </w:r>
    </w:p>
    <w:p w14:paraId="142852E3"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6: Parse and Model Operating Hours</w:t>
      </w:r>
    </w:p>
    <w:p w14:paraId="6A009233" w14:textId="77777777" w:rsidR="00B158E9" w:rsidRPr="00EB0CC9" w:rsidRDefault="00B158E9" w:rsidP="00B158E9">
      <w:pPr>
        <w:numPr>
          <w:ilvl w:val="0"/>
          <w:numId w:val="58"/>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Extract and normalize </w:t>
      </w:r>
      <w:proofErr w:type="spellStart"/>
      <w:r w:rsidRPr="00EB0CC9">
        <w:rPr>
          <w:rFonts w:ascii="Aptos" w:eastAsia="Aptos" w:hAnsi="Aptos" w:cs="Aptos"/>
          <w:color w:val="000000" w:themeColor="text1"/>
          <w:sz w:val="22"/>
          <w:szCs w:val="22"/>
          <w:lang w:val="en-CA"/>
        </w:rPr>
        <w:t>opening_hours</w:t>
      </w:r>
      <w:proofErr w:type="spellEnd"/>
      <w:r w:rsidRPr="00EB0CC9">
        <w:rPr>
          <w:rFonts w:ascii="Aptos" w:eastAsia="Aptos" w:hAnsi="Aptos" w:cs="Aptos"/>
          <w:color w:val="000000" w:themeColor="text1"/>
          <w:sz w:val="22"/>
          <w:szCs w:val="22"/>
          <w:lang w:val="en-CA"/>
        </w:rPr>
        <w:t xml:space="preserve"> strings into </w:t>
      </w:r>
      <w:proofErr w:type="spellStart"/>
      <w:r w:rsidRPr="00EB0CC9">
        <w:rPr>
          <w:rFonts w:ascii="Aptos" w:eastAsia="Aptos" w:hAnsi="Aptos" w:cs="Aptos"/>
          <w:color w:val="000000" w:themeColor="text1"/>
          <w:sz w:val="22"/>
          <w:szCs w:val="22"/>
          <w:lang w:val="en-CA"/>
        </w:rPr>
        <w:t>org:Operation</w:t>
      </w:r>
      <w:proofErr w:type="spellEnd"/>
      <w:r w:rsidRPr="00EB0CC9">
        <w:rPr>
          <w:rFonts w:ascii="Aptos" w:eastAsia="Aptos" w:hAnsi="Aptos" w:cs="Aptos"/>
          <w:color w:val="000000" w:themeColor="text1"/>
          <w:sz w:val="22"/>
          <w:szCs w:val="22"/>
          <w:lang w:val="en-CA"/>
        </w:rPr>
        <w:t xml:space="preserve"> instances, storing opening and closing times and linking them to days of the week via </w:t>
      </w:r>
      <w:proofErr w:type="spellStart"/>
      <w:r w:rsidRPr="00EB0CC9">
        <w:rPr>
          <w:rFonts w:ascii="Aptos" w:eastAsia="Aptos" w:hAnsi="Aptos" w:cs="Aptos"/>
          <w:color w:val="000000" w:themeColor="text1"/>
          <w:sz w:val="22"/>
          <w:szCs w:val="22"/>
          <w:lang w:val="en-CA"/>
        </w:rPr>
        <w:t>recurringevent:hasDayofWeek</w:t>
      </w:r>
      <w:proofErr w:type="spellEnd"/>
      <w:r w:rsidRPr="00EB0CC9">
        <w:rPr>
          <w:rFonts w:ascii="Aptos" w:eastAsia="Aptos" w:hAnsi="Aptos" w:cs="Aptos"/>
          <w:color w:val="000000" w:themeColor="text1"/>
          <w:sz w:val="22"/>
          <w:szCs w:val="22"/>
          <w:lang w:val="en-CA"/>
        </w:rPr>
        <w:t>.</w:t>
      </w:r>
    </w:p>
    <w:p w14:paraId="32F59029"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7: Assign Geospatial Data</w:t>
      </w:r>
    </w:p>
    <w:p w14:paraId="11A84260" w14:textId="77777777" w:rsidR="00B158E9" w:rsidRPr="00EB0CC9" w:rsidRDefault="00B158E9" w:rsidP="00B158E9">
      <w:pPr>
        <w:numPr>
          <w:ilvl w:val="0"/>
          <w:numId w:val="59"/>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 xml:space="preserve">For each site, create a </w:t>
      </w:r>
      <w:proofErr w:type="spellStart"/>
      <w:r w:rsidRPr="00EB0CC9">
        <w:rPr>
          <w:rFonts w:ascii="Aptos" w:eastAsia="Aptos" w:hAnsi="Aptos" w:cs="Aptos"/>
          <w:color w:val="000000" w:themeColor="text1"/>
          <w:sz w:val="22"/>
          <w:szCs w:val="22"/>
          <w:lang w:val="en-CA"/>
        </w:rPr>
        <w:t>loc:Location</w:t>
      </w:r>
      <w:proofErr w:type="spellEnd"/>
      <w:r w:rsidRPr="00EB0CC9">
        <w:rPr>
          <w:rFonts w:ascii="Aptos" w:eastAsia="Aptos" w:hAnsi="Aptos" w:cs="Aptos"/>
          <w:color w:val="000000" w:themeColor="text1"/>
          <w:sz w:val="22"/>
          <w:szCs w:val="22"/>
          <w:lang w:val="en-CA"/>
        </w:rPr>
        <w:t xml:space="preserve"> entity containing </w:t>
      </w:r>
      <w:proofErr w:type="spellStart"/>
      <w:r w:rsidRPr="00EB0CC9">
        <w:rPr>
          <w:rFonts w:ascii="Aptos" w:eastAsia="Aptos" w:hAnsi="Aptos" w:cs="Aptos"/>
          <w:color w:val="000000" w:themeColor="text1"/>
          <w:sz w:val="22"/>
          <w:szCs w:val="22"/>
          <w:lang w:val="en-CA"/>
        </w:rPr>
        <w:t>geo:asWKT</w:t>
      </w:r>
      <w:proofErr w:type="spellEnd"/>
      <w:r w:rsidRPr="00EB0CC9">
        <w:rPr>
          <w:rFonts w:ascii="Aptos" w:eastAsia="Aptos" w:hAnsi="Aptos" w:cs="Aptos"/>
          <w:color w:val="000000" w:themeColor="text1"/>
          <w:sz w:val="22"/>
          <w:szCs w:val="22"/>
          <w:lang w:val="en-CA"/>
        </w:rPr>
        <w:t xml:space="preserve"> point geometries derived from the latitude/longitude coordinates in CSV or </w:t>
      </w:r>
      <w:proofErr w:type="spellStart"/>
      <w:r w:rsidRPr="00EB0CC9">
        <w:rPr>
          <w:rFonts w:ascii="Aptos" w:eastAsia="Aptos" w:hAnsi="Aptos" w:cs="Aptos"/>
          <w:color w:val="000000" w:themeColor="text1"/>
          <w:sz w:val="22"/>
          <w:szCs w:val="22"/>
          <w:lang w:val="en-CA"/>
        </w:rPr>
        <w:t>GeoJSON</w:t>
      </w:r>
      <w:proofErr w:type="spellEnd"/>
      <w:r w:rsidRPr="00EB0CC9">
        <w:rPr>
          <w:rFonts w:ascii="Aptos" w:eastAsia="Aptos" w:hAnsi="Aptos" w:cs="Aptos"/>
          <w:color w:val="000000" w:themeColor="text1"/>
          <w:sz w:val="22"/>
          <w:szCs w:val="22"/>
          <w:lang w:val="en-CA"/>
        </w:rPr>
        <w:t>.</w:t>
      </w:r>
    </w:p>
    <w:p w14:paraId="7F07094E" w14:textId="77777777" w:rsidR="00B158E9" w:rsidRPr="00EB0CC9" w:rsidRDefault="00B158E9" w:rsidP="00B158E9">
      <w:pPr>
        <w:spacing w:line="259" w:lineRule="auto"/>
        <w:rPr>
          <w:rFonts w:ascii="Aptos" w:eastAsia="Aptos" w:hAnsi="Aptos" w:cs="Aptos"/>
          <w:color w:val="000000" w:themeColor="text1"/>
          <w:sz w:val="22"/>
          <w:szCs w:val="22"/>
          <w:lang w:val="en-CA"/>
        </w:rPr>
      </w:pPr>
      <w:r w:rsidRPr="00EB0CC9">
        <w:rPr>
          <w:rFonts w:ascii="Aptos" w:eastAsia="Aptos" w:hAnsi="Aptos" w:cs="Aptos"/>
          <w:b/>
          <w:bCs/>
          <w:color w:val="000000" w:themeColor="text1"/>
          <w:sz w:val="22"/>
          <w:szCs w:val="22"/>
          <w:lang w:val="en-CA"/>
        </w:rPr>
        <w:t>Step 8: Serialize TTL Output</w:t>
      </w:r>
    </w:p>
    <w:p w14:paraId="4BFCEA86" w14:textId="77777777" w:rsidR="00B158E9" w:rsidRPr="00EB0CC9" w:rsidRDefault="00B158E9" w:rsidP="00B158E9">
      <w:pPr>
        <w:numPr>
          <w:ilvl w:val="0"/>
          <w:numId w:val="60"/>
        </w:numPr>
        <w:spacing w:line="259" w:lineRule="auto"/>
        <w:rPr>
          <w:rFonts w:ascii="Aptos" w:eastAsia="Aptos" w:hAnsi="Aptos" w:cs="Aptos"/>
          <w:color w:val="000000" w:themeColor="text1"/>
          <w:sz w:val="22"/>
          <w:szCs w:val="22"/>
          <w:lang w:val="en-CA"/>
        </w:rPr>
      </w:pPr>
      <w:r w:rsidRPr="00EB0CC9">
        <w:rPr>
          <w:rFonts w:ascii="Aptos" w:eastAsia="Aptos" w:hAnsi="Aptos" w:cs="Aptos"/>
          <w:color w:val="000000" w:themeColor="text1"/>
          <w:sz w:val="22"/>
          <w:szCs w:val="22"/>
          <w:lang w:val="en-CA"/>
        </w:rPr>
        <w:t>The complete RDF graph is serialized into Turtle format (</w:t>
      </w:r>
      <w:proofErr w:type="spellStart"/>
      <w:r w:rsidRPr="00EB0CC9">
        <w:rPr>
          <w:rFonts w:ascii="Aptos" w:eastAsia="Aptos" w:hAnsi="Aptos" w:cs="Aptos"/>
          <w:color w:val="000000" w:themeColor="text1"/>
          <w:sz w:val="22"/>
          <w:szCs w:val="22"/>
          <w:lang w:val="en-CA"/>
        </w:rPr>
        <w:t>toronto_libraries.ttl</w:t>
      </w:r>
      <w:proofErr w:type="spellEnd"/>
      <w:r w:rsidRPr="00EB0CC9">
        <w:rPr>
          <w:rFonts w:ascii="Aptos" w:eastAsia="Aptos" w:hAnsi="Aptos" w:cs="Aptos"/>
          <w:color w:val="000000" w:themeColor="text1"/>
          <w:sz w:val="22"/>
          <w:szCs w:val="22"/>
          <w:lang w:val="en-CA"/>
        </w:rPr>
        <w:t>), suitable for loading into semantic graph databases.</w:t>
      </w:r>
    </w:p>
    <w:p w14:paraId="25325A0C" w14:textId="269FAB72" w:rsidR="00B158E9" w:rsidRDefault="00B158E9" w:rsidP="00B158E9">
      <w:pPr>
        <w:pStyle w:val="Heading3"/>
      </w:pPr>
      <w:r>
        <w:lastRenderedPageBreak/>
        <w:t>Library CDT Classes and Properties</w:t>
      </w:r>
    </w:p>
    <w:bookmarkEnd w:id="29"/>
    <w:p w14:paraId="016AA9B6" w14:textId="4E7456F4" w:rsidR="00D7580F" w:rsidRDefault="00D7580F" w:rsidP="003F3E34">
      <w:pPr>
        <w:spacing w:line="259" w:lineRule="auto"/>
        <w:rPr>
          <w:rFonts w:ascii="Aptos" w:eastAsia="Aptos" w:hAnsi="Aptos" w:cs="Aptos"/>
          <w:color w:val="000000" w:themeColor="text1"/>
          <w:sz w:val="22"/>
          <w:szCs w:val="22"/>
        </w:rPr>
      </w:pPr>
      <w:r w:rsidRPr="00D7580F">
        <w:rPr>
          <w:rFonts w:ascii="Aptos" w:eastAsia="Aptos" w:hAnsi="Aptos" w:cs="Aptos"/>
          <w:color w:val="000000" w:themeColor="text1"/>
          <w:sz w:val="22"/>
          <w:szCs w:val="22"/>
        </w:rPr>
        <w:t xml:space="preserve">The following custom classes and properties were are introduced as part of the City Digital Twin ontology, extending the ISO/IEC 5087 ontologies to capture the information defined in </w:t>
      </w:r>
      <w:r>
        <w:rPr>
          <w:rFonts w:ascii="Aptos" w:eastAsia="Aptos" w:hAnsi="Aptos" w:cs="Aptos"/>
          <w:color w:val="000000" w:themeColor="text1"/>
          <w:sz w:val="22"/>
          <w:szCs w:val="22"/>
        </w:rPr>
        <w:t>OSM and Toronto open</w:t>
      </w:r>
      <w:r w:rsidRPr="00D7580F">
        <w:rPr>
          <w:rFonts w:ascii="Aptos" w:eastAsia="Aptos" w:hAnsi="Aptos" w:cs="Aptos"/>
          <w:color w:val="000000" w:themeColor="text1"/>
          <w:sz w:val="22"/>
          <w:szCs w:val="22"/>
        </w:rPr>
        <w:t xml:space="preserve"> data</w:t>
      </w:r>
      <w:r>
        <w:rPr>
          <w:rFonts w:ascii="Aptos" w:eastAsia="Aptos" w:hAnsi="Aptos" w:cs="Aptos"/>
          <w:color w:val="000000" w:themeColor="text1"/>
          <w:sz w:val="22"/>
          <w:szCs w:val="22"/>
        </w:rPr>
        <w:t xml:space="preserve"> portal</w:t>
      </w:r>
      <w:r w:rsidRPr="00D7580F">
        <w:rPr>
          <w:rFonts w:ascii="Aptos" w:eastAsia="Aptos" w:hAnsi="Aptos" w:cs="Aptos"/>
          <w:color w:val="000000" w:themeColor="text1"/>
          <w:sz w:val="22"/>
          <w:szCs w:val="22"/>
        </w:rPr>
        <w:t>.</w:t>
      </w:r>
    </w:p>
    <w:p w14:paraId="755160D8" w14:textId="77777777" w:rsidR="00240C4D" w:rsidRPr="00240C4D" w:rsidRDefault="00240C4D" w:rsidP="00240C4D">
      <w:pPr>
        <w:pStyle w:val="ListParagraph"/>
        <w:numPr>
          <w:ilvl w:val="0"/>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Library: defined as a specialization of </w:t>
      </w:r>
      <w:proofErr w:type="spellStart"/>
      <w:r w:rsidRPr="00240C4D">
        <w:rPr>
          <w:rFonts w:ascii="Aptos" w:eastAsia="Aptos" w:hAnsi="Aptos" w:cs="Aptos"/>
          <w:color w:val="000000" w:themeColor="text1"/>
          <w:sz w:val="22"/>
          <w:szCs w:val="22"/>
        </w:rPr>
        <w:t>cdt:Organization</w:t>
      </w:r>
      <w:proofErr w:type="spellEnd"/>
      <w:r w:rsidRPr="00240C4D">
        <w:rPr>
          <w:rFonts w:ascii="Aptos" w:eastAsia="Aptos" w:hAnsi="Aptos" w:cs="Aptos"/>
          <w:color w:val="000000" w:themeColor="text1"/>
          <w:sz w:val="22"/>
          <w:szCs w:val="22"/>
        </w:rPr>
        <w:t xml:space="preserve">. This class introduces additional characteristics specific to library facilities within the City Digital Twin ontology. The full set of additional properties defined for Library are listed below. </w:t>
      </w:r>
    </w:p>
    <w:p w14:paraId="07FDF6CA" w14:textId="77777777" w:rsidR="00240C4D" w:rsidRPr="00240C4D" w:rsidRDefault="00240C4D" w:rsidP="00240C4D">
      <w:pPr>
        <w:pStyle w:val="ListParagraph"/>
        <w:numPr>
          <w:ilvl w:val="1"/>
          <w:numId w:val="50"/>
        </w:numPr>
        <w:spacing w:line="259" w:lineRule="auto"/>
        <w:rPr>
          <w:color w:val="000000" w:themeColor="text1"/>
          <w:sz w:val="22"/>
          <w:szCs w:val="22"/>
        </w:rPr>
      </w:pPr>
      <w:r w:rsidRPr="00240C4D">
        <w:rPr>
          <w:rFonts w:ascii="Aptos" w:eastAsia="Aptos" w:hAnsi="Aptos" w:cs="Aptos"/>
          <w:color w:val="000000" w:themeColor="text1"/>
          <w:sz w:val="22"/>
          <w:szCs w:val="22"/>
        </w:rPr>
        <w:t xml:space="preserve">website: the website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website was defined to record the URL of the library’s official website, providing direct access to online resources and service information. </w:t>
      </w:r>
    </w:p>
    <w:p w14:paraId="28D7B085" w14:textId="77777777" w:rsidR="00240C4D" w:rsidRPr="00240C4D" w:rsidRDefault="00240C4D" w:rsidP="00240C4D">
      <w:pPr>
        <w:pStyle w:val="ListParagraph"/>
        <w:numPr>
          <w:ilvl w:val="1"/>
          <w:numId w:val="50"/>
        </w:numPr>
        <w:spacing w:line="259" w:lineRule="auto"/>
        <w:rPr>
          <w:color w:val="000000" w:themeColor="text1"/>
          <w:sz w:val="22"/>
          <w:szCs w:val="22"/>
        </w:rPr>
      </w:pPr>
      <w:proofErr w:type="spellStart"/>
      <w:r w:rsidRPr="00240C4D">
        <w:rPr>
          <w:rFonts w:ascii="Aptos" w:eastAsia="Aptos" w:hAnsi="Aptos" w:cs="Aptos"/>
          <w:color w:val="000000" w:themeColor="text1"/>
          <w:sz w:val="22"/>
          <w:szCs w:val="22"/>
        </w:rPr>
        <w:t>branchCode</w:t>
      </w:r>
      <w:proofErr w:type="spellEnd"/>
      <w:r w:rsidRPr="00240C4D">
        <w:rPr>
          <w:rFonts w:ascii="Aptos" w:eastAsia="Aptos" w:hAnsi="Aptos" w:cs="Aptos"/>
          <w:color w:val="000000" w:themeColor="text1"/>
          <w:sz w:val="22"/>
          <w:szCs w:val="22"/>
        </w:rPr>
        <w:t xml:space="preserve">: the </w:t>
      </w:r>
      <w:proofErr w:type="spellStart"/>
      <w:r w:rsidRPr="00240C4D">
        <w:rPr>
          <w:rFonts w:ascii="Aptos" w:eastAsia="Aptos" w:hAnsi="Aptos" w:cs="Aptos"/>
          <w:color w:val="000000" w:themeColor="text1"/>
          <w:sz w:val="22"/>
          <w:szCs w:val="22"/>
        </w:rPr>
        <w:t>branchCode</w:t>
      </w:r>
      <w:proofErr w:type="spellEnd"/>
      <w:r w:rsidRPr="00240C4D">
        <w:rPr>
          <w:rFonts w:ascii="Aptos" w:eastAsia="Aptos" w:hAnsi="Aptos" w:cs="Aptos"/>
          <w:color w:val="000000" w:themeColor="text1"/>
          <w:sz w:val="22"/>
          <w:szCs w:val="22"/>
        </w:rPr>
        <w:t xml:space="preserv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t>
      </w:r>
      <w:proofErr w:type="spellStart"/>
      <w:r w:rsidRPr="00240C4D">
        <w:rPr>
          <w:rFonts w:ascii="Aptos" w:eastAsia="Aptos" w:hAnsi="Aptos" w:cs="Aptos"/>
          <w:color w:val="000000" w:themeColor="text1"/>
          <w:sz w:val="22"/>
          <w:szCs w:val="22"/>
        </w:rPr>
        <w:t>branchCode</w:t>
      </w:r>
      <w:proofErr w:type="spellEnd"/>
      <w:r w:rsidRPr="00240C4D">
        <w:rPr>
          <w:rFonts w:ascii="Aptos" w:eastAsia="Aptos" w:hAnsi="Aptos" w:cs="Aptos"/>
          <w:color w:val="000000" w:themeColor="text1"/>
          <w:sz w:val="22"/>
          <w:szCs w:val="22"/>
        </w:rPr>
        <w:t xml:space="preserve"> was defined to record a code or identifier assigned to the library branch, typically used for administrative or cataloguing purposes. </w:t>
      </w:r>
    </w:p>
    <w:p w14:paraId="6E822FE7" w14:textId="77777777" w:rsidR="00240C4D" w:rsidRPr="00240C4D" w:rsidRDefault="00240C4D" w:rsidP="00240C4D">
      <w:pPr>
        <w:pStyle w:val="ListParagraph"/>
        <w:numPr>
          <w:ilvl w:val="1"/>
          <w:numId w:val="50"/>
        </w:numPr>
        <w:spacing w:line="259" w:lineRule="auto"/>
        <w:rPr>
          <w:color w:val="000000" w:themeColor="text1"/>
          <w:sz w:val="22"/>
          <w:szCs w:val="22"/>
        </w:rPr>
      </w:pPr>
      <w:proofErr w:type="spellStart"/>
      <w:r w:rsidRPr="00240C4D">
        <w:rPr>
          <w:rFonts w:ascii="Aptos" w:eastAsia="Aptos" w:hAnsi="Aptos" w:cs="Aptos"/>
          <w:color w:val="000000" w:themeColor="text1"/>
          <w:sz w:val="22"/>
          <w:szCs w:val="22"/>
        </w:rPr>
        <w:t>isPublic</w:t>
      </w:r>
      <w:proofErr w:type="spellEnd"/>
      <w:r w:rsidRPr="00240C4D">
        <w:rPr>
          <w:rFonts w:ascii="Aptos" w:eastAsia="Aptos" w:hAnsi="Aptos" w:cs="Aptos"/>
          <w:color w:val="000000" w:themeColor="text1"/>
          <w:sz w:val="22"/>
          <w:szCs w:val="22"/>
        </w:rPr>
        <w:t xml:space="preserve">: the </w:t>
      </w:r>
      <w:proofErr w:type="spellStart"/>
      <w:r w:rsidRPr="00240C4D">
        <w:rPr>
          <w:rFonts w:ascii="Aptos" w:eastAsia="Aptos" w:hAnsi="Aptos" w:cs="Aptos"/>
          <w:color w:val="000000" w:themeColor="text1"/>
          <w:sz w:val="22"/>
          <w:szCs w:val="22"/>
        </w:rPr>
        <w:t>isPublic</w:t>
      </w:r>
      <w:proofErr w:type="spellEnd"/>
      <w:r w:rsidRPr="00240C4D">
        <w:rPr>
          <w:rFonts w:ascii="Aptos" w:eastAsia="Aptos" w:hAnsi="Aptos" w:cs="Aptos"/>
          <w:color w:val="000000" w:themeColor="text1"/>
          <w:sz w:val="22"/>
          <w:szCs w:val="22"/>
        </w:rPr>
        <w:t xml:space="preserv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t>
      </w:r>
      <w:proofErr w:type="spellStart"/>
      <w:r w:rsidRPr="00240C4D">
        <w:rPr>
          <w:rFonts w:ascii="Aptos" w:eastAsia="Aptos" w:hAnsi="Aptos" w:cs="Aptos"/>
          <w:color w:val="000000" w:themeColor="text1"/>
          <w:sz w:val="22"/>
          <w:szCs w:val="22"/>
        </w:rPr>
        <w:t>isPublic</w:t>
      </w:r>
      <w:proofErr w:type="spellEnd"/>
      <w:r w:rsidRPr="00240C4D">
        <w:rPr>
          <w:rFonts w:ascii="Aptos" w:eastAsia="Aptos" w:hAnsi="Aptos" w:cs="Aptos"/>
          <w:color w:val="000000" w:themeColor="text1"/>
          <w:sz w:val="22"/>
          <w:szCs w:val="22"/>
        </w:rPr>
        <w:t xml:space="preserve"> was defined to indicate whether the library is publicly accessible, represented as a </w:t>
      </w:r>
      <w:proofErr w:type="spellStart"/>
      <w:r w:rsidRPr="00240C4D">
        <w:rPr>
          <w:rFonts w:ascii="Aptos" w:eastAsia="Aptos" w:hAnsi="Aptos" w:cs="Aptos"/>
          <w:color w:val="000000" w:themeColor="text1"/>
          <w:sz w:val="22"/>
          <w:szCs w:val="22"/>
        </w:rPr>
        <w:t>boolean</w:t>
      </w:r>
      <w:proofErr w:type="spellEnd"/>
      <w:r w:rsidRPr="00240C4D">
        <w:rPr>
          <w:rFonts w:ascii="Aptos" w:eastAsia="Aptos" w:hAnsi="Aptos" w:cs="Aptos"/>
          <w:color w:val="000000" w:themeColor="text1"/>
          <w:sz w:val="22"/>
          <w:szCs w:val="22"/>
        </w:rPr>
        <w:t xml:space="preserve"> value (true if public, false if private or restricted). </w:t>
      </w:r>
    </w:p>
    <w:p w14:paraId="7E8DC613" w14:textId="77777777" w:rsidR="00240C4D" w:rsidRPr="00240C4D" w:rsidRDefault="00240C4D" w:rsidP="00240C4D">
      <w:pPr>
        <w:pStyle w:val="ListParagraph"/>
        <w:numPr>
          <w:ilvl w:val="1"/>
          <w:numId w:val="50"/>
        </w:numPr>
        <w:spacing w:line="259" w:lineRule="auto"/>
        <w:rPr>
          <w:color w:val="000000" w:themeColor="text1"/>
          <w:sz w:val="22"/>
          <w:szCs w:val="22"/>
        </w:rPr>
      </w:pPr>
      <w:proofErr w:type="spellStart"/>
      <w:r w:rsidRPr="00240C4D">
        <w:rPr>
          <w:rFonts w:ascii="Aptos" w:eastAsia="Aptos" w:hAnsi="Aptos" w:cs="Aptos"/>
          <w:color w:val="000000" w:themeColor="text1"/>
          <w:sz w:val="22"/>
          <w:szCs w:val="22"/>
        </w:rPr>
        <w:t>frName</w:t>
      </w:r>
      <w:proofErr w:type="spellEnd"/>
      <w:r w:rsidRPr="00240C4D">
        <w:rPr>
          <w:rFonts w:ascii="Aptos" w:eastAsia="Aptos" w:hAnsi="Aptos" w:cs="Aptos"/>
          <w:color w:val="000000" w:themeColor="text1"/>
          <w:sz w:val="22"/>
          <w:szCs w:val="22"/>
        </w:rPr>
        <w:t xml:space="preserve">: the </w:t>
      </w:r>
      <w:proofErr w:type="spellStart"/>
      <w:r w:rsidRPr="00240C4D">
        <w:rPr>
          <w:rFonts w:ascii="Aptos" w:eastAsia="Aptos" w:hAnsi="Aptos" w:cs="Aptos"/>
          <w:color w:val="000000" w:themeColor="text1"/>
          <w:sz w:val="22"/>
          <w:szCs w:val="22"/>
        </w:rPr>
        <w:t>frName</w:t>
      </w:r>
      <w:proofErr w:type="spellEnd"/>
      <w:r w:rsidRPr="00240C4D">
        <w:rPr>
          <w:rFonts w:ascii="Aptos" w:eastAsia="Aptos" w:hAnsi="Aptos" w:cs="Aptos"/>
          <w:color w:val="000000" w:themeColor="text1"/>
          <w:sz w:val="22"/>
          <w:szCs w:val="22"/>
        </w:rPr>
        <w:t xml:space="preserv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t>
      </w:r>
      <w:proofErr w:type="spellStart"/>
      <w:r w:rsidRPr="00240C4D">
        <w:rPr>
          <w:rFonts w:ascii="Aptos" w:eastAsia="Aptos" w:hAnsi="Aptos" w:cs="Aptos"/>
          <w:color w:val="000000" w:themeColor="text1"/>
          <w:sz w:val="22"/>
          <w:szCs w:val="22"/>
        </w:rPr>
        <w:t>frName</w:t>
      </w:r>
      <w:proofErr w:type="spellEnd"/>
      <w:r w:rsidRPr="00240C4D">
        <w:rPr>
          <w:rFonts w:ascii="Aptos" w:eastAsia="Aptos" w:hAnsi="Aptos" w:cs="Aptos"/>
          <w:color w:val="000000" w:themeColor="text1"/>
          <w:sz w:val="22"/>
          <w:szCs w:val="22"/>
        </w:rPr>
        <w:t xml:space="preserve"> was defined to record the French-language name of the library, where available. </w:t>
      </w:r>
    </w:p>
    <w:p w14:paraId="0BE35001" w14:textId="77777777" w:rsidR="00240C4D" w:rsidRPr="00240C4D" w:rsidRDefault="00240C4D" w:rsidP="00240C4D">
      <w:pPr>
        <w:pStyle w:val="ListParagraph"/>
        <w:numPr>
          <w:ilvl w:val="1"/>
          <w:numId w:val="50"/>
        </w:numPr>
        <w:spacing w:line="259" w:lineRule="auto"/>
        <w:rPr>
          <w:color w:val="000000" w:themeColor="text1"/>
          <w:sz w:val="22"/>
          <w:szCs w:val="22"/>
        </w:rPr>
      </w:pPr>
      <w:proofErr w:type="spellStart"/>
      <w:r w:rsidRPr="00240C4D">
        <w:rPr>
          <w:rFonts w:ascii="Aptos" w:eastAsia="Aptos" w:hAnsi="Aptos" w:cs="Aptos"/>
          <w:color w:val="000000" w:themeColor="text1"/>
          <w:sz w:val="22"/>
          <w:szCs w:val="22"/>
        </w:rPr>
        <w:t>taName</w:t>
      </w:r>
      <w:proofErr w:type="spellEnd"/>
      <w:r w:rsidRPr="00240C4D">
        <w:rPr>
          <w:rFonts w:ascii="Aptos" w:eastAsia="Aptos" w:hAnsi="Aptos" w:cs="Aptos"/>
          <w:color w:val="000000" w:themeColor="text1"/>
          <w:sz w:val="22"/>
          <w:szCs w:val="22"/>
        </w:rPr>
        <w:t xml:space="preserve">: the </w:t>
      </w:r>
      <w:proofErr w:type="spellStart"/>
      <w:r w:rsidRPr="00240C4D">
        <w:rPr>
          <w:rFonts w:ascii="Aptos" w:eastAsia="Aptos" w:hAnsi="Aptos" w:cs="Aptos"/>
          <w:color w:val="000000" w:themeColor="text1"/>
          <w:sz w:val="22"/>
          <w:szCs w:val="22"/>
        </w:rPr>
        <w:t>taName</w:t>
      </w:r>
      <w:proofErr w:type="spellEnd"/>
      <w:r w:rsidRPr="00240C4D">
        <w:rPr>
          <w:rFonts w:ascii="Aptos" w:eastAsia="Aptos" w:hAnsi="Aptos" w:cs="Aptos"/>
          <w:color w:val="000000" w:themeColor="text1"/>
          <w:sz w:val="22"/>
          <w:szCs w:val="22"/>
        </w:rPr>
        <w:t xml:space="preserv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t>
      </w:r>
      <w:proofErr w:type="spellStart"/>
      <w:r w:rsidRPr="00240C4D">
        <w:rPr>
          <w:rFonts w:ascii="Aptos" w:eastAsia="Aptos" w:hAnsi="Aptos" w:cs="Aptos"/>
          <w:color w:val="000000" w:themeColor="text1"/>
          <w:sz w:val="22"/>
          <w:szCs w:val="22"/>
        </w:rPr>
        <w:t>taName</w:t>
      </w:r>
      <w:proofErr w:type="spellEnd"/>
      <w:r w:rsidRPr="00240C4D">
        <w:rPr>
          <w:rFonts w:ascii="Aptos" w:eastAsia="Aptos" w:hAnsi="Aptos" w:cs="Aptos"/>
          <w:color w:val="000000" w:themeColor="text1"/>
          <w:sz w:val="22"/>
          <w:szCs w:val="22"/>
        </w:rPr>
        <w:t xml:space="preserve"> was defined to record the Tamil-language name of the library, where available. </w:t>
      </w:r>
    </w:p>
    <w:p w14:paraId="31522F5A" w14:textId="77777777" w:rsidR="00240C4D" w:rsidRPr="00240C4D" w:rsidRDefault="00240C4D" w:rsidP="00240C4D">
      <w:pPr>
        <w:pStyle w:val="ListParagraph"/>
        <w:numPr>
          <w:ilvl w:val="1"/>
          <w:numId w:val="50"/>
        </w:numPr>
        <w:spacing w:line="259" w:lineRule="auto"/>
        <w:rPr>
          <w:color w:val="000000" w:themeColor="text1"/>
          <w:sz w:val="22"/>
          <w:szCs w:val="22"/>
        </w:rPr>
      </w:pPr>
      <w:proofErr w:type="spellStart"/>
      <w:r w:rsidRPr="00240C4D">
        <w:rPr>
          <w:rFonts w:ascii="Aptos" w:eastAsia="Aptos" w:hAnsi="Aptos" w:cs="Aptos"/>
          <w:color w:val="000000" w:themeColor="text1"/>
          <w:sz w:val="22"/>
          <w:szCs w:val="22"/>
        </w:rPr>
        <w:t>zhName</w:t>
      </w:r>
      <w:proofErr w:type="spellEnd"/>
      <w:r w:rsidRPr="00240C4D">
        <w:rPr>
          <w:rFonts w:ascii="Aptos" w:eastAsia="Aptos" w:hAnsi="Aptos" w:cs="Aptos"/>
          <w:color w:val="000000" w:themeColor="text1"/>
          <w:sz w:val="22"/>
          <w:szCs w:val="22"/>
        </w:rPr>
        <w:t xml:space="preserve">: the </w:t>
      </w:r>
      <w:proofErr w:type="spellStart"/>
      <w:r w:rsidRPr="00240C4D">
        <w:rPr>
          <w:rFonts w:ascii="Aptos" w:eastAsia="Aptos" w:hAnsi="Aptos" w:cs="Aptos"/>
          <w:color w:val="000000" w:themeColor="text1"/>
          <w:sz w:val="22"/>
          <w:szCs w:val="22"/>
        </w:rPr>
        <w:t>zhName</w:t>
      </w:r>
      <w:proofErr w:type="spellEnd"/>
      <w:r w:rsidRPr="00240C4D">
        <w:rPr>
          <w:rFonts w:ascii="Aptos" w:eastAsia="Aptos" w:hAnsi="Aptos" w:cs="Aptos"/>
          <w:color w:val="000000" w:themeColor="text1"/>
          <w:sz w:val="22"/>
          <w:szCs w:val="22"/>
        </w:rPr>
        <w:t xml:space="preserv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t>
      </w:r>
      <w:proofErr w:type="spellStart"/>
      <w:r w:rsidRPr="00240C4D">
        <w:rPr>
          <w:rFonts w:ascii="Aptos" w:eastAsia="Aptos" w:hAnsi="Aptos" w:cs="Aptos"/>
          <w:color w:val="000000" w:themeColor="text1"/>
          <w:sz w:val="22"/>
          <w:szCs w:val="22"/>
        </w:rPr>
        <w:t>zhName</w:t>
      </w:r>
      <w:proofErr w:type="spellEnd"/>
      <w:r w:rsidRPr="00240C4D">
        <w:rPr>
          <w:rFonts w:ascii="Aptos" w:eastAsia="Aptos" w:hAnsi="Aptos" w:cs="Aptos"/>
          <w:color w:val="000000" w:themeColor="text1"/>
          <w:sz w:val="22"/>
          <w:szCs w:val="22"/>
        </w:rPr>
        <w:t xml:space="preserve"> was defined to record the Chinese-language name of the library, where available. </w:t>
      </w:r>
    </w:p>
    <w:p w14:paraId="29DC5931" w14:textId="2A80FC0C" w:rsidR="00A10D04" w:rsidRPr="008378C4" w:rsidRDefault="00240C4D" w:rsidP="00240C4D">
      <w:pPr>
        <w:pStyle w:val="ListParagraph"/>
        <w:numPr>
          <w:ilvl w:val="1"/>
          <w:numId w:val="50"/>
        </w:numPr>
        <w:spacing w:line="259" w:lineRule="auto"/>
        <w:rPr>
          <w:color w:val="000000" w:themeColor="text1"/>
          <w:sz w:val="22"/>
          <w:szCs w:val="22"/>
        </w:rPr>
      </w:pPr>
      <w:proofErr w:type="spellStart"/>
      <w:r w:rsidRPr="00240C4D">
        <w:rPr>
          <w:rFonts w:ascii="Aptos" w:eastAsia="Aptos" w:hAnsi="Aptos" w:cs="Aptos"/>
          <w:color w:val="000000" w:themeColor="text1"/>
          <w:sz w:val="22"/>
          <w:szCs w:val="22"/>
        </w:rPr>
        <w:t>dataSource</w:t>
      </w:r>
      <w:proofErr w:type="spellEnd"/>
      <w:r w:rsidRPr="00240C4D">
        <w:rPr>
          <w:rFonts w:ascii="Aptos" w:eastAsia="Aptos" w:hAnsi="Aptos" w:cs="Aptos"/>
          <w:color w:val="000000" w:themeColor="text1"/>
          <w:sz w:val="22"/>
          <w:szCs w:val="22"/>
        </w:rPr>
        <w:t xml:space="preserve">: the </w:t>
      </w:r>
      <w:proofErr w:type="spellStart"/>
      <w:r w:rsidRPr="00240C4D">
        <w:rPr>
          <w:rFonts w:ascii="Aptos" w:eastAsia="Aptos" w:hAnsi="Aptos" w:cs="Aptos"/>
          <w:color w:val="000000" w:themeColor="text1"/>
          <w:sz w:val="22"/>
          <w:szCs w:val="22"/>
        </w:rPr>
        <w:t>dataSource</w:t>
      </w:r>
      <w:proofErr w:type="spellEnd"/>
      <w:r w:rsidRPr="00240C4D">
        <w:rPr>
          <w:rFonts w:ascii="Aptos" w:eastAsia="Aptos" w:hAnsi="Aptos" w:cs="Aptos"/>
          <w:color w:val="000000" w:themeColor="text1"/>
          <w:sz w:val="22"/>
          <w:szCs w:val="22"/>
        </w:rPr>
        <w:t xml:space="preserve"> property is a defined property for the </w:t>
      </w:r>
      <w:proofErr w:type="spellStart"/>
      <w:r w:rsidRPr="00240C4D">
        <w:rPr>
          <w:rFonts w:ascii="Aptos" w:eastAsia="Aptos" w:hAnsi="Aptos" w:cs="Aptos"/>
          <w:color w:val="000000" w:themeColor="text1"/>
          <w:sz w:val="22"/>
          <w:szCs w:val="22"/>
        </w:rPr>
        <w:t>cdt:Library</w:t>
      </w:r>
      <w:proofErr w:type="spellEnd"/>
      <w:r w:rsidRPr="00240C4D">
        <w:rPr>
          <w:rFonts w:ascii="Aptos" w:eastAsia="Aptos" w:hAnsi="Aptos" w:cs="Aptos"/>
          <w:color w:val="000000" w:themeColor="text1"/>
          <w:sz w:val="22"/>
          <w:szCs w:val="22"/>
        </w:rPr>
        <w:t xml:space="preserve"> class. In the context of the OSM and Toronto Open Data mapping, </w:t>
      </w:r>
      <w:proofErr w:type="spellStart"/>
      <w:r w:rsidRPr="00240C4D">
        <w:rPr>
          <w:rFonts w:ascii="Aptos" w:eastAsia="Aptos" w:hAnsi="Aptos" w:cs="Aptos"/>
          <w:color w:val="000000" w:themeColor="text1"/>
          <w:sz w:val="22"/>
          <w:szCs w:val="22"/>
        </w:rPr>
        <w:t>dataSource</w:t>
      </w:r>
      <w:proofErr w:type="spellEnd"/>
      <w:r w:rsidRPr="00240C4D">
        <w:rPr>
          <w:rFonts w:ascii="Aptos" w:eastAsia="Aptos" w:hAnsi="Aptos" w:cs="Aptos"/>
          <w:color w:val="000000" w:themeColor="text1"/>
          <w:sz w:val="22"/>
          <w:szCs w:val="22"/>
        </w:rPr>
        <w:t xml:space="preserve"> was defined to indicate the source dataset or system from which the library record was derived.</w:t>
      </w:r>
    </w:p>
    <w:p w14:paraId="37BDD688" w14:textId="79DF89EE" w:rsidR="008378C4" w:rsidRDefault="008378C4" w:rsidP="008378C4">
      <w:pPr>
        <w:pStyle w:val="ListParagraph"/>
        <w:numPr>
          <w:ilvl w:val="0"/>
          <w:numId w:val="50"/>
        </w:numPr>
        <w:spacing w:line="259" w:lineRule="auto"/>
        <w:rPr>
          <w:color w:val="000000" w:themeColor="text1"/>
          <w:sz w:val="22"/>
          <w:szCs w:val="22"/>
        </w:rPr>
      </w:pPr>
      <w:r w:rsidRPr="008378C4">
        <w:rPr>
          <w:color w:val="000000" w:themeColor="text1"/>
          <w:sz w:val="22"/>
          <w:szCs w:val="22"/>
        </w:rPr>
        <w:t xml:space="preserve">Site: defined as a specialization of </w:t>
      </w:r>
      <w:proofErr w:type="spellStart"/>
      <w:r w:rsidRPr="008378C4">
        <w:rPr>
          <w:color w:val="000000" w:themeColor="text1"/>
          <w:sz w:val="22"/>
          <w:szCs w:val="22"/>
        </w:rPr>
        <w:t>cdt:Organization</w:t>
      </w:r>
      <w:proofErr w:type="spellEnd"/>
      <w:r w:rsidR="0000548C">
        <w:rPr>
          <w:color w:val="000000" w:themeColor="text1"/>
          <w:sz w:val="22"/>
          <w:szCs w:val="22"/>
        </w:rPr>
        <w:t xml:space="preserve">, and a </w:t>
      </w:r>
      <w:proofErr w:type="spellStart"/>
      <w:r w:rsidR="0000548C">
        <w:rPr>
          <w:color w:val="000000" w:themeColor="text1"/>
          <w:sz w:val="22"/>
          <w:szCs w:val="22"/>
        </w:rPr>
        <w:t>subClassOf</w:t>
      </w:r>
      <w:proofErr w:type="spellEnd"/>
      <w:r w:rsidR="0000548C">
        <w:rPr>
          <w:color w:val="000000" w:themeColor="text1"/>
          <w:sz w:val="22"/>
          <w:szCs w:val="22"/>
        </w:rPr>
        <w:t xml:space="preserve"> of </w:t>
      </w:r>
      <w:proofErr w:type="spellStart"/>
      <w:r w:rsidR="0000548C">
        <w:rPr>
          <w:color w:val="000000" w:themeColor="text1"/>
          <w:sz w:val="22"/>
          <w:szCs w:val="22"/>
        </w:rPr>
        <w:t>org:Site</w:t>
      </w:r>
      <w:proofErr w:type="spellEnd"/>
      <w:r w:rsidRPr="008378C4">
        <w:rPr>
          <w:color w:val="000000" w:themeColor="text1"/>
          <w:sz w:val="22"/>
          <w:szCs w:val="22"/>
        </w:rPr>
        <w:t xml:space="preserve">. This class introduces additional characteristics describing the physical site of a facility within the City Digital Twin ontology. The full set of additional properties defined for Site are listed below. </w:t>
      </w:r>
    </w:p>
    <w:p w14:paraId="7B93A4EF" w14:textId="4333CE15" w:rsidR="008378C4"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providesService</w:t>
      </w:r>
      <w:proofErr w:type="spellEnd"/>
      <w:r w:rsidRPr="008378C4">
        <w:rPr>
          <w:color w:val="000000" w:themeColor="text1"/>
          <w:sz w:val="22"/>
          <w:szCs w:val="22"/>
        </w:rPr>
        <w:t xml:space="preserve">: the </w:t>
      </w:r>
      <w:proofErr w:type="spellStart"/>
      <w:r w:rsidRPr="008378C4">
        <w:rPr>
          <w:color w:val="000000" w:themeColor="text1"/>
          <w:sz w:val="22"/>
          <w:szCs w:val="22"/>
        </w:rPr>
        <w:t>providesService</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providesService</w:t>
      </w:r>
      <w:proofErr w:type="spellEnd"/>
      <w:r w:rsidRPr="008378C4">
        <w:rPr>
          <w:color w:val="000000" w:themeColor="text1"/>
          <w:sz w:val="22"/>
          <w:szCs w:val="22"/>
        </w:rPr>
        <w:t xml:space="preserve"> was defined to indicate the </w:t>
      </w:r>
      <w:proofErr w:type="spellStart"/>
      <w:r w:rsidRPr="008378C4">
        <w:rPr>
          <w:color w:val="000000" w:themeColor="text1"/>
          <w:sz w:val="22"/>
          <w:szCs w:val="22"/>
        </w:rPr>
        <w:t>cdt:</w:t>
      </w:r>
      <w:r w:rsidR="008D377C">
        <w:rPr>
          <w:color w:val="000000" w:themeColor="text1"/>
          <w:sz w:val="22"/>
          <w:szCs w:val="22"/>
        </w:rPr>
        <w:t>Library</w:t>
      </w:r>
      <w:r w:rsidRPr="008378C4">
        <w:rPr>
          <w:color w:val="000000" w:themeColor="text1"/>
          <w:sz w:val="22"/>
          <w:szCs w:val="22"/>
        </w:rPr>
        <w:t>Service</w:t>
      </w:r>
      <w:proofErr w:type="spellEnd"/>
      <w:r w:rsidRPr="008378C4">
        <w:rPr>
          <w:color w:val="000000" w:themeColor="text1"/>
          <w:sz w:val="22"/>
          <w:szCs w:val="22"/>
        </w:rPr>
        <w:t xml:space="preserve"> or services offered at the site. </w:t>
      </w:r>
    </w:p>
    <w:p w14:paraId="1B0C6F1B" w14:textId="77777777" w:rsidR="008378C4"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numFloor</w:t>
      </w:r>
      <w:proofErr w:type="spellEnd"/>
      <w:r w:rsidRPr="008378C4">
        <w:rPr>
          <w:color w:val="000000" w:themeColor="text1"/>
          <w:sz w:val="22"/>
          <w:szCs w:val="22"/>
        </w:rPr>
        <w:t xml:space="preserve">: the </w:t>
      </w:r>
      <w:proofErr w:type="spellStart"/>
      <w:r w:rsidRPr="008378C4">
        <w:rPr>
          <w:color w:val="000000" w:themeColor="text1"/>
          <w:sz w:val="22"/>
          <w:szCs w:val="22"/>
        </w:rPr>
        <w:t>numFloor</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numFloor</w:t>
      </w:r>
      <w:proofErr w:type="spellEnd"/>
      <w:r w:rsidRPr="008378C4">
        <w:rPr>
          <w:color w:val="000000" w:themeColor="text1"/>
          <w:sz w:val="22"/>
          <w:szCs w:val="22"/>
        </w:rPr>
        <w:t xml:space="preserve"> was defined to record the number of floors in the primary building(s) on the site. </w:t>
      </w:r>
    </w:p>
    <w:p w14:paraId="2BAA04C0" w14:textId="77777777" w:rsidR="008378C4"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airConditioning</w:t>
      </w:r>
      <w:proofErr w:type="spellEnd"/>
      <w:r w:rsidRPr="008378C4">
        <w:rPr>
          <w:color w:val="000000" w:themeColor="text1"/>
          <w:sz w:val="22"/>
          <w:szCs w:val="22"/>
        </w:rPr>
        <w:t xml:space="preserve">: the </w:t>
      </w:r>
      <w:proofErr w:type="spellStart"/>
      <w:r w:rsidRPr="008378C4">
        <w:rPr>
          <w:color w:val="000000" w:themeColor="text1"/>
          <w:sz w:val="22"/>
          <w:szCs w:val="22"/>
        </w:rPr>
        <w:t>airConditioning</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airConditioning</w:t>
      </w:r>
      <w:proofErr w:type="spellEnd"/>
      <w:r w:rsidRPr="008378C4">
        <w:rPr>
          <w:color w:val="000000" w:themeColor="text1"/>
          <w:sz w:val="22"/>
          <w:szCs w:val="22"/>
        </w:rPr>
        <w:t xml:space="preserve"> </w:t>
      </w:r>
      <w:r w:rsidRPr="008378C4">
        <w:rPr>
          <w:color w:val="000000" w:themeColor="text1"/>
          <w:sz w:val="22"/>
          <w:szCs w:val="22"/>
        </w:rPr>
        <w:lastRenderedPageBreak/>
        <w:t xml:space="preserve">was defined to indicate whether the site’s facility is equipped with air conditioning, represented as a </w:t>
      </w:r>
      <w:proofErr w:type="spellStart"/>
      <w:r w:rsidRPr="008378C4">
        <w:rPr>
          <w:color w:val="000000" w:themeColor="text1"/>
          <w:sz w:val="22"/>
          <w:szCs w:val="22"/>
        </w:rPr>
        <w:t>boolean</w:t>
      </w:r>
      <w:proofErr w:type="spellEnd"/>
      <w:r w:rsidRPr="008378C4">
        <w:rPr>
          <w:color w:val="000000" w:themeColor="text1"/>
          <w:sz w:val="22"/>
          <w:szCs w:val="22"/>
        </w:rPr>
        <w:t xml:space="preserve"> value (true if present). </w:t>
      </w:r>
    </w:p>
    <w:p w14:paraId="6BD82CDE" w14:textId="77777777" w:rsidR="008378C4"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hasBuildingType</w:t>
      </w:r>
      <w:proofErr w:type="spellEnd"/>
      <w:r w:rsidRPr="008378C4">
        <w:rPr>
          <w:color w:val="000000" w:themeColor="text1"/>
          <w:sz w:val="22"/>
          <w:szCs w:val="22"/>
        </w:rPr>
        <w:t xml:space="preserve">: the </w:t>
      </w:r>
      <w:proofErr w:type="spellStart"/>
      <w:r w:rsidRPr="008378C4">
        <w:rPr>
          <w:color w:val="000000" w:themeColor="text1"/>
          <w:sz w:val="22"/>
          <w:szCs w:val="22"/>
        </w:rPr>
        <w:t>hasBuildingType</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hasBuildingType</w:t>
      </w:r>
      <w:proofErr w:type="spellEnd"/>
      <w:r w:rsidRPr="008378C4">
        <w:rPr>
          <w:color w:val="000000" w:themeColor="text1"/>
          <w:sz w:val="22"/>
          <w:szCs w:val="22"/>
        </w:rPr>
        <w:t xml:space="preserve"> was defined to classify the site’s main building according to a defined </w:t>
      </w:r>
      <w:proofErr w:type="spellStart"/>
      <w:r w:rsidRPr="008378C4">
        <w:rPr>
          <w:color w:val="000000" w:themeColor="text1"/>
          <w:sz w:val="22"/>
          <w:szCs w:val="22"/>
        </w:rPr>
        <w:t>cdt:BuildingType</w:t>
      </w:r>
      <w:proofErr w:type="spellEnd"/>
      <w:r w:rsidRPr="008378C4">
        <w:rPr>
          <w:color w:val="000000" w:themeColor="text1"/>
          <w:sz w:val="22"/>
          <w:szCs w:val="22"/>
        </w:rPr>
        <w:t xml:space="preserve"> category.</w:t>
      </w:r>
    </w:p>
    <w:p w14:paraId="2ACD107C" w14:textId="77777777" w:rsidR="008378C4"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hasColor</w:t>
      </w:r>
      <w:proofErr w:type="spellEnd"/>
      <w:r w:rsidRPr="008378C4">
        <w:rPr>
          <w:color w:val="000000" w:themeColor="text1"/>
          <w:sz w:val="22"/>
          <w:szCs w:val="22"/>
        </w:rPr>
        <w:t xml:space="preserve">: the </w:t>
      </w:r>
      <w:proofErr w:type="spellStart"/>
      <w:r w:rsidRPr="008378C4">
        <w:rPr>
          <w:color w:val="000000" w:themeColor="text1"/>
          <w:sz w:val="22"/>
          <w:szCs w:val="22"/>
        </w:rPr>
        <w:t>hasColor</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hasColor</w:t>
      </w:r>
      <w:proofErr w:type="spellEnd"/>
      <w:r w:rsidRPr="008378C4">
        <w:rPr>
          <w:color w:val="000000" w:themeColor="text1"/>
          <w:sz w:val="22"/>
          <w:szCs w:val="22"/>
        </w:rPr>
        <w:t xml:space="preserve"> was defined to indicate the color of the facility’s main building exterior.</w:t>
      </w:r>
    </w:p>
    <w:p w14:paraId="0F07646B" w14:textId="77777777" w:rsidR="008378C4" w:rsidRDefault="008378C4" w:rsidP="008378C4">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 </w:t>
      </w:r>
      <w:proofErr w:type="spellStart"/>
      <w:r w:rsidRPr="008378C4">
        <w:rPr>
          <w:color w:val="000000" w:themeColor="text1"/>
          <w:sz w:val="22"/>
          <w:szCs w:val="22"/>
        </w:rPr>
        <w:t>madeOf</w:t>
      </w:r>
      <w:proofErr w:type="spellEnd"/>
      <w:r w:rsidRPr="008378C4">
        <w:rPr>
          <w:color w:val="000000" w:themeColor="text1"/>
          <w:sz w:val="22"/>
          <w:szCs w:val="22"/>
        </w:rPr>
        <w:t xml:space="preserve">: the </w:t>
      </w:r>
      <w:proofErr w:type="spellStart"/>
      <w:r w:rsidRPr="008378C4">
        <w:rPr>
          <w:color w:val="000000" w:themeColor="text1"/>
          <w:sz w:val="22"/>
          <w:szCs w:val="22"/>
        </w:rPr>
        <w:t>madeOf</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madeOf</w:t>
      </w:r>
      <w:proofErr w:type="spellEnd"/>
      <w:r w:rsidRPr="008378C4">
        <w:rPr>
          <w:color w:val="000000" w:themeColor="text1"/>
          <w:sz w:val="22"/>
          <w:szCs w:val="22"/>
        </w:rPr>
        <w:t xml:space="preserve"> was defined to indicate the primary construction material of the facility’s main building. </w:t>
      </w:r>
    </w:p>
    <w:p w14:paraId="539552F9" w14:textId="77777777" w:rsidR="00CD424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openingYear</w:t>
      </w:r>
      <w:proofErr w:type="spellEnd"/>
      <w:r w:rsidRPr="008378C4">
        <w:rPr>
          <w:color w:val="000000" w:themeColor="text1"/>
          <w:sz w:val="22"/>
          <w:szCs w:val="22"/>
        </w:rPr>
        <w:t xml:space="preserve">: the </w:t>
      </w:r>
      <w:proofErr w:type="spellStart"/>
      <w:r w:rsidRPr="008378C4">
        <w:rPr>
          <w:color w:val="000000" w:themeColor="text1"/>
          <w:sz w:val="22"/>
          <w:szCs w:val="22"/>
        </w:rPr>
        <w:t>openingYear</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openingYear</w:t>
      </w:r>
      <w:proofErr w:type="spellEnd"/>
      <w:r w:rsidRPr="008378C4">
        <w:rPr>
          <w:color w:val="000000" w:themeColor="text1"/>
          <w:sz w:val="22"/>
          <w:szCs w:val="22"/>
        </w:rPr>
        <w:t xml:space="preserve"> was defined to record the year in which the facility first opened, represented as an </w:t>
      </w:r>
      <w:proofErr w:type="spellStart"/>
      <w:r w:rsidRPr="008378C4">
        <w:rPr>
          <w:color w:val="000000" w:themeColor="text1"/>
          <w:sz w:val="22"/>
          <w:szCs w:val="22"/>
        </w:rPr>
        <w:t>xsd:</w:t>
      </w:r>
      <w:r>
        <w:rPr>
          <w:color w:val="000000" w:themeColor="text1"/>
          <w:sz w:val="22"/>
          <w:szCs w:val="22"/>
        </w:rPr>
        <w:t>y</w:t>
      </w:r>
      <w:r w:rsidRPr="008378C4">
        <w:rPr>
          <w:color w:val="000000" w:themeColor="text1"/>
          <w:sz w:val="22"/>
          <w:szCs w:val="22"/>
        </w:rPr>
        <w:t>ear</w:t>
      </w:r>
      <w:proofErr w:type="spellEnd"/>
      <w:r w:rsidRPr="008378C4">
        <w:rPr>
          <w:color w:val="000000" w:themeColor="text1"/>
          <w:sz w:val="22"/>
          <w:szCs w:val="22"/>
        </w:rPr>
        <w:t xml:space="preserve"> value. </w:t>
      </w:r>
    </w:p>
    <w:p w14:paraId="7CF57B04" w14:textId="77777777" w:rsidR="00CD4240" w:rsidRDefault="008378C4" w:rsidP="008378C4">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capacity: the capacity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capacity was defined to record the maximum number of occupants or users the facility can accommodate. </w:t>
      </w:r>
    </w:p>
    <w:p w14:paraId="107EB09C" w14:textId="77777777" w:rsidR="00CD424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revisionDate</w:t>
      </w:r>
      <w:proofErr w:type="spellEnd"/>
      <w:r w:rsidRPr="008378C4">
        <w:rPr>
          <w:color w:val="000000" w:themeColor="text1"/>
          <w:sz w:val="22"/>
          <w:szCs w:val="22"/>
        </w:rPr>
        <w:t xml:space="preserve">: the </w:t>
      </w:r>
      <w:proofErr w:type="spellStart"/>
      <w:r w:rsidRPr="008378C4">
        <w:rPr>
          <w:color w:val="000000" w:themeColor="text1"/>
          <w:sz w:val="22"/>
          <w:szCs w:val="22"/>
        </w:rPr>
        <w:t>revisionDate</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revisionDate</w:t>
      </w:r>
      <w:proofErr w:type="spellEnd"/>
      <w:r w:rsidRPr="008378C4">
        <w:rPr>
          <w:color w:val="000000" w:themeColor="text1"/>
          <w:sz w:val="22"/>
          <w:szCs w:val="22"/>
        </w:rPr>
        <w:t xml:space="preserve"> was defined to record the date when the facility record was last updated in the source database. </w:t>
      </w:r>
    </w:p>
    <w:p w14:paraId="1F7C613C" w14:textId="77777777" w:rsidR="00CD424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hasEmail</w:t>
      </w:r>
      <w:proofErr w:type="spellEnd"/>
      <w:r w:rsidRPr="008378C4">
        <w:rPr>
          <w:color w:val="000000" w:themeColor="text1"/>
          <w:sz w:val="22"/>
          <w:szCs w:val="22"/>
        </w:rPr>
        <w:t xml:space="preserve">: the </w:t>
      </w:r>
      <w:proofErr w:type="spellStart"/>
      <w:r w:rsidRPr="008378C4">
        <w:rPr>
          <w:color w:val="000000" w:themeColor="text1"/>
          <w:sz w:val="22"/>
          <w:szCs w:val="22"/>
        </w:rPr>
        <w:t>hasEmail</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hasEmail</w:t>
      </w:r>
      <w:proofErr w:type="spellEnd"/>
      <w:r w:rsidRPr="008378C4">
        <w:rPr>
          <w:color w:val="000000" w:themeColor="text1"/>
          <w:sz w:val="22"/>
          <w:szCs w:val="22"/>
        </w:rPr>
        <w:t xml:space="preserve"> was defined to specify the facility’s primary contact email address. </w:t>
      </w:r>
    </w:p>
    <w:p w14:paraId="1874E339" w14:textId="77777777" w:rsidR="00CD4240" w:rsidRDefault="008378C4" w:rsidP="008378C4">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height: the height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height was defined to indicate the vertical height of the building, using the Length class specified in </w:t>
      </w:r>
      <w:proofErr w:type="spellStart"/>
      <w:r w:rsidRPr="008378C4">
        <w:rPr>
          <w:color w:val="000000" w:themeColor="text1"/>
          <w:sz w:val="22"/>
          <w:szCs w:val="22"/>
        </w:rPr>
        <w:t>cityunits:Length</w:t>
      </w:r>
      <w:proofErr w:type="spellEnd"/>
      <w:r w:rsidRPr="008378C4">
        <w:rPr>
          <w:color w:val="000000" w:themeColor="text1"/>
          <w:sz w:val="22"/>
          <w:szCs w:val="22"/>
        </w:rPr>
        <w:t xml:space="preserve">. </w:t>
      </w:r>
    </w:p>
    <w:p w14:paraId="7476BF18" w14:textId="11612024" w:rsidR="00CD4240" w:rsidRDefault="00D31EF5" w:rsidP="008378C4">
      <w:pPr>
        <w:pStyle w:val="ListParagraph"/>
        <w:numPr>
          <w:ilvl w:val="1"/>
          <w:numId w:val="50"/>
        </w:numPr>
        <w:spacing w:line="259" w:lineRule="auto"/>
        <w:rPr>
          <w:color w:val="000000" w:themeColor="text1"/>
          <w:sz w:val="22"/>
          <w:szCs w:val="22"/>
        </w:rPr>
      </w:pPr>
      <w:proofErr w:type="spellStart"/>
      <w:r>
        <w:rPr>
          <w:color w:val="000000" w:themeColor="text1"/>
          <w:sz w:val="22"/>
          <w:szCs w:val="22"/>
        </w:rPr>
        <w:t>hasWIFI</w:t>
      </w:r>
      <w:proofErr w:type="spellEnd"/>
      <w:r w:rsidR="008378C4" w:rsidRPr="008378C4">
        <w:rPr>
          <w:color w:val="000000" w:themeColor="text1"/>
          <w:sz w:val="22"/>
          <w:szCs w:val="22"/>
        </w:rPr>
        <w:t xml:space="preserve">: the </w:t>
      </w:r>
      <w:proofErr w:type="spellStart"/>
      <w:r>
        <w:rPr>
          <w:color w:val="000000" w:themeColor="text1"/>
          <w:sz w:val="22"/>
          <w:szCs w:val="22"/>
        </w:rPr>
        <w:t>hasWIFI</w:t>
      </w:r>
      <w:proofErr w:type="spellEnd"/>
      <w:r w:rsidR="000803E8" w:rsidRPr="008378C4">
        <w:rPr>
          <w:color w:val="000000" w:themeColor="text1"/>
          <w:sz w:val="22"/>
          <w:szCs w:val="22"/>
        </w:rPr>
        <w:t xml:space="preserve"> </w:t>
      </w:r>
      <w:r w:rsidR="008378C4" w:rsidRPr="008378C4">
        <w:rPr>
          <w:color w:val="000000" w:themeColor="text1"/>
          <w:sz w:val="22"/>
          <w:szCs w:val="22"/>
        </w:rPr>
        <w:t xml:space="preserve">property is a defined property for the </w:t>
      </w:r>
      <w:proofErr w:type="spellStart"/>
      <w:r w:rsidR="008378C4" w:rsidRPr="008378C4">
        <w:rPr>
          <w:color w:val="000000" w:themeColor="text1"/>
          <w:sz w:val="22"/>
          <w:szCs w:val="22"/>
        </w:rPr>
        <w:t>cdt:Site</w:t>
      </w:r>
      <w:proofErr w:type="spellEnd"/>
      <w:r w:rsidR="008378C4" w:rsidRPr="008378C4">
        <w:rPr>
          <w:color w:val="000000" w:themeColor="text1"/>
          <w:sz w:val="22"/>
          <w:szCs w:val="22"/>
        </w:rPr>
        <w:t xml:space="preserve"> class. In the context of the OSM and Toronto Open Data mapping, </w:t>
      </w:r>
      <w:proofErr w:type="spellStart"/>
      <w:r w:rsidR="000803E8">
        <w:rPr>
          <w:color w:val="000000" w:themeColor="text1"/>
          <w:sz w:val="22"/>
          <w:szCs w:val="22"/>
        </w:rPr>
        <w:t>has</w:t>
      </w:r>
      <w:r>
        <w:rPr>
          <w:color w:val="000000" w:themeColor="text1"/>
          <w:sz w:val="22"/>
          <w:szCs w:val="22"/>
        </w:rPr>
        <w:t>WIFI</w:t>
      </w:r>
      <w:proofErr w:type="spellEnd"/>
      <w:r>
        <w:rPr>
          <w:color w:val="000000" w:themeColor="text1"/>
          <w:sz w:val="22"/>
          <w:szCs w:val="22"/>
        </w:rPr>
        <w:t xml:space="preserve"> </w:t>
      </w:r>
      <w:r w:rsidR="008378C4" w:rsidRPr="008378C4">
        <w:rPr>
          <w:color w:val="000000" w:themeColor="text1"/>
          <w:sz w:val="22"/>
          <w:szCs w:val="22"/>
        </w:rPr>
        <w:t xml:space="preserve">was defined to classify </w:t>
      </w:r>
      <w:r>
        <w:rPr>
          <w:color w:val="000000" w:themeColor="text1"/>
          <w:sz w:val="22"/>
          <w:szCs w:val="22"/>
        </w:rPr>
        <w:t>if</w:t>
      </w:r>
      <w:r w:rsidR="008378C4" w:rsidRPr="008378C4">
        <w:rPr>
          <w:color w:val="000000" w:themeColor="text1"/>
          <w:sz w:val="22"/>
          <w:szCs w:val="22"/>
        </w:rPr>
        <w:t xml:space="preserve"> wireless internet service</w:t>
      </w:r>
      <w:r>
        <w:rPr>
          <w:color w:val="000000" w:themeColor="text1"/>
          <w:sz w:val="22"/>
          <w:szCs w:val="22"/>
        </w:rPr>
        <w:t xml:space="preserve"> is</w:t>
      </w:r>
      <w:r w:rsidR="008378C4" w:rsidRPr="008378C4">
        <w:rPr>
          <w:color w:val="000000" w:themeColor="text1"/>
          <w:sz w:val="22"/>
          <w:szCs w:val="22"/>
        </w:rPr>
        <w:t xml:space="preserve"> available at the site</w:t>
      </w:r>
      <w:r>
        <w:rPr>
          <w:color w:val="000000" w:themeColor="text1"/>
          <w:sz w:val="22"/>
          <w:szCs w:val="22"/>
        </w:rPr>
        <w:t>.</w:t>
      </w:r>
    </w:p>
    <w:p w14:paraId="01541EEB" w14:textId="77777777" w:rsidR="00D90FF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hasPaidWIFI</w:t>
      </w:r>
      <w:proofErr w:type="spellEnd"/>
      <w:r w:rsidRPr="008378C4">
        <w:rPr>
          <w:color w:val="000000" w:themeColor="text1"/>
          <w:sz w:val="22"/>
          <w:szCs w:val="22"/>
        </w:rPr>
        <w:t xml:space="preserve">: the </w:t>
      </w:r>
      <w:proofErr w:type="spellStart"/>
      <w:r w:rsidRPr="008378C4">
        <w:rPr>
          <w:color w:val="000000" w:themeColor="text1"/>
          <w:sz w:val="22"/>
          <w:szCs w:val="22"/>
        </w:rPr>
        <w:t>hasPaidWIFI</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hasPaidWIFI</w:t>
      </w:r>
      <w:proofErr w:type="spellEnd"/>
      <w:r w:rsidRPr="008378C4">
        <w:rPr>
          <w:color w:val="000000" w:themeColor="text1"/>
          <w:sz w:val="22"/>
          <w:szCs w:val="22"/>
        </w:rPr>
        <w:t xml:space="preserve"> was defined to indicate whether payment is required to access the site’s </w:t>
      </w:r>
      <w:proofErr w:type="spellStart"/>
      <w:r w:rsidRPr="008378C4">
        <w:rPr>
          <w:color w:val="000000" w:themeColor="text1"/>
          <w:sz w:val="22"/>
          <w:szCs w:val="22"/>
        </w:rPr>
        <w:t>WiFi</w:t>
      </w:r>
      <w:proofErr w:type="spellEnd"/>
      <w:r w:rsidRPr="008378C4">
        <w:rPr>
          <w:color w:val="000000" w:themeColor="text1"/>
          <w:sz w:val="22"/>
          <w:szCs w:val="22"/>
        </w:rPr>
        <w:t xml:space="preserve"> service, represented as a </w:t>
      </w:r>
      <w:proofErr w:type="spellStart"/>
      <w:r w:rsidRPr="008378C4">
        <w:rPr>
          <w:color w:val="000000" w:themeColor="text1"/>
          <w:sz w:val="22"/>
          <w:szCs w:val="22"/>
        </w:rPr>
        <w:t>boolean</w:t>
      </w:r>
      <w:proofErr w:type="spellEnd"/>
      <w:r w:rsidRPr="008378C4">
        <w:rPr>
          <w:color w:val="000000" w:themeColor="text1"/>
          <w:sz w:val="22"/>
          <w:szCs w:val="22"/>
        </w:rPr>
        <w:t xml:space="preserve"> value. </w:t>
      </w:r>
    </w:p>
    <w:p w14:paraId="2065FC4A" w14:textId="77777777" w:rsidR="00D90FF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ssid</w:t>
      </w:r>
      <w:proofErr w:type="spellEnd"/>
      <w:r w:rsidRPr="008378C4">
        <w:rPr>
          <w:color w:val="000000" w:themeColor="text1"/>
          <w:sz w:val="22"/>
          <w:szCs w:val="22"/>
        </w:rPr>
        <w:t xml:space="preserve">: the </w:t>
      </w:r>
      <w:proofErr w:type="spellStart"/>
      <w:r w:rsidRPr="008378C4">
        <w:rPr>
          <w:color w:val="000000" w:themeColor="text1"/>
          <w:sz w:val="22"/>
          <w:szCs w:val="22"/>
        </w:rPr>
        <w:t>ssid</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ssid</w:t>
      </w:r>
      <w:proofErr w:type="spellEnd"/>
      <w:r w:rsidRPr="008378C4">
        <w:rPr>
          <w:color w:val="000000" w:themeColor="text1"/>
          <w:sz w:val="22"/>
          <w:szCs w:val="22"/>
        </w:rPr>
        <w:t xml:space="preserve"> was defined to specify the </w:t>
      </w:r>
      <w:proofErr w:type="spellStart"/>
      <w:r w:rsidRPr="008378C4">
        <w:rPr>
          <w:color w:val="000000" w:themeColor="text1"/>
          <w:sz w:val="22"/>
          <w:szCs w:val="22"/>
        </w:rPr>
        <w:t>WiFi</w:t>
      </w:r>
      <w:proofErr w:type="spellEnd"/>
      <w:r w:rsidRPr="008378C4">
        <w:rPr>
          <w:color w:val="000000" w:themeColor="text1"/>
          <w:sz w:val="22"/>
          <w:szCs w:val="22"/>
        </w:rPr>
        <w:t xml:space="preserve"> network SSID provided at the site. </w:t>
      </w:r>
    </w:p>
    <w:p w14:paraId="3E75D402" w14:textId="77777777" w:rsidR="00D90FF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hasOrgType</w:t>
      </w:r>
      <w:proofErr w:type="spellEnd"/>
      <w:r w:rsidRPr="008378C4">
        <w:rPr>
          <w:color w:val="000000" w:themeColor="text1"/>
          <w:sz w:val="22"/>
          <w:szCs w:val="22"/>
        </w:rPr>
        <w:t xml:space="preserve">: the </w:t>
      </w:r>
      <w:proofErr w:type="spellStart"/>
      <w:r w:rsidRPr="008378C4">
        <w:rPr>
          <w:color w:val="000000" w:themeColor="text1"/>
          <w:sz w:val="22"/>
          <w:szCs w:val="22"/>
        </w:rPr>
        <w:t>hasOrgType</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hasOrgType</w:t>
      </w:r>
      <w:proofErr w:type="spellEnd"/>
      <w:r w:rsidRPr="008378C4">
        <w:rPr>
          <w:color w:val="000000" w:themeColor="text1"/>
          <w:sz w:val="22"/>
          <w:szCs w:val="22"/>
        </w:rPr>
        <w:t xml:space="preserve"> was defined to specify the type of organization operating the facility, according to the </w:t>
      </w:r>
      <w:proofErr w:type="spellStart"/>
      <w:r w:rsidRPr="008378C4">
        <w:rPr>
          <w:color w:val="000000" w:themeColor="text1"/>
          <w:sz w:val="22"/>
          <w:szCs w:val="22"/>
        </w:rPr>
        <w:t>org:Organization</w:t>
      </w:r>
      <w:proofErr w:type="spellEnd"/>
      <w:r w:rsidRPr="008378C4">
        <w:rPr>
          <w:color w:val="000000" w:themeColor="text1"/>
          <w:sz w:val="22"/>
          <w:szCs w:val="22"/>
        </w:rPr>
        <w:t xml:space="preserve"> classification. </w:t>
      </w:r>
    </w:p>
    <w:p w14:paraId="76BBD213" w14:textId="0E4DF4CB" w:rsidR="00D31EF5"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lastRenderedPageBreak/>
        <w:t>has</w:t>
      </w:r>
      <w:r w:rsidR="00D31EF5">
        <w:rPr>
          <w:color w:val="000000" w:themeColor="text1"/>
          <w:sz w:val="22"/>
          <w:szCs w:val="22"/>
        </w:rPr>
        <w:t>SharedParking</w:t>
      </w:r>
      <w:proofErr w:type="spellEnd"/>
      <w:r w:rsidRPr="008378C4">
        <w:rPr>
          <w:color w:val="000000" w:themeColor="text1"/>
          <w:sz w:val="22"/>
          <w:szCs w:val="22"/>
        </w:rPr>
        <w:t xml:space="preserve">: the </w:t>
      </w:r>
      <w:proofErr w:type="spellStart"/>
      <w:r w:rsidR="00D31EF5" w:rsidRPr="008378C4">
        <w:rPr>
          <w:color w:val="000000" w:themeColor="text1"/>
          <w:sz w:val="22"/>
          <w:szCs w:val="22"/>
        </w:rPr>
        <w:t>has</w:t>
      </w:r>
      <w:r w:rsidR="00D31EF5">
        <w:rPr>
          <w:color w:val="000000" w:themeColor="text1"/>
          <w:sz w:val="22"/>
          <w:szCs w:val="22"/>
        </w:rPr>
        <w:t>SharedParking</w:t>
      </w:r>
      <w:proofErr w:type="spellEnd"/>
      <w:r w:rsidR="00D31EF5" w:rsidRPr="008378C4">
        <w:rPr>
          <w:color w:val="000000" w:themeColor="text1"/>
          <w:sz w:val="22"/>
          <w:szCs w:val="22"/>
        </w:rPr>
        <w:t xml:space="preserve"> </w:t>
      </w:r>
      <w:r w:rsidRPr="008378C4">
        <w:rPr>
          <w:color w:val="000000" w:themeColor="text1"/>
          <w:sz w:val="22"/>
          <w:szCs w:val="22"/>
        </w:rPr>
        <w:t xml:space="preserve">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00D31EF5" w:rsidRPr="008378C4">
        <w:rPr>
          <w:color w:val="000000" w:themeColor="text1"/>
          <w:sz w:val="22"/>
          <w:szCs w:val="22"/>
        </w:rPr>
        <w:t>has</w:t>
      </w:r>
      <w:r w:rsidR="00D31EF5">
        <w:rPr>
          <w:color w:val="000000" w:themeColor="text1"/>
          <w:sz w:val="22"/>
          <w:szCs w:val="22"/>
        </w:rPr>
        <w:t>SharedParking</w:t>
      </w:r>
      <w:proofErr w:type="spellEnd"/>
      <w:r w:rsidR="00D31EF5" w:rsidRPr="008378C4">
        <w:rPr>
          <w:color w:val="000000" w:themeColor="text1"/>
          <w:sz w:val="22"/>
          <w:szCs w:val="22"/>
        </w:rPr>
        <w:t xml:space="preserve"> </w:t>
      </w:r>
      <w:r w:rsidRPr="008378C4">
        <w:rPr>
          <w:color w:val="000000" w:themeColor="text1"/>
          <w:sz w:val="22"/>
          <w:szCs w:val="22"/>
        </w:rPr>
        <w:t xml:space="preserve">was defined to specify </w:t>
      </w:r>
      <w:r w:rsidR="00D31EF5">
        <w:rPr>
          <w:color w:val="000000" w:themeColor="text1"/>
          <w:sz w:val="22"/>
          <w:szCs w:val="22"/>
        </w:rPr>
        <w:t xml:space="preserve">if the library’s </w:t>
      </w:r>
      <w:r w:rsidRPr="008378C4">
        <w:rPr>
          <w:color w:val="000000" w:themeColor="text1"/>
          <w:sz w:val="22"/>
          <w:szCs w:val="22"/>
        </w:rPr>
        <w:t>parking arrangement</w:t>
      </w:r>
      <w:r w:rsidR="00D31EF5">
        <w:rPr>
          <w:color w:val="000000" w:themeColor="text1"/>
          <w:sz w:val="22"/>
          <w:szCs w:val="22"/>
        </w:rPr>
        <w:t xml:space="preserve"> is shared with another organization</w:t>
      </w:r>
      <w:r w:rsidRPr="008378C4">
        <w:rPr>
          <w:color w:val="000000" w:themeColor="text1"/>
          <w:sz w:val="22"/>
          <w:szCs w:val="22"/>
        </w:rPr>
        <w:t xml:space="preserve">. </w:t>
      </w:r>
    </w:p>
    <w:p w14:paraId="32A9EACA" w14:textId="1B274C6F" w:rsidR="00D31EF5" w:rsidRDefault="00D31EF5" w:rsidP="008378C4">
      <w:pPr>
        <w:pStyle w:val="ListParagraph"/>
        <w:numPr>
          <w:ilvl w:val="1"/>
          <w:numId w:val="50"/>
        </w:numPr>
        <w:spacing w:line="259" w:lineRule="auto"/>
        <w:rPr>
          <w:color w:val="000000" w:themeColor="text1"/>
          <w:sz w:val="22"/>
          <w:szCs w:val="22"/>
        </w:rPr>
      </w:pPr>
      <w:proofErr w:type="spellStart"/>
      <w:r>
        <w:rPr>
          <w:color w:val="000000" w:themeColor="text1"/>
          <w:sz w:val="22"/>
          <w:szCs w:val="22"/>
        </w:rPr>
        <w:t>numParking</w:t>
      </w:r>
      <w:proofErr w:type="spellEnd"/>
      <w:r>
        <w:rPr>
          <w:color w:val="000000" w:themeColor="text1"/>
          <w:sz w:val="22"/>
          <w:szCs w:val="22"/>
        </w:rPr>
        <w:t xml:space="preserve">: the </w:t>
      </w:r>
      <w:proofErr w:type="spellStart"/>
      <w:r>
        <w:rPr>
          <w:color w:val="000000" w:themeColor="text1"/>
          <w:sz w:val="22"/>
          <w:szCs w:val="22"/>
        </w:rPr>
        <w:t>numParking</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Pr>
          <w:color w:val="000000" w:themeColor="text1"/>
          <w:sz w:val="22"/>
          <w:szCs w:val="22"/>
        </w:rPr>
        <w:t>numParking</w:t>
      </w:r>
      <w:proofErr w:type="spellEnd"/>
      <w:r w:rsidRPr="008378C4">
        <w:rPr>
          <w:color w:val="000000" w:themeColor="text1"/>
          <w:sz w:val="22"/>
          <w:szCs w:val="22"/>
        </w:rPr>
        <w:t xml:space="preserve"> was defined to specify </w:t>
      </w:r>
      <w:r>
        <w:rPr>
          <w:color w:val="000000" w:themeColor="text1"/>
          <w:sz w:val="22"/>
          <w:szCs w:val="22"/>
        </w:rPr>
        <w:t xml:space="preserve">if the number of parking spaces available in the library’s </w:t>
      </w:r>
      <w:r w:rsidRPr="008378C4">
        <w:rPr>
          <w:color w:val="000000" w:themeColor="text1"/>
          <w:sz w:val="22"/>
          <w:szCs w:val="22"/>
        </w:rPr>
        <w:t>parking arrangement.</w:t>
      </w:r>
    </w:p>
    <w:p w14:paraId="5517A11D" w14:textId="4652EF86" w:rsidR="00D90FF0"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hasReturnMachine</w:t>
      </w:r>
      <w:proofErr w:type="spellEnd"/>
      <w:r w:rsidRPr="008378C4">
        <w:rPr>
          <w:color w:val="000000" w:themeColor="text1"/>
          <w:sz w:val="22"/>
          <w:szCs w:val="22"/>
        </w:rPr>
        <w:t xml:space="preserve">: the </w:t>
      </w:r>
      <w:proofErr w:type="spellStart"/>
      <w:r w:rsidRPr="008378C4">
        <w:rPr>
          <w:color w:val="000000" w:themeColor="text1"/>
          <w:sz w:val="22"/>
          <w:szCs w:val="22"/>
        </w:rPr>
        <w:t>hasReturnMachine</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hasReturnMachine</w:t>
      </w:r>
      <w:proofErr w:type="spellEnd"/>
      <w:r w:rsidRPr="008378C4">
        <w:rPr>
          <w:color w:val="000000" w:themeColor="text1"/>
          <w:sz w:val="22"/>
          <w:szCs w:val="22"/>
        </w:rPr>
        <w:t xml:space="preserve"> was defined to indicate whether the facility has an automated return machine for items, represented as a </w:t>
      </w:r>
      <w:proofErr w:type="spellStart"/>
      <w:r w:rsidRPr="008378C4">
        <w:rPr>
          <w:color w:val="000000" w:themeColor="text1"/>
          <w:sz w:val="22"/>
          <w:szCs w:val="22"/>
        </w:rPr>
        <w:t>boolean</w:t>
      </w:r>
      <w:proofErr w:type="spellEnd"/>
      <w:r w:rsidRPr="008378C4">
        <w:rPr>
          <w:color w:val="000000" w:themeColor="text1"/>
          <w:sz w:val="22"/>
          <w:szCs w:val="22"/>
        </w:rPr>
        <w:t xml:space="preserve"> value. </w:t>
      </w:r>
    </w:p>
    <w:p w14:paraId="3DDB1A37"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roofColor</w:t>
      </w:r>
      <w:proofErr w:type="spellEnd"/>
      <w:r w:rsidRPr="008378C4">
        <w:rPr>
          <w:color w:val="000000" w:themeColor="text1"/>
          <w:sz w:val="22"/>
          <w:szCs w:val="22"/>
        </w:rPr>
        <w:t xml:space="preserve">: the </w:t>
      </w:r>
      <w:proofErr w:type="spellStart"/>
      <w:r w:rsidRPr="008378C4">
        <w:rPr>
          <w:color w:val="000000" w:themeColor="text1"/>
          <w:sz w:val="22"/>
          <w:szCs w:val="22"/>
        </w:rPr>
        <w:t>roofColor</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roofColor</w:t>
      </w:r>
      <w:proofErr w:type="spellEnd"/>
      <w:r w:rsidRPr="008378C4">
        <w:rPr>
          <w:color w:val="000000" w:themeColor="text1"/>
          <w:sz w:val="22"/>
          <w:szCs w:val="22"/>
        </w:rPr>
        <w:t xml:space="preserve"> was defined to indicate the color of the roof of the facility’s main building. </w:t>
      </w:r>
    </w:p>
    <w:p w14:paraId="4A066B27"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roofMaterial</w:t>
      </w:r>
      <w:proofErr w:type="spellEnd"/>
      <w:r w:rsidRPr="008378C4">
        <w:rPr>
          <w:color w:val="000000" w:themeColor="text1"/>
          <w:sz w:val="22"/>
          <w:szCs w:val="22"/>
        </w:rPr>
        <w:t xml:space="preserve">: the </w:t>
      </w:r>
      <w:proofErr w:type="spellStart"/>
      <w:r w:rsidRPr="008378C4">
        <w:rPr>
          <w:color w:val="000000" w:themeColor="text1"/>
          <w:sz w:val="22"/>
          <w:szCs w:val="22"/>
        </w:rPr>
        <w:t>roofMaterial</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roofMaterial</w:t>
      </w:r>
      <w:proofErr w:type="spellEnd"/>
      <w:r w:rsidRPr="008378C4">
        <w:rPr>
          <w:color w:val="000000" w:themeColor="text1"/>
          <w:sz w:val="22"/>
          <w:szCs w:val="22"/>
        </w:rPr>
        <w:t xml:space="preserve"> was defined to indicate the construction material of the facility’s roof.</w:t>
      </w:r>
    </w:p>
    <w:p w14:paraId="7E59EAD9"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hasSelfCheckout</w:t>
      </w:r>
      <w:proofErr w:type="spellEnd"/>
      <w:r w:rsidRPr="008378C4">
        <w:rPr>
          <w:color w:val="000000" w:themeColor="text1"/>
          <w:sz w:val="22"/>
          <w:szCs w:val="22"/>
        </w:rPr>
        <w:t xml:space="preserve">: the </w:t>
      </w:r>
      <w:proofErr w:type="spellStart"/>
      <w:r w:rsidRPr="008378C4">
        <w:rPr>
          <w:color w:val="000000" w:themeColor="text1"/>
          <w:sz w:val="22"/>
          <w:szCs w:val="22"/>
        </w:rPr>
        <w:t>hasSelfCheckout</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hasSelfCheckout</w:t>
      </w:r>
      <w:proofErr w:type="spellEnd"/>
      <w:r w:rsidRPr="008378C4">
        <w:rPr>
          <w:color w:val="000000" w:themeColor="text1"/>
          <w:sz w:val="22"/>
          <w:szCs w:val="22"/>
        </w:rPr>
        <w:t xml:space="preserve"> was defined to indicate whether the facility offers self-checkout services, represented as a </w:t>
      </w:r>
      <w:proofErr w:type="spellStart"/>
      <w:r w:rsidRPr="008378C4">
        <w:rPr>
          <w:color w:val="000000" w:themeColor="text1"/>
          <w:sz w:val="22"/>
          <w:szCs w:val="22"/>
        </w:rPr>
        <w:t>boolean</w:t>
      </w:r>
      <w:proofErr w:type="spellEnd"/>
      <w:r w:rsidRPr="008378C4">
        <w:rPr>
          <w:color w:val="000000" w:themeColor="text1"/>
          <w:sz w:val="22"/>
          <w:szCs w:val="22"/>
        </w:rPr>
        <w:t xml:space="preserve"> value. </w:t>
      </w:r>
    </w:p>
    <w:p w14:paraId="73B7F0A9" w14:textId="77777777" w:rsidR="004E752C" w:rsidRDefault="008378C4" w:rsidP="008378C4">
      <w:pPr>
        <w:pStyle w:val="ListParagraph"/>
        <w:numPr>
          <w:ilvl w:val="1"/>
          <w:numId w:val="50"/>
        </w:numPr>
        <w:spacing w:line="259" w:lineRule="auto"/>
        <w:rPr>
          <w:color w:val="000000" w:themeColor="text1"/>
          <w:sz w:val="22"/>
          <w:szCs w:val="22"/>
        </w:rPr>
      </w:pPr>
      <w:r w:rsidRPr="008378C4">
        <w:rPr>
          <w:color w:val="000000" w:themeColor="text1"/>
          <w:sz w:val="22"/>
          <w:szCs w:val="22"/>
        </w:rPr>
        <w:t xml:space="preserve">rating: the rating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rating was defined to indicate a numerical or decimal score representing the facility’s quality, popularity, or service standard. </w:t>
      </w:r>
    </w:p>
    <w:p w14:paraId="60A12EE1"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hasToilets</w:t>
      </w:r>
      <w:proofErr w:type="spellEnd"/>
      <w:r w:rsidRPr="008378C4">
        <w:rPr>
          <w:color w:val="000000" w:themeColor="text1"/>
          <w:sz w:val="22"/>
          <w:szCs w:val="22"/>
        </w:rPr>
        <w:t xml:space="preserve">: the </w:t>
      </w:r>
      <w:proofErr w:type="spellStart"/>
      <w:r w:rsidRPr="008378C4">
        <w:rPr>
          <w:color w:val="000000" w:themeColor="text1"/>
          <w:sz w:val="22"/>
          <w:szCs w:val="22"/>
        </w:rPr>
        <w:t>hasToilets</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hasToilets</w:t>
      </w:r>
      <w:proofErr w:type="spellEnd"/>
      <w:r w:rsidRPr="008378C4">
        <w:rPr>
          <w:color w:val="000000" w:themeColor="text1"/>
          <w:sz w:val="22"/>
          <w:szCs w:val="22"/>
        </w:rPr>
        <w:t xml:space="preserve"> was defined to indicate whether the facility has public toilet facilities, represented as a </w:t>
      </w:r>
      <w:proofErr w:type="spellStart"/>
      <w:r w:rsidRPr="008378C4">
        <w:rPr>
          <w:color w:val="000000" w:themeColor="text1"/>
          <w:sz w:val="22"/>
          <w:szCs w:val="22"/>
        </w:rPr>
        <w:t>boolean</w:t>
      </w:r>
      <w:proofErr w:type="spellEnd"/>
      <w:r w:rsidRPr="008378C4">
        <w:rPr>
          <w:color w:val="000000" w:themeColor="text1"/>
          <w:sz w:val="22"/>
          <w:szCs w:val="22"/>
        </w:rPr>
        <w:t xml:space="preserve"> value.</w:t>
      </w:r>
    </w:p>
    <w:p w14:paraId="3E9A3029"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wheelchairAccess</w:t>
      </w:r>
      <w:proofErr w:type="spellEnd"/>
      <w:r w:rsidRPr="008378C4">
        <w:rPr>
          <w:color w:val="000000" w:themeColor="text1"/>
          <w:sz w:val="22"/>
          <w:szCs w:val="22"/>
        </w:rPr>
        <w:t xml:space="preserve">: the </w:t>
      </w:r>
      <w:proofErr w:type="spellStart"/>
      <w:r w:rsidRPr="008378C4">
        <w:rPr>
          <w:color w:val="000000" w:themeColor="text1"/>
          <w:sz w:val="22"/>
          <w:szCs w:val="22"/>
        </w:rPr>
        <w:t>wheelchairAccess</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wheelchairAccess</w:t>
      </w:r>
      <w:proofErr w:type="spellEnd"/>
      <w:r w:rsidRPr="008378C4">
        <w:rPr>
          <w:color w:val="000000" w:themeColor="text1"/>
          <w:sz w:val="22"/>
          <w:szCs w:val="22"/>
        </w:rPr>
        <w:t xml:space="preserve"> was defined to indicate whether the facility is accessible to wheelchair users, represented as a </w:t>
      </w:r>
      <w:proofErr w:type="spellStart"/>
      <w:r w:rsidRPr="008378C4">
        <w:rPr>
          <w:color w:val="000000" w:themeColor="text1"/>
          <w:sz w:val="22"/>
          <w:szCs w:val="22"/>
        </w:rPr>
        <w:t>boolean</w:t>
      </w:r>
      <w:proofErr w:type="spellEnd"/>
      <w:r w:rsidRPr="008378C4">
        <w:rPr>
          <w:color w:val="000000" w:themeColor="text1"/>
          <w:sz w:val="22"/>
          <w:szCs w:val="22"/>
        </w:rPr>
        <w:t xml:space="preserve"> value. </w:t>
      </w:r>
    </w:p>
    <w:p w14:paraId="75CDE10F"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squareFootage</w:t>
      </w:r>
      <w:proofErr w:type="spellEnd"/>
      <w:r w:rsidRPr="008378C4">
        <w:rPr>
          <w:color w:val="000000" w:themeColor="text1"/>
          <w:sz w:val="22"/>
          <w:szCs w:val="22"/>
        </w:rPr>
        <w:t xml:space="preserve">: the </w:t>
      </w:r>
      <w:proofErr w:type="spellStart"/>
      <w:r w:rsidRPr="008378C4">
        <w:rPr>
          <w:color w:val="000000" w:themeColor="text1"/>
          <w:sz w:val="22"/>
          <w:szCs w:val="22"/>
        </w:rPr>
        <w:t>squareFootage</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squareFootage</w:t>
      </w:r>
      <w:proofErr w:type="spellEnd"/>
      <w:r w:rsidRPr="008378C4">
        <w:rPr>
          <w:color w:val="000000" w:themeColor="text1"/>
          <w:sz w:val="22"/>
          <w:szCs w:val="22"/>
        </w:rPr>
        <w:t xml:space="preserve"> was defined to record the area of the facility in square feet, represented using </w:t>
      </w:r>
      <w:proofErr w:type="spellStart"/>
      <w:r w:rsidRPr="008378C4">
        <w:rPr>
          <w:color w:val="000000" w:themeColor="text1"/>
          <w:sz w:val="22"/>
          <w:szCs w:val="22"/>
        </w:rPr>
        <w:t>cityunits:Area</w:t>
      </w:r>
      <w:proofErr w:type="spellEnd"/>
      <w:r w:rsidRPr="008378C4">
        <w:rPr>
          <w:color w:val="000000" w:themeColor="text1"/>
          <w:sz w:val="22"/>
          <w:szCs w:val="22"/>
        </w:rPr>
        <w:t xml:space="preserve">. </w:t>
      </w:r>
    </w:p>
    <w:p w14:paraId="0D8D7E49"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publicParking</w:t>
      </w:r>
      <w:proofErr w:type="spellEnd"/>
      <w:r w:rsidRPr="008378C4">
        <w:rPr>
          <w:color w:val="000000" w:themeColor="text1"/>
          <w:sz w:val="22"/>
          <w:szCs w:val="22"/>
        </w:rPr>
        <w:t xml:space="preserve">: the </w:t>
      </w:r>
      <w:proofErr w:type="spellStart"/>
      <w:r w:rsidRPr="008378C4">
        <w:rPr>
          <w:color w:val="000000" w:themeColor="text1"/>
          <w:sz w:val="22"/>
          <w:szCs w:val="22"/>
        </w:rPr>
        <w:t>publicParking</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publicParking</w:t>
      </w:r>
      <w:proofErr w:type="spellEnd"/>
      <w:r w:rsidRPr="008378C4">
        <w:rPr>
          <w:color w:val="000000" w:themeColor="text1"/>
          <w:sz w:val="22"/>
          <w:szCs w:val="22"/>
        </w:rPr>
        <w:t xml:space="preserve"> was defined to indicate the number of public parking spaces available at the site. </w:t>
      </w:r>
    </w:p>
    <w:p w14:paraId="6EAE61E4"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numComputer</w:t>
      </w:r>
      <w:proofErr w:type="spellEnd"/>
      <w:r w:rsidRPr="008378C4">
        <w:rPr>
          <w:color w:val="000000" w:themeColor="text1"/>
          <w:sz w:val="22"/>
          <w:szCs w:val="22"/>
        </w:rPr>
        <w:t xml:space="preserve">: the </w:t>
      </w:r>
      <w:proofErr w:type="spellStart"/>
      <w:r w:rsidRPr="008378C4">
        <w:rPr>
          <w:color w:val="000000" w:themeColor="text1"/>
          <w:sz w:val="22"/>
          <w:szCs w:val="22"/>
        </w:rPr>
        <w:t>numComputer</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numComputer</w:t>
      </w:r>
      <w:proofErr w:type="spellEnd"/>
      <w:r w:rsidRPr="008378C4">
        <w:rPr>
          <w:color w:val="000000" w:themeColor="text1"/>
          <w:sz w:val="22"/>
          <w:szCs w:val="22"/>
        </w:rPr>
        <w:t xml:space="preserve"> was defined to indicate the number of publicly available computers at the facility. </w:t>
      </w:r>
    </w:p>
    <w:p w14:paraId="7DE35A9E" w14:textId="77777777"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lastRenderedPageBreak/>
        <w:t>hasServiceTier</w:t>
      </w:r>
      <w:proofErr w:type="spellEnd"/>
      <w:r w:rsidRPr="008378C4">
        <w:rPr>
          <w:color w:val="000000" w:themeColor="text1"/>
          <w:sz w:val="22"/>
          <w:szCs w:val="22"/>
        </w:rPr>
        <w:t xml:space="preserve">: the </w:t>
      </w:r>
      <w:proofErr w:type="spellStart"/>
      <w:r w:rsidRPr="008378C4">
        <w:rPr>
          <w:color w:val="000000" w:themeColor="text1"/>
          <w:sz w:val="22"/>
          <w:szCs w:val="22"/>
        </w:rPr>
        <w:t>hasServiceTier</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hasServiceTier</w:t>
      </w:r>
      <w:proofErr w:type="spellEnd"/>
      <w:r w:rsidRPr="008378C4">
        <w:rPr>
          <w:color w:val="000000" w:themeColor="text1"/>
          <w:sz w:val="22"/>
          <w:szCs w:val="22"/>
        </w:rPr>
        <w:t xml:space="preserve"> was defined to classify the level of service offered by the facility, according to the </w:t>
      </w:r>
      <w:proofErr w:type="spellStart"/>
      <w:r w:rsidRPr="008378C4">
        <w:rPr>
          <w:color w:val="000000" w:themeColor="text1"/>
          <w:sz w:val="22"/>
          <w:szCs w:val="22"/>
        </w:rPr>
        <w:t>cdt:ServiceTier</w:t>
      </w:r>
      <w:proofErr w:type="spellEnd"/>
      <w:r w:rsidRPr="008378C4">
        <w:rPr>
          <w:color w:val="000000" w:themeColor="text1"/>
          <w:sz w:val="22"/>
          <w:szCs w:val="22"/>
        </w:rPr>
        <w:t xml:space="preserve"> classification. </w:t>
      </w:r>
    </w:p>
    <w:p w14:paraId="3EC817E6" w14:textId="15BF8B12"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nbhdNum</w:t>
      </w:r>
      <w:proofErr w:type="spellEnd"/>
      <w:r w:rsidRPr="008378C4">
        <w:rPr>
          <w:color w:val="000000" w:themeColor="text1"/>
          <w:sz w:val="22"/>
          <w:szCs w:val="22"/>
        </w:rPr>
        <w:t xml:space="preserve">: the </w:t>
      </w:r>
      <w:proofErr w:type="spellStart"/>
      <w:r w:rsidRPr="008378C4">
        <w:rPr>
          <w:color w:val="000000" w:themeColor="text1"/>
          <w:sz w:val="22"/>
          <w:szCs w:val="22"/>
        </w:rPr>
        <w:t>nbhdNum</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nbhdNum</w:t>
      </w:r>
      <w:proofErr w:type="spellEnd"/>
      <w:r w:rsidRPr="008378C4">
        <w:rPr>
          <w:color w:val="000000" w:themeColor="text1"/>
          <w:sz w:val="22"/>
          <w:szCs w:val="22"/>
        </w:rPr>
        <w:t xml:space="preserve"> was defined to indicate the neighborhood number in which the facility is located</w:t>
      </w:r>
      <w:r w:rsidR="0028309A">
        <w:rPr>
          <w:color w:val="000000" w:themeColor="text1"/>
          <w:sz w:val="22"/>
          <w:szCs w:val="22"/>
        </w:rPr>
        <w:t>.</w:t>
      </w:r>
      <w:r w:rsidRPr="008378C4">
        <w:rPr>
          <w:color w:val="000000" w:themeColor="text1"/>
          <w:sz w:val="22"/>
          <w:szCs w:val="22"/>
        </w:rPr>
        <w:t xml:space="preserve"> </w:t>
      </w:r>
    </w:p>
    <w:p w14:paraId="4352A942" w14:textId="02A8B75D" w:rsidR="004E752C" w:rsidRDefault="008378C4" w:rsidP="008378C4">
      <w:pPr>
        <w:pStyle w:val="ListParagraph"/>
        <w:numPr>
          <w:ilvl w:val="1"/>
          <w:numId w:val="50"/>
        </w:numPr>
        <w:spacing w:line="259" w:lineRule="auto"/>
        <w:rPr>
          <w:color w:val="000000" w:themeColor="text1"/>
          <w:sz w:val="22"/>
          <w:szCs w:val="22"/>
        </w:rPr>
      </w:pPr>
      <w:proofErr w:type="spellStart"/>
      <w:r w:rsidRPr="008378C4">
        <w:rPr>
          <w:color w:val="000000" w:themeColor="text1"/>
          <w:sz w:val="22"/>
          <w:szCs w:val="22"/>
        </w:rPr>
        <w:t>wardNum</w:t>
      </w:r>
      <w:proofErr w:type="spellEnd"/>
      <w:r w:rsidRPr="008378C4">
        <w:rPr>
          <w:color w:val="000000" w:themeColor="text1"/>
          <w:sz w:val="22"/>
          <w:szCs w:val="22"/>
        </w:rPr>
        <w:t xml:space="preserve">: the </w:t>
      </w:r>
      <w:proofErr w:type="spellStart"/>
      <w:r w:rsidRPr="008378C4">
        <w:rPr>
          <w:color w:val="000000" w:themeColor="text1"/>
          <w:sz w:val="22"/>
          <w:szCs w:val="22"/>
        </w:rPr>
        <w:t>wardNum</w:t>
      </w:r>
      <w:proofErr w:type="spellEnd"/>
      <w:r w:rsidRPr="008378C4">
        <w:rPr>
          <w:color w:val="000000" w:themeColor="text1"/>
          <w:sz w:val="22"/>
          <w:szCs w:val="22"/>
        </w:rPr>
        <w:t xml:space="preserve"> property is a defined property for the </w:t>
      </w:r>
      <w:proofErr w:type="spellStart"/>
      <w:r w:rsidRPr="008378C4">
        <w:rPr>
          <w:color w:val="000000" w:themeColor="text1"/>
          <w:sz w:val="22"/>
          <w:szCs w:val="22"/>
        </w:rPr>
        <w:t>cdt:Site</w:t>
      </w:r>
      <w:proofErr w:type="spellEnd"/>
      <w:r w:rsidRPr="008378C4">
        <w:rPr>
          <w:color w:val="000000" w:themeColor="text1"/>
          <w:sz w:val="22"/>
          <w:szCs w:val="22"/>
        </w:rPr>
        <w:t xml:space="preserve"> class. In the context of the OSM and Toronto Open Data mapping, </w:t>
      </w:r>
      <w:proofErr w:type="spellStart"/>
      <w:r w:rsidRPr="008378C4">
        <w:rPr>
          <w:color w:val="000000" w:themeColor="text1"/>
          <w:sz w:val="22"/>
          <w:szCs w:val="22"/>
        </w:rPr>
        <w:t>wardNum</w:t>
      </w:r>
      <w:proofErr w:type="spellEnd"/>
      <w:r w:rsidRPr="008378C4">
        <w:rPr>
          <w:color w:val="000000" w:themeColor="text1"/>
          <w:sz w:val="22"/>
          <w:szCs w:val="22"/>
        </w:rPr>
        <w:t xml:space="preserve"> was defined to indicate the ward number in which the facility is located</w:t>
      </w:r>
      <w:r w:rsidR="0028309A">
        <w:rPr>
          <w:color w:val="000000" w:themeColor="text1"/>
          <w:sz w:val="22"/>
          <w:szCs w:val="22"/>
        </w:rPr>
        <w:t>.</w:t>
      </w:r>
      <w:r w:rsidRPr="008378C4">
        <w:rPr>
          <w:color w:val="000000" w:themeColor="text1"/>
          <w:sz w:val="22"/>
          <w:szCs w:val="22"/>
        </w:rPr>
        <w:t xml:space="preserve"> </w:t>
      </w:r>
    </w:p>
    <w:p w14:paraId="5754C433" w14:textId="6C2CFEB4" w:rsidR="00534760" w:rsidRDefault="00534760" w:rsidP="008378C4">
      <w:pPr>
        <w:pStyle w:val="ListParagraph"/>
        <w:numPr>
          <w:ilvl w:val="1"/>
          <w:numId w:val="50"/>
        </w:numPr>
        <w:spacing w:line="259" w:lineRule="auto"/>
        <w:rPr>
          <w:color w:val="000000" w:themeColor="text1"/>
          <w:sz w:val="22"/>
          <w:szCs w:val="22"/>
        </w:rPr>
      </w:pPr>
      <w:r>
        <w:rPr>
          <w:color w:val="000000" w:themeColor="text1"/>
          <w:sz w:val="22"/>
          <w:szCs w:val="22"/>
        </w:rPr>
        <w:t xml:space="preserve">contains: the contains property is a defined property for the </w:t>
      </w:r>
      <w:proofErr w:type="spellStart"/>
      <w:r>
        <w:rPr>
          <w:color w:val="000000" w:themeColor="text1"/>
          <w:sz w:val="22"/>
          <w:szCs w:val="22"/>
        </w:rPr>
        <w:t>cdt:Site</w:t>
      </w:r>
      <w:proofErr w:type="spellEnd"/>
      <w:r>
        <w:rPr>
          <w:color w:val="000000" w:themeColor="text1"/>
          <w:sz w:val="22"/>
          <w:szCs w:val="22"/>
        </w:rPr>
        <w:t xml:space="preserve"> class. In the context of the OSM and Toronto Open Data mapping, contains was defined to indicate what </w:t>
      </w:r>
      <w:proofErr w:type="spellStart"/>
      <w:r w:rsidRPr="00534760">
        <w:rPr>
          <w:color w:val="000000" w:themeColor="text1"/>
          <w:sz w:val="22"/>
          <w:szCs w:val="22"/>
        </w:rPr>
        <w:t>CityAdministrativeArea</w:t>
      </w:r>
      <w:proofErr w:type="spellEnd"/>
      <w:r>
        <w:rPr>
          <w:color w:val="000000" w:themeColor="text1"/>
          <w:sz w:val="22"/>
          <w:szCs w:val="22"/>
        </w:rPr>
        <w:t xml:space="preserve"> are in the location of the library, and in this case which </w:t>
      </w:r>
      <w:proofErr w:type="spellStart"/>
      <w:r>
        <w:rPr>
          <w:color w:val="000000" w:themeColor="text1"/>
          <w:sz w:val="22"/>
          <w:szCs w:val="22"/>
        </w:rPr>
        <w:t>Neighbourhood</w:t>
      </w:r>
      <w:proofErr w:type="spellEnd"/>
      <w:r>
        <w:rPr>
          <w:color w:val="000000" w:themeColor="text1"/>
          <w:sz w:val="22"/>
          <w:szCs w:val="22"/>
        </w:rPr>
        <w:t xml:space="preserve"> and Ward.</w:t>
      </w:r>
    </w:p>
    <w:p w14:paraId="7F6730C5" w14:textId="70957643" w:rsidR="00356BA4" w:rsidRDefault="008D377C" w:rsidP="00356BA4">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proofErr w:type="spellStart"/>
      <w:r>
        <w:rPr>
          <w:rFonts w:eastAsia="Times New Roman" w:cs="Times New Roman"/>
          <w:sz w:val="22"/>
          <w:szCs w:val="22"/>
          <w:lang w:val="en-CA" w:eastAsia="en-CA"/>
        </w:rPr>
        <w:t>Library</w:t>
      </w:r>
      <w:r w:rsidR="00356BA4" w:rsidRPr="00356BA4">
        <w:rPr>
          <w:rFonts w:eastAsia="Times New Roman" w:cs="Times New Roman"/>
          <w:sz w:val="22"/>
          <w:szCs w:val="22"/>
          <w:lang w:val="en-CA" w:eastAsia="en-CA"/>
        </w:rPr>
        <w:t>Service</w:t>
      </w:r>
      <w:proofErr w:type="spellEnd"/>
      <w:r w:rsidR="00356BA4" w:rsidRPr="00356BA4">
        <w:rPr>
          <w:rFonts w:eastAsia="Times New Roman" w:cs="Times New Roman"/>
          <w:sz w:val="22"/>
          <w:szCs w:val="22"/>
          <w:lang w:val="en-CA" w:eastAsia="en-CA"/>
        </w:rPr>
        <w:t xml:space="preserve">: defined as a </w:t>
      </w:r>
      <w:r>
        <w:rPr>
          <w:rFonts w:eastAsia="Times New Roman" w:cs="Times New Roman"/>
          <w:sz w:val="22"/>
          <w:szCs w:val="22"/>
          <w:lang w:val="en-CA" w:eastAsia="en-CA"/>
        </w:rPr>
        <w:t>subclass</w:t>
      </w:r>
      <w:r w:rsidR="00356BA4" w:rsidRPr="00356BA4">
        <w:rPr>
          <w:rFonts w:eastAsia="Times New Roman" w:cs="Times New Roman"/>
          <w:sz w:val="22"/>
          <w:szCs w:val="22"/>
          <w:lang w:val="en-CA" w:eastAsia="en-CA"/>
        </w:rPr>
        <w:t xml:space="preserve"> of </w:t>
      </w:r>
      <w:proofErr w:type="spellStart"/>
      <w:r w:rsidR="00356BA4" w:rsidRPr="00356BA4">
        <w:rPr>
          <w:rFonts w:eastAsia="Times New Roman" w:cs="Courier New"/>
          <w:sz w:val="22"/>
          <w:szCs w:val="22"/>
          <w:lang w:val="en-CA" w:eastAsia="en-CA"/>
        </w:rPr>
        <w:t>cdt:Service</w:t>
      </w:r>
      <w:proofErr w:type="spellEnd"/>
      <w:r w:rsidR="00356BA4" w:rsidRPr="00356BA4">
        <w:rPr>
          <w:rFonts w:eastAsia="Times New Roman" w:cs="Times New Roman"/>
          <w:sz w:val="22"/>
          <w:szCs w:val="22"/>
          <w:lang w:val="en-CA" w:eastAsia="en-CA"/>
        </w:rPr>
        <w:t xml:space="preserve">. In the context of the OSM and Toronto Open Data mapping, this class was introduced to represent a specific service offered by a </w:t>
      </w:r>
      <w:r>
        <w:rPr>
          <w:rFonts w:eastAsia="Times New Roman" w:cs="Times New Roman"/>
          <w:sz w:val="22"/>
          <w:szCs w:val="22"/>
          <w:lang w:val="en-CA" w:eastAsia="en-CA"/>
        </w:rPr>
        <w:t>library</w:t>
      </w:r>
      <w:r w:rsidR="00356BA4" w:rsidRPr="00356BA4">
        <w:rPr>
          <w:rFonts w:eastAsia="Times New Roman" w:cs="Times New Roman"/>
          <w:sz w:val="22"/>
          <w:szCs w:val="22"/>
          <w:lang w:val="en-CA" w:eastAsia="en-CA"/>
        </w:rPr>
        <w:t xml:space="preserve">. It is linked to a </w:t>
      </w:r>
      <w:proofErr w:type="spellStart"/>
      <w:r w:rsidR="00356BA4" w:rsidRPr="00356BA4">
        <w:rPr>
          <w:rFonts w:eastAsia="Times New Roman" w:cs="Courier New"/>
          <w:sz w:val="22"/>
          <w:szCs w:val="22"/>
          <w:lang w:val="en-CA" w:eastAsia="en-CA"/>
        </w:rPr>
        <w:t>cdt:Site</w:t>
      </w:r>
      <w:proofErr w:type="spellEnd"/>
      <w:r w:rsidR="00356BA4" w:rsidRPr="00356BA4">
        <w:rPr>
          <w:rFonts w:eastAsia="Times New Roman" w:cs="Times New Roman"/>
          <w:sz w:val="22"/>
          <w:szCs w:val="22"/>
          <w:lang w:val="en-CA" w:eastAsia="en-CA"/>
        </w:rPr>
        <w:t xml:space="preserve"> through the </w:t>
      </w:r>
      <w:proofErr w:type="spellStart"/>
      <w:r w:rsidR="00356BA4" w:rsidRPr="00356BA4">
        <w:rPr>
          <w:rFonts w:eastAsia="Times New Roman" w:cs="Courier New"/>
          <w:sz w:val="22"/>
          <w:szCs w:val="22"/>
          <w:lang w:val="en-CA" w:eastAsia="en-CA"/>
        </w:rPr>
        <w:t>cdt:providesService</w:t>
      </w:r>
      <w:proofErr w:type="spellEnd"/>
      <w:r w:rsidR="00356BA4" w:rsidRPr="00356BA4">
        <w:rPr>
          <w:rFonts w:eastAsia="Times New Roman" w:cs="Times New Roman"/>
          <w:sz w:val="22"/>
          <w:szCs w:val="22"/>
          <w:lang w:val="en-CA" w:eastAsia="en-CA"/>
        </w:rPr>
        <w:t xml:space="preserve"> property and allows categorization, naming, and description of services.</w:t>
      </w:r>
    </w:p>
    <w:p w14:paraId="34C700C9" w14:textId="563877D1" w:rsidR="00356BA4" w:rsidRPr="00356BA4" w:rsidRDefault="00356BA4" w:rsidP="00447F7C">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proofErr w:type="spellStart"/>
      <w:r w:rsidRPr="00356BA4">
        <w:rPr>
          <w:rFonts w:eastAsia="Times New Roman" w:cs="Times New Roman"/>
          <w:sz w:val="22"/>
          <w:szCs w:val="22"/>
          <w:lang w:val="en-CA" w:eastAsia="en-CA"/>
        </w:rPr>
        <w:t>BuildingType</w:t>
      </w:r>
      <w:proofErr w:type="spellEnd"/>
      <w:r w:rsidRPr="00356BA4">
        <w:rPr>
          <w:rFonts w:eastAsia="Times New Roman" w:cs="Times New Roman"/>
          <w:sz w:val="22"/>
          <w:szCs w:val="22"/>
          <w:lang w:val="en-CA" w:eastAsia="en-CA"/>
        </w:rPr>
        <w:t>: defined as a controlled vocabulary class (</w:t>
      </w:r>
      <w:proofErr w:type="spellStart"/>
      <w:r w:rsidRPr="00356BA4">
        <w:rPr>
          <w:rFonts w:eastAsia="Times New Roman" w:cs="Courier New"/>
          <w:sz w:val="22"/>
          <w:szCs w:val="22"/>
          <w:lang w:val="en-CA" w:eastAsia="en-CA"/>
        </w:rPr>
        <w:t>cdt:BuildingType</w:t>
      </w:r>
      <w:proofErr w:type="spellEnd"/>
      <w:r w:rsidRPr="00356BA4">
        <w:rPr>
          <w:rFonts w:eastAsia="Times New Roman" w:cs="Times New Roman"/>
          <w:sz w:val="22"/>
          <w:szCs w:val="22"/>
          <w:lang w:val="en-CA" w:eastAsia="en-CA"/>
        </w:rPr>
        <w:t>) representing the structural or functional classification of a building. In the context of the OSM and Toronto Open Data mapping, this class was defined to support consistent classification of facility buildings (e.g., library branch, community center, administrative building).</w:t>
      </w:r>
    </w:p>
    <w:p w14:paraId="5175E560" w14:textId="43110E67" w:rsidR="00356BA4" w:rsidRPr="00356BA4" w:rsidRDefault="00356BA4" w:rsidP="00356BA4">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Color: defined as a controlled vocabulary class (</w:t>
      </w:r>
      <w:proofErr w:type="spellStart"/>
      <w:r w:rsidRPr="00356BA4">
        <w:rPr>
          <w:rFonts w:eastAsia="Times New Roman" w:cs="Courier New"/>
          <w:sz w:val="22"/>
          <w:szCs w:val="22"/>
          <w:lang w:val="en-CA" w:eastAsia="en-CA"/>
        </w:rPr>
        <w:t>cdt:Color</w:t>
      </w:r>
      <w:proofErr w:type="spellEnd"/>
      <w:r w:rsidRPr="00356BA4">
        <w:rPr>
          <w:rFonts w:eastAsia="Times New Roman" w:cs="Times New Roman"/>
          <w:sz w:val="22"/>
          <w:szCs w:val="22"/>
          <w:lang w:val="en-CA" w:eastAsia="en-CA"/>
        </w:rPr>
        <w:t xml:space="preserve">) representing colors used to describe the exterior or roof of a building. In the context of the OSM and Toronto Open Data mapping, this class was defined to capture standardized color values for data such as </w:t>
      </w:r>
      <w:proofErr w:type="spellStart"/>
      <w:r w:rsidRPr="00356BA4">
        <w:rPr>
          <w:rFonts w:eastAsia="Times New Roman" w:cs="Courier New"/>
          <w:sz w:val="22"/>
          <w:szCs w:val="22"/>
          <w:lang w:val="en-CA" w:eastAsia="en-CA"/>
        </w:rPr>
        <w:t>cdt:hasColor</w:t>
      </w:r>
      <w:proofErr w:type="spellEnd"/>
      <w:r w:rsidRPr="00356BA4">
        <w:rPr>
          <w:rFonts w:eastAsia="Times New Roman" w:cs="Times New Roman"/>
          <w:sz w:val="22"/>
          <w:szCs w:val="22"/>
          <w:lang w:val="en-CA" w:eastAsia="en-CA"/>
        </w:rPr>
        <w:t xml:space="preserve"> and </w:t>
      </w:r>
      <w:proofErr w:type="spellStart"/>
      <w:r w:rsidRPr="00356BA4">
        <w:rPr>
          <w:rFonts w:eastAsia="Times New Roman" w:cs="Courier New"/>
          <w:sz w:val="22"/>
          <w:szCs w:val="22"/>
          <w:lang w:val="en-CA" w:eastAsia="en-CA"/>
        </w:rPr>
        <w:t>cdt:roofColor</w:t>
      </w:r>
      <w:proofErr w:type="spellEnd"/>
      <w:r w:rsidRPr="00356BA4">
        <w:rPr>
          <w:rFonts w:eastAsia="Times New Roman" w:cs="Times New Roman"/>
          <w:sz w:val="22"/>
          <w:szCs w:val="22"/>
          <w:lang w:val="en-CA" w:eastAsia="en-CA"/>
        </w:rPr>
        <w:t>.</w:t>
      </w:r>
    </w:p>
    <w:p w14:paraId="32ED8338" w14:textId="50462716" w:rsidR="00356BA4" w:rsidRPr="00356BA4" w:rsidRDefault="00356BA4" w:rsidP="00356BA4">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Material: defined as a controlled vocabulary class (</w:t>
      </w:r>
      <w:proofErr w:type="spellStart"/>
      <w:r w:rsidRPr="00356BA4">
        <w:rPr>
          <w:rFonts w:eastAsia="Times New Roman" w:cs="Courier New"/>
          <w:sz w:val="22"/>
          <w:szCs w:val="22"/>
          <w:lang w:val="en-CA" w:eastAsia="en-CA"/>
        </w:rPr>
        <w:t>cdt:Material</w:t>
      </w:r>
      <w:proofErr w:type="spellEnd"/>
      <w:r w:rsidRPr="00356BA4">
        <w:rPr>
          <w:rFonts w:eastAsia="Times New Roman" w:cs="Times New Roman"/>
          <w:sz w:val="22"/>
          <w:szCs w:val="22"/>
          <w:lang w:val="en-CA" w:eastAsia="en-CA"/>
        </w:rPr>
        <w:t>) representing the primary construction materials of a facility’s structure or roof. In the context of the OSM and Toronto Open Data mapping, this class was defined to provide standardized descriptors for materials such as brick, concrete, glass, or metal.</w:t>
      </w:r>
    </w:p>
    <w:p w14:paraId="5CCFD209" w14:textId="2212B1C9" w:rsidR="00356BA4" w:rsidRDefault="00356BA4" w:rsidP="00356BA4">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r w:rsidRPr="00356BA4">
        <w:rPr>
          <w:rFonts w:eastAsia="Times New Roman" w:cs="Times New Roman"/>
          <w:sz w:val="22"/>
          <w:szCs w:val="22"/>
          <w:lang w:val="en-CA" w:eastAsia="en-CA"/>
        </w:rPr>
        <w:t>Email: defined as a datatype property class (</w:t>
      </w:r>
      <w:proofErr w:type="spellStart"/>
      <w:r w:rsidRPr="00356BA4">
        <w:rPr>
          <w:rFonts w:eastAsia="Times New Roman" w:cs="Courier New"/>
          <w:sz w:val="22"/>
          <w:szCs w:val="22"/>
          <w:lang w:val="en-CA" w:eastAsia="en-CA"/>
        </w:rPr>
        <w:t>cdt:Email</w:t>
      </w:r>
      <w:proofErr w:type="spellEnd"/>
      <w:r w:rsidRPr="00356BA4">
        <w:rPr>
          <w:rFonts w:eastAsia="Times New Roman" w:cs="Times New Roman"/>
          <w:sz w:val="22"/>
          <w:szCs w:val="22"/>
          <w:lang w:val="en-CA" w:eastAsia="en-CA"/>
        </w:rPr>
        <w:t>) representing an email contact address. In the context of the OSM and Toronto Open Data mapping, this class was defined to store standardized email addresses for facilities and organizations.</w:t>
      </w:r>
    </w:p>
    <w:p w14:paraId="5CD3127A" w14:textId="0AAA678B" w:rsidR="00D31EF5" w:rsidRPr="00356BA4" w:rsidRDefault="00D31EF5" w:rsidP="00D31EF5">
      <w:pPr>
        <w:pStyle w:val="ListParagraph"/>
        <w:numPr>
          <w:ilvl w:val="1"/>
          <w:numId w:val="50"/>
        </w:numPr>
        <w:spacing w:before="100" w:beforeAutospacing="1" w:after="100" w:afterAutospacing="1" w:line="240" w:lineRule="auto"/>
        <w:rPr>
          <w:rFonts w:eastAsia="Times New Roman" w:cs="Times New Roman"/>
          <w:sz w:val="22"/>
          <w:szCs w:val="22"/>
          <w:lang w:val="en-CA" w:eastAsia="en-CA"/>
        </w:rPr>
      </w:pPr>
      <w:proofErr w:type="spellStart"/>
      <w:r>
        <w:rPr>
          <w:rFonts w:eastAsia="Times New Roman" w:cs="Times New Roman"/>
          <w:sz w:val="22"/>
          <w:szCs w:val="22"/>
          <w:lang w:val="en-CA" w:eastAsia="en-CA"/>
        </w:rPr>
        <w:t>emailAddress</w:t>
      </w:r>
      <w:proofErr w:type="spellEnd"/>
      <w:r>
        <w:rPr>
          <w:rFonts w:eastAsia="Times New Roman" w:cs="Times New Roman"/>
          <w:sz w:val="22"/>
          <w:szCs w:val="22"/>
          <w:lang w:val="en-CA" w:eastAsia="en-CA"/>
        </w:rPr>
        <w:t xml:space="preserve">: the </w:t>
      </w:r>
      <w:proofErr w:type="spellStart"/>
      <w:r>
        <w:rPr>
          <w:rFonts w:eastAsia="Times New Roman" w:cs="Times New Roman"/>
          <w:sz w:val="22"/>
          <w:szCs w:val="22"/>
          <w:lang w:val="en-CA" w:eastAsia="en-CA"/>
        </w:rPr>
        <w:t>emailAddress</w:t>
      </w:r>
      <w:proofErr w:type="spellEnd"/>
      <w:r>
        <w:rPr>
          <w:rFonts w:eastAsia="Times New Roman" w:cs="Times New Roman"/>
          <w:sz w:val="22"/>
          <w:szCs w:val="22"/>
          <w:lang w:val="en-CA" w:eastAsia="en-CA"/>
        </w:rPr>
        <w:t xml:space="preserve"> property is a defined property for </w:t>
      </w:r>
      <w:proofErr w:type="spellStart"/>
      <w:r>
        <w:rPr>
          <w:rFonts w:eastAsia="Times New Roman" w:cs="Times New Roman"/>
          <w:sz w:val="22"/>
          <w:szCs w:val="22"/>
          <w:lang w:val="en-CA" w:eastAsia="en-CA"/>
        </w:rPr>
        <w:t>cdt:Email</w:t>
      </w:r>
      <w:proofErr w:type="spellEnd"/>
      <w:r>
        <w:rPr>
          <w:rFonts w:eastAsia="Times New Roman" w:cs="Times New Roman"/>
          <w:sz w:val="22"/>
          <w:szCs w:val="22"/>
          <w:lang w:val="en-CA" w:eastAsia="en-CA"/>
        </w:rPr>
        <w:t xml:space="preserve"> class. In the context of the OSM and Toronto Open Data mapping, </w:t>
      </w:r>
      <w:proofErr w:type="spellStart"/>
      <w:r>
        <w:rPr>
          <w:rFonts w:eastAsia="Times New Roman" w:cs="Times New Roman"/>
          <w:sz w:val="22"/>
          <w:szCs w:val="22"/>
          <w:lang w:val="en-CA" w:eastAsia="en-CA"/>
        </w:rPr>
        <w:t>emailAddress</w:t>
      </w:r>
      <w:proofErr w:type="spellEnd"/>
      <w:r>
        <w:rPr>
          <w:rFonts w:eastAsia="Times New Roman" w:cs="Times New Roman"/>
          <w:sz w:val="22"/>
          <w:szCs w:val="22"/>
          <w:lang w:val="en-CA" w:eastAsia="en-CA"/>
        </w:rPr>
        <w:t xml:space="preserve"> indicate the email address of the library as a string value.</w:t>
      </w:r>
    </w:p>
    <w:p w14:paraId="468197D3" w14:textId="5668A4AE" w:rsidR="00356BA4" w:rsidRPr="00356BA4" w:rsidRDefault="00356BA4" w:rsidP="00356BA4">
      <w:pPr>
        <w:pStyle w:val="ListParagraph"/>
        <w:numPr>
          <w:ilvl w:val="0"/>
          <w:numId w:val="50"/>
        </w:numPr>
        <w:spacing w:before="100" w:beforeAutospacing="1" w:after="100" w:afterAutospacing="1" w:line="240" w:lineRule="auto"/>
        <w:rPr>
          <w:rFonts w:eastAsia="Times New Roman" w:cs="Times New Roman"/>
          <w:sz w:val="22"/>
          <w:szCs w:val="22"/>
          <w:lang w:val="en-CA" w:eastAsia="en-CA"/>
        </w:rPr>
      </w:pPr>
      <w:proofErr w:type="spellStart"/>
      <w:r w:rsidRPr="00356BA4">
        <w:rPr>
          <w:rFonts w:eastAsia="Times New Roman" w:cs="Times New Roman"/>
          <w:sz w:val="22"/>
          <w:szCs w:val="22"/>
          <w:lang w:val="en-CA" w:eastAsia="en-CA"/>
        </w:rPr>
        <w:t>ServiceTier</w:t>
      </w:r>
      <w:proofErr w:type="spellEnd"/>
      <w:r w:rsidRPr="00356BA4">
        <w:rPr>
          <w:rFonts w:eastAsia="Times New Roman" w:cs="Times New Roman"/>
          <w:sz w:val="22"/>
          <w:szCs w:val="22"/>
          <w:lang w:val="en-CA" w:eastAsia="en-CA"/>
        </w:rPr>
        <w:t>: defined as a controlled vocabulary class (</w:t>
      </w:r>
      <w:proofErr w:type="spellStart"/>
      <w:r w:rsidRPr="00356BA4">
        <w:rPr>
          <w:rFonts w:eastAsia="Times New Roman" w:cs="Courier New"/>
          <w:sz w:val="22"/>
          <w:szCs w:val="22"/>
          <w:lang w:val="en-CA" w:eastAsia="en-CA"/>
        </w:rPr>
        <w:t>cdt:ServiceTier</w:t>
      </w:r>
      <w:proofErr w:type="spellEnd"/>
      <w:r w:rsidRPr="00356BA4">
        <w:rPr>
          <w:rFonts w:eastAsia="Times New Roman" w:cs="Times New Roman"/>
          <w:sz w:val="22"/>
          <w:szCs w:val="22"/>
          <w:lang w:val="en-CA" w:eastAsia="en-CA"/>
        </w:rPr>
        <w:t>) representing the level of service offered by a facility. In the context of the OSM and Toronto Open Data mapping, this class was defined to capture distinctions such as basic, standard, or premium service tiers, supporting service-level reporting.</w:t>
      </w:r>
    </w:p>
    <w:p w14:paraId="579BFBFD" w14:textId="77777777" w:rsidR="00D7580F" w:rsidRDefault="00D7580F" w:rsidP="003F3E34">
      <w:pPr>
        <w:spacing w:line="259" w:lineRule="auto"/>
        <w:rPr>
          <w:color w:val="000000" w:themeColor="text1"/>
          <w:sz w:val="22"/>
          <w:szCs w:val="22"/>
        </w:rPr>
      </w:pPr>
    </w:p>
    <w:tbl>
      <w:tblPr>
        <w:tblStyle w:val="TableGrid"/>
        <w:tblW w:w="11341" w:type="dxa"/>
        <w:tblInd w:w="-856" w:type="dxa"/>
        <w:tblLook w:val="06A0" w:firstRow="1" w:lastRow="0" w:firstColumn="1" w:lastColumn="0" w:noHBand="1" w:noVBand="1"/>
      </w:tblPr>
      <w:tblGrid>
        <w:gridCol w:w="2411"/>
        <w:gridCol w:w="4677"/>
        <w:gridCol w:w="4253"/>
      </w:tblGrid>
      <w:tr w:rsidR="00153836" w14:paraId="6042CD4F" w14:textId="77777777" w:rsidTr="00D7580F">
        <w:trPr>
          <w:trHeight w:val="300"/>
        </w:trPr>
        <w:tc>
          <w:tcPr>
            <w:tcW w:w="2411" w:type="dxa"/>
            <w:shd w:val="clear" w:color="auto" w:fill="4C94D8" w:themeFill="text2" w:themeFillTint="80"/>
          </w:tcPr>
          <w:p w14:paraId="1057D59E" w14:textId="77777777" w:rsidR="00153836" w:rsidRDefault="00153836" w:rsidP="00FF1FD2">
            <w:r w:rsidRPr="2CF690BC">
              <w:rPr>
                <w:color w:val="FFFFFF" w:themeColor="background1"/>
                <w:sz w:val="22"/>
                <w:szCs w:val="22"/>
              </w:rPr>
              <w:t>Class</w:t>
            </w:r>
          </w:p>
        </w:tc>
        <w:tc>
          <w:tcPr>
            <w:tcW w:w="4677" w:type="dxa"/>
            <w:shd w:val="clear" w:color="auto" w:fill="4C94D8" w:themeFill="text2" w:themeFillTint="80"/>
          </w:tcPr>
          <w:p w14:paraId="14AAC22D" w14:textId="77777777" w:rsidR="00153836" w:rsidRDefault="00153836" w:rsidP="00FF1FD2">
            <w:r w:rsidRPr="2CF690BC">
              <w:rPr>
                <w:color w:val="FFFFFF" w:themeColor="background1"/>
                <w:sz w:val="22"/>
                <w:szCs w:val="22"/>
              </w:rPr>
              <w:t>Property</w:t>
            </w:r>
          </w:p>
        </w:tc>
        <w:tc>
          <w:tcPr>
            <w:tcW w:w="4253" w:type="dxa"/>
            <w:shd w:val="clear" w:color="auto" w:fill="4C94D8" w:themeFill="text2" w:themeFillTint="80"/>
          </w:tcPr>
          <w:p w14:paraId="75E7FF87" w14:textId="77777777" w:rsidR="00153836" w:rsidRDefault="00153836" w:rsidP="00FF1FD2">
            <w:pPr>
              <w:rPr>
                <w:color w:val="FFFFFF" w:themeColor="background1"/>
                <w:sz w:val="22"/>
                <w:szCs w:val="22"/>
              </w:rPr>
            </w:pPr>
            <w:r w:rsidRPr="2CF690BC">
              <w:rPr>
                <w:color w:val="FFFFFF" w:themeColor="background1"/>
                <w:sz w:val="22"/>
                <w:szCs w:val="22"/>
              </w:rPr>
              <w:t>Value</w:t>
            </w:r>
          </w:p>
        </w:tc>
      </w:tr>
      <w:tr w:rsidR="00223ED8" w14:paraId="17054805" w14:textId="77777777" w:rsidTr="00D7580F">
        <w:trPr>
          <w:trHeight w:val="300"/>
        </w:trPr>
        <w:tc>
          <w:tcPr>
            <w:tcW w:w="2411" w:type="dxa"/>
            <w:vMerge w:val="restart"/>
          </w:tcPr>
          <w:p w14:paraId="7DCB45DC" w14:textId="41C40F28" w:rsidR="00223ED8" w:rsidRDefault="00223ED8" w:rsidP="00FF1FD2">
            <w:pPr>
              <w:rPr>
                <w:color w:val="000000" w:themeColor="text1"/>
                <w:sz w:val="22"/>
                <w:szCs w:val="22"/>
              </w:rPr>
            </w:pPr>
            <w:proofErr w:type="spellStart"/>
            <w:r w:rsidRPr="2CF690BC">
              <w:rPr>
                <w:color w:val="000000" w:themeColor="text1"/>
                <w:sz w:val="22"/>
                <w:szCs w:val="22"/>
              </w:rPr>
              <w:t>cdt:</w:t>
            </w:r>
            <w:r>
              <w:rPr>
                <w:color w:val="000000" w:themeColor="text1"/>
                <w:sz w:val="22"/>
                <w:szCs w:val="22"/>
              </w:rPr>
              <w:t>Library</w:t>
            </w:r>
            <w:proofErr w:type="spellEnd"/>
          </w:p>
        </w:tc>
        <w:tc>
          <w:tcPr>
            <w:tcW w:w="4677" w:type="dxa"/>
          </w:tcPr>
          <w:p w14:paraId="7A43F3EB" w14:textId="77777777" w:rsidR="00223ED8" w:rsidRDefault="00223ED8" w:rsidP="00FF1FD2">
            <w:pPr>
              <w:rPr>
                <w:color w:val="000000" w:themeColor="text1"/>
                <w:sz w:val="22"/>
                <w:szCs w:val="22"/>
              </w:rPr>
            </w:pPr>
            <w:proofErr w:type="spellStart"/>
            <w:r w:rsidRPr="2CF690BC">
              <w:rPr>
                <w:color w:val="000000" w:themeColor="text1"/>
                <w:sz w:val="22"/>
                <w:szCs w:val="22"/>
              </w:rPr>
              <w:t>subClassOf</w:t>
            </w:r>
            <w:proofErr w:type="spellEnd"/>
          </w:p>
        </w:tc>
        <w:tc>
          <w:tcPr>
            <w:tcW w:w="4253" w:type="dxa"/>
          </w:tcPr>
          <w:p w14:paraId="1BF166E6" w14:textId="77777777" w:rsidR="00223ED8" w:rsidRDefault="00223ED8" w:rsidP="00FF1FD2">
            <w:pPr>
              <w:rPr>
                <w:color w:val="000000" w:themeColor="text1"/>
                <w:sz w:val="22"/>
                <w:szCs w:val="22"/>
              </w:rPr>
            </w:pPr>
            <w:proofErr w:type="spellStart"/>
            <w:r w:rsidRPr="2CF690BC">
              <w:rPr>
                <w:color w:val="000000" w:themeColor="text1"/>
                <w:sz w:val="22"/>
                <w:szCs w:val="22"/>
              </w:rPr>
              <w:t>cdt:Organization</w:t>
            </w:r>
            <w:proofErr w:type="spellEnd"/>
          </w:p>
        </w:tc>
      </w:tr>
      <w:tr w:rsidR="00223ED8" w14:paraId="2CB2B3AB" w14:textId="77777777" w:rsidTr="00D7580F">
        <w:trPr>
          <w:trHeight w:val="300"/>
        </w:trPr>
        <w:tc>
          <w:tcPr>
            <w:tcW w:w="2411" w:type="dxa"/>
            <w:vMerge/>
          </w:tcPr>
          <w:p w14:paraId="524549B4" w14:textId="77777777" w:rsidR="00223ED8" w:rsidRPr="2CF690BC" w:rsidRDefault="00223ED8" w:rsidP="00182BDD">
            <w:pPr>
              <w:rPr>
                <w:color w:val="000000" w:themeColor="text1"/>
                <w:sz w:val="22"/>
                <w:szCs w:val="22"/>
              </w:rPr>
            </w:pPr>
          </w:p>
        </w:tc>
        <w:tc>
          <w:tcPr>
            <w:tcW w:w="4677" w:type="dxa"/>
          </w:tcPr>
          <w:p w14:paraId="4729547C" w14:textId="6A5D8E5B" w:rsidR="00223ED8" w:rsidRPr="2CF690BC" w:rsidRDefault="00223ED8" w:rsidP="00182BDD">
            <w:pPr>
              <w:rPr>
                <w:color w:val="000000" w:themeColor="text1"/>
                <w:sz w:val="22"/>
                <w:szCs w:val="22"/>
              </w:rPr>
            </w:pPr>
            <w:proofErr w:type="spellStart"/>
            <w:r>
              <w:rPr>
                <w:color w:val="000000" w:themeColor="text1"/>
                <w:sz w:val="22"/>
                <w:szCs w:val="22"/>
                <w:lang w:val="en-CA"/>
              </w:rPr>
              <w:t>cdt:website</w:t>
            </w:r>
            <w:proofErr w:type="spellEnd"/>
          </w:p>
        </w:tc>
        <w:tc>
          <w:tcPr>
            <w:tcW w:w="4253" w:type="dxa"/>
          </w:tcPr>
          <w:p w14:paraId="179AE793" w14:textId="46D166B2" w:rsidR="00223ED8" w:rsidRPr="2CF690BC" w:rsidRDefault="00223ED8" w:rsidP="00182BDD">
            <w:pPr>
              <w:rPr>
                <w:color w:val="000000" w:themeColor="text1"/>
                <w:sz w:val="22"/>
                <w:szCs w:val="22"/>
              </w:rPr>
            </w:pPr>
            <w:proofErr w:type="spellStart"/>
            <w:r>
              <w:rPr>
                <w:color w:val="000000" w:themeColor="text1"/>
                <w:sz w:val="22"/>
                <w:szCs w:val="22"/>
              </w:rPr>
              <w:t>xsd:string</w:t>
            </w:r>
            <w:proofErr w:type="spellEnd"/>
          </w:p>
        </w:tc>
      </w:tr>
      <w:tr w:rsidR="00223ED8" w14:paraId="5E67E6B3" w14:textId="77777777" w:rsidTr="00D7580F">
        <w:trPr>
          <w:trHeight w:val="300"/>
        </w:trPr>
        <w:tc>
          <w:tcPr>
            <w:tcW w:w="2411" w:type="dxa"/>
            <w:vMerge/>
          </w:tcPr>
          <w:p w14:paraId="40A89FB7" w14:textId="77777777" w:rsidR="00223ED8" w:rsidRDefault="00223ED8" w:rsidP="00182BDD"/>
        </w:tc>
        <w:tc>
          <w:tcPr>
            <w:tcW w:w="4677" w:type="dxa"/>
          </w:tcPr>
          <w:p w14:paraId="530C414F" w14:textId="05369C06" w:rsidR="00223ED8" w:rsidRDefault="00223ED8" w:rsidP="00182BDD">
            <w:pPr>
              <w:rPr>
                <w:rFonts w:ascii="Aptos" w:eastAsia="Aptos" w:hAnsi="Aptos" w:cs="Aptos"/>
                <w:sz w:val="22"/>
                <w:szCs w:val="22"/>
              </w:rPr>
            </w:pPr>
            <w:proofErr w:type="spellStart"/>
            <w:r>
              <w:rPr>
                <w:color w:val="000000" w:themeColor="text1"/>
                <w:sz w:val="22"/>
                <w:szCs w:val="22"/>
              </w:rPr>
              <w:t>cdt</w:t>
            </w:r>
            <w:r w:rsidRPr="2CF690BC">
              <w:rPr>
                <w:color w:val="000000" w:themeColor="text1"/>
                <w:sz w:val="22"/>
                <w:szCs w:val="22"/>
              </w:rPr>
              <w:t>:</w:t>
            </w:r>
            <w:r>
              <w:rPr>
                <w:color w:val="000000" w:themeColor="text1"/>
                <w:sz w:val="22"/>
                <w:szCs w:val="22"/>
              </w:rPr>
              <w:t>branchCode</w:t>
            </w:r>
            <w:proofErr w:type="spellEnd"/>
          </w:p>
        </w:tc>
        <w:tc>
          <w:tcPr>
            <w:tcW w:w="4253" w:type="dxa"/>
          </w:tcPr>
          <w:p w14:paraId="18325808" w14:textId="1B0C57B7" w:rsidR="00223ED8" w:rsidRDefault="00223ED8" w:rsidP="00182BDD">
            <w:pPr>
              <w:rPr>
                <w:color w:val="000000" w:themeColor="text1"/>
                <w:sz w:val="22"/>
                <w:szCs w:val="22"/>
              </w:rPr>
            </w:pPr>
            <w:proofErr w:type="spellStart"/>
            <w:r w:rsidRPr="2CF690BC">
              <w:rPr>
                <w:color w:val="000000" w:themeColor="text1"/>
                <w:sz w:val="22"/>
                <w:szCs w:val="22"/>
              </w:rPr>
              <w:t>xsd:string</w:t>
            </w:r>
            <w:proofErr w:type="spellEnd"/>
          </w:p>
        </w:tc>
      </w:tr>
      <w:tr w:rsidR="00223ED8" w14:paraId="0A97ACAB" w14:textId="77777777" w:rsidTr="00D7580F">
        <w:trPr>
          <w:trHeight w:val="300"/>
        </w:trPr>
        <w:tc>
          <w:tcPr>
            <w:tcW w:w="2411" w:type="dxa"/>
            <w:vMerge/>
          </w:tcPr>
          <w:p w14:paraId="530A38EB" w14:textId="77777777" w:rsidR="00223ED8" w:rsidRDefault="00223ED8" w:rsidP="00182BDD"/>
        </w:tc>
        <w:tc>
          <w:tcPr>
            <w:tcW w:w="4677" w:type="dxa"/>
          </w:tcPr>
          <w:p w14:paraId="4A366BAF" w14:textId="58AB76F7" w:rsidR="00223ED8" w:rsidRDefault="00223ED8" w:rsidP="00182BDD">
            <w:pPr>
              <w:rPr>
                <w:color w:val="000000" w:themeColor="text1"/>
                <w:sz w:val="22"/>
                <w:szCs w:val="22"/>
              </w:rPr>
            </w:pPr>
            <w:proofErr w:type="spellStart"/>
            <w:r>
              <w:rPr>
                <w:color w:val="000000" w:themeColor="text1"/>
                <w:sz w:val="22"/>
                <w:szCs w:val="22"/>
              </w:rPr>
              <w:t>cdt:isPublic</w:t>
            </w:r>
            <w:proofErr w:type="spellEnd"/>
          </w:p>
        </w:tc>
        <w:tc>
          <w:tcPr>
            <w:tcW w:w="4253" w:type="dxa"/>
          </w:tcPr>
          <w:p w14:paraId="24CDEA06" w14:textId="44FFD558" w:rsidR="00223ED8" w:rsidRDefault="00223ED8" w:rsidP="00182BDD">
            <w:pPr>
              <w:rPr>
                <w:color w:val="000000" w:themeColor="text1"/>
                <w:sz w:val="22"/>
                <w:szCs w:val="22"/>
              </w:rPr>
            </w:pPr>
            <w:proofErr w:type="spellStart"/>
            <w:r>
              <w:rPr>
                <w:color w:val="000000" w:themeColor="text1"/>
                <w:sz w:val="22"/>
                <w:szCs w:val="22"/>
              </w:rPr>
              <w:t>xsd:boolean</w:t>
            </w:r>
            <w:proofErr w:type="spellEnd"/>
          </w:p>
        </w:tc>
      </w:tr>
      <w:tr w:rsidR="00223ED8" w14:paraId="0F35B53F" w14:textId="77777777" w:rsidTr="00D7580F">
        <w:trPr>
          <w:trHeight w:val="300"/>
        </w:trPr>
        <w:tc>
          <w:tcPr>
            <w:tcW w:w="2411" w:type="dxa"/>
            <w:vMerge/>
          </w:tcPr>
          <w:p w14:paraId="24A05D79" w14:textId="77777777" w:rsidR="00223ED8" w:rsidRDefault="00223ED8" w:rsidP="00182BDD"/>
        </w:tc>
        <w:tc>
          <w:tcPr>
            <w:tcW w:w="4677" w:type="dxa"/>
          </w:tcPr>
          <w:p w14:paraId="372EB596" w14:textId="6D9B1915" w:rsidR="00223ED8" w:rsidRDefault="00223ED8" w:rsidP="00182BDD">
            <w:pPr>
              <w:rPr>
                <w:color w:val="000000" w:themeColor="text1"/>
                <w:sz w:val="22"/>
                <w:szCs w:val="22"/>
              </w:rPr>
            </w:pPr>
            <w:proofErr w:type="spellStart"/>
            <w:r>
              <w:rPr>
                <w:color w:val="000000" w:themeColor="text1"/>
                <w:sz w:val="22"/>
                <w:szCs w:val="22"/>
                <w:lang w:val="en-CA"/>
              </w:rPr>
              <w:t>cdt:frName</w:t>
            </w:r>
            <w:proofErr w:type="spellEnd"/>
          </w:p>
        </w:tc>
        <w:tc>
          <w:tcPr>
            <w:tcW w:w="4253" w:type="dxa"/>
          </w:tcPr>
          <w:p w14:paraId="15F9120A" w14:textId="721E2D7E" w:rsidR="00223ED8" w:rsidRDefault="00223ED8" w:rsidP="00182BDD">
            <w:pPr>
              <w:rPr>
                <w:color w:val="000000" w:themeColor="text1"/>
                <w:sz w:val="22"/>
                <w:szCs w:val="22"/>
              </w:rPr>
            </w:pPr>
            <w:proofErr w:type="spellStart"/>
            <w:r w:rsidRPr="00706020">
              <w:rPr>
                <w:color w:val="000000" w:themeColor="text1"/>
                <w:sz w:val="22"/>
                <w:szCs w:val="22"/>
              </w:rPr>
              <w:t>xsd:string</w:t>
            </w:r>
            <w:proofErr w:type="spellEnd"/>
          </w:p>
        </w:tc>
      </w:tr>
      <w:tr w:rsidR="00223ED8" w14:paraId="2031C446" w14:textId="77777777" w:rsidTr="00D7580F">
        <w:trPr>
          <w:trHeight w:val="300"/>
        </w:trPr>
        <w:tc>
          <w:tcPr>
            <w:tcW w:w="2411" w:type="dxa"/>
            <w:vMerge/>
          </w:tcPr>
          <w:p w14:paraId="5C17BBCB" w14:textId="77777777" w:rsidR="00223ED8" w:rsidRDefault="00223ED8" w:rsidP="00182BDD"/>
        </w:tc>
        <w:tc>
          <w:tcPr>
            <w:tcW w:w="4677" w:type="dxa"/>
          </w:tcPr>
          <w:p w14:paraId="158C4EE3" w14:textId="0AC42626" w:rsidR="00223ED8" w:rsidRDefault="00223ED8" w:rsidP="00182BDD">
            <w:pPr>
              <w:rPr>
                <w:color w:val="000000" w:themeColor="text1"/>
                <w:sz w:val="22"/>
                <w:szCs w:val="22"/>
              </w:rPr>
            </w:pPr>
            <w:proofErr w:type="spellStart"/>
            <w:r>
              <w:rPr>
                <w:color w:val="000000" w:themeColor="text1"/>
                <w:sz w:val="22"/>
                <w:szCs w:val="22"/>
                <w:lang w:val="en-CA"/>
              </w:rPr>
              <w:t>cdt:taName</w:t>
            </w:r>
            <w:proofErr w:type="spellEnd"/>
          </w:p>
        </w:tc>
        <w:tc>
          <w:tcPr>
            <w:tcW w:w="4253" w:type="dxa"/>
          </w:tcPr>
          <w:p w14:paraId="42BB22C5" w14:textId="21F83E86" w:rsidR="00223ED8" w:rsidRDefault="00223ED8" w:rsidP="00182BDD">
            <w:pPr>
              <w:rPr>
                <w:color w:val="000000" w:themeColor="text1"/>
                <w:sz w:val="22"/>
                <w:szCs w:val="22"/>
              </w:rPr>
            </w:pPr>
            <w:proofErr w:type="spellStart"/>
            <w:r w:rsidRPr="00706020">
              <w:rPr>
                <w:color w:val="000000" w:themeColor="text1"/>
                <w:sz w:val="22"/>
                <w:szCs w:val="22"/>
              </w:rPr>
              <w:t>xsd:string</w:t>
            </w:r>
            <w:proofErr w:type="spellEnd"/>
          </w:p>
        </w:tc>
      </w:tr>
      <w:tr w:rsidR="00223ED8" w14:paraId="361C6CCA" w14:textId="77777777" w:rsidTr="00D7580F">
        <w:trPr>
          <w:trHeight w:val="300"/>
        </w:trPr>
        <w:tc>
          <w:tcPr>
            <w:tcW w:w="2411" w:type="dxa"/>
            <w:vMerge/>
          </w:tcPr>
          <w:p w14:paraId="4C9F811C" w14:textId="77777777" w:rsidR="00223ED8" w:rsidRDefault="00223ED8" w:rsidP="00182BDD"/>
        </w:tc>
        <w:tc>
          <w:tcPr>
            <w:tcW w:w="4677" w:type="dxa"/>
          </w:tcPr>
          <w:p w14:paraId="1E28DFB9" w14:textId="4B834F6E" w:rsidR="00223ED8" w:rsidRDefault="00223ED8" w:rsidP="00182BDD">
            <w:pPr>
              <w:rPr>
                <w:color w:val="000000" w:themeColor="text1"/>
                <w:sz w:val="22"/>
                <w:szCs w:val="22"/>
              </w:rPr>
            </w:pPr>
            <w:proofErr w:type="spellStart"/>
            <w:r>
              <w:rPr>
                <w:color w:val="000000" w:themeColor="text1"/>
                <w:sz w:val="22"/>
                <w:szCs w:val="22"/>
                <w:lang w:val="en-CA"/>
              </w:rPr>
              <w:t>cdt:zhName</w:t>
            </w:r>
            <w:proofErr w:type="spellEnd"/>
          </w:p>
        </w:tc>
        <w:tc>
          <w:tcPr>
            <w:tcW w:w="4253" w:type="dxa"/>
          </w:tcPr>
          <w:p w14:paraId="211B79CD" w14:textId="078B0402" w:rsidR="00223ED8" w:rsidRDefault="00223ED8" w:rsidP="00182BDD">
            <w:pPr>
              <w:rPr>
                <w:color w:val="000000" w:themeColor="text1"/>
                <w:sz w:val="22"/>
                <w:szCs w:val="22"/>
              </w:rPr>
            </w:pPr>
            <w:proofErr w:type="spellStart"/>
            <w:r w:rsidRPr="00706020">
              <w:rPr>
                <w:color w:val="000000" w:themeColor="text1"/>
                <w:sz w:val="22"/>
                <w:szCs w:val="22"/>
              </w:rPr>
              <w:t>xsd:string</w:t>
            </w:r>
            <w:proofErr w:type="spellEnd"/>
          </w:p>
        </w:tc>
      </w:tr>
      <w:tr w:rsidR="00223ED8" w14:paraId="4A05B5FD" w14:textId="77777777" w:rsidTr="00D7580F">
        <w:trPr>
          <w:trHeight w:val="300"/>
        </w:trPr>
        <w:tc>
          <w:tcPr>
            <w:tcW w:w="2411" w:type="dxa"/>
            <w:vMerge/>
          </w:tcPr>
          <w:p w14:paraId="4E381C4B" w14:textId="77777777" w:rsidR="00223ED8" w:rsidRDefault="00223ED8" w:rsidP="00182BDD"/>
        </w:tc>
        <w:tc>
          <w:tcPr>
            <w:tcW w:w="4677" w:type="dxa"/>
          </w:tcPr>
          <w:p w14:paraId="59A24123" w14:textId="25A681A4" w:rsidR="00223ED8" w:rsidRDefault="00223ED8" w:rsidP="00182BDD">
            <w:pPr>
              <w:tabs>
                <w:tab w:val="right" w:pos="2902"/>
              </w:tabs>
              <w:rPr>
                <w:color w:val="000000" w:themeColor="text1"/>
                <w:sz w:val="22"/>
                <w:szCs w:val="22"/>
                <w:lang w:val="en-CA"/>
              </w:rPr>
            </w:pPr>
            <w:proofErr w:type="spellStart"/>
            <w:r>
              <w:rPr>
                <w:color w:val="000000" w:themeColor="text1"/>
                <w:sz w:val="22"/>
                <w:szCs w:val="22"/>
                <w:lang w:val="en-CA"/>
              </w:rPr>
              <w:t>cdt:dataSource</w:t>
            </w:r>
            <w:proofErr w:type="spellEnd"/>
            <w:r>
              <w:rPr>
                <w:color w:val="000000" w:themeColor="text1"/>
                <w:sz w:val="22"/>
                <w:szCs w:val="22"/>
                <w:lang w:val="en-CA"/>
              </w:rPr>
              <w:tab/>
            </w:r>
          </w:p>
        </w:tc>
        <w:tc>
          <w:tcPr>
            <w:tcW w:w="4253" w:type="dxa"/>
          </w:tcPr>
          <w:p w14:paraId="40A9B807" w14:textId="68439085" w:rsidR="00223ED8" w:rsidRPr="00706020" w:rsidRDefault="00223ED8" w:rsidP="00182BDD">
            <w:pPr>
              <w:rPr>
                <w:color w:val="000000" w:themeColor="text1"/>
                <w:sz w:val="22"/>
                <w:szCs w:val="22"/>
              </w:rPr>
            </w:pPr>
            <w:proofErr w:type="spellStart"/>
            <w:r>
              <w:rPr>
                <w:color w:val="000000" w:themeColor="text1"/>
                <w:sz w:val="22"/>
                <w:szCs w:val="22"/>
              </w:rPr>
              <w:t>xsd:string</w:t>
            </w:r>
            <w:proofErr w:type="spellEnd"/>
          </w:p>
        </w:tc>
      </w:tr>
      <w:tr w:rsidR="0000548C" w14:paraId="556FC74B" w14:textId="77777777" w:rsidTr="00D7580F">
        <w:trPr>
          <w:trHeight w:val="300"/>
        </w:trPr>
        <w:tc>
          <w:tcPr>
            <w:tcW w:w="2411" w:type="dxa"/>
            <w:vMerge w:val="restart"/>
          </w:tcPr>
          <w:p w14:paraId="3F04EAD8" w14:textId="0291A303" w:rsidR="0000548C" w:rsidRPr="2CF690BC" w:rsidRDefault="0000548C" w:rsidP="00182BDD">
            <w:pPr>
              <w:rPr>
                <w:color w:val="000000" w:themeColor="text1"/>
                <w:sz w:val="22"/>
                <w:szCs w:val="22"/>
              </w:rPr>
            </w:pPr>
            <w:proofErr w:type="spellStart"/>
            <w:r w:rsidRPr="2CF690BC">
              <w:rPr>
                <w:color w:val="000000" w:themeColor="text1"/>
                <w:sz w:val="22"/>
                <w:szCs w:val="22"/>
              </w:rPr>
              <w:t>cdt:Site</w:t>
            </w:r>
            <w:proofErr w:type="spellEnd"/>
          </w:p>
        </w:tc>
        <w:tc>
          <w:tcPr>
            <w:tcW w:w="4677" w:type="dxa"/>
          </w:tcPr>
          <w:p w14:paraId="3AB24194" w14:textId="0EEACBD3" w:rsidR="0000548C" w:rsidRPr="2CF690BC" w:rsidRDefault="0000548C" w:rsidP="00182BDD">
            <w:pPr>
              <w:rPr>
                <w:color w:val="000000" w:themeColor="text1"/>
                <w:sz w:val="22"/>
                <w:szCs w:val="22"/>
              </w:rPr>
            </w:pPr>
            <w:proofErr w:type="spellStart"/>
            <w:r>
              <w:rPr>
                <w:color w:val="000000" w:themeColor="text1"/>
                <w:sz w:val="22"/>
                <w:szCs w:val="22"/>
              </w:rPr>
              <w:t>rdfs:subClassOf</w:t>
            </w:r>
            <w:proofErr w:type="spellEnd"/>
          </w:p>
        </w:tc>
        <w:tc>
          <w:tcPr>
            <w:tcW w:w="4253" w:type="dxa"/>
          </w:tcPr>
          <w:p w14:paraId="638A8DD3" w14:textId="5991E0AB" w:rsidR="0000548C" w:rsidRPr="2CF690BC" w:rsidRDefault="0000548C" w:rsidP="00182BDD">
            <w:pPr>
              <w:rPr>
                <w:color w:val="000000" w:themeColor="text1"/>
                <w:sz w:val="22"/>
                <w:szCs w:val="22"/>
              </w:rPr>
            </w:pPr>
            <w:proofErr w:type="spellStart"/>
            <w:r>
              <w:rPr>
                <w:color w:val="000000" w:themeColor="text1"/>
                <w:sz w:val="22"/>
                <w:szCs w:val="22"/>
              </w:rPr>
              <w:t>org:Site</w:t>
            </w:r>
            <w:proofErr w:type="spellEnd"/>
          </w:p>
        </w:tc>
      </w:tr>
      <w:tr w:rsidR="0000548C" w14:paraId="2F59F39E" w14:textId="77777777" w:rsidTr="00D7580F">
        <w:trPr>
          <w:trHeight w:val="300"/>
        </w:trPr>
        <w:tc>
          <w:tcPr>
            <w:tcW w:w="2411" w:type="dxa"/>
            <w:vMerge/>
          </w:tcPr>
          <w:p w14:paraId="77C7D058" w14:textId="1969954E" w:rsidR="0000548C" w:rsidRDefault="0000548C" w:rsidP="00182BDD"/>
        </w:tc>
        <w:tc>
          <w:tcPr>
            <w:tcW w:w="4677" w:type="dxa"/>
          </w:tcPr>
          <w:p w14:paraId="4790B0F6" w14:textId="5CC94DE5" w:rsidR="0000548C" w:rsidRDefault="0000548C" w:rsidP="00182BDD">
            <w:pPr>
              <w:rPr>
                <w:color w:val="000000" w:themeColor="text1"/>
                <w:sz w:val="22"/>
                <w:szCs w:val="22"/>
              </w:rPr>
            </w:pPr>
            <w:proofErr w:type="spellStart"/>
            <w:r w:rsidRPr="2CF690BC">
              <w:rPr>
                <w:color w:val="000000" w:themeColor="text1"/>
                <w:sz w:val="22"/>
                <w:szCs w:val="22"/>
              </w:rPr>
              <w:t>cdt:providesService</w:t>
            </w:r>
            <w:proofErr w:type="spellEnd"/>
          </w:p>
        </w:tc>
        <w:tc>
          <w:tcPr>
            <w:tcW w:w="4253" w:type="dxa"/>
          </w:tcPr>
          <w:p w14:paraId="14E1A3EA" w14:textId="52EAB9DF" w:rsidR="0000548C" w:rsidRDefault="0000548C" w:rsidP="00182BDD">
            <w:pPr>
              <w:rPr>
                <w:color w:val="000000" w:themeColor="text1"/>
                <w:sz w:val="22"/>
                <w:szCs w:val="22"/>
              </w:rPr>
            </w:pPr>
            <w:proofErr w:type="spellStart"/>
            <w:r w:rsidRPr="2CF690BC">
              <w:rPr>
                <w:color w:val="000000" w:themeColor="text1"/>
                <w:sz w:val="22"/>
                <w:szCs w:val="22"/>
              </w:rPr>
              <w:t>cdt:</w:t>
            </w:r>
            <w:r>
              <w:rPr>
                <w:color w:val="000000" w:themeColor="text1"/>
                <w:sz w:val="22"/>
                <w:szCs w:val="22"/>
              </w:rPr>
              <w:t>Library</w:t>
            </w:r>
            <w:r w:rsidRPr="2CF690BC">
              <w:rPr>
                <w:color w:val="000000" w:themeColor="text1"/>
                <w:sz w:val="22"/>
                <w:szCs w:val="22"/>
              </w:rPr>
              <w:t>Service</w:t>
            </w:r>
            <w:proofErr w:type="spellEnd"/>
          </w:p>
        </w:tc>
      </w:tr>
      <w:tr w:rsidR="0000548C" w14:paraId="12812D31" w14:textId="77777777" w:rsidTr="00D7580F">
        <w:trPr>
          <w:trHeight w:val="300"/>
        </w:trPr>
        <w:tc>
          <w:tcPr>
            <w:tcW w:w="2411" w:type="dxa"/>
            <w:vMerge/>
          </w:tcPr>
          <w:p w14:paraId="28E3C34D" w14:textId="77777777" w:rsidR="0000548C" w:rsidRDefault="0000548C" w:rsidP="00182BDD"/>
        </w:tc>
        <w:tc>
          <w:tcPr>
            <w:tcW w:w="4677" w:type="dxa"/>
          </w:tcPr>
          <w:p w14:paraId="44C81EB7" w14:textId="0880C1E2" w:rsidR="0000548C" w:rsidRDefault="0000548C" w:rsidP="00182BDD">
            <w:pPr>
              <w:rPr>
                <w:color w:val="000000" w:themeColor="text1"/>
                <w:sz w:val="22"/>
                <w:szCs w:val="22"/>
              </w:rPr>
            </w:pPr>
            <w:proofErr w:type="spellStart"/>
            <w:r>
              <w:rPr>
                <w:color w:val="000000" w:themeColor="text1"/>
                <w:sz w:val="22"/>
                <w:szCs w:val="22"/>
                <w:lang w:val="en-CA"/>
              </w:rPr>
              <w:t>cdt:numFloor</w:t>
            </w:r>
            <w:proofErr w:type="spellEnd"/>
          </w:p>
        </w:tc>
        <w:tc>
          <w:tcPr>
            <w:tcW w:w="4253" w:type="dxa"/>
          </w:tcPr>
          <w:p w14:paraId="4C4F1FBB" w14:textId="4D0C7192" w:rsidR="0000548C" w:rsidRDefault="0000548C" w:rsidP="00182BDD">
            <w:pPr>
              <w:rPr>
                <w:color w:val="000000" w:themeColor="text1"/>
                <w:sz w:val="22"/>
                <w:szCs w:val="22"/>
              </w:rPr>
            </w:pPr>
            <w:proofErr w:type="spellStart"/>
            <w:r>
              <w:rPr>
                <w:color w:val="000000" w:themeColor="text1"/>
                <w:sz w:val="22"/>
                <w:szCs w:val="22"/>
              </w:rPr>
              <w:t>xsd:integer</w:t>
            </w:r>
            <w:proofErr w:type="spellEnd"/>
          </w:p>
        </w:tc>
      </w:tr>
      <w:tr w:rsidR="0000548C" w14:paraId="15D4581B" w14:textId="77777777" w:rsidTr="00D7580F">
        <w:trPr>
          <w:trHeight w:val="300"/>
        </w:trPr>
        <w:tc>
          <w:tcPr>
            <w:tcW w:w="2411" w:type="dxa"/>
            <w:vMerge/>
          </w:tcPr>
          <w:p w14:paraId="00AF65A1" w14:textId="77777777" w:rsidR="0000548C" w:rsidRDefault="0000548C" w:rsidP="00182BDD"/>
        </w:tc>
        <w:tc>
          <w:tcPr>
            <w:tcW w:w="4677" w:type="dxa"/>
          </w:tcPr>
          <w:p w14:paraId="63DA8723" w14:textId="5DBD082F" w:rsidR="0000548C" w:rsidRDefault="0000548C" w:rsidP="00182BDD">
            <w:pPr>
              <w:rPr>
                <w:color w:val="000000" w:themeColor="text1"/>
                <w:sz w:val="22"/>
                <w:szCs w:val="22"/>
              </w:rPr>
            </w:pPr>
            <w:proofErr w:type="spellStart"/>
            <w:r>
              <w:rPr>
                <w:color w:val="000000" w:themeColor="text1"/>
                <w:sz w:val="22"/>
                <w:szCs w:val="22"/>
                <w:lang w:val="en-CA"/>
              </w:rPr>
              <w:t>cdt:airConditioning</w:t>
            </w:r>
            <w:proofErr w:type="spellEnd"/>
            <w:r>
              <w:rPr>
                <w:color w:val="000000" w:themeColor="text1"/>
                <w:sz w:val="22"/>
                <w:szCs w:val="22"/>
                <w:lang w:val="en-CA"/>
              </w:rPr>
              <w:tab/>
            </w:r>
          </w:p>
        </w:tc>
        <w:tc>
          <w:tcPr>
            <w:tcW w:w="4253" w:type="dxa"/>
          </w:tcPr>
          <w:p w14:paraId="517F25A7" w14:textId="1B3708EB" w:rsidR="0000548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4800304D" w14:textId="77777777" w:rsidTr="00D7580F">
        <w:trPr>
          <w:trHeight w:val="300"/>
        </w:trPr>
        <w:tc>
          <w:tcPr>
            <w:tcW w:w="2411" w:type="dxa"/>
            <w:vMerge/>
          </w:tcPr>
          <w:p w14:paraId="0E44AE85" w14:textId="77777777" w:rsidR="0000548C" w:rsidRDefault="0000548C" w:rsidP="00182BDD"/>
        </w:tc>
        <w:tc>
          <w:tcPr>
            <w:tcW w:w="4677" w:type="dxa"/>
          </w:tcPr>
          <w:p w14:paraId="7BE7EC52" w14:textId="5953392B" w:rsidR="0000548C" w:rsidRPr="00356BA4" w:rsidRDefault="0000548C" w:rsidP="00182BDD">
            <w:pPr>
              <w:rPr>
                <w:color w:val="000000" w:themeColor="text1"/>
                <w:sz w:val="22"/>
                <w:szCs w:val="22"/>
              </w:rPr>
            </w:pPr>
            <w:proofErr w:type="spellStart"/>
            <w:r w:rsidRPr="00356BA4">
              <w:rPr>
                <w:color w:val="000000" w:themeColor="text1"/>
                <w:sz w:val="22"/>
                <w:szCs w:val="22"/>
                <w:lang w:val="en-CA"/>
              </w:rPr>
              <w:t>cdt:hasBuildingType</w:t>
            </w:r>
            <w:proofErr w:type="spellEnd"/>
          </w:p>
        </w:tc>
        <w:tc>
          <w:tcPr>
            <w:tcW w:w="4253" w:type="dxa"/>
          </w:tcPr>
          <w:p w14:paraId="0B61F4FC" w14:textId="5EDAC6E5" w:rsidR="0000548C" w:rsidRPr="00356BA4" w:rsidRDefault="0000548C" w:rsidP="00182BDD">
            <w:pPr>
              <w:rPr>
                <w:color w:val="000000" w:themeColor="text1"/>
                <w:sz w:val="22"/>
                <w:szCs w:val="22"/>
              </w:rPr>
            </w:pPr>
            <w:proofErr w:type="spellStart"/>
            <w:r w:rsidRPr="00356BA4">
              <w:rPr>
                <w:color w:val="000000" w:themeColor="text1"/>
                <w:sz w:val="22"/>
                <w:szCs w:val="22"/>
              </w:rPr>
              <w:t>cdt:</w:t>
            </w:r>
            <w:r>
              <w:rPr>
                <w:color w:val="000000" w:themeColor="text1"/>
                <w:sz w:val="22"/>
                <w:szCs w:val="22"/>
              </w:rPr>
              <w:t>B</w:t>
            </w:r>
            <w:r w:rsidRPr="00356BA4">
              <w:rPr>
                <w:color w:val="000000" w:themeColor="text1"/>
                <w:sz w:val="22"/>
                <w:szCs w:val="22"/>
              </w:rPr>
              <w:t>uildingType</w:t>
            </w:r>
            <w:proofErr w:type="spellEnd"/>
          </w:p>
        </w:tc>
      </w:tr>
      <w:tr w:rsidR="0000548C" w14:paraId="4178B564" w14:textId="77777777" w:rsidTr="00D7580F">
        <w:trPr>
          <w:trHeight w:val="300"/>
        </w:trPr>
        <w:tc>
          <w:tcPr>
            <w:tcW w:w="2411" w:type="dxa"/>
            <w:vMerge/>
          </w:tcPr>
          <w:p w14:paraId="4A49E21F" w14:textId="77777777" w:rsidR="0000548C" w:rsidRDefault="0000548C" w:rsidP="00182BDD"/>
        </w:tc>
        <w:tc>
          <w:tcPr>
            <w:tcW w:w="4677" w:type="dxa"/>
          </w:tcPr>
          <w:p w14:paraId="0F74AB89" w14:textId="68C4FDFC" w:rsidR="0000548C" w:rsidRDefault="0000548C" w:rsidP="00182BDD">
            <w:pPr>
              <w:rPr>
                <w:color w:val="000000" w:themeColor="text1"/>
                <w:sz w:val="22"/>
                <w:szCs w:val="22"/>
              </w:rPr>
            </w:pPr>
            <w:proofErr w:type="spellStart"/>
            <w:r>
              <w:rPr>
                <w:color w:val="000000" w:themeColor="text1"/>
                <w:sz w:val="22"/>
                <w:szCs w:val="22"/>
                <w:lang w:val="en-CA"/>
              </w:rPr>
              <w:t>cdt:hasColor</w:t>
            </w:r>
            <w:proofErr w:type="spellEnd"/>
          </w:p>
        </w:tc>
        <w:tc>
          <w:tcPr>
            <w:tcW w:w="4253" w:type="dxa"/>
          </w:tcPr>
          <w:p w14:paraId="09E56C4E" w14:textId="45DAD7D7" w:rsidR="0000548C" w:rsidRDefault="0000548C" w:rsidP="00182BDD">
            <w:pPr>
              <w:rPr>
                <w:color w:val="000000" w:themeColor="text1"/>
                <w:sz w:val="22"/>
                <w:szCs w:val="22"/>
              </w:rPr>
            </w:pPr>
            <w:proofErr w:type="spellStart"/>
            <w:r>
              <w:rPr>
                <w:color w:val="000000" w:themeColor="text1"/>
                <w:sz w:val="22"/>
                <w:szCs w:val="22"/>
              </w:rPr>
              <w:t>cdt:Color</w:t>
            </w:r>
            <w:proofErr w:type="spellEnd"/>
          </w:p>
        </w:tc>
      </w:tr>
      <w:tr w:rsidR="0000548C" w14:paraId="730DC1C7" w14:textId="77777777" w:rsidTr="00D7580F">
        <w:trPr>
          <w:trHeight w:val="300"/>
        </w:trPr>
        <w:tc>
          <w:tcPr>
            <w:tcW w:w="2411" w:type="dxa"/>
            <w:vMerge/>
          </w:tcPr>
          <w:p w14:paraId="4ED39AFD" w14:textId="77777777" w:rsidR="0000548C" w:rsidRDefault="0000548C" w:rsidP="00182BDD"/>
        </w:tc>
        <w:tc>
          <w:tcPr>
            <w:tcW w:w="4677" w:type="dxa"/>
          </w:tcPr>
          <w:p w14:paraId="26EDB7B3" w14:textId="50D7EBDD" w:rsidR="0000548C" w:rsidRDefault="0000548C" w:rsidP="00182BDD">
            <w:pPr>
              <w:rPr>
                <w:color w:val="000000" w:themeColor="text1"/>
                <w:sz w:val="22"/>
                <w:szCs w:val="22"/>
              </w:rPr>
            </w:pPr>
            <w:proofErr w:type="spellStart"/>
            <w:r>
              <w:rPr>
                <w:color w:val="000000" w:themeColor="text1"/>
                <w:sz w:val="22"/>
                <w:szCs w:val="22"/>
                <w:lang w:val="en-CA"/>
              </w:rPr>
              <w:t>cdt:madeOf</w:t>
            </w:r>
            <w:proofErr w:type="spellEnd"/>
          </w:p>
        </w:tc>
        <w:tc>
          <w:tcPr>
            <w:tcW w:w="4253" w:type="dxa"/>
          </w:tcPr>
          <w:p w14:paraId="08AD1510" w14:textId="6FDC4E3D" w:rsidR="0000548C" w:rsidRDefault="0000548C" w:rsidP="00182BDD">
            <w:pPr>
              <w:rPr>
                <w:color w:val="000000" w:themeColor="text1"/>
                <w:sz w:val="22"/>
                <w:szCs w:val="22"/>
              </w:rPr>
            </w:pPr>
            <w:proofErr w:type="spellStart"/>
            <w:r>
              <w:rPr>
                <w:color w:val="000000" w:themeColor="text1"/>
                <w:sz w:val="22"/>
                <w:szCs w:val="22"/>
              </w:rPr>
              <w:t>cdt:Material</w:t>
            </w:r>
            <w:proofErr w:type="spellEnd"/>
          </w:p>
        </w:tc>
      </w:tr>
      <w:tr w:rsidR="0000548C" w14:paraId="6620FFA9" w14:textId="77777777" w:rsidTr="00D7580F">
        <w:trPr>
          <w:trHeight w:val="300"/>
        </w:trPr>
        <w:tc>
          <w:tcPr>
            <w:tcW w:w="2411" w:type="dxa"/>
            <w:vMerge/>
          </w:tcPr>
          <w:p w14:paraId="71CFED9F" w14:textId="77777777" w:rsidR="0000548C" w:rsidRDefault="0000548C" w:rsidP="00182BDD"/>
        </w:tc>
        <w:tc>
          <w:tcPr>
            <w:tcW w:w="4677" w:type="dxa"/>
          </w:tcPr>
          <w:p w14:paraId="50DBD031" w14:textId="78CF6121" w:rsidR="0000548C" w:rsidRDefault="0000548C" w:rsidP="00182BDD">
            <w:pPr>
              <w:rPr>
                <w:color w:val="000000" w:themeColor="text1"/>
                <w:sz w:val="22"/>
                <w:szCs w:val="22"/>
              </w:rPr>
            </w:pPr>
            <w:proofErr w:type="spellStart"/>
            <w:r>
              <w:rPr>
                <w:color w:val="000000" w:themeColor="text1"/>
                <w:sz w:val="22"/>
                <w:szCs w:val="22"/>
                <w:lang w:val="en-CA"/>
              </w:rPr>
              <w:t>cdt:openingYear</w:t>
            </w:r>
            <w:proofErr w:type="spellEnd"/>
          </w:p>
        </w:tc>
        <w:tc>
          <w:tcPr>
            <w:tcW w:w="4253" w:type="dxa"/>
          </w:tcPr>
          <w:p w14:paraId="1BCEC324" w14:textId="293E39E8" w:rsidR="0000548C" w:rsidRDefault="0000548C" w:rsidP="00182BDD">
            <w:pPr>
              <w:rPr>
                <w:color w:val="000000" w:themeColor="text1"/>
                <w:sz w:val="22"/>
                <w:szCs w:val="22"/>
              </w:rPr>
            </w:pPr>
            <w:proofErr w:type="spellStart"/>
            <w:r>
              <w:rPr>
                <w:color w:val="000000" w:themeColor="text1"/>
                <w:sz w:val="22"/>
                <w:szCs w:val="22"/>
              </w:rPr>
              <w:t>xsd:year</w:t>
            </w:r>
            <w:proofErr w:type="spellEnd"/>
          </w:p>
        </w:tc>
      </w:tr>
      <w:tr w:rsidR="0000548C" w14:paraId="5B6EE409" w14:textId="77777777" w:rsidTr="00D7580F">
        <w:trPr>
          <w:trHeight w:val="300"/>
        </w:trPr>
        <w:tc>
          <w:tcPr>
            <w:tcW w:w="2411" w:type="dxa"/>
            <w:vMerge/>
          </w:tcPr>
          <w:p w14:paraId="1AFCF075" w14:textId="77777777" w:rsidR="0000548C" w:rsidRDefault="0000548C" w:rsidP="00182BDD"/>
        </w:tc>
        <w:tc>
          <w:tcPr>
            <w:tcW w:w="4677" w:type="dxa"/>
          </w:tcPr>
          <w:p w14:paraId="74A167DB" w14:textId="46CE1737" w:rsidR="0000548C" w:rsidRDefault="0000548C" w:rsidP="00182BDD">
            <w:pPr>
              <w:rPr>
                <w:color w:val="000000" w:themeColor="text1"/>
                <w:sz w:val="22"/>
                <w:szCs w:val="22"/>
              </w:rPr>
            </w:pPr>
            <w:proofErr w:type="spellStart"/>
            <w:r>
              <w:rPr>
                <w:color w:val="000000" w:themeColor="text1"/>
                <w:sz w:val="22"/>
                <w:szCs w:val="22"/>
                <w:lang w:val="en-CA"/>
              </w:rPr>
              <w:t>cdt:capacity</w:t>
            </w:r>
            <w:proofErr w:type="spellEnd"/>
          </w:p>
        </w:tc>
        <w:tc>
          <w:tcPr>
            <w:tcW w:w="4253" w:type="dxa"/>
          </w:tcPr>
          <w:p w14:paraId="6F1A34F7" w14:textId="4513FA4A" w:rsidR="0000548C" w:rsidRDefault="0000548C" w:rsidP="00182BDD">
            <w:pPr>
              <w:rPr>
                <w:color w:val="000000" w:themeColor="text1"/>
                <w:sz w:val="22"/>
                <w:szCs w:val="22"/>
              </w:rPr>
            </w:pPr>
            <w:proofErr w:type="spellStart"/>
            <w:r>
              <w:rPr>
                <w:color w:val="000000" w:themeColor="text1"/>
                <w:sz w:val="22"/>
                <w:szCs w:val="22"/>
              </w:rPr>
              <w:t>xsd:integer</w:t>
            </w:r>
            <w:proofErr w:type="spellEnd"/>
          </w:p>
        </w:tc>
      </w:tr>
      <w:tr w:rsidR="0000548C" w14:paraId="06F7A305" w14:textId="77777777" w:rsidTr="00D7580F">
        <w:trPr>
          <w:trHeight w:val="300"/>
        </w:trPr>
        <w:tc>
          <w:tcPr>
            <w:tcW w:w="2411" w:type="dxa"/>
            <w:vMerge/>
          </w:tcPr>
          <w:p w14:paraId="44E19F97" w14:textId="77777777" w:rsidR="0000548C" w:rsidRDefault="0000548C" w:rsidP="00182BDD"/>
        </w:tc>
        <w:tc>
          <w:tcPr>
            <w:tcW w:w="4677" w:type="dxa"/>
          </w:tcPr>
          <w:p w14:paraId="1EB431C9" w14:textId="6B5D65EE" w:rsidR="0000548C" w:rsidRPr="2CF690BC" w:rsidRDefault="0000548C" w:rsidP="00182BDD">
            <w:pPr>
              <w:rPr>
                <w:color w:val="000000" w:themeColor="text1"/>
                <w:sz w:val="22"/>
                <w:szCs w:val="22"/>
              </w:rPr>
            </w:pPr>
            <w:proofErr w:type="spellStart"/>
            <w:r>
              <w:rPr>
                <w:color w:val="000000" w:themeColor="text1"/>
                <w:sz w:val="22"/>
                <w:szCs w:val="22"/>
                <w:lang w:val="en-CA"/>
              </w:rPr>
              <w:t>cdt:revisionDate</w:t>
            </w:r>
            <w:proofErr w:type="spellEnd"/>
          </w:p>
        </w:tc>
        <w:tc>
          <w:tcPr>
            <w:tcW w:w="4253" w:type="dxa"/>
          </w:tcPr>
          <w:p w14:paraId="01E69BE7" w14:textId="2128468B" w:rsidR="0000548C" w:rsidRPr="2CF690BC" w:rsidRDefault="0000548C" w:rsidP="00182BDD">
            <w:pPr>
              <w:rPr>
                <w:color w:val="000000" w:themeColor="text1"/>
                <w:sz w:val="22"/>
                <w:szCs w:val="22"/>
              </w:rPr>
            </w:pPr>
            <w:proofErr w:type="spellStart"/>
            <w:r>
              <w:rPr>
                <w:color w:val="000000" w:themeColor="text1"/>
                <w:sz w:val="22"/>
                <w:szCs w:val="22"/>
              </w:rPr>
              <w:t>xsd:date</w:t>
            </w:r>
            <w:proofErr w:type="spellEnd"/>
          </w:p>
        </w:tc>
      </w:tr>
      <w:tr w:rsidR="0000548C" w14:paraId="1B6B8298" w14:textId="77777777" w:rsidTr="00D7580F">
        <w:trPr>
          <w:trHeight w:val="300"/>
        </w:trPr>
        <w:tc>
          <w:tcPr>
            <w:tcW w:w="2411" w:type="dxa"/>
            <w:vMerge/>
          </w:tcPr>
          <w:p w14:paraId="31F33519" w14:textId="77777777" w:rsidR="0000548C" w:rsidRDefault="0000548C" w:rsidP="00182BDD"/>
        </w:tc>
        <w:tc>
          <w:tcPr>
            <w:tcW w:w="4677" w:type="dxa"/>
          </w:tcPr>
          <w:p w14:paraId="5A48D8F2" w14:textId="4D5798B6" w:rsidR="0000548C" w:rsidRPr="2CF690BC" w:rsidRDefault="0000548C" w:rsidP="00182BDD">
            <w:pPr>
              <w:rPr>
                <w:color w:val="000000" w:themeColor="text1"/>
                <w:sz w:val="22"/>
                <w:szCs w:val="22"/>
              </w:rPr>
            </w:pPr>
            <w:proofErr w:type="spellStart"/>
            <w:r>
              <w:rPr>
                <w:color w:val="000000" w:themeColor="text1"/>
                <w:sz w:val="22"/>
                <w:szCs w:val="22"/>
                <w:lang w:val="en-CA"/>
              </w:rPr>
              <w:t>cdt:hasEmail</w:t>
            </w:r>
            <w:proofErr w:type="spellEnd"/>
          </w:p>
        </w:tc>
        <w:tc>
          <w:tcPr>
            <w:tcW w:w="4253" w:type="dxa"/>
          </w:tcPr>
          <w:p w14:paraId="37B7A617" w14:textId="69925015" w:rsidR="0000548C" w:rsidRPr="2CF690BC" w:rsidRDefault="0000548C" w:rsidP="00182BDD">
            <w:pPr>
              <w:rPr>
                <w:color w:val="000000" w:themeColor="text1"/>
                <w:sz w:val="22"/>
                <w:szCs w:val="22"/>
              </w:rPr>
            </w:pPr>
            <w:proofErr w:type="spellStart"/>
            <w:r>
              <w:rPr>
                <w:color w:val="000000" w:themeColor="text1"/>
                <w:sz w:val="22"/>
                <w:szCs w:val="22"/>
              </w:rPr>
              <w:t>cdt:Email</w:t>
            </w:r>
            <w:proofErr w:type="spellEnd"/>
          </w:p>
        </w:tc>
      </w:tr>
      <w:tr w:rsidR="0000548C" w14:paraId="15D71911" w14:textId="77777777" w:rsidTr="00D7580F">
        <w:trPr>
          <w:trHeight w:val="300"/>
        </w:trPr>
        <w:tc>
          <w:tcPr>
            <w:tcW w:w="2411" w:type="dxa"/>
            <w:vMerge/>
          </w:tcPr>
          <w:p w14:paraId="1C658359" w14:textId="77777777" w:rsidR="0000548C" w:rsidRDefault="0000548C" w:rsidP="00182BDD"/>
        </w:tc>
        <w:tc>
          <w:tcPr>
            <w:tcW w:w="4677" w:type="dxa"/>
          </w:tcPr>
          <w:p w14:paraId="7D6CA9F2" w14:textId="348A66A5" w:rsidR="0000548C" w:rsidRPr="2CF690BC" w:rsidRDefault="0000548C" w:rsidP="00182BDD">
            <w:pPr>
              <w:rPr>
                <w:color w:val="000000" w:themeColor="text1"/>
                <w:sz w:val="22"/>
                <w:szCs w:val="22"/>
              </w:rPr>
            </w:pPr>
            <w:proofErr w:type="spellStart"/>
            <w:r>
              <w:rPr>
                <w:color w:val="000000" w:themeColor="text1"/>
                <w:sz w:val="22"/>
                <w:szCs w:val="22"/>
                <w:lang w:val="en-CA"/>
              </w:rPr>
              <w:t>cdt:height</w:t>
            </w:r>
            <w:proofErr w:type="spellEnd"/>
          </w:p>
        </w:tc>
        <w:tc>
          <w:tcPr>
            <w:tcW w:w="4253" w:type="dxa"/>
          </w:tcPr>
          <w:p w14:paraId="4CC0A718" w14:textId="5033B692" w:rsidR="0000548C" w:rsidRPr="2CF690BC" w:rsidRDefault="0000548C" w:rsidP="00182BDD">
            <w:pPr>
              <w:rPr>
                <w:color w:val="000000" w:themeColor="text1"/>
                <w:sz w:val="22"/>
                <w:szCs w:val="22"/>
              </w:rPr>
            </w:pPr>
            <w:proofErr w:type="spellStart"/>
            <w:r>
              <w:rPr>
                <w:color w:val="000000" w:themeColor="text1"/>
                <w:sz w:val="22"/>
                <w:szCs w:val="22"/>
              </w:rPr>
              <w:t>cityunits:Length</w:t>
            </w:r>
            <w:proofErr w:type="spellEnd"/>
          </w:p>
        </w:tc>
      </w:tr>
      <w:tr w:rsidR="0000548C" w14:paraId="5BDF3610" w14:textId="77777777" w:rsidTr="00D7580F">
        <w:trPr>
          <w:trHeight w:val="300"/>
        </w:trPr>
        <w:tc>
          <w:tcPr>
            <w:tcW w:w="2411" w:type="dxa"/>
            <w:vMerge/>
          </w:tcPr>
          <w:p w14:paraId="28885582" w14:textId="77777777" w:rsidR="0000548C" w:rsidRDefault="0000548C" w:rsidP="00182BDD"/>
        </w:tc>
        <w:tc>
          <w:tcPr>
            <w:tcW w:w="4677" w:type="dxa"/>
          </w:tcPr>
          <w:p w14:paraId="1145133A" w14:textId="75C0C9A5" w:rsidR="0000548C" w:rsidRPr="00611437" w:rsidRDefault="0000548C" w:rsidP="00182BDD">
            <w:pPr>
              <w:spacing w:after="160" w:line="259" w:lineRule="auto"/>
              <w:rPr>
                <w:color w:val="000000" w:themeColor="text1"/>
                <w:sz w:val="22"/>
                <w:szCs w:val="22"/>
                <w:lang w:val="en-CA"/>
              </w:rPr>
            </w:pPr>
            <w:proofErr w:type="spellStart"/>
            <w:r>
              <w:rPr>
                <w:color w:val="000000" w:themeColor="text1"/>
                <w:sz w:val="22"/>
                <w:szCs w:val="22"/>
                <w:lang w:val="en-CA"/>
              </w:rPr>
              <w:t>cdt:hasWIFI</w:t>
            </w:r>
            <w:proofErr w:type="spellEnd"/>
          </w:p>
        </w:tc>
        <w:tc>
          <w:tcPr>
            <w:tcW w:w="4253" w:type="dxa"/>
          </w:tcPr>
          <w:p w14:paraId="21FF57FC" w14:textId="3F640713"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200E1D41" w14:textId="77777777" w:rsidTr="00D7580F">
        <w:trPr>
          <w:trHeight w:val="300"/>
        </w:trPr>
        <w:tc>
          <w:tcPr>
            <w:tcW w:w="2411" w:type="dxa"/>
            <w:vMerge/>
          </w:tcPr>
          <w:p w14:paraId="58AA4F73" w14:textId="77777777" w:rsidR="0000548C" w:rsidRDefault="0000548C" w:rsidP="00182BDD"/>
        </w:tc>
        <w:tc>
          <w:tcPr>
            <w:tcW w:w="4677" w:type="dxa"/>
          </w:tcPr>
          <w:p w14:paraId="18B6DFB2" w14:textId="557C3586" w:rsidR="0000548C" w:rsidRPr="2CF690BC" w:rsidRDefault="0000548C" w:rsidP="00182BDD">
            <w:pPr>
              <w:rPr>
                <w:color w:val="000000" w:themeColor="text1"/>
                <w:sz w:val="22"/>
                <w:szCs w:val="22"/>
              </w:rPr>
            </w:pPr>
            <w:proofErr w:type="spellStart"/>
            <w:r>
              <w:rPr>
                <w:color w:val="000000" w:themeColor="text1"/>
                <w:sz w:val="22"/>
                <w:szCs w:val="22"/>
                <w:lang w:val="en-CA"/>
              </w:rPr>
              <w:t>cdt:hasPaidWIFI</w:t>
            </w:r>
            <w:proofErr w:type="spellEnd"/>
          </w:p>
        </w:tc>
        <w:tc>
          <w:tcPr>
            <w:tcW w:w="4253" w:type="dxa"/>
          </w:tcPr>
          <w:p w14:paraId="3AB07F3D" w14:textId="406041F2"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4097EA0D" w14:textId="77777777" w:rsidTr="00D7580F">
        <w:trPr>
          <w:trHeight w:val="300"/>
        </w:trPr>
        <w:tc>
          <w:tcPr>
            <w:tcW w:w="2411" w:type="dxa"/>
            <w:vMerge/>
          </w:tcPr>
          <w:p w14:paraId="4AFE114B" w14:textId="77777777" w:rsidR="0000548C" w:rsidRDefault="0000548C" w:rsidP="00182BDD"/>
        </w:tc>
        <w:tc>
          <w:tcPr>
            <w:tcW w:w="4677" w:type="dxa"/>
          </w:tcPr>
          <w:p w14:paraId="0FEA400B" w14:textId="191E4001" w:rsidR="0000548C" w:rsidRPr="2CF690BC" w:rsidRDefault="0000548C" w:rsidP="00182BDD">
            <w:pPr>
              <w:rPr>
                <w:color w:val="000000" w:themeColor="text1"/>
                <w:sz w:val="22"/>
                <w:szCs w:val="22"/>
              </w:rPr>
            </w:pPr>
            <w:proofErr w:type="spellStart"/>
            <w:r>
              <w:rPr>
                <w:color w:val="000000" w:themeColor="text1"/>
                <w:sz w:val="22"/>
                <w:szCs w:val="22"/>
                <w:lang w:val="en-CA"/>
              </w:rPr>
              <w:t>cdt:ssid</w:t>
            </w:r>
            <w:proofErr w:type="spellEnd"/>
          </w:p>
        </w:tc>
        <w:tc>
          <w:tcPr>
            <w:tcW w:w="4253" w:type="dxa"/>
          </w:tcPr>
          <w:p w14:paraId="28A798A6" w14:textId="7906EF24" w:rsidR="0000548C" w:rsidRPr="2CF690BC" w:rsidRDefault="0000548C" w:rsidP="00182BDD">
            <w:pPr>
              <w:rPr>
                <w:color w:val="000000" w:themeColor="text1"/>
                <w:sz w:val="22"/>
                <w:szCs w:val="22"/>
              </w:rPr>
            </w:pPr>
            <w:proofErr w:type="spellStart"/>
            <w:r>
              <w:rPr>
                <w:color w:val="000000" w:themeColor="text1"/>
                <w:sz w:val="22"/>
                <w:szCs w:val="22"/>
              </w:rPr>
              <w:t>org:Organization</w:t>
            </w:r>
            <w:proofErr w:type="spellEnd"/>
          </w:p>
        </w:tc>
      </w:tr>
      <w:tr w:rsidR="0000548C" w14:paraId="43F823D5" w14:textId="77777777" w:rsidTr="00D7580F">
        <w:trPr>
          <w:trHeight w:val="300"/>
        </w:trPr>
        <w:tc>
          <w:tcPr>
            <w:tcW w:w="2411" w:type="dxa"/>
            <w:vMerge/>
          </w:tcPr>
          <w:p w14:paraId="5661CE48" w14:textId="77777777" w:rsidR="0000548C" w:rsidRDefault="0000548C" w:rsidP="00182BDD"/>
        </w:tc>
        <w:tc>
          <w:tcPr>
            <w:tcW w:w="4677" w:type="dxa"/>
          </w:tcPr>
          <w:p w14:paraId="01339443" w14:textId="2470B276" w:rsidR="0000548C" w:rsidRPr="2CF690BC" w:rsidRDefault="0000548C" w:rsidP="00182BDD">
            <w:pPr>
              <w:rPr>
                <w:color w:val="000000" w:themeColor="text1"/>
                <w:sz w:val="22"/>
                <w:szCs w:val="22"/>
              </w:rPr>
            </w:pPr>
            <w:proofErr w:type="spellStart"/>
            <w:r>
              <w:rPr>
                <w:color w:val="000000" w:themeColor="text1"/>
                <w:sz w:val="22"/>
                <w:szCs w:val="22"/>
                <w:lang w:val="en-CA"/>
              </w:rPr>
              <w:t>cdt:hasOrgType</w:t>
            </w:r>
            <w:proofErr w:type="spellEnd"/>
          </w:p>
        </w:tc>
        <w:tc>
          <w:tcPr>
            <w:tcW w:w="4253" w:type="dxa"/>
          </w:tcPr>
          <w:p w14:paraId="32CB7FF2" w14:textId="302A553A" w:rsidR="0000548C" w:rsidRPr="2CF690BC" w:rsidRDefault="0000548C" w:rsidP="00182BDD">
            <w:pPr>
              <w:rPr>
                <w:color w:val="000000" w:themeColor="text1"/>
                <w:sz w:val="22"/>
                <w:szCs w:val="22"/>
              </w:rPr>
            </w:pPr>
            <w:proofErr w:type="spellStart"/>
            <w:r>
              <w:rPr>
                <w:color w:val="000000" w:themeColor="text1"/>
                <w:sz w:val="22"/>
                <w:szCs w:val="22"/>
              </w:rPr>
              <w:t>org:Organization</w:t>
            </w:r>
            <w:proofErr w:type="spellEnd"/>
          </w:p>
        </w:tc>
      </w:tr>
      <w:tr w:rsidR="0000548C" w14:paraId="1A85C7FD" w14:textId="77777777" w:rsidTr="00D7580F">
        <w:trPr>
          <w:trHeight w:val="300"/>
        </w:trPr>
        <w:tc>
          <w:tcPr>
            <w:tcW w:w="2411" w:type="dxa"/>
            <w:vMerge/>
          </w:tcPr>
          <w:p w14:paraId="0BC86D64" w14:textId="77777777" w:rsidR="0000548C" w:rsidRDefault="0000548C" w:rsidP="00182BDD"/>
        </w:tc>
        <w:tc>
          <w:tcPr>
            <w:tcW w:w="4677" w:type="dxa"/>
          </w:tcPr>
          <w:p w14:paraId="23194103" w14:textId="64D31D2A" w:rsidR="0000548C" w:rsidRPr="2CF690BC" w:rsidRDefault="0000548C" w:rsidP="00182BDD">
            <w:pPr>
              <w:rPr>
                <w:color w:val="000000" w:themeColor="text1"/>
                <w:sz w:val="22"/>
                <w:szCs w:val="22"/>
              </w:rPr>
            </w:pPr>
            <w:proofErr w:type="spellStart"/>
            <w:r>
              <w:rPr>
                <w:color w:val="000000" w:themeColor="text1"/>
                <w:sz w:val="22"/>
                <w:szCs w:val="22"/>
                <w:lang w:val="en-CA"/>
              </w:rPr>
              <w:t>cdt:numParking</w:t>
            </w:r>
            <w:proofErr w:type="spellEnd"/>
          </w:p>
        </w:tc>
        <w:tc>
          <w:tcPr>
            <w:tcW w:w="4253" w:type="dxa"/>
          </w:tcPr>
          <w:p w14:paraId="1ADFE5F6" w14:textId="5C849815" w:rsidR="0000548C" w:rsidRPr="2CF690BC" w:rsidRDefault="0000548C" w:rsidP="00182BDD">
            <w:pPr>
              <w:rPr>
                <w:color w:val="000000" w:themeColor="text1"/>
                <w:sz w:val="22"/>
                <w:szCs w:val="22"/>
              </w:rPr>
            </w:pPr>
            <w:proofErr w:type="spellStart"/>
            <w:r>
              <w:rPr>
                <w:color w:val="000000" w:themeColor="text1"/>
                <w:sz w:val="22"/>
                <w:szCs w:val="22"/>
              </w:rPr>
              <w:t>xsd:integer</w:t>
            </w:r>
            <w:proofErr w:type="spellEnd"/>
          </w:p>
        </w:tc>
      </w:tr>
      <w:tr w:rsidR="0000548C" w14:paraId="7044FCD9" w14:textId="77777777" w:rsidTr="00D7580F">
        <w:trPr>
          <w:trHeight w:val="300"/>
        </w:trPr>
        <w:tc>
          <w:tcPr>
            <w:tcW w:w="2411" w:type="dxa"/>
            <w:vMerge/>
          </w:tcPr>
          <w:p w14:paraId="41771DEC" w14:textId="77777777" w:rsidR="0000548C" w:rsidRDefault="0000548C" w:rsidP="00182BDD"/>
        </w:tc>
        <w:tc>
          <w:tcPr>
            <w:tcW w:w="4677" w:type="dxa"/>
          </w:tcPr>
          <w:p w14:paraId="11C3B749" w14:textId="685E3469" w:rsidR="0000548C" w:rsidRDefault="0000548C" w:rsidP="00182BDD">
            <w:pPr>
              <w:rPr>
                <w:color w:val="000000" w:themeColor="text1"/>
                <w:sz w:val="22"/>
                <w:szCs w:val="22"/>
                <w:lang w:val="en-CA"/>
              </w:rPr>
            </w:pPr>
            <w:proofErr w:type="spellStart"/>
            <w:r>
              <w:rPr>
                <w:color w:val="000000" w:themeColor="text1"/>
                <w:sz w:val="22"/>
                <w:szCs w:val="22"/>
                <w:lang w:val="en-CA"/>
              </w:rPr>
              <w:t>cdt:hasSharedParking</w:t>
            </w:r>
            <w:proofErr w:type="spellEnd"/>
          </w:p>
        </w:tc>
        <w:tc>
          <w:tcPr>
            <w:tcW w:w="4253" w:type="dxa"/>
          </w:tcPr>
          <w:p w14:paraId="1C5B291D" w14:textId="0C93CF98" w:rsidR="0000548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0020FEB8" w14:textId="77777777" w:rsidTr="004B6059">
        <w:trPr>
          <w:trHeight w:val="283"/>
        </w:trPr>
        <w:tc>
          <w:tcPr>
            <w:tcW w:w="2411" w:type="dxa"/>
            <w:vMerge/>
          </w:tcPr>
          <w:p w14:paraId="4D064DF2" w14:textId="77777777" w:rsidR="0000548C" w:rsidRDefault="0000548C" w:rsidP="00182BDD"/>
        </w:tc>
        <w:tc>
          <w:tcPr>
            <w:tcW w:w="4677" w:type="dxa"/>
          </w:tcPr>
          <w:p w14:paraId="05E90C44" w14:textId="0FADC345" w:rsidR="0000548C" w:rsidRPr="00BE39EE" w:rsidRDefault="0000548C" w:rsidP="00BE39EE">
            <w:pPr>
              <w:spacing w:after="160" w:line="259" w:lineRule="auto"/>
              <w:rPr>
                <w:color w:val="000000" w:themeColor="text1"/>
                <w:sz w:val="22"/>
                <w:szCs w:val="22"/>
                <w:lang w:val="en-CA"/>
              </w:rPr>
            </w:pPr>
            <w:proofErr w:type="spellStart"/>
            <w:r>
              <w:rPr>
                <w:color w:val="000000" w:themeColor="text1"/>
                <w:sz w:val="22"/>
                <w:szCs w:val="22"/>
                <w:lang w:val="en-CA"/>
              </w:rPr>
              <w:t>cdt:hasR</w:t>
            </w:r>
            <w:r w:rsidRPr="008F7D5E">
              <w:rPr>
                <w:color w:val="000000" w:themeColor="text1"/>
                <w:sz w:val="22"/>
                <w:szCs w:val="22"/>
                <w:lang w:val="en-CA"/>
              </w:rPr>
              <w:t>eturnMachine</w:t>
            </w:r>
            <w:proofErr w:type="spellEnd"/>
          </w:p>
        </w:tc>
        <w:tc>
          <w:tcPr>
            <w:tcW w:w="4253" w:type="dxa"/>
          </w:tcPr>
          <w:p w14:paraId="58884DE4" w14:textId="0EA4CB8F"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3BD9A05A" w14:textId="77777777" w:rsidTr="00D7580F">
        <w:trPr>
          <w:trHeight w:val="300"/>
        </w:trPr>
        <w:tc>
          <w:tcPr>
            <w:tcW w:w="2411" w:type="dxa"/>
            <w:vMerge/>
          </w:tcPr>
          <w:p w14:paraId="03E7058B" w14:textId="77777777" w:rsidR="0000548C" w:rsidRDefault="0000548C" w:rsidP="00182BDD"/>
        </w:tc>
        <w:tc>
          <w:tcPr>
            <w:tcW w:w="4677" w:type="dxa"/>
          </w:tcPr>
          <w:p w14:paraId="50CC451D" w14:textId="4B0CB966" w:rsidR="0000548C" w:rsidRPr="2CF690BC" w:rsidRDefault="0000548C" w:rsidP="00182BDD">
            <w:pPr>
              <w:rPr>
                <w:color w:val="000000" w:themeColor="text1"/>
                <w:sz w:val="22"/>
                <w:szCs w:val="22"/>
              </w:rPr>
            </w:pPr>
            <w:proofErr w:type="spellStart"/>
            <w:r>
              <w:rPr>
                <w:color w:val="000000" w:themeColor="text1"/>
                <w:sz w:val="22"/>
                <w:szCs w:val="22"/>
                <w:lang w:val="en-CA"/>
              </w:rPr>
              <w:t>cdt:roofColor</w:t>
            </w:r>
            <w:proofErr w:type="spellEnd"/>
          </w:p>
        </w:tc>
        <w:tc>
          <w:tcPr>
            <w:tcW w:w="4253" w:type="dxa"/>
          </w:tcPr>
          <w:p w14:paraId="47845C66" w14:textId="740446F1" w:rsidR="0000548C" w:rsidRPr="2CF690BC" w:rsidRDefault="0000548C" w:rsidP="00182BDD">
            <w:pPr>
              <w:rPr>
                <w:color w:val="000000" w:themeColor="text1"/>
                <w:sz w:val="22"/>
                <w:szCs w:val="22"/>
              </w:rPr>
            </w:pPr>
            <w:proofErr w:type="spellStart"/>
            <w:r>
              <w:rPr>
                <w:color w:val="000000" w:themeColor="text1"/>
                <w:sz w:val="22"/>
                <w:szCs w:val="22"/>
              </w:rPr>
              <w:t>cdt:Color</w:t>
            </w:r>
            <w:proofErr w:type="spellEnd"/>
          </w:p>
        </w:tc>
      </w:tr>
      <w:tr w:rsidR="0000548C" w14:paraId="5D700BBD" w14:textId="77777777" w:rsidTr="00D7580F">
        <w:trPr>
          <w:trHeight w:val="300"/>
        </w:trPr>
        <w:tc>
          <w:tcPr>
            <w:tcW w:w="2411" w:type="dxa"/>
            <w:vMerge/>
          </w:tcPr>
          <w:p w14:paraId="7518EFEA" w14:textId="77777777" w:rsidR="0000548C" w:rsidRDefault="0000548C" w:rsidP="00182BDD"/>
        </w:tc>
        <w:tc>
          <w:tcPr>
            <w:tcW w:w="4677" w:type="dxa"/>
          </w:tcPr>
          <w:p w14:paraId="58B8EAA7" w14:textId="42315A97" w:rsidR="0000548C" w:rsidRPr="2CF690BC" w:rsidRDefault="0000548C" w:rsidP="00182BDD">
            <w:pPr>
              <w:rPr>
                <w:color w:val="000000" w:themeColor="text1"/>
                <w:sz w:val="22"/>
                <w:szCs w:val="22"/>
              </w:rPr>
            </w:pPr>
            <w:proofErr w:type="spellStart"/>
            <w:r>
              <w:rPr>
                <w:color w:val="000000" w:themeColor="text1"/>
                <w:sz w:val="22"/>
                <w:szCs w:val="22"/>
                <w:lang w:val="en-CA"/>
              </w:rPr>
              <w:t>cdt:roofMaterial</w:t>
            </w:r>
            <w:proofErr w:type="spellEnd"/>
          </w:p>
        </w:tc>
        <w:tc>
          <w:tcPr>
            <w:tcW w:w="4253" w:type="dxa"/>
          </w:tcPr>
          <w:p w14:paraId="490EF23E" w14:textId="11EBC810" w:rsidR="0000548C" w:rsidRPr="2CF690BC" w:rsidRDefault="0000548C" w:rsidP="00182BDD">
            <w:pPr>
              <w:rPr>
                <w:color w:val="000000" w:themeColor="text1"/>
                <w:sz w:val="22"/>
                <w:szCs w:val="22"/>
              </w:rPr>
            </w:pPr>
            <w:proofErr w:type="spellStart"/>
            <w:r>
              <w:rPr>
                <w:color w:val="000000" w:themeColor="text1"/>
                <w:sz w:val="22"/>
                <w:szCs w:val="22"/>
              </w:rPr>
              <w:t>cdt:Material</w:t>
            </w:r>
            <w:proofErr w:type="spellEnd"/>
          </w:p>
        </w:tc>
      </w:tr>
      <w:tr w:rsidR="0000548C" w14:paraId="66D7B310" w14:textId="77777777" w:rsidTr="00D7580F">
        <w:trPr>
          <w:trHeight w:val="300"/>
        </w:trPr>
        <w:tc>
          <w:tcPr>
            <w:tcW w:w="2411" w:type="dxa"/>
            <w:vMerge/>
          </w:tcPr>
          <w:p w14:paraId="3D4D3E2C" w14:textId="77777777" w:rsidR="0000548C" w:rsidRDefault="0000548C" w:rsidP="00182BDD"/>
        </w:tc>
        <w:tc>
          <w:tcPr>
            <w:tcW w:w="4677" w:type="dxa"/>
          </w:tcPr>
          <w:p w14:paraId="5756E863" w14:textId="7A6D3934" w:rsidR="0000548C" w:rsidRPr="2CF690BC" w:rsidRDefault="0000548C" w:rsidP="00182BDD">
            <w:pPr>
              <w:rPr>
                <w:color w:val="000000" w:themeColor="text1"/>
                <w:sz w:val="22"/>
                <w:szCs w:val="22"/>
              </w:rPr>
            </w:pPr>
            <w:proofErr w:type="spellStart"/>
            <w:r>
              <w:rPr>
                <w:color w:val="000000" w:themeColor="text1"/>
                <w:sz w:val="22"/>
                <w:szCs w:val="22"/>
                <w:lang w:val="en-CA"/>
              </w:rPr>
              <w:t>cdt:</w:t>
            </w:r>
            <w:r w:rsidRPr="00B46FDC">
              <w:rPr>
                <w:color w:val="000000" w:themeColor="text1"/>
                <w:sz w:val="22"/>
                <w:szCs w:val="22"/>
                <w:lang w:val="en-CA"/>
              </w:rPr>
              <w:t>hasSelfCheckout</w:t>
            </w:r>
            <w:proofErr w:type="spellEnd"/>
          </w:p>
        </w:tc>
        <w:tc>
          <w:tcPr>
            <w:tcW w:w="4253" w:type="dxa"/>
          </w:tcPr>
          <w:p w14:paraId="3C1E05F7" w14:textId="1D3DA511"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5F0A30A0" w14:textId="77777777" w:rsidTr="00D7580F">
        <w:trPr>
          <w:trHeight w:val="300"/>
        </w:trPr>
        <w:tc>
          <w:tcPr>
            <w:tcW w:w="2411" w:type="dxa"/>
            <w:vMerge/>
          </w:tcPr>
          <w:p w14:paraId="7AFD89FE" w14:textId="77777777" w:rsidR="0000548C" w:rsidRDefault="0000548C" w:rsidP="00182BDD"/>
        </w:tc>
        <w:tc>
          <w:tcPr>
            <w:tcW w:w="4677" w:type="dxa"/>
          </w:tcPr>
          <w:p w14:paraId="6BA3BED8" w14:textId="52492272" w:rsidR="0000548C" w:rsidRPr="2CF690BC" w:rsidRDefault="0000548C" w:rsidP="00182BDD">
            <w:pPr>
              <w:rPr>
                <w:color w:val="000000" w:themeColor="text1"/>
                <w:sz w:val="22"/>
                <w:szCs w:val="22"/>
              </w:rPr>
            </w:pPr>
            <w:proofErr w:type="spellStart"/>
            <w:r>
              <w:rPr>
                <w:color w:val="000000" w:themeColor="text1"/>
                <w:sz w:val="22"/>
                <w:szCs w:val="22"/>
                <w:lang w:val="en-CA"/>
              </w:rPr>
              <w:t>cdt:rating</w:t>
            </w:r>
            <w:proofErr w:type="spellEnd"/>
          </w:p>
        </w:tc>
        <w:tc>
          <w:tcPr>
            <w:tcW w:w="4253" w:type="dxa"/>
          </w:tcPr>
          <w:p w14:paraId="03DD6221" w14:textId="17C930C8" w:rsidR="0000548C" w:rsidRPr="2CF690BC" w:rsidRDefault="0000548C" w:rsidP="00182BDD">
            <w:pPr>
              <w:rPr>
                <w:color w:val="000000" w:themeColor="text1"/>
                <w:sz w:val="22"/>
                <w:szCs w:val="22"/>
              </w:rPr>
            </w:pPr>
            <w:proofErr w:type="spellStart"/>
            <w:r>
              <w:rPr>
                <w:color w:val="000000" w:themeColor="text1"/>
                <w:sz w:val="22"/>
                <w:szCs w:val="22"/>
              </w:rPr>
              <w:t>xsd:decimal</w:t>
            </w:r>
            <w:proofErr w:type="spellEnd"/>
          </w:p>
        </w:tc>
      </w:tr>
      <w:tr w:rsidR="0000548C" w14:paraId="5C4DD09C" w14:textId="77777777" w:rsidTr="004B6059">
        <w:trPr>
          <w:trHeight w:val="231"/>
        </w:trPr>
        <w:tc>
          <w:tcPr>
            <w:tcW w:w="2411" w:type="dxa"/>
            <w:vMerge/>
          </w:tcPr>
          <w:p w14:paraId="6DAA16E1" w14:textId="77777777" w:rsidR="0000548C" w:rsidRDefault="0000548C" w:rsidP="00182BDD"/>
        </w:tc>
        <w:tc>
          <w:tcPr>
            <w:tcW w:w="4677" w:type="dxa"/>
          </w:tcPr>
          <w:p w14:paraId="313CB438" w14:textId="60E45288" w:rsidR="0000548C" w:rsidRPr="2CF690BC" w:rsidRDefault="0000548C" w:rsidP="00182BDD">
            <w:pPr>
              <w:rPr>
                <w:color w:val="000000" w:themeColor="text1"/>
                <w:sz w:val="22"/>
                <w:szCs w:val="22"/>
              </w:rPr>
            </w:pPr>
            <w:proofErr w:type="spellStart"/>
            <w:r>
              <w:rPr>
                <w:color w:val="000000" w:themeColor="text1"/>
                <w:sz w:val="22"/>
                <w:szCs w:val="22"/>
                <w:lang w:val="en-CA"/>
              </w:rPr>
              <w:t>cdt:hasToilets</w:t>
            </w:r>
            <w:proofErr w:type="spellEnd"/>
          </w:p>
        </w:tc>
        <w:tc>
          <w:tcPr>
            <w:tcW w:w="4253" w:type="dxa"/>
          </w:tcPr>
          <w:p w14:paraId="00DA9334" w14:textId="073E8607"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35EF076C" w14:textId="77777777" w:rsidTr="00D7580F">
        <w:trPr>
          <w:trHeight w:val="300"/>
        </w:trPr>
        <w:tc>
          <w:tcPr>
            <w:tcW w:w="2411" w:type="dxa"/>
            <w:vMerge/>
          </w:tcPr>
          <w:p w14:paraId="41557D53" w14:textId="77777777" w:rsidR="0000548C" w:rsidRDefault="0000548C" w:rsidP="00182BDD"/>
        </w:tc>
        <w:tc>
          <w:tcPr>
            <w:tcW w:w="4677" w:type="dxa"/>
          </w:tcPr>
          <w:p w14:paraId="07B5A06A" w14:textId="367136CB" w:rsidR="0000548C" w:rsidRPr="2CF690BC" w:rsidRDefault="0000548C" w:rsidP="00182BDD">
            <w:pPr>
              <w:rPr>
                <w:color w:val="000000" w:themeColor="text1"/>
                <w:sz w:val="22"/>
                <w:szCs w:val="22"/>
              </w:rPr>
            </w:pPr>
            <w:proofErr w:type="spellStart"/>
            <w:r>
              <w:rPr>
                <w:color w:val="000000" w:themeColor="text1"/>
                <w:sz w:val="22"/>
                <w:szCs w:val="22"/>
                <w:lang w:val="en-CA"/>
              </w:rPr>
              <w:t>cdt:wheelchairAccess</w:t>
            </w:r>
            <w:proofErr w:type="spellEnd"/>
          </w:p>
        </w:tc>
        <w:tc>
          <w:tcPr>
            <w:tcW w:w="4253" w:type="dxa"/>
          </w:tcPr>
          <w:p w14:paraId="5DD7AC04" w14:textId="6DFFAB7A"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2E87A908" w14:textId="77777777" w:rsidTr="00D7580F">
        <w:trPr>
          <w:trHeight w:val="300"/>
        </w:trPr>
        <w:tc>
          <w:tcPr>
            <w:tcW w:w="2411" w:type="dxa"/>
            <w:vMerge/>
          </w:tcPr>
          <w:p w14:paraId="2E86AE47" w14:textId="77777777" w:rsidR="0000548C" w:rsidRDefault="0000548C" w:rsidP="00182BDD"/>
        </w:tc>
        <w:tc>
          <w:tcPr>
            <w:tcW w:w="4677" w:type="dxa"/>
          </w:tcPr>
          <w:p w14:paraId="7FD8AA1D" w14:textId="75015A32" w:rsidR="0000548C" w:rsidRPr="2CF690BC" w:rsidRDefault="0000548C" w:rsidP="00182BDD">
            <w:pPr>
              <w:rPr>
                <w:color w:val="000000" w:themeColor="text1"/>
                <w:sz w:val="22"/>
                <w:szCs w:val="22"/>
              </w:rPr>
            </w:pPr>
            <w:proofErr w:type="spellStart"/>
            <w:r>
              <w:rPr>
                <w:color w:val="000000" w:themeColor="text1"/>
                <w:sz w:val="22"/>
                <w:szCs w:val="22"/>
                <w:lang w:val="en-CA"/>
              </w:rPr>
              <w:t>cdt:squareFootage</w:t>
            </w:r>
            <w:proofErr w:type="spellEnd"/>
          </w:p>
        </w:tc>
        <w:tc>
          <w:tcPr>
            <w:tcW w:w="4253" w:type="dxa"/>
          </w:tcPr>
          <w:p w14:paraId="36030FF3" w14:textId="4FEE1744" w:rsidR="0000548C" w:rsidRPr="2CF690BC" w:rsidRDefault="0000548C" w:rsidP="00182BDD">
            <w:pPr>
              <w:rPr>
                <w:color w:val="000000" w:themeColor="text1"/>
                <w:sz w:val="22"/>
                <w:szCs w:val="22"/>
              </w:rPr>
            </w:pPr>
            <w:proofErr w:type="spellStart"/>
            <w:r>
              <w:rPr>
                <w:color w:val="000000" w:themeColor="text1"/>
                <w:sz w:val="22"/>
                <w:szCs w:val="22"/>
              </w:rPr>
              <w:t>cityunits:Area</w:t>
            </w:r>
            <w:proofErr w:type="spellEnd"/>
          </w:p>
        </w:tc>
      </w:tr>
      <w:tr w:rsidR="0000548C" w14:paraId="1111C3C9" w14:textId="77777777" w:rsidTr="00D7580F">
        <w:trPr>
          <w:trHeight w:val="300"/>
        </w:trPr>
        <w:tc>
          <w:tcPr>
            <w:tcW w:w="2411" w:type="dxa"/>
            <w:vMerge/>
          </w:tcPr>
          <w:p w14:paraId="46A38E13" w14:textId="77777777" w:rsidR="0000548C" w:rsidRDefault="0000548C" w:rsidP="00182BDD"/>
        </w:tc>
        <w:tc>
          <w:tcPr>
            <w:tcW w:w="4677" w:type="dxa"/>
          </w:tcPr>
          <w:p w14:paraId="0B8E5961" w14:textId="703AA9A8" w:rsidR="0000548C" w:rsidRPr="2CF690BC" w:rsidRDefault="0000548C" w:rsidP="00182BDD">
            <w:pPr>
              <w:rPr>
                <w:color w:val="000000" w:themeColor="text1"/>
                <w:sz w:val="22"/>
                <w:szCs w:val="22"/>
              </w:rPr>
            </w:pPr>
            <w:proofErr w:type="spellStart"/>
            <w:r>
              <w:rPr>
                <w:color w:val="000000" w:themeColor="text1"/>
                <w:sz w:val="22"/>
                <w:szCs w:val="22"/>
                <w:lang w:val="en-CA"/>
              </w:rPr>
              <w:t>cdt:hasKidsStop</w:t>
            </w:r>
            <w:proofErr w:type="spellEnd"/>
          </w:p>
        </w:tc>
        <w:tc>
          <w:tcPr>
            <w:tcW w:w="4253" w:type="dxa"/>
          </w:tcPr>
          <w:p w14:paraId="6F0795FB" w14:textId="158B8892" w:rsidR="0000548C" w:rsidRPr="2CF690BC" w:rsidRDefault="0000548C" w:rsidP="00182BDD">
            <w:pPr>
              <w:rPr>
                <w:color w:val="000000" w:themeColor="text1"/>
                <w:sz w:val="22"/>
                <w:szCs w:val="22"/>
              </w:rPr>
            </w:pPr>
            <w:proofErr w:type="spellStart"/>
            <w:r>
              <w:rPr>
                <w:color w:val="000000" w:themeColor="text1"/>
                <w:sz w:val="22"/>
                <w:szCs w:val="22"/>
              </w:rPr>
              <w:t>xsd:boolean</w:t>
            </w:r>
            <w:proofErr w:type="spellEnd"/>
          </w:p>
        </w:tc>
      </w:tr>
      <w:tr w:rsidR="0000548C" w14:paraId="5C8171B0" w14:textId="77777777" w:rsidTr="00D7580F">
        <w:trPr>
          <w:trHeight w:val="300"/>
        </w:trPr>
        <w:tc>
          <w:tcPr>
            <w:tcW w:w="2411" w:type="dxa"/>
            <w:vMerge/>
          </w:tcPr>
          <w:p w14:paraId="33FBB2A1" w14:textId="77777777" w:rsidR="0000548C" w:rsidRDefault="0000548C" w:rsidP="00182BDD"/>
        </w:tc>
        <w:tc>
          <w:tcPr>
            <w:tcW w:w="4677" w:type="dxa"/>
          </w:tcPr>
          <w:p w14:paraId="5A0086F4" w14:textId="25030A4E" w:rsidR="0000548C" w:rsidRPr="2CF690BC" w:rsidRDefault="0000548C" w:rsidP="00182BDD">
            <w:pPr>
              <w:rPr>
                <w:color w:val="000000" w:themeColor="text1"/>
                <w:sz w:val="22"/>
                <w:szCs w:val="22"/>
              </w:rPr>
            </w:pPr>
            <w:proofErr w:type="spellStart"/>
            <w:r>
              <w:rPr>
                <w:color w:val="000000" w:themeColor="text1"/>
                <w:sz w:val="22"/>
                <w:szCs w:val="22"/>
                <w:lang w:val="en-CA"/>
              </w:rPr>
              <w:t>cdt:numComputer</w:t>
            </w:r>
            <w:proofErr w:type="spellEnd"/>
          </w:p>
        </w:tc>
        <w:tc>
          <w:tcPr>
            <w:tcW w:w="4253" w:type="dxa"/>
          </w:tcPr>
          <w:p w14:paraId="61462EE2" w14:textId="00AF0DD5" w:rsidR="0000548C" w:rsidRPr="2CF690BC" w:rsidRDefault="0000548C" w:rsidP="00182BDD">
            <w:pPr>
              <w:rPr>
                <w:color w:val="000000" w:themeColor="text1"/>
                <w:sz w:val="22"/>
                <w:szCs w:val="22"/>
              </w:rPr>
            </w:pPr>
            <w:proofErr w:type="spellStart"/>
            <w:r>
              <w:rPr>
                <w:color w:val="000000" w:themeColor="text1"/>
                <w:sz w:val="22"/>
                <w:szCs w:val="22"/>
              </w:rPr>
              <w:t>xsd:integer</w:t>
            </w:r>
            <w:proofErr w:type="spellEnd"/>
          </w:p>
        </w:tc>
      </w:tr>
      <w:tr w:rsidR="0000548C" w14:paraId="1B1CCF6D" w14:textId="77777777" w:rsidTr="00D7580F">
        <w:trPr>
          <w:trHeight w:val="300"/>
        </w:trPr>
        <w:tc>
          <w:tcPr>
            <w:tcW w:w="2411" w:type="dxa"/>
            <w:vMerge/>
          </w:tcPr>
          <w:p w14:paraId="1656B940" w14:textId="77777777" w:rsidR="0000548C" w:rsidRPr="2CF690BC" w:rsidRDefault="0000548C" w:rsidP="00182BDD">
            <w:pPr>
              <w:rPr>
                <w:color w:val="000000" w:themeColor="text1"/>
                <w:sz w:val="22"/>
                <w:szCs w:val="22"/>
              </w:rPr>
            </w:pPr>
          </w:p>
        </w:tc>
        <w:tc>
          <w:tcPr>
            <w:tcW w:w="4677" w:type="dxa"/>
          </w:tcPr>
          <w:p w14:paraId="180D9083" w14:textId="56B26065" w:rsidR="0000548C" w:rsidRPr="2CF690BC" w:rsidRDefault="0000548C" w:rsidP="00182BDD">
            <w:pPr>
              <w:rPr>
                <w:color w:val="000000" w:themeColor="text1"/>
                <w:sz w:val="22"/>
                <w:szCs w:val="22"/>
              </w:rPr>
            </w:pPr>
            <w:proofErr w:type="spellStart"/>
            <w:r>
              <w:rPr>
                <w:color w:val="000000" w:themeColor="text1"/>
                <w:sz w:val="22"/>
                <w:szCs w:val="22"/>
                <w:lang w:val="en-CA"/>
              </w:rPr>
              <w:t>cdt:hasServiceTier</w:t>
            </w:r>
            <w:proofErr w:type="spellEnd"/>
          </w:p>
        </w:tc>
        <w:tc>
          <w:tcPr>
            <w:tcW w:w="4253" w:type="dxa"/>
          </w:tcPr>
          <w:p w14:paraId="5B6DB746" w14:textId="1428EF7E" w:rsidR="0000548C" w:rsidRPr="2CF690BC" w:rsidRDefault="0000548C" w:rsidP="00182BDD">
            <w:pPr>
              <w:rPr>
                <w:color w:val="000000" w:themeColor="text1"/>
                <w:sz w:val="22"/>
                <w:szCs w:val="22"/>
              </w:rPr>
            </w:pPr>
            <w:proofErr w:type="spellStart"/>
            <w:r>
              <w:rPr>
                <w:color w:val="000000" w:themeColor="text1"/>
                <w:sz w:val="22"/>
                <w:szCs w:val="22"/>
              </w:rPr>
              <w:t>cdt:ServiceTier</w:t>
            </w:r>
            <w:proofErr w:type="spellEnd"/>
          </w:p>
        </w:tc>
      </w:tr>
      <w:tr w:rsidR="00534760" w14:paraId="19E03BB2" w14:textId="77777777" w:rsidTr="00D7580F">
        <w:trPr>
          <w:trHeight w:val="300"/>
        </w:trPr>
        <w:tc>
          <w:tcPr>
            <w:tcW w:w="2411" w:type="dxa"/>
            <w:vMerge/>
          </w:tcPr>
          <w:p w14:paraId="35899A6C" w14:textId="77777777" w:rsidR="00534760" w:rsidRPr="2CF690BC" w:rsidRDefault="00534760" w:rsidP="00534760">
            <w:pPr>
              <w:rPr>
                <w:color w:val="000000" w:themeColor="text1"/>
                <w:sz w:val="22"/>
                <w:szCs w:val="22"/>
              </w:rPr>
            </w:pPr>
          </w:p>
        </w:tc>
        <w:tc>
          <w:tcPr>
            <w:tcW w:w="4677" w:type="dxa"/>
          </w:tcPr>
          <w:p w14:paraId="7AF5F873" w14:textId="017869D4" w:rsidR="00534760" w:rsidRPr="2CF690BC" w:rsidRDefault="00534760" w:rsidP="00534760">
            <w:pPr>
              <w:rPr>
                <w:color w:val="000000" w:themeColor="text1"/>
                <w:sz w:val="22"/>
                <w:szCs w:val="22"/>
              </w:rPr>
            </w:pPr>
            <w:proofErr w:type="spellStart"/>
            <w:r>
              <w:rPr>
                <w:color w:val="000000" w:themeColor="text1"/>
                <w:sz w:val="22"/>
                <w:szCs w:val="22"/>
                <w:lang w:val="en-CA"/>
              </w:rPr>
              <w:t>cdt:nbhdNum</w:t>
            </w:r>
            <w:proofErr w:type="spellEnd"/>
          </w:p>
        </w:tc>
        <w:tc>
          <w:tcPr>
            <w:tcW w:w="4253" w:type="dxa"/>
          </w:tcPr>
          <w:p w14:paraId="49493E1A" w14:textId="3319AFD9" w:rsidR="00534760" w:rsidRPr="2CF690BC" w:rsidRDefault="00534760" w:rsidP="00534760">
            <w:pPr>
              <w:rPr>
                <w:color w:val="000000" w:themeColor="text1"/>
                <w:sz w:val="22"/>
                <w:szCs w:val="22"/>
              </w:rPr>
            </w:pPr>
            <w:proofErr w:type="spellStart"/>
            <w:r>
              <w:rPr>
                <w:color w:val="000000" w:themeColor="text1"/>
                <w:sz w:val="22"/>
                <w:szCs w:val="22"/>
              </w:rPr>
              <w:t>xsd:integer</w:t>
            </w:r>
            <w:proofErr w:type="spellEnd"/>
          </w:p>
        </w:tc>
      </w:tr>
      <w:tr w:rsidR="0000548C" w14:paraId="4F9372F8" w14:textId="77777777" w:rsidTr="00D7580F">
        <w:trPr>
          <w:trHeight w:val="300"/>
        </w:trPr>
        <w:tc>
          <w:tcPr>
            <w:tcW w:w="2411" w:type="dxa"/>
            <w:vMerge/>
          </w:tcPr>
          <w:p w14:paraId="5CA13112" w14:textId="77777777" w:rsidR="0000548C" w:rsidRPr="2CF690BC" w:rsidRDefault="0000548C" w:rsidP="00182BDD">
            <w:pPr>
              <w:rPr>
                <w:color w:val="000000" w:themeColor="text1"/>
                <w:sz w:val="22"/>
                <w:szCs w:val="22"/>
              </w:rPr>
            </w:pPr>
          </w:p>
        </w:tc>
        <w:tc>
          <w:tcPr>
            <w:tcW w:w="4677" w:type="dxa"/>
          </w:tcPr>
          <w:p w14:paraId="2EE456AF" w14:textId="5F158211" w:rsidR="0000548C" w:rsidRPr="2CF690BC" w:rsidRDefault="0000548C" w:rsidP="00182BDD">
            <w:pPr>
              <w:rPr>
                <w:color w:val="000000" w:themeColor="text1"/>
                <w:sz w:val="22"/>
                <w:szCs w:val="22"/>
              </w:rPr>
            </w:pPr>
            <w:proofErr w:type="spellStart"/>
            <w:r>
              <w:rPr>
                <w:color w:val="000000" w:themeColor="text1"/>
                <w:sz w:val="22"/>
                <w:szCs w:val="22"/>
                <w:lang w:val="en-CA"/>
              </w:rPr>
              <w:t>cdt:</w:t>
            </w:r>
            <w:r w:rsidR="00F63C69">
              <w:rPr>
                <w:color w:val="000000" w:themeColor="text1"/>
                <w:sz w:val="22"/>
                <w:szCs w:val="22"/>
                <w:lang w:val="en-CA"/>
              </w:rPr>
              <w:t>contains</w:t>
            </w:r>
            <w:proofErr w:type="spellEnd"/>
          </w:p>
        </w:tc>
        <w:tc>
          <w:tcPr>
            <w:tcW w:w="4253" w:type="dxa"/>
          </w:tcPr>
          <w:p w14:paraId="08DE3492" w14:textId="618E4D58" w:rsidR="0000548C" w:rsidRPr="2CF690BC" w:rsidRDefault="00F63C69" w:rsidP="00182BDD">
            <w:pPr>
              <w:rPr>
                <w:color w:val="000000" w:themeColor="text1"/>
                <w:sz w:val="22"/>
                <w:szCs w:val="22"/>
              </w:rPr>
            </w:pPr>
            <w:proofErr w:type="spellStart"/>
            <w:r>
              <w:rPr>
                <w:color w:val="000000" w:themeColor="text1"/>
                <w:sz w:val="22"/>
                <w:szCs w:val="22"/>
              </w:rPr>
              <w:t>toronto</w:t>
            </w:r>
            <w:r w:rsidR="0000548C">
              <w:rPr>
                <w:color w:val="000000" w:themeColor="text1"/>
                <w:sz w:val="22"/>
                <w:szCs w:val="22"/>
              </w:rPr>
              <w:t>:</w:t>
            </w:r>
            <w:r>
              <w:rPr>
                <w:color w:val="000000" w:themeColor="text1"/>
                <w:sz w:val="22"/>
                <w:szCs w:val="22"/>
              </w:rPr>
              <w:t>Neighbourhood</w:t>
            </w:r>
            <w:proofErr w:type="spellEnd"/>
          </w:p>
        </w:tc>
      </w:tr>
      <w:tr w:rsidR="0000548C" w14:paraId="774452F9" w14:textId="77777777" w:rsidTr="00D7580F">
        <w:trPr>
          <w:trHeight w:val="300"/>
        </w:trPr>
        <w:tc>
          <w:tcPr>
            <w:tcW w:w="2411" w:type="dxa"/>
            <w:vMerge/>
          </w:tcPr>
          <w:p w14:paraId="3B273846" w14:textId="77777777" w:rsidR="0000548C" w:rsidRPr="2CF690BC" w:rsidRDefault="0000548C" w:rsidP="00182BDD">
            <w:pPr>
              <w:rPr>
                <w:color w:val="000000" w:themeColor="text1"/>
                <w:sz w:val="22"/>
                <w:szCs w:val="22"/>
              </w:rPr>
            </w:pPr>
          </w:p>
        </w:tc>
        <w:tc>
          <w:tcPr>
            <w:tcW w:w="4677" w:type="dxa"/>
          </w:tcPr>
          <w:p w14:paraId="6AA69963" w14:textId="7A7DE3F3" w:rsidR="0000548C" w:rsidRPr="2CF690BC" w:rsidRDefault="0000548C" w:rsidP="00182BDD">
            <w:pPr>
              <w:rPr>
                <w:color w:val="000000" w:themeColor="text1"/>
                <w:sz w:val="22"/>
                <w:szCs w:val="22"/>
              </w:rPr>
            </w:pPr>
            <w:proofErr w:type="spellStart"/>
            <w:r>
              <w:rPr>
                <w:color w:val="000000" w:themeColor="text1"/>
                <w:sz w:val="22"/>
                <w:szCs w:val="22"/>
                <w:lang w:val="en-CA"/>
              </w:rPr>
              <w:t>cdt:wardNum</w:t>
            </w:r>
            <w:proofErr w:type="spellEnd"/>
          </w:p>
        </w:tc>
        <w:tc>
          <w:tcPr>
            <w:tcW w:w="4253" w:type="dxa"/>
          </w:tcPr>
          <w:p w14:paraId="14576181" w14:textId="79641C03" w:rsidR="0000548C" w:rsidRPr="2CF690BC" w:rsidRDefault="00534760" w:rsidP="00182BDD">
            <w:pPr>
              <w:rPr>
                <w:color w:val="000000" w:themeColor="text1"/>
                <w:sz w:val="22"/>
                <w:szCs w:val="22"/>
              </w:rPr>
            </w:pPr>
            <w:proofErr w:type="spellStart"/>
            <w:r>
              <w:rPr>
                <w:color w:val="000000" w:themeColor="text1"/>
                <w:sz w:val="22"/>
                <w:szCs w:val="22"/>
              </w:rPr>
              <w:t>xsd:integer</w:t>
            </w:r>
            <w:proofErr w:type="spellEnd"/>
          </w:p>
        </w:tc>
      </w:tr>
      <w:tr w:rsidR="0000548C" w14:paraId="1BD2D2F8" w14:textId="77777777" w:rsidTr="00D7580F">
        <w:trPr>
          <w:trHeight w:val="300"/>
        </w:trPr>
        <w:tc>
          <w:tcPr>
            <w:tcW w:w="2411" w:type="dxa"/>
            <w:vMerge/>
          </w:tcPr>
          <w:p w14:paraId="408C7936" w14:textId="77777777" w:rsidR="0000548C" w:rsidRPr="2CF690BC" w:rsidRDefault="0000548C" w:rsidP="00182BDD">
            <w:pPr>
              <w:rPr>
                <w:color w:val="000000" w:themeColor="text1"/>
                <w:sz w:val="22"/>
                <w:szCs w:val="22"/>
              </w:rPr>
            </w:pPr>
          </w:p>
        </w:tc>
        <w:tc>
          <w:tcPr>
            <w:tcW w:w="4677" w:type="dxa"/>
          </w:tcPr>
          <w:p w14:paraId="6812DD63" w14:textId="5AA3D6D6" w:rsidR="0000548C" w:rsidRPr="2CF690BC" w:rsidRDefault="0000548C" w:rsidP="00182BDD">
            <w:pPr>
              <w:rPr>
                <w:color w:val="000000" w:themeColor="text1"/>
                <w:sz w:val="22"/>
                <w:szCs w:val="22"/>
              </w:rPr>
            </w:pPr>
            <w:proofErr w:type="spellStart"/>
            <w:r w:rsidRPr="2CF690BC">
              <w:rPr>
                <w:color w:val="000000" w:themeColor="text1"/>
                <w:sz w:val="22"/>
                <w:szCs w:val="22"/>
              </w:rPr>
              <w:t>subClassOf</w:t>
            </w:r>
            <w:proofErr w:type="spellEnd"/>
          </w:p>
        </w:tc>
        <w:tc>
          <w:tcPr>
            <w:tcW w:w="4253" w:type="dxa"/>
          </w:tcPr>
          <w:p w14:paraId="36C417D3" w14:textId="5A75C5E7" w:rsidR="0000548C" w:rsidRPr="2CF690BC" w:rsidRDefault="0000548C" w:rsidP="00010B81">
            <w:pPr>
              <w:keepNext/>
              <w:rPr>
                <w:color w:val="000000" w:themeColor="text1"/>
                <w:sz w:val="22"/>
                <w:szCs w:val="22"/>
              </w:rPr>
            </w:pPr>
            <w:proofErr w:type="spellStart"/>
            <w:r w:rsidRPr="2CF690BC">
              <w:rPr>
                <w:color w:val="000000" w:themeColor="text1"/>
                <w:sz w:val="22"/>
                <w:szCs w:val="22"/>
              </w:rPr>
              <w:t>org:Site</w:t>
            </w:r>
            <w:proofErr w:type="spellEnd"/>
          </w:p>
        </w:tc>
      </w:tr>
    </w:tbl>
    <w:p w14:paraId="73C2AB04" w14:textId="3DD13DFE" w:rsidR="00201C88" w:rsidRDefault="00010B81" w:rsidP="00010B81">
      <w:pPr>
        <w:pStyle w:val="Caption"/>
        <w:rPr>
          <w:rFonts w:ascii="Aptos" w:eastAsia="Aptos" w:hAnsi="Aptos" w:cs="Aptos"/>
          <w:color w:val="000000" w:themeColor="text1"/>
          <w:sz w:val="22"/>
          <w:szCs w:val="22"/>
        </w:rPr>
      </w:pPr>
      <w:r>
        <w:t xml:space="preserve">Table </w:t>
      </w:r>
      <w:fldSimple w:instr=" SEQ Table \* ARABIC ">
        <w:r>
          <w:rPr>
            <w:noProof/>
          </w:rPr>
          <w:t>3</w:t>
        </w:r>
      </w:fldSimple>
      <w:r>
        <w:t>:</w:t>
      </w:r>
      <w:r w:rsidRPr="00771617">
        <w:t xml:space="preserve"> Key properties in the City Digital Twin </w:t>
      </w:r>
      <w:r>
        <w:t>Library Entity</w:t>
      </w:r>
    </w:p>
    <w:p w14:paraId="4942C011" w14:textId="77777777" w:rsidR="00117EDD" w:rsidRDefault="00117EDD" w:rsidP="00201C88">
      <w:pPr>
        <w:rPr>
          <w:rFonts w:ascii="Aptos" w:eastAsia="Aptos" w:hAnsi="Aptos" w:cs="Aptos"/>
          <w:color w:val="000000" w:themeColor="text1"/>
          <w:sz w:val="22"/>
          <w:szCs w:val="22"/>
        </w:rPr>
      </w:pPr>
    </w:p>
    <w:tbl>
      <w:tblPr>
        <w:tblStyle w:val="TableGrid"/>
        <w:tblW w:w="11341" w:type="dxa"/>
        <w:tblInd w:w="-856" w:type="dxa"/>
        <w:tblLook w:val="06A0" w:firstRow="1" w:lastRow="0" w:firstColumn="1" w:lastColumn="0" w:noHBand="1" w:noVBand="1"/>
      </w:tblPr>
      <w:tblGrid>
        <w:gridCol w:w="2411"/>
        <w:gridCol w:w="4677"/>
        <w:gridCol w:w="4253"/>
      </w:tblGrid>
      <w:tr w:rsidR="00117EDD" w14:paraId="743B5BF2" w14:textId="77777777" w:rsidTr="00FF1FD2">
        <w:trPr>
          <w:trHeight w:val="300"/>
        </w:trPr>
        <w:tc>
          <w:tcPr>
            <w:tcW w:w="2411" w:type="dxa"/>
            <w:shd w:val="clear" w:color="auto" w:fill="4C94D8" w:themeFill="text2" w:themeFillTint="80"/>
          </w:tcPr>
          <w:p w14:paraId="0B69734E" w14:textId="77777777" w:rsidR="00117EDD" w:rsidRDefault="00117EDD" w:rsidP="00FF1FD2">
            <w:r w:rsidRPr="2CF690BC">
              <w:rPr>
                <w:color w:val="FFFFFF" w:themeColor="background1"/>
                <w:sz w:val="22"/>
                <w:szCs w:val="22"/>
              </w:rPr>
              <w:t>Class</w:t>
            </w:r>
          </w:p>
        </w:tc>
        <w:tc>
          <w:tcPr>
            <w:tcW w:w="4677" w:type="dxa"/>
            <w:shd w:val="clear" w:color="auto" w:fill="4C94D8" w:themeFill="text2" w:themeFillTint="80"/>
          </w:tcPr>
          <w:p w14:paraId="6779257D" w14:textId="77777777" w:rsidR="00117EDD" w:rsidRDefault="00117EDD" w:rsidP="00FF1FD2">
            <w:r w:rsidRPr="2CF690BC">
              <w:rPr>
                <w:color w:val="FFFFFF" w:themeColor="background1"/>
                <w:sz w:val="22"/>
                <w:szCs w:val="22"/>
              </w:rPr>
              <w:t>Property</w:t>
            </w:r>
          </w:p>
        </w:tc>
        <w:tc>
          <w:tcPr>
            <w:tcW w:w="4253" w:type="dxa"/>
            <w:shd w:val="clear" w:color="auto" w:fill="4C94D8" w:themeFill="text2" w:themeFillTint="80"/>
          </w:tcPr>
          <w:p w14:paraId="2DA0286B" w14:textId="77777777" w:rsidR="00117EDD" w:rsidRDefault="00117EDD" w:rsidP="00FF1FD2">
            <w:pPr>
              <w:rPr>
                <w:color w:val="FFFFFF" w:themeColor="background1"/>
                <w:sz w:val="22"/>
                <w:szCs w:val="22"/>
              </w:rPr>
            </w:pPr>
            <w:r w:rsidRPr="2CF690BC">
              <w:rPr>
                <w:color w:val="FFFFFF" w:themeColor="background1"/>
                <w:sz w:val="22"/>
                <w:szCs w:val="22"/>
              </w:rPr>
              <w:t>Value</w:t>
            </w:r>
          </w:p>
        </w:tc>
      </w:tr>
      <w:tr w:rsidR="00117EDD" w14:paraId="0306557C" w14:textId="77777777" w:rsidTr="00FF1FD2">
        <w:trPr>
          <w:trHeight w:val="300"/>
        </w:trPr>
        <w:tc>
          <w:tcPr>
            <w:tcW w:w="2411" w:type="dxa"/>
          </w:tcPr>
          <w:p w14:paraId="24435345" w14:textId="6E0936CC" w:rsidR="00117EDD" w:rsidRDefault="00117EDD" w:rsidP="00FF1FD2">
            <w:pPr>
              <w:rPr>
                <w:color w:val="000000" w:themeColor="text1"/>
                <w:sz w:val="22"/>
                <w:szCs w:val="22"/>
              </w:rPr>
            </w:pPr>
            <w:proofErr w:type="spellStart"/>
            <w:r w:rsidRPr="2CF690BC">
              <w:rPr>
                <w:color w:val="000000" w:themeColor="text1"/>
                <w:sz w:val="22"/>
                <w:szCs w:val="22"/>
              </w:rPr>
              <w:t>cdt:</w:t>
            </w:r>
            <w:r w:rsidR="006931D4">
              <w:rPr>
                <w:color w:val="000000" w:themeColor="text1"/>
                <w:sz w:val="22"/>
                <w:szCs w:val="22"/>
              </w:rPr>
              <w:t>Library</w:t>
            </w:r>
            <w:r>
              <w:rPr>
                <w:color w:val="000000" w:themeColor="text1"/>
                <w:sz w:val="22"/>
                <w:szCs w:val="22"/>
              </w:rPr>
              <w:t>Service</w:t>
            </w:r>
            <w:proofErr w:type="spellEnd"/>
          </w:p>
        </w:tc>
        <w:tc>
          <w:tcPr>
            <w:tcW w:w="4677" w:type="dxa"/>
          </w:tcPr>
          <w:p w14:paraId="45DE3763" w14:textId="77777777" w:rsidR="00117EDD" w:rsidRDefault="00117EDD" w:rsidP="00FF1FD2">
            <w:pPr>
              <w:rPr>
                <w:color w:val="000000" w:themeColor="text1"/>
                <w:sz w:val="22"/>
                <w:szCs w:val="22"/>
              </w:rPr>
            </w:pPr>
            <w:proofErr w:type="spellStart"/>
            <w:r w:rsidRPr="2CF690BC">
              <w:rPr>
                <w:color w:val="000000" w:themeColor="text1"/>
                <w:sz w:val="22"/>
                <w:szCs w:val="22"/>
              </w:rPr>
              <w:t>subClassOf</w:t>
            </w:r>
            <w:proofErr w:type="spellEnd"/>
          </w:p>
        </w:tc>
        <w:tc>
          <w:tcPr>
            <w:tcW w:w="4253" w:type="dxa"/>
          </w:tcPr>
          <w:p w14:paraId="78FFA914" w14:textId="6A164BEF" w:rsidR="00117EDD" w:rsidRDefault="00117EDD" w:rsidP="00FF1FD2">
            <w:pPr>
              <w:rPr>
                <w:color w:val="000000" w:themeColor="text1"/>
                <w:sz w:val="22"/>
                <w:szCs w:val="22"/>
              </w:rPr>
            </w:pPr>
            <w:proofErr w:type="spellStart"/>
            <w:r w:rsidRPr="2CF690BC">
              <w:rPr>
                <w:color w:val="000000" w:themeColor="text1"/>
                <w:sz w:val="22"/>
                <w:szCs w:val="22"/>
              </w:rPr>
              <w:t>cdt:</w:t>
            </w:r>
            <w:r w:rsidR="006931D4">
              <w:rPr>
                <w:color w:val="000000" w:themeColor="text1"/>
                <w:sz w:val="22"/>
                <w:szCs w:val="22"/>
              </w:rPr>
              <w:t>Service</w:t>
            </w:r>
            <w:proofErr w:type="spellEnd"/>
          </w:p>
        </w:tc>
      </w:tr>
      <w:tr w:rsidR="00356BA4" w14:paraId="5A8BAF5E" w14:textId="77777777" w:rsidTr="00FF1FD2">
        <w:trPr>
          <w:trHeight w:val="300"/>
        </w:trPr>
        <w:tc>
          <w:tcPr>
            <w:tcW w:w="2411" w:type="dxa"/>
          </w:tcPr>
          <w:p w14:paraId="350952A5" w14:textId="7E600EDB" w:rsidR="00356BA4" w:rsidRPr="2CF690BC" w:rsidRDefault="00356BA4" w:rsidP="00356BA4">
            <w:pPr>
              <w:rPr>
                <w:color w:val="000000" w:themeColor="text1"/>
                <w:sz w:val="22"/>
                <w:szCs w:val="22"/>
              </w:rPr>
            </w:pPr>
            <w:proofErr w:type="spellStart"/>
            <w:r w:rsidRPr="00117EDD">
              <w:rPr>
                <w:color w:val="000000" w:themeColor="text1"/>
                <w:sz w:val="22"/>
                <w:szCs w:val="22"/>
              </w:rPr>
              <w:t>cdt:</w:t>
            </w:r>
            <w:r>
              <w:rPr>
                <w:color w:val="000000" w:themeColor="text1"/>
                <w:sz w:val="22"/>
                <w:szCs w:val="22"/>
              </w:rPr>
              <w:t>B</w:t>
            </w:r>
            <w:r w:rsidRPr="00117EDD">
              <w:rPr>
                <w:color w:val="000000" w:themeColor="text1"/>
                <w:sz w:val="22"/>
                <w:szCs w:val="22"/>
              </w:rPr>
              <w:t>uildingType</w:t>
            </w:r>
            <w:proofErr w:type="spellEnd"/>
          </w:p>
        </w:tc>
        <w:tc>
          <w:tcPr>
            <w:tcW w:w="4677" w:type="dxa"/>
          </w:tcPr>
          <w:p w14:paraId="41B4553D" w14:textId="0DB191ED"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code:hasCode</w:t>
            </w:r>
            <w:proofErr w:type="spellEnd"/>
          </w:p>
        </w:tc>
        <w:tc>
          <w:tcPr>
            <w:tcW w:w="4253" w:type="dxa"/>
          </w:tcPr>
          <w:p w14:paraId="3E36E212" w14:textId="7037DC2E"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code:Code</w:t>
            </w:r>
            <w:proofErr w:type="spellEnd"/>
          </w:p>
        </w:tc>
      </w:tr>
      <w:tr w:rsidR="00356BA4" w14:paraId="6C4D1F2B" w14:textId="77777777" w:rsidTr="00FF1FD2">
        <w:trPr>
          <w:trHeight w:val="300"/>
        </w:trPr>
        <w:tc>
          <w:tcPr>
            <w:tcW w:w="2411" w:type="dxa"/>
          </w:tcPr>
          <w:p w14:paraId="3BD39964" w14:textId="4A17A099" w:rsidR="00356BA4" w:rsidRPr="2CF690BC" w:rsidRDefault="00356BA4" w:rsidP="00356BA4">
            <w:pPr>
              <w:rPr>
                <w:color w:val="000000" w:themeColor="text1"/>
                <w:sz w:val="22"/>
                <w:szCs w:val="22"/>
              </w:rPr>
            </w:pPr>
            <w:proofErr w:type="spellStart"/>
            <w:r>
              <w:rPr>
                <w:color w:val="000000" w:themeColor="text1"/>
                <w:sz w:val="22"/>
                <w:szCs w:val="22"/>
              </w:rPr>
              <w:t>cdt:Color</w:t>
            </w:r>
            <w:proofErr w:type="spellEnd"/>
          </w:p>
        </w:tc>
        <w:tc>
          <w:tcPr>
            <w:tcW w:w="4677" w:type="dxa"/>
          </w:tcPr>
          <w:p w14:paraId="3FB06EEA" w14:textId="2A06BB8F"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code:hasCode</w:t>
            </w:r>
            <w:proofErr w:type="spellEnd"/>
          </w:p>
        </w:tc>
        <w:tc>
          <w:tcPr>
            <w:tcW w:w="4253" w:type="dxa"/>
          </w:tcPr>
          <w:p w14:paraId="6E9BDBD3" w14:textId="5F5637B0"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code:Code</w:t>
            </w:r>
            <w:proofErr w:type="spellEnd"/>
          </w:p>
        </w:tc>
      </w:tr>
      <w:tr w:rsidR="00356BA4" w14:paraId="21C7EE4C" w14:textId="77777777" w:rsidTr="00FF1FD2">
        <w:trPr>
          <w:trHeight w:val="300"/>
        </w:trPr>
        <w:tc>
          <w:tcPr>
            <w:tcW w:w="2411" w:type="dxa"/>
          </w:tcPr>
          <w:p w14:paraId="755D3720" w14:textId="0778DB83" w:rsidR="00356BA4" w:rsidRPr="2CF690BC" w:rsidRDefault="00356BA4" w:rsidP="00356BA4">
            <w:pPr>
              <w:rPr>
                <w:color w:val="000000" w:themeColor="text1"/>
                <w:sz w:val="22"/>
                <w:szCs w:val="22"/>
              </w:rPr>
            </w:pPr>
            <w:proofErr w:type="spellStart"/>
            <w:r>
              <w:rPr>
                <w:color w:val="000000" w:themeColor="text1"/>
                <w:sz w:val="22"/>
                <w:szCs w:val="22"/>
              </w:rPr>
              <w:t>cdt:Material</w:t>
            </w:r>
            <w:proofErr w:type="spellEnd"/>
          </w:p>
        </w:tc>
        <w:tc>
          <w:tcPr>
            <w:tcW w:w="4677" w:type="dxa"/>
          </w:tcPr>
          <w:p w14:paraId="1418B42C" w14:textId="09A33382"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code:hasCode</w:t>
            </w:r>
            <w:proofErr w:type="spellEnd"/>
          </w:p>
        </w:tc>
        <w:tc>
          <w:tcPr>
            <w:tcW w:w="4253" w:type="dxa"/>
          </w:tcPr>
          <w:p w14:paraId="12C4C50B" w14:textId="54FBAA2A"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code:Code</w:t>
            </w:r>
            <w:proofErr w:type="spellEnd"/>
          </w:p>
        </w:tc>
      </w:tr>
      <w:tr w:rsidR="00356BA4" w14:paraId="4772E98A" w14:textId="77777777" w:rsidTr="00FF1FD2">
        <w:trPr>
          <w:trHeight w:val="300"/>
        </w:trPr>
        <w:tc>
          <w:tcPr>
            <w:tcW w:w="2411" w:type="dxa"/>
          </w:tcPr>
          <w:p w14:paraId="5D195CC9" w14:textId="3E75380E" w:rsidR="00356BA4" w:rsidRPr="2CF690BC" w:rsidRDefault="00356BA4" w:rsidP="00356BA4">
            <w:pPr>
              <w:rPr>
                <w:color w:val="000000" w:themeColor="text1"/>
                <w:sz w:val="22"/>
                <w:szCs w:val="22"/>
              </w:rPr>
            </w:pPr>
            <w:proofErr w:type="spellStart"/>
            <w:r>
              <w:rPr>
                <w:color w:val="000000" w:themeColor="text1"/>
                <w:sz w:val="22"/>
                <w:szCs w:val="22"/>
              </w:rPr>
              <w:t>cdt:Email</w:t>
            </w:r>
            <w:proofErr w:type="spellEnd"/>
          </w:p>
        </w:tc>
        <w:tc>
          <w:tcPr>
            <w:tcW w:w="4677" w:type="dxa"/>
          </w:tcPr>
          <w:p w14:paraId="31097977" w14:textId="4E7FFCA4" w:rsidR="00356BA4" w:rsidRPr="2CF690BC" w:rsidRDefault="006931D4" w:rsidP="00356BA4">
            <w:pPr>
              <w:rPr>
                <w:color w:val="000000" w:themeColor="text1"/>
                <w:sz w:val="22"/>
                <w:szCs w:val="22"/>
              </w:rPr>
            </w:pPr>
            <w:proofErr w:type="spellStart"/>
            <w:r>
              <w:rPr>
                <w:rFonts w:ascii="Aptos" w:eastAsia="Aptos" w:hAnsi="Aptos" w:cs="Aptos"/>
                <w:sz w:val="22"/>
                <w:szCs w:val="22"/>
                <w:lang w:val="en-CA"/>
              </w:rPr>
              <w:t>cdt:emailAddress</w:t>
            </w:r>
            <w:proofErr w:type="spellEnd"/>
          </w:p>
        </w:tc>
        <w:tc>
          <w:tcPr>
            <w:tcW w:w="4253" w:type="dxa"/>
          </w:tcPr>
          <w:p w14:paraId="53859A07" w14:textId="257212B7" w:rsidR="00356BA4" w:rsidRPr="2CF690BC" w:rsidRDefault="006931D4" w:rsidP="00356BA4">
            <w:pPr>
              <w:rPr>
                <w:color w:val="000000" w:themeColor="text1"/>
                <w:sz w:val="22"/>
                <w:szCs w:val="22"/>
              </w:rPr>
            </w:pPr>
            <w:proofErr w:type="spellStart"/>
            <w:r>
              <w:rPr>
                <w:rFonts w:ascii="Aptos" w:eastAsia="Aptos" w:hAnsi="Aptos" w:cs="Aptos"/>
                <w:sz w:val="22"/>
                <w:szCs w:val="22"/>
                <w:lang w:val="en-CA"/>
              </w:rPr>
              <w:t>xsd:string</w:t>
            </w:r>
            <w:proofErr w:type="spellEnd"/>
          </w:p>
        </w:tc>
      </w:tr>
      <w:tr w:rsidR="00356BA4" w14:paraId="193CA070" w14:textId="77777777" w:rsidTr="00FF1FD2">
        <w:trPr>
          <w:trHeight w:val="300"/>
        </w:trPr>
        <w:tc>
          <w:tcPr>
            <w:tcW w:w="2411" w:type="dxa"/>
          </w:tcPr>
          <w:p w14:paraId="235D8D02" w14:textId="3088A3FE" w:rsidR="00356BA4" w:rsidRPr="2CF690BC" w:rsidRDefault="00356BA4" w:rsidP="00356BA4">
            <w:pPr>
              <w:rPr>
                <w:color w:val="000000" w:themeColor="text1"/>
                <w:sz w:val="22"/>
                <w:szCs w:val="22"/>
              </w:rPr>
            </w:pPr>
            <w:proofErr w:type="spellStart"/>
            <w:r>
              <w:rPr>
                <w:color w:val="000000" w:themeColor="text1"/>
                <w:sz w:val="22"/>
                <w:szCs w:val="22"/>
              </w:rPr>
              <w:t>cdt:ServiceTier</w:t>
            </w:r>
            <w:proofErr w:type="spellEnd"/>
          </w:p>
        </w:tc>
        <w:tc>
          <w:tcPr>
            <w:tcW w:w="4677" w:type="dxa"/>
          </w:tcPr>
          <w:p w14:paraId="56F7536D" w14:textId="386BEC5B" w:rsidR="00356BA4" w:rsidRPr="2CF690BC" w:rsidRDefault="00356BA4" w:rsidP="00356BA4">
            <w:pPr>
              <w:rPr>
                <w:color w:val="000000" w:themeColor="text1"/>
                <w:sz w:val="22"/>
                <w:szCs w:val="22"/>
              </w:rPr>
            </w:pPr>
            <w:proofErr w:type="spellStart"/>
            <w:r w:rsidRPr="2CF690BC">
              <w:rPr>
                <w:rFonts w:ascii="Aptos" w:eastAsia="Aptos" w:hAnsi="Aptos" w:cs="Aptos"/>
                <w:sz w:val="22"/>
                <w:szCs w:val="22"/>
                <w:lang w:val="en-CA"/>
              </w:rPr>
              <w:t>code:hasCode</w:t>
            </w:r>
            <w:proofErr w:type="spellEnd"/>
          </w:p>
        </w:tc>
        <w:tc>
          <w:tcPr>
            <w:tcW w:w="4253" w:type="dxa"/>
          </w:tcPr>
          <w:p w14:paraId="6948644C" w14:textId="1F5722B9" w:rsidR="00356BA4" w:rsidRPr="2CF690BC" w:rsidRDefault="00356BA4" w:rsidP="00010B81">
            <w:pPr>
              <w:keepNext/>
              <w:rPr>
                <w:color w:val="000000" w:themeColor="text1"/>
                <w:sz w:val="22"/>
                <w:szCs w:val="22"/>
              </w:rPr>
            </w:pPr>
            <w:proofErr w:type="spellStart"/>
            <w:r w:rsidRPr="2CF690BC">
              <w:rPr>
                <w:rFonts w:ascii="Aptos" w:eastAsia="Aptos" w:hAnsi="Aptos" w:cs="Aptos"/>
                <w:sz w:val="22"/>
                <w:szCs w:val="22"/>
                <w:lang w:val="en-CA"/>
              </w:rPr>
              <w:t>code:Code</w:t>
            </w:r>
            <w:proofErr w:type="spellEnd"/>
          </w:p>
        </w:tc>
      </w:tr>
    </w:tbl>
    <w:p w14:paraId="06885CB7" w14:textId="3C4BAFE1" w:rsidR="00E44CE6" w:rsidRPr="00137A92" w:rsidRDefault="00010B81" w:rsidP="00137A92">
      <w:pPr>
        <w:pStyle w:val="Caption"/>
        <w:rPr>
          <w:rFonts w:ascii="Aptos" w:eastAsia="Aptos" w:hAnsi="Aptos" w:cs="Aptos"/>
          <w:color w:val="000000" w:themeColor="text1"/>
          <w:sz w:val="22"/>
          <w:szCs w:val="22"/>
        </w:rPr>
      </w:pPr>
      <w:r>
        <w:t xml:space="preserve">Table </w:t>
      </w:r>
      <w:fldSimple w:instr=" SEQ Table \* ARABIC ">
        <w:r>
          <w:rPr>
            <w:noProof/>
          </w:rPr>
          <w:t>4</w:t>
        </w:r>
      </w:fldSimple>
      <w:r>
        <w:t xml:space="preserve">: </w:t>
      </w:r>
      <w:r w:rsidRPr="00BE66B5">
        <w:t xml:space="preserve">Key </w:t>
      </w:r>
      <w:r>
        <w:t>classes</w:t>
      </w:r>
      <w:r w:rsidRPr="00BE66B5">
        <w:t xml:space="preserve"> in the City Digital Twin Library Entity</w:t>
      </w:r>
    </w:p>
    <w:p w14:paraId="5F6F8680" w14:textId="150D5291" w:rsidR="009A746D" w:rsidRDefault="009A746D" w:rsidP="009A746D">
      <w:pPr>
        <w:pStyle w:val="Heading1"/>
        <w:spacing w:line="259" w:lineRule="auto"/>
        <w:rPr>
          <w:rFonts w:ascii="Aptos Display" w:eastAsia="Aptos Display" w:hAnsi="Aptos Display" w:cs="Aptos Display"/>
        </w:rPr>
      </w:pPr>
      <w:bookmarkStart w:id="30" w:name="_Toc205681520"/>
      <w:r w:rsidRPr="2CF690BC">
        <w:rPr>
          <w:rFonts w:ascii="Aptos Display" w:eastAsia="Aptos Display" w:hAnsi="Aptos Display" w:cs="Aptos Display"/>
        </w:rPr>
        <w:t>Representation of Road Data</w:t>
      </w:r>
      <w:bookmarkEnd w:id="30"/>
    </w:p>
    <w:p w14:paraId="5487C9BF" w14:textId="7D06F9FE"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The Ontario Road Network (ORN) </w:t>
      </w:r>
      <w:hyperlink r:id="rId43">
        <w:r w:rsidRPr="2CF690BC">
          <w:rPr>
            <w:rStyle w:val="Hyperlink"/>
            <w:rFonts w:ascii="Aptos" w:eastAsia="Aptos" w:hAnsi="Aptos" w:cs="Aptos"/>
            <w:sz w:val="22"/>
            <w:szCs w:val="22"/>
          </w:rPr>
          <w:t>dataset</w:t>
        </w:r>
      </w:hyperlink>
      <w:r w:rsidRPr="2CF690BC">
        <w:rPr>
          <w:rFonts w:ascii="Aptos" w:eastAsia="Aptos" w:hAnsi="Aptos" w:cs="Aptos"/>
          <w:color w:val="000000" w:themeColor="text1"/>
          <w:sz w:val="22"/>
          <w:szCs w:val="22"/>
        </w:rPr>
        <w:t xml:space="preserve"> represents the provincial road infrastructure and is segmented at real-world intersections or junctions. The primary dataset consists of a shapefile (</w:t>
      </w:r>
      <w:proofErr w:type="spellStart"/>
      <w:r w:rsidRPr="2CF690BC">
        <w:rPr>
          <w:rFonts w:ascii="Aptos" w:eastAsia="Aptos" w:hAnsi="Aptos" w:cs="Aptos"/>
          <w:color w:val="000000" w:themeColor="text1"/>
          <w:sz w:val="22"/>
          <w:szCs w:val="22"/>
        </w:rPr>
        <w:t>ORN_ROAD_NET_ELEMENT.shp</w:t>
      </w:r>
      <w:proofErr w:type="spellEnd"/>
      <w:r w:rsidRPr="2CF690BC">
        <w:rPr>
          <w:rFonts w:ascii="Aptos" w:eastAsia="Aptos" w:hAnsi="Aptos" w:cs="Aptos"/>
          <w:color w:val="000000" w:themeColor="text1"/>
          <w:sz w:val="22"/>
          <w:szCs w:val="22"/>
        </w:rPr>
        <w:t>) that describes road geometries and includes fields such as OGF_ID (a unique identifier for each road element), FROM_JCT, and TO_JCT, which indicate the junctions that bound each segment</w:t>
      </w:r>
      <w:r w:rsidRPr="2CF690BC">
        <w:rPr>
          <w:rFonts w:ascii="Aptos" w:eastAsia="Aptos" w:hAnsi="Aptos" w:cs="Aptos"/>
          <w:strike/>
          <w:color w:val="D13438"/>
          <w:sz w:val="22"/>
          <w:szCs w:val="22"/>
        </w:rPr>
        <w:t>, and more</w:t>
      </w:r>
      <w:r w:rsidRPr="2CF690BC">
        <w:rPr>
          <w:rFonts w:ascii="Aptos" w:eastAsia="Aptos" w:hAnsi="Aptos" w:cs="Aptos"/>
          <w:color w:val="000000" w:themeColor="text1"/>
          <w:sz w:val="22"/>
          <w:szCs w:val="22"/>
        </w:rPr>
        <w:t xml:space="preserve">. These junction references establish a topological connection between road elements. Supplementary CSV files (e.g., ORN_ROAD_CLASS.csv, ORN_SPEED_LIMIT.csv) enrich the dataset with additional attributes, including road names, speed limits, lane counts, and more. </w:t>
      </w:r>
      <w:r w:rsidRPr="2CF690BC">
        <w:rPr>
          <w:rFonts w:ascii="Aptos" w:eastAsia="Aptos" w:hAnsi="Aptos" w:cs="Aptos"/>
          <w:color w:val="0078D4"/>
          <w:sz w:val="22"/>
          <w:szCs w:val="22"/>
          <w:u w:val="single"/>
        </w:rPr>
        <w:t xml:space="preserve">The following is an </w:t>
      </w:r>
      <w:proofErr w:type="spellStart"/>
      <w:r w:rsidRPr="2CF690BC">
        <w:rPr>
          <w:rFonts w:ascii="Aptos" w:eastAsia="Aptos" w:hAnsi="Aptos" w:cs="Aptos"/>
          <w:strike/>
          <w:color w:val="0078D4"/>
          <w:sz w:val="22"/>
          <w:szCs w:val="22"/>
        </w:rPr>
        <w:t>E</w:t>
      </w:r>
      <w:r w:rsidRPr="2CF690BC">
        <w:rPr>
          <w:rFonts w:ascii="Aptos" w:eastAsia="Aptos" w:hAnsi="Aptos" w:cs="Aptos"/>
          <w:color w:val="0078D4"/>
          <w:sz w:val="22"/>
          <w:szCs w:val="22"/>
          <w:u w:val="single"/>
        </w:rPr>
        <w:t>e</w:t>
      </w:r>
      <w:r w:rsidRPr="2CF690BC">
        <w:rPr>
          <w:rFonts w:ascii="Aptos" w:eastAsia="Aptos" w:hAnsi="Aptos" w:cs="Aptos"/>
          <w:color w:val="000000" w:themeColor="text1"/>
          <w:sz w:val="22"/>
          <w:szCs w:val="22"/>
        </w:rPr>
        <w:t>xample</w:t>
      </w:r>
      <w:proofErr w:type="spellEnd"/>
      <w:r w:rsidRPr="2CF690BC">
        <w:rPr>
          <w:rFonts w:ascii="Aptos" w:eastAsia="Aptos" w:hAnsi="Aptos" w:cs="Aptos"/>
          <w:color w:val="000000" w:themeColor="text1"/>
          <w:sz w:val="22"/>
          <w:szCs w:val="22"/>
        </w:rPr>
        <w:t xml:space="preserve"> of </w:t>
      </w:r>
      <w:proofErr w:type="spellStart"/>
      <w:r w:rsidRPr="2CF690BC">
        <w:rPr>
          <w:rFonts w:ascii="Aptos" w:eastAsia="Aptos" w:hAnsi="Aptos" w:cs="Aptos"/>
          <w:color w:val="0078D4"/>
          <w:sz w:val="22"/>
          <w:szCs w:val="22"/>
          <w:u w:val="single"/>
        </w:rPr>
        <w:t>d</w:t>
      </w:r>
      <w:r w:rsidRPr="2CF690BC">
        <w:rPr>
          <w:rFonts w:ascii="Aptos" w:eastAsia="Aptos" w:hAnsi="Aptos" w:cs="Aptos"/>
          <w:strike/>
          <w:color w:val="0078D4"/>
          <w:sz w:val="22"/>
          <w:szCs w:val="22"/>
        </w:rPr>
        <w:t>D</w:t>
      </w:r>
      <w:r w:rsidRPr="2CF690BC">
        <w:rPr>
          <w:rFonts w:ascii="Aptos" w:eastAsia="Aptos" w:hAnsi="Aptos" w:cs="Aptos"/>
          <w:color w:val="000000" w:themeColor="text1"/>
          <w:sz w:val="22"/>
          <w:szCs w:val="22"/>
        </w:rPr>
        <w:t>ata</w:t>
      </w:r>
      <w:proofErr w:type="spellEnd"/>
      <w:r w:rsidRPr="2CF690BC">
        <w:rPr>
          <w:rFonts w:ascii="Aptos" w:eastAsia="Aptos" w:hAnsi="Aptos" w:cs="Aptos"/>
          <w:color w:val="000000" w:themeColor="text1"/>
          <w:sz w:val="22"/>
          <w:szCs w:val="22"/>
        </w:rPr>
        <w:t xml:space="preserve"> in </w:t>
      </w:r>
      <w:r w:rsidRPr="2CF690BC">
        <w:rPr>
          <w:rFonts w:ascii="Aptos" w:eastAsia="Aptos" w:hAnsi="Aptos" w:cs="Aptos"/>
          <w:color w:val="0078D4"/>
          <w:sz w:val="22"/>
          <w:szCs w:val="22"/>
          <w:u w:val="single"/>
        </w:rPr>
        <w:t xml:space="preserve">the </w:t>
      </w:r>
      <w:proofErr w:type="spellStart"/>
      <w:r w:rsidRPr="2CF690BC">
        <w:rPr>
          <w:rFonts w:ascii="Aptos" w:eastAsia="Aptos" w:hAnsi="Aptos" w:cs="Aptos"/>
          <w:color w:val="000000" w:themeColor="text1"/>
          <w:sz w:val="22"/>
          <w:szCs w:val="22"/>
        </w:rPr>
        <w:t>shp</w:t>
      </w:r>
      <w:proofErr w:type="spellEnd"/>
      <w:r w:rsidRPr="2CF690BC">
        <w:rPr>
          <w:rFonts w:ascii="Aptos" w:eastAsia="Aptos" w:hAnsi="Aptos" w:cs="Aptos"/>
          <w:color w:val="000000" w:themeColor="text1"/>
          <w:sz w:val="22"/>
          <w:szCs w:val="22"/>
        </w:rPr>
        <w:t xml:space="preserve"> file for a road element: </w:t>
      </w:r>
    </w:p>
    <w:p w14:paraId="785377C7"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FROM_JCT:1500091661</w:t>
      </w:r>
      <w:r>
        <w:tab/>
      </w:r>
      <w:r>
        <w:tab/>
      </w:r>
      <w:r>
        <w:tab/>
      </w:r>
      <w:r>
        <w:tab/>
      </w:r>
      <w:r w:rsidRPr="2CF690BC">
        <w:rPr>
          <w:rFonts w:ascii="Aptos" w:eastAsia="Aptos" w:hAnsi="Aptos" w:cs="Aptos"/>
          <w:color w:val="000000" w:themeColor="text1"/>
          <w:sz w:val="22"/>
          <w:szCs w:val="22"/>
        </w:rPr>
        <w:t>TO_JCT:1500045335</w:t>
      </w:r>
      <w:r>
        <w:tab/>
      </w:r>
      <w:r>
        <w:tab/>
      </w:r>
      <w:r>
        <w:tab/>
      </w:r>
      <w:r>
        <w:tab/>
      </w:r>
    </w:p>
    <w:p w14:paraId="352713D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LENGTH:254.258</w:t>
      </w:r>
      <w:r>
        <w:tab/>
      </w:r>
      <w:r>
        <w:tab/>
      </w:r>
      <w:r>
        <w:tab/>
      </w:r>
      <w:r>
        <w:tab/>
      </w:r>
      <w:r>
        <w:tab/>
      </w:r>
      <w:r w:rsidRPr="2CF690BC">
        <w:rPr>
          <w:rFonts w:ascii="Aptos" w:eastAsia="Aptos" w:hAnsi="Aptos" w:cs="Aptos"/>
          <w:color w:val="000000" w:themeColor="text1"/>
          <w:sz w:val="22"/>
          <w:szCs w:val="22"/>
        </w:rPr>
        <w:t>ACCURACY:3.0</w:t>
      </w:r>
      <w:r>
        <w:tab/>
      </w:r>
    </w:p>
    <w:p w14:paraId="3731E7D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NID:9bed6561cdbd438590abec7bf592d722</w:t>
      </w:r>
      <w:r>
        <w:tab/>
      </w:r>
      <w:r>
        <w:tab/>
      </w:r>
      <w:proofErr w:type="spellStart"/>
      <w:r w:rsidRPr="2CF690BC">
        <w:rPr>
          <w:rFonts w:ascii="Aptos" w:eastAsia="Aptos" w:hAnsi="Aptos" w:cs="Aptos"/>
          <w:color w:val="000000" w:themeColor="text1"/>
          <w:sz w:val="22"/>
          <w:szCs w:val="22"/>
        </w:rPr>
        <w:t>DIRECTION:Both</w:t>
      </w:r>
      <w:proofErr w:type="spellEnd"/>
    </w:p>
    <w:p w14:paraId="1097114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EXIT_NUM:18</w:t>
      </w:r>
      <w:r>
        <w:tab/>
      </w:r>
      <w:r>
        <w:tab/>
      </w:r>
      <w:r>
        <w:tab/>
      </w:r>
      <w:r>
        <w:tab/>
      </w:r>
      <w:r>
        <w:tab/>
      </w:r>
      <w:r>
        <w:tab/>
      </w:r>
      <w:r w:rsidRPr="2CF690BC">
        <w:rPr>
          <w:rFonts w:ascii="Aptos" w:eastAsia="Aptos" w:hAnsi="Aptos" w:cs="Aptos"/>
          <w:color w:val="000000" w:themeColor="text1"/>
          <w:sz w:val="22"/>
          <w:szCs w:val="22"/>
        </w:rPr>
        <w:t>ELEM_TYPE:ROAD ELEMENT</w:t>
      </w:r>
    </w:p>
    <w:p w14:paraId="0E7F5852" w14:textId="77777777" w:rsidR="009A746D" w:rsidRDefault="009A746D" w:rsidP="009A746D">
      <w:p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TOLL_ROAD:Yes</w:t>
      </w:r>
      <w:proofErr w:type="spellEnd"/>
      <w:r>
        <w:tab/>
      </w:r>
      <w:r>
        <w:tab/>
      </w:r>
      <w:r>
        <w:tab/>
      </w:r>
      <w:r>
        <w:tab/>
      </w:r>
      <w:r>
        <w:tab/>
      </w:r>
      <w:r w:rsidRPr="2CF690BC">
        <w:rPr>
          <w:rFonts w:ascii="Aptos" w:eastAsia="Aptos" w:hAnsi="Aptos" w:cs="Aptos"/>
          <w:color w:val="000000" w:themeColor="text1"/>
          <w:sz w:val="22"/>
          <w:szCs w:val="22"/>
        </w:rPr>
        <w:t>ACQTECH:VECTOR DATA</w:t>
      </w:r>
    </w:p>
    <w:p w14:paraId="466BEEB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CREDATE:20020401000000</w:t>
      </w:r>
      <w:r>
        <w:tab/>
      </w:r>
      <w:r>
        <w:tab/>
      </w:r>
      <w:r>
        <w:tab/>
      </w:r>
      <w:r>
        <w:tab/>
      </w:r>
      <w:proofErr w:type="spellStart"/>
      <w:r w:rsidRPr="2CF690BC">
        <w:rPr>
          <w:rFonts w:ascii="Aptos" w:eastAsia="Aptos" w:hAnsi="Aptos" w:cs="Aptos"/>
          <w:color w:val="000000" w:themeColor="text1"/>
          <w:sz w:val="22"/>
          <w:szCs w:val="22"/>
        </w:rPr>
        <w:t>REVDATE:None</w:t>
      </w:r>
      <w:proofErr w:type="spellEnd"/>
    </w:p>
    <w:p w14:paraId="35B2EEA1" w14:textId="77777777" w:rsidR="009A746D" w:rsidRDefault="009A746D" w:rsidP="009A746D">
      <w:p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GEO_UPDATE_DT:None</w:t>
      </w:r>
      <w:proofErr w:type="spellEnd"/>
      <w:r>
        <w:tab/>
      </w:r>
      <w:r>
        <w:tab/>
      </w:r>
      <w:r>
        <w:tab/>
      </w:r>
      <w:r>
        <w:tab/>
      </w:r>
      <w:r w:rsidRPr="2CF690BC">
        <w:rPr>
          <w:rFonts w:ascii="Aptos" w:eastAsia="Aptos" w:hAnsi="Aptos" w:cs="Aptos"/>
          <w:color w:val="000000" w:themeColor="text1"/>
          <w:sz w:val="22"/>
          <w:szCs w:val="22"/>
        </w:rPr>
        <w:t>EFF_DATE:20090123155815</w:t>
      </w:r>
    </w:p>
    <w:p w14:paraId="2C7956C7"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strike/>
          <w:color w:val="0078D4"/>
          <w:sz w:val="22"/>
          <w:szCs w:val="22"/>
        </w:rPr>
        <w:t xml:space="preserve">In </w:t>
      </w:r>
      <w:proofErr w:type="spellStart"/>
      <w:r w:rsidRPr="2CF690BC">
        <w:rPr>
          <w:rFonts w:ascii="Aptos" w:eastAsia="Aptos" w:hAnsi="Aptos" w:cs="Aptos"/>
          <w:strike/>
          <w:color w:val="0078D4"/>
          <w:sz w:val="22"/>
          <w:szCs w:val="22"/>
        </w:rPr>
        <w:t>the</w:t>
      </w:r>
      <w:r w:rsidRPr="2CF690BC">
        <w:rPr>
          <w:rFonts w:ascii="Aptos" w:eastAsia="Aptos" w:hAnsi="Aptos" w:cs="Aptos"/>
          <w:color w:val="0078D4"/>
          <w:sz w:val="22"/>
          <w:szCs w:val="22"/>
          <w:u w:val="single"/>
        </w:rPr>
        <w:t>The</w:t>
      </w:r>
      <w:proofErr w:type="spellEnd"/>
      <w:r w:rsidRPr="2CF690BC">
        <w:rPr>
          <w:rFonts w:ascii="Aptos" w:eastAsia="Aptos" w:hAnsi="Aptos" w:cs="Aptos"/>
          <w:color w:val="0078D4"/>
          <w:sz w:val="22"/>
          <w:szCs w:val="22"/>
          <w:u w:val="single"/>
        </w:rPr>
        <w:t xml:space="preserve"> above</w:t>
      </w:r>
      <w:r w:rsidRPr="2CF690BC">
        <w:rPr>
          <w:rFonts w:ascii="Aptos" w:eastAsia="Aptos" w:hAnsi="Aptos" w:cs="Aptos"/>
          <w:color w:val="000000" w:themeColor="text1"/>
          <w:sz w:val="22"/>
          <w:szCs w:val="22"/>
        </w:rPr>
        <w:t xml:space="preserve"> example</w:t>
      </w:r>
      <w:r w:rsidRPr="2CF690BC">
        <w:rPr>
          <w:rFonts w:ascii="Aptos" w:eastAsia="Aptos" w:hAnsi="Aptos" w:cs="Aptos"/>
          <w:color w:val="0078D4"/>
          <w:sz w:val="22"/>
          <w:szCs w:val="22"/>
          <w:u w:val="single"/>
        </w:rPr>
        <w:t xml:space="preserve"> defines</w:t>
      </w:r>
      <w:r w:rsidRPr="2CF690BC">
        <w:rPr>
          <w:rFonts w:ascii="Aptos" w:eastAsia="Aptos" w:hAnsi="Aptos" w:cs="Aptos"/>
          <w:strike/>
          <w:color w:val="0078D4"/>
          <w:sz w:val="22"/>
          <w:szCs w:val="22"/>
        </w:rPr>
        <w:t>,</w:t>
      </w:r>
      <w:r w:rsidRPr="2CF690BC">
        <w:rPr>
          <w:rFonts w:ascii="Aptos" w:eastAsia="Aptos" w:hAnsi="Aptos" w:cs="Aptos"/>
          <w:color w:val="000000" w:themeColor="text1"/>
          <w:sz w:val="22"/>
          <w:szCs w:val="22"/>
        </w:rPr>
        <w:t xml:space="preserve"> </w:t>
      </w:r>
      <w:r w:rsidRPr="2CF690BC">
        <w:rPr>
          <w:rFonts w:ascii="Aptos" w:eastAsia="Aptos" w:hAnsi="Aptos" w:cs="Aptos"/>
          <w:strike/>
          <w:color w:val="0078D4"/>
          <w:sz w:val="22"/>
          <w:szCs w:val="22"/>
        </w:rPr>
        <w:t xml:space="preserve">this is </w:t>
      </w:r>
      <w:r w:rsidRPr="2CF690BC">
        <w:rPr>
          <w:rFonts w:ascii="Aptos" w:eastAsia="Aptos" w:hAnsi="Aptos" w:cs="Aptos"/>
          <w:color w:val="000000" w:themeColor="text1"/>
          <w:sz w:val="22"/>
          <w:szCs w:val="22"/>
        </w:rPr>
        <w:t>a road element identified by OGF_ID = 1509876543,</w:t>
      </w:r>
      <w:r w:rsidRPr="2CF690BC">
        <w:rPr>
          <w:rFonts w:ascii="Aptos" w:eastAsia="Aptos" w:hAnsi="Aptos" w:cs="Aptos"/>
          <w:color w:val="0078D4"/>
          <w:sz w:val="22"/>
          <w:szCs w:val="22"/>
          <w:u w:val="single"/>
        </w:rPr>
        <w:t xml:space="preserve"> that</w:t>
      </w:r>
      <w:r w:rsidRPr="2CF690BC">
        <w:rPr>
          <w:rFonts w:ascii="Aptos" w:eastAsia="Aptos" w:hAnsi="Aptos" w:cs="Aptos"/>
          <w:color w:val="000000" w:themeColor="text1"/>
          <w:sz w:val="22"/>
          <w:szCs w:val="22"/>
        </w:rPr>
        <w:t xml:space="preserve"> runs from junction 1501234567 to junction 1507654321, with a total length of 254.258 meters, </w:t>
      </w:r>
      <w:r w:rsidRPr="2CF690BC">
        <w:rPr>
          <w:rFonts w:ascii="Aptos" w:eastAsia="Aptos" w:hAnsi="Aptos" w:cs="Aptos"/>
          <w:strike/>
          <w:color w:val="0078D4"/>
          <w:sz w:val="22"/>
          <w:szCs w:val="22"/>
        </w:rPr>
        <w:t xml:space="preserve">has </w:t>
      </w:r>
      <w:r w:rsidRPr="2CF690BC">
        <w:rPr>
          <w:rFonts w:ascii="Aptos" w:eastAsia="Aptos" w:hAnsi="Aptos" w:cs="Aptos"/>
          <w:color w:val="0078D4"/>
          <w:sz w:val="22"/>
          <w:szCs w:val="22"/>
          <w:u w:val="single"/>
        </w:rPr>
        <w:t xml:space="preserve">with </w:t>
      </w:r>
      <w:r w:rsidRPr="2CF690BC">
        <w:rPr>
          <w:rFonts w:ascii="Aptos" w:eastAsia="Aptos" w:hAnsi="Aptos" w:cs="Aptos"/>
          <w:color w:val="000000" w:themeColor="text1"/>
          <w:sz w:val="22"/>
          <w:szCs w:val="22"/>
        </w:rPr>
        <w:t xml:space="preserve">a positional accuracy of 3.0 meters, </w:t>
      </w:r>
      <w:r w:rsidRPr="2CF690BC">
        <w:rPr>
          <w:rFonts w:ascii="Aptos" w:eastAsia="Aptos" w:hAnsi="Aptos" w:cs="Aptos"/>
          <w:color w:val="0078D4"/>
          <w:sz w:val="22"/>
          <w:szCs w:val="22"/>
          <w:u w:val="single"/>
        </w:rPr>
        <w:t xml:space="preserve">and a </w:t>
      </w:r>
      <w:r w:rsidRPr="2CF690BC">
        <w:rPr>
          <w:rFonts w:ascii="Aptos" w:eastAsia="Aptos" w:hAnsi="Aptos" w:cs="Aptos"/>
          <w:color w:val="000000" w:themeColor="text1"/>
          <w:sz w:val="22"/>
          <w:szCs w:val="22"/>
        </w:rPr>
        <w:t>unique national identifier of 9bed6561cdbd438590abec7bf592d722</w:t>
      </w:r>
      <w:r w:rsidRPr="2CF690BC">
        <w:rPr>
          <w:rFonts w:ascii="Aptos" w:eastAsia="Aptos" w:hAnsi="Aptos" w:cs="Aptos"/>
          <w:color w:val="0078D4"/>
          <w:sz w:val="22"/>
          <w:szCs w:val="22"/>
          <w:u w:val="single"/>
        </w:rPr>
        <w:t>. It is a toll road that was created using vector data,</w:t>
      </w:r>
      <w:r w:rsidRPr="2CF690BC">
        <w:rPr>
          <w:rFonts w:ascii="Aptos" w:eastAsia="Aptos" w:hAnsi="Aptos" w:cs="Aptos"/>
          <w:strike/>
          <w:color w:val="0078D4"/>
          <w:sz w:val="22"/>
          <w:szCs w:val="22"/>
        </w:rPr>
        <w:t xml:space="preserve">, </w:t>
      </w:r>
      <w:r w:rsidRPr="2CF690BC">
        <w:rPr>
          <w:rFonts w:ascii="Aptos" w:eastAsia="Aptos" w:hAnsi="Aptos" w:cs="Aptos"/>
          <w:color w:val="0078D4"/>
          <w:sz w:val="22"/>
          <w:szCs w:val="22"/>
          <w:u w:val="single"/>
        </w:rPr>
        <w:t xml:space="preserve"> it </w:t>
      </w:r>
      <w:r w:rsidRPr="2CF690BC">
        <w:rPr>
          <w:rFonts w:ascii="Aptos" w:eastAsia="Aptos" w:hAnsi="Aptos" w:cs="Aptos"/>
          <w:color w:val="000000" w:themeColor="text1"/>
          <w:sz w:val="22"/>
          <w:szCs w:val="22"/>
        </w:rPr>
        <w:t xml:space="preserve">has traffic flowing in both directions, an exit number of 18, </w:t>
      </w:r>
      <w:r w:rsidRPr="2CF690BC">
        <w:rPr>
          <w:rFonts w:ascii="Aptos" w:eastAsia="Aptos" w:hAnsi="Aptos" w:cs="Aptos"/>
          <w:strike/>
          <w:color w:val="0078D4"/>
          <w:sz w:val="22"/>
          <w:szCs w:val="22"/>
        </w:rPr>
        <w:t>it’s a type of road element, it is a toll road, it was created using vector data</w:t>
      </w:r>
      <w:r w:rsidRPr="2CF690BC">
        <w:rPr>
          <w:rFonts w:ascii="Aptos" w:eastAsia="Aptos" w:hAnsi="Aptos" w:cs="Aptos"/>
          <w:color w:val="000000" w:themeColor="text1"/>
          <w:sz w:val="22"/>
          <w:szCs w:val="22"/>
        </w:rPr>
        <w:t xml:space="preserve">, </w:t>
      </w:r>
      <w:r w:rsidRPr="2CF690BC">
        <w:rPr>
          <w:rFonts w:ascii="Aptos" w:eastAsia="Aptos" w:hAnsi="Aptos" w:cs="Aptos"/>
          <w:strike/>
          <w:color w:val="0078D4"/>
          <w:sz w:val="22"/>
          <w:szCs w:val="22"/>
        </w:rPr>
        <w:t xml:space="preserve">had </w:t>
      </w:r>
      <w:r w:rsidRPr="2CF690BC">
        <w:rPr>
          <w:rFonts w:ascii="Aptos" w:eastAsia="Aptos" w:hAnsi="Aptos" w:cs="Aptos"/>
          <w:color w:val="000000" w:themeColor="text1"/>
          <w:sz w:val="22"/>
          <w:szCs w:val="22"/>
        </w:rPr>
        <w:t>a creation date of April 1</w:t>
      </w:r>
      <w:r w:rsidRPr="2CF690BC">
        <w:rPr>
          <w:rFonts w:ascii="Aptos" w:eastAsia="Aptos" w:hAnsi="Aptos" w:cs="Aptos"/>
          <w:color w:val="000000" w:themeColor="text1"/>
          <w:sz w:val="22"/>
          <w:szCs w:val="22"/>
          <w:vertAlign w:val="superscript"/>
        </w:rPr>
        <w:t>st</w:t>
      </w:r>
      <w:r w:rsidRPr="2CF690BC">
        <w:rPr>
          <w:rFonts w:ascii="Aptos" w:eastAsia="Aptos" w:hAnsi="Aptos" w:cs="Aptos"/>
          <w:color w:val="000000" w:themeColor="text1"/>
          <w:sz w:val="22"/>
          <w:szCs w:val="22"/>
        </w:rPr>
        <w:t xml:space="preserve"> 2002, a revision and geometry update date that is unknown, and </w:t>
      </w:r>
      <w:r w:rsidRPr="2CF690BC">
        <w:rPr>
          <w:rFonts w:ascii="Aptos" w:eastAsia="Aptos" w:hAnsi="Aptos" w:cs="Aptos"/>
          <w:color w:val="0078D4"/>
          <w:sz w:val="22"/>
          <w:szCs w:val="22"/>
          <w:u w:val="single"/>
        </w:rPr>
        <w:t xml:space="preserve">a record creation date </w:t>
      </w:r>
      <w:r w:rsidRPr="2CF690BC">
        <w:rPr>
          <w:rFonts w:ascii="Aptos" w:eastAsia="Aptos" w:hAnsi="Aptos" w:cs="Aptos"/>
          <w:strike/>
          <w:color w:val="0078D4"/>
          <w:sz w:val="22"/>
          <w:szCs w:val="22"/>
        </w:rPr>
        <w:t xml:space="preserve">effective date (when record was created) </w:t>
      </w:r>
      <w:r w:rsidRPr="2CF690BC">
        <w:rPr>
          <w:rFonts w:ascii="Aptos" w:eastAsia="Aptos" w:hAnsi="Aptos" w:cs="Aptos"/>
          <w:color w:val="000000" w:themeColor="text1"/>
          <w:sz w:val="22"/>
          <w:szCs w:val="22"/>
        </w:rPr>
        <w:t>of January 23</w:t>
      </w:r>
      <w:r w:rsidRPr="2CF690BC">
        <w:rPr>
          <w:rFonts w:ascii="Aptos" w:eastAsia="Aptos" w:hAnsi="Aptos" w:cs="Aptos"/>
          <w:color w:val="000000" w:themeColor="text1"/>
          <w:sz w:val="22"/>
          <w:szCs w:val="22"/>
          <w:vertAlign w:val="superscript"/>
        </w:rPr>
        <w:t>rd</w:t>
      </w:r>
      <w:r w:rsidRPr="2CF690BC">
        <w:rPr>
          <w:rFonts w:ascii="Aptos" w:eastAsia="Aptos" w:hAnsi="Aptos" w:cs="Aptos"/>
          <w:color w:val="000000" w:themeColor="text1"/>
          <w:sz w:val="22"/>
          <w:szCs w:val="22"/>
        </w:rPr>
        <w:t xml:space="preserve"> 2009 (15 hours, 58 minutes, and 15 seconds). More information about these attributes </w:t>
      </w:r>
      <w:r w:rsidRPr="2CF690BC">
        <w:rPr>
          <w:rFonts w:ascii="Aptos" w:eastAsia="Aptos" w:hAnsi="Aptos" w:cs="Aptos"/>
          <w:color w:val="0078D4"/>
          <w:sz w:val="22"/>
          <w:szCs w:val="22"/>
          <w:u w:val="single"/>
        </w:rPr>
        <w:t xml:space="preserve">is provided </w:t>
      </w:r>
      <w:r w:rsidRPr="2CF690BC">
        <w:rPr>
          <w:rFonts w:ascii="Aptos" w:eastAsia="Aptos" w:hAnsi="Aptos" w:cs="Aptos"/>
          <w:color w:val="000000" w:themeColor="text1"/>
          <w:sz w:val="22"/>
          <w:szCs w:val="22"/>
        </w:rPr>
        <w:t xml:space="preserve">below. </w:t>
      </w:r>
    </w:p>
    <w:p w14:paraId="4602E44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lastRenderedPageBreak/>
        <w:t xml:space="preserve">Each road network element </w:t>
      </w:r>
      <w:r w:rsidRPr="2CF690BC">
        <w:rPr>
          <w:rFonts w:ascii="Aptos" w:eastAsia="Aptos" w:hAnsi="Aptos" w:cs="Aptos"/>
          <w:strike/>
          <w:color w:val="0078D4"/>
          <w:sz w:val="22"/>
          <w:szCs w:val="22"/>
        </w:rPr>
        <w:t xml:space="preserve">is bounded by a FROM_JCT and a TO_JCT, making it semantically aligned with </w:t>
      </w:r>
      <w:r w:rsidRPr="2CF690BC">
        <w:rPr>
          <w:rFonts w:ascii="Aptos" w:eastAsia="Aptos" w:hAnsi="Aptos" w:cs="Aptos"/>
          <w:color w:val="0078D4"/>
          <w:sz w:val="22"/>
          <w:szCs w:val="22"/>
          <w:u w:val="single"/>
        </w:rPr>
        <w:t xml:space="preserve">corresponds to an instance of </w:t>
      </w:r>
      <w:r w:rsidRPr="2CF690BC">
        <w:rPr>
          <w:rFonts w:ascii="Aptos" w:eastAsia="Aptos" w:hAnsi="Aptos" w:cs="Aptos"/>
          <w:color w:val="000000" w:themeColor="text1"/>
          <w:sz w:val="22"/>
          <w:szCs w:val="22"/>
        </w:rPr>
        <w:t xml:space="preserve">the </w:t>
      </w:r>
      <w:proofErr w:type="spellStart"/>
      <w:r w:rsidRPr="2CF690BC">
        <w:rPr>
          <w:rFonts w:ascii="Aptos" w:eastAsia="Aptos" w:hAnsi="Aptos" w:cs="Aptos"/>
          <w:color w:val="000000" w:themeColor="text1"/>
          <w:sz w:val="22"/>
          <w:szCs w:val="22"/>
        </w:rPr>
        <w:t>RoadLink</w:t>
      </w:r>
      <w:proofErr w:type="spellEnd"/>
      <w:r w:rsidRPr="2CF690BC">
        <w:rPr>
          <w:rFonts w:ascii="Aptos" w:eastAsia="Aptos" w:hAnsi="Aptos" w:cs="Aptos"/>
          <w:color w:val="000000" w:themeColor="text1"/>
          <w:sz w:val="22"/>
          <w:szCs w:val="22"/>
        </w:rPr>
        <w:t xml:space="preserve"> class in the ISO/IEC 5087-3 ontology. Each </w:t>
      </w:r>
      <w:proofErr w:type="spellStart"/>
      <w:r w:rsidRPr="2CF690BC">
        <w:rPr>
          <w:rFonts w:ascii="Aptos" w:eastAsia="Aptos" w:hAnsi="Aptos" w:cs="Aptos"/>
          <w:color w:val="000000" w:themeColor="text1"/>
          <w:sz w:val="22"/>
          <w:szCs w:val="22"/>
        </w:rPr>
        <w:t>RoadLink</w:t>
      </w:r>
      <w:proofErr w:type="spellEnd"/>
      <w:r w:rsidRPr="2CF690BC">
        <w:rPr>
          <w:rFonts w:ascii="Aptos" w:eastAsia="Aptos" w:hAnsi="Aptos" w:cs="Aptos"/>
          <w:color w:val="000000" w:themeColor="text1"/>
          <w:sz w:val="22"/>
          <w:szCs w:val="22"/>
        </w:rPr>
        <w:t xml:space="preserve"> begins and ends at a </w:t>
      </w:r>
      <w:proofErr w:type="spellStart"/>
      <w:r w:rsidRPr="2CF690BC">
        <w:rPr>
          <w:rFonts w:ascii="Aptos" w:eastAsia="Aptos" w:hAnsi="Aptos" w:cs="Aptos"/>
          <w:color w:val="000000" w:themeColor="text1"/>
          <w:sz w:val="22"/>
          <w:szCs w:val="22"/>
        </w:rPr>
        <w:t>TransportNode</w:t>
      </w:r>
      <w:proofErr w:type="spellEnd"/>
      <w:r w:rsidRPr="2CF690BC">
        <w:rPr>
          <w:rFonts w:ascii="Aptos" w:eastAsia="Aptos" w:hAnsi="Aptos" w:cs="Aptos"/>
          <w:color w:val="000000" w:themeColor="text1"/>
          <w:sz w:val="22"/>
          <w:szCs w:val="22"/>
        </w:rPr>
        <w:t>, which corresponds to a Junction in the ontology</w:t>
      </w:r>
    </w:p>
    <w:p w14:paraId="77FCB61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Thus, in </w:t>
      </w:r>
      <w:r w:rsidRPr="2CF690BC">
        <w:rPr>
          <w:rFonts w:ascii="Aptos" w:eastAsia="Aptos" w:hAnsi="Aptos" w:cs="Aptos"/>
          <w:strike/>
          <w:color w:val="0078D4"/>
          <w:sz w:val="22"/>
          <w:szCs w:val="22"/>
          <w:lang w:val="en-CA"/>
        </w:rPr>
        <w:t xml:space="preserve">our </w:t>
      </w:r>
      <w:r w:rsidRPr="2CF690BC">
        <w:rPr>
          <w:rFonts w:ascii="Aptos" w:eastAsia="Aptos" w:hAnsi="Aptos" w:cs="Aptos"/>
          <w:color w:val="0078D4"/>
          <w:sz w:val="22"/>
          <w:szCs w:val="22"/>
          <w:u w:val="single"/>
          <w:lang w:val="en-CA"/>
        </w:rPr>
        <w:t xml:space="preserve">mapping the road network data to the </w:t>
      </w:r>
      <w:r w:rsidRPr="2CF690BC">
        <w:rPr>
          <w:rFonts w:ascii="Aptos" w:eastAsia="Aptos" w:hAnsi="Aptos" w:cs="Aptos"/>
          <w:color w:val="000000" w:themeColor="text1"/>
          <w:sz w:val="22"/>
          <w:szCs w:val="22"/>
          <w:lang w:val="en-CA"/>
        </w:rPr>
        <w:t>City Digital Twin:</w:t>
      </w:r>
    </w:p>
    <w:p w14:paraId="34E33819" w14:textId="77777777" w:rsidR="009A746D" w:rsidRDefault="009A746D" w:rsidP="009A746D">
      <w:pPr>
        <w:pStyle w:val="ListParagraph"/>
        <w:numPr>
          <w:ilvl w:val="0"/>
          <w:numId w:val="46"/>
        </w:num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 road net elements</w:t>
      </w:r>
      <w:r w:rsidRPr="2CF690BC">
        <w:rPr>
          <w:rFonts w:ascii="Aptos" w:eastAsia="Aptos" w:hAnsi="Aptos" w:cs="Aptos"/>
          <w:color w:val="000000" w:themeColor="text1"/>
          <w:sz w:val="22"/>
          <w:szCs w:val="22"/>
          <w:lang w:val="en-CA"/>
        </w:rPr>
        <w:t xml:space="preserve"> → </w:t>
      </w:r>
      <w:proofErr w:type="spellStart"/>
      <w:r w:rsidRPr="2CF690BC">
        <w:rPr>
          <w:rFonts w:ascii="Aptos" w:eastAsia="Aptos" w:hAnsi="Aptos" w:cs="Aptos"/>
          <w:color w:val="000000" w:themeColor="text1"/>
          <w:sz w:val="22"/>
          <w:szCs w:val="22"/>
          <w:lang w:val="en-CA"/>
        </w:rPr>
        <w:t>transnet:RoadLink</w:t>
      </w:r>
      <w:proofErr w:type="spellEnd"/>
      <w:r w:rsidRPr="2CF690BC">
        <w:rPr>
          <w:rFonts w:ascii="Aptos" w:eastAsia="Aptos" w:hAnsi="Aptos" w:cs="Aptos"/>
          <w:color w:val="000000" w:themeColor="text1"/>
          <w:sz w:val="22"/>
          <w:szCs w:val="22"/>
          <w:lang w:val="en-CA"/>
        </w:rPr>
        <w:t xml:space="preserve"> (subclass of </w:t>
      </w:r>
      <w:proofErr w:type="spellStart"/>
      <w:r w:rsidRPr="2CF690BC">
        <w:rPr>
          <w:rFonts w:ascii="Aptos" w:eastAsia="Aptos" w:hAnsi="Aptos" w:cs="Aptos"/>
          <w:color w:val="000000" w:themeColor="text1"/>
          <w:sz w:val="22"/>
          <w:szCs w:val="22"/>
          <w:lang w:val="en-CA"/>
        </w:rPr>
        <w:t>TravelledWayLink</w:t>
      </w:r>
      <w:proofErr w:type="spellEnd"/>
      <w:r w:rsidRPr="2CF690BC">
        <w:rPr>
          <w:rFonts w:ascii="Aptos" w:eastAsia="Aptos" w:hAnsi="Aptos" w:cs="Aptos"/>
          <w:color w:val="000000" w:themeColor="text1"/>
          <w:sz w:val="22"/>
          <w:szCs w:val="22"/>
          <w:lang w:val="en-CA"/>
        </w:rPr>
        <w:t>)</w:t>
      </w:r>
    </w:p>
    <w:p w14:paraId="0BEBEE87" w14:textId="77777777" w:rsidR="009A746D" w:rsidRDefault="009A746D" w:rsidP="009A746D">
      <w:pPr>
        <w:pStyle w:val="ListParagraph"/>
        <w:numPr>
          <w:ilvl w:val="0"/>
          <w:numId w:val="46"/>
        </w:num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 junctions</w:t>
      </w:r>
      <w:r w:rsidRPr="2CF690BC">
        <w:rPr>
          <w:rFonts w:ascii="Aptos" w:eastAsia="Aptos" w:hAnsi="Aptos" w:cs="Aptos"/>
          <w:color w:val="000000" w:themeColor="text1"/>
          <w:sz w:val="22"/>
          <w:szCs w:val="22"/>
          <w:lang w:val="en-CA"/>
        </w:rPr>
        <w:t xml:space="preserve"> → </w:t>
      </w:r>
      <w:proofErr w:type="spellStart"/>
      <w:r w:rsidRPr="2CF690BC">
        <w:rPr>
          <w:rFonts w:ascii="Aptos" w:eastAsia="Aptos" w:hAnsi="Aptos" w:cs="Aptos"/>
          <w:color w:val="000000" w:themeColor="text1"/>
          <w:sz w:val="22"/>
          <w:szCs w:val="22"/>
          <w:lang w:val="en-CA"/>
        </w:rPr>
        <w:t>transnet:Junction</w:t>
      </w:r>
      <w:proofErr w:type="spellEnd"/>
      <w:r w:rsidRPr="2CF690BC">
        <w:rPr>
          <w:rFonts w:ascii="Aptos" w:eastAsia="Aptos" w:hAnsi="Aptos" w:cs="Aptos"/>
          <w:color w:val="000000" w:themeColor="text1"/>
          <w:sz w:val="22"/>
          <w:szCs w:val="22"/>
          <w:lang w:val="en-CA"/>
        </w:rPr>
        <w:t xml:space="preserve"> (subclass of </w:t>
      </w:r>
      <w:proofErr w:type="spellStart"/>
      <w:r w:rsidRPr="2CF690BC">
        <w:rPr>
          <w:rFonts w:ascii="Aptos" w:eastAsia="Aptos" w:hAnsi="Aptos" w:cs="Aptos"/>
          <w:color w:val="000000" w:themeColor="text1"/>
          <w:sz w:val="22"/>
          <w:szCs w:val="22"/>
          <w:lang w:val="en-CA"/>
        </w:rPr>
        <w:t>TransportNode</w:t>
      </w:r>
      <w:proofErr w:type="spellEnd"/>
      <w:r w:rsidRPr="2CF690BC">
        <w:rPr>
          <w:rFonts w:ascii="Aptos" w:eastAsia="Aptos" w:hAnsi="Aptos" w:cs="Aptos"/>
          <w:color w:val="000000" w:themeColor="text1"/>
          <w:sz w:val="22"/>
          <w:szCs w:val="22"/>
          <w:lang w:val="en-CA"/>
        </w:rPr>
        <w:t>)</w:t>
      </w:r>
    </w:p>
    <w:p w14:paraId="752A638B" w14:textId="77777777" w:rsidR="009A746D" w:rsidRDefault="009A746D" w:rsidP="009A746D">
      <w:pPr>
        <w:pStyle w:val="ListParagraph"/>
        <w:numPr>
          <w:ilvl w:val="0"/>
          <w:numId w:val="46"/>
        </w:numPr>
        <w:spacing w:line="259" w:lineRule="auto"/>
        <w:rPr>
          <w:rFonts w:ascii="Aptos" w:eastAsia="Aptos" w:hAnsi="Aptos" w:cs="Aptos"/>
          <w:color w:val="0078D4"/>
          <w:sz w:val="22"/>
          <w:szCs w:val="22"/>
        </w:rPr>
      </w:pPr>
      <w:r w:rsidRPr="2CF690BC">
        <w:rPr>
          <w:rFonts w:ascii="Aptos" w:eastAsia="Aptos" w:hAnsi="Aptos" w:cs="Aptos"/>
          <w:color w:val="000000" w:themeColor="text1"/>
          <w:sz w:val="22"/>
          <w:szCs w:val="22"/>
          <w:lang w:val="en-CA"/>
        </w:rPr>
        <w:t xml:space="preserve">A group of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 xml:space="preserve"> sharing the same street name → </w:t>
      </w:r>
      <w:proofErr w:type="spellStart"/>
      <w:r w:rsidRPr="2CF690BC">
        <w:rPr>
          <w:rFonts w:ascii="Aptos" w:eastAsia="Aptos" w:hAnsi="Aptos" w:cs="Aptos"/>
          <w:color w:val="000000" w:themeColor="text1"/>
          <w:sz w:val="22"/>
          <w:szCs w:val="22"/>
          <w:lang w:val="en-CA"/>
        </w:rPr>
        <w:t>transnet:Road</w:t>
      </w:r>
      <w:proofErr w:type="spellEnd"/>
    </w:p>
    <w:p w14:paraId="7639B5AB" w14:textId="77777777" w:rsidR="009A746D" w:rsidRDefault="009A746D" w:rsidP="009A746D">
      <w:pPr>
        <w:spacing w:line="259" w:lineRule="auto"/>
        <w:rPr>
          <w:rFonts w:ascii="Aptos" w:eastAsia="Aptos" w:hAnsi="Aptos" w:cs="Aptos"/>
          <w:color w:val="000000" w:themeColor="text1"/>
          <w:sz w:val="22"/>
          <w:szCs w:val="22"/>
        </w:rPr>
      </w:pPr>
    </w:p>
    <w:p w14:paraId="1EFB49C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The data was also filtered around only Toronto roads using the Toronto Bound Filter:</w:t>
      </w:r>
    </w:p>
    <w:p w14:paraId="294AE782" w14:textId="77777777" w:rsidR="009A746D" w:rsidRDefault="009A746D" w:rsidP="009A746D">
      <w:p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lang w:val="en-CA"/>
        </w:rPr>
        <w:t>lat_min</w:t>
      </w:r>
      <w:proofErr w:type="spellEnd"/>
      <w:r w:rsidRPr="2CF690BC">
        <w:rPr>
          <w:rFonts w:ascii="Aptos" w:eastAsia="Aptos" w:hAnsi="Aptos" w:cs="Aptos"/>
          <w:color w:val="000000" w:themeColor="text1"/>
          <w:sz w:val="22"/>
          <w:szCs w:val="22"/>
          <w:lang w:val="en-CA"/>
        </w:rPr>
        <w:t xml:space="preserve">: 43.5810, </w:t>
      </w:r>
      <w:proofErr w:type="spellStart"/>
      <w:r w:rsidRPr="2CF690BC">
        <w:rPr>
          <w:rFonts w:ascii="Aptos" w:eastAsia="Aptos" w:hAnsi="Aptos" w:cs="Aptos"/>
          <w:color w:val="000000" w:themeColor="text1"/>
          <w:sz w:val="22"/>
          <w:szCs w:val="22"/>
          <w:lang w:val="en-CA"/>
        </w:rPr>
        <w:t>lat_max</w:t>
      </w:r>
      <w:proofErr w:type="spellEnd"/>
      <w:r w:rsidRPr="2CF690BC">
        <w:rPr>
          <w:rFonts w:ascii="Aptos" w:eastAsia="Aptos" w:hAnsi="Aptos" w:cs="Aptos"/>
          <w:color w:val="000000" w:themeColor="text1"/>
          <w:sz w:val="22"/>
          <w:szCs w:val="22"/>
          <w:lang w:val="en-CA"/>
        </w:rPr>
        <w:t xml:space="preserve">: 43.8555, </w:t>
      </w:r>
      <w:proofErr w:type="spellStart"/>
      <w:r w:rsidRPr="2CF690BC">
        <w:rPr>
          <w:rFonts w:ascii="Aptos" w:eastAsia="Aptos" w:hAnsi="Aptos" w:cs="Aptos"/>
          <w:color w:val="000000" w:themeColor="text1"/>
          <w:sz w:val="22"/>
          <w:szCs w:val="22"/>
          <w:lang w:val="en-CA"/>
        </w:rPr>
        <w:t>lon_min</w:t>
      </w:r>
      <w:proofErr w:type="spellEnd"/>
      <w:r w:rsidRPr="2CF690BC">
        <w:rPr>
          <w:rFonts w:ascii="Aptos" w:eastAsia="Aptos" w:hAnsi="Aptos" w:cs="Aptos"/>
          <w:color w:val="000000" w:themeColor="text1"/>
          <w:sz w:val="22"/>
          <w:szCs w:val="22"/>
          <w:lang w:val="en-CA"/>
        </w:rPr>
        <w:t xml:space="preserve">: -79.6393, </w:t>
      </w:r>
      <w:proofErr w:type="spellStart"/>
      <w:r w:rsidRPr="2CF690BC">
        <w:rPr>
          <w:rFonts w:ascii="Aptos" w:eastAsia="Aptos" w:hAnsi="Aptos" w:cs="Aptos"/>
          <w:color w:val="000000" w:themeColor="text1"/>
          <w:sz w:val="22"/>
          <w:szCs w:val="22"/>
          <w:lang w:val="en-CA"/>
        </w:rPr>
        <w:t>lon_max</w:t>
      </w:r>
      <w:proofErr w:type="spellEnd"/>
      <w:r w:rsidRPr="2CF690BC">
        <w:rPr>
          <w:rFonts w:ascii="Aptos" w:eastAsia="Aptos" w:hAnsi="Aptos" w:cs="Aptos"/>
          <w:color w:val="000000" w:themeColor="text1"/>
          <w:sz w:val="22"/>
          <w:szCs w:val="22"/>
          <w:lang w:val="en-CA"/>
        </w:rPr>
        <w:t>: -79.1152</w:t>
      </w:r>
    </w:p>
    <w:p w14:paraId="39A03C3F" w14:textId="77777777" w:rsidR="009A746D" w:rsidRDefault="009A746D" w:rsidP="009A746D">
      <w:pPr>
        <w:spacing w:line="259" w:lineRule="auto"/>
        <w:rPr>
          <w:rFonts w:ascii="Aptos" w:eastAsia="Aptos" w:hAnsi="Aptos" w:cs="Aptos"/>
          <w:color w:val="000000" w:themeColor="text1"/>
          <w:sz w:val="22"/>
          <w:szCs w:val="22"/>
        </w:rPr>
      </w:pPr>
    </w:p>
    <w:p w14:paraId="5334047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following is a list of namespace prefixes</w:t>
      </w:r>
      <w:r w:rsidRPr="2CF690BC">
        <w:rPr>
          <w:rFonts w:ascii="Aptos" w:eastAsia="Aptos" w:hAnsi="Aptos" w:cs="Aptos"/>
          <w:color w:val="0078D4"/>
          <w:sz w:val="22"/>
          <w:szCs w:val="22"/>
          <w:u w:val="single"/>
        </w:rPr>
        <w:t xml:space="preserve"> used in the mappings and ontology definitions that follow</w:t>
      </w:r>
      <w:r w:rsidRPr="2CF690BC">
        <w:rPr>
          <w:rFonts w:ascii="Aptos" w:eastAsia="Aptos" w:hAnsi="Aptos" w:cs="Aptos"/>
          <w:color w:val="000000" w:themeColor="text1"/>
          <w:sz w:val="22"/>
          <w:szCs w:val="22"/>
        </w:rPr>
        <w:t>:</w:t>
      </w:r>
    </w:p>
    <w:p w14:paraId="0D9B4ECD"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geo: </w:t>
      </w:r>
      <w:hyperlink r:id="rId44">
        <w:r w:rsidRPr="2CF690BC">
          <w:rPr>
            <w:rStyle w:val="Hyperlink"/>
            <w:rFonts w:ascii="Aptos" w:eastAsia="Aptos" w:hAnsi="Aptos" w:cs="Aptos"/>
            <w:sz w:val="22"/>
            <w:szCs w:val="22"/>
          </w:rPr>
          <w:t>http://www.opengis.net/ont/geosparql</w:t>
        </w:r>
      </w:hyperlink>
      <w:r w:rsidRPr="2CF690BC">
        <w:rPr>
          <w:rFonts w:ascii="Aptos" w:eastAsia="Aptos" w:hAnsi="Aptos" w:cs="Aptos"/>
          <w:color w:val="000000" w:themeColor="text1"/>
          <w:sz w:val="22"/>
          <w:szCs w:val="22"/>
        </w:rPr>
        <w:t xml:space="preserve"># </w:t>
      </w:r>
    </w:p>
    <w:p w14:paraId="1A2AC998"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transnet</w:t>
      </w:r>
      <w:proofErr w:type="spellEnd"/>
      <w:r w:rsidRPr="2CF690BC">
        <w:rPr>
          <w:rFonts w:ascii="Aptos" w:eastAsia="Aptos" w:hAnsi="Aptos" w:cs="Aptos"/>
          <w:color w:val="000000" w:themeColor="text1"/>
          <w:sz w:val="22"/>
          <w:szCs w:val="22"/>
        </w:rPr>
        <w:t xml:space="preserve">: </w:t>
      </w:r>
      <w:hyperlink r:id="rId45">
        <w:r w:rsidRPr="2CF690BC">
          <w:rPr>
            <w:rStyle w:val="Hyperlink"/>
            <w:rFonts w:ascii="Aptos" w:eastAsia="Aptos" w:hAnsi="Aptos" w:cs="Aptos"/>
            <w:sz w:val="22"/>
            <w:szCs w:val="22"/>
          </w:rPr>
          <w:t>https://standards.iso.org/isoiec/5087/3/ed1/en/ontology/TransportaionNetwork/</w:t>
        </w:r>
      </w:hyperlink>
    </w:p>
    <w:p w14:paraId="76848BC1"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transinfras</w:t>
      </w:r>
      <w:proofErr w:type="spellEnd"/>
      <w:r w:rsidRPr="2CF690BC">
        <w:rPr>
          <w:rFonts w:ascii="Aptos" w:eastAsia="Aptos" w:hAnsi="Aptos" w:cs="Aptos"/>
          <w:color w:val="000000" w:themeColor="text1"/>
          <w:sz w:val="22"/>
          <w:szCs w:val="22"/>
        </w:rPr>
        <w:t xml:space="preserve">: </w:t>
      </w:r>
      <w:hyperlink r:id="rId46">
        <w:r w:rsidRPr="2CF690BC">
          <w:rPr>
            <w:rStyle w:val="Hyperlink"/>
            <w:rFonts w:ascii="Aptos" w:eastAsia="Aptos" w:hAnsi="Aptos" w:cs="Aptos"/>
            <w:sz w:val="22"/>
            <w:szCs w:val="22"/>
          </w:rPr>
          <w:t>https://standards.iso.org/isoiec/5087/2/ed1/en/ontology/TransportationInfrastructure/</w:t>
        </w:r>
      </w:hyperlink>
      <w:r w:rsidRPr="2CF690BC">
        <w:rPr>
          <w:rFonts w:ascii="Aptos" w:eastAsia="Aptos" w:hAnsi="Aptos" w:cs="Aptos"/>
          <w:color w:val="000000" w:themeColor="text1"/>
          <w:sz w:val="22"/>
          <w:szCs w:val="22"/>
        </w:rPr>
        <w:t xml:space="preserve">   </w:t>
      </w:r>
    </w:p>
    <w:p w14:paraId="55F26C83"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loc: </w:t>
      </w:r>
      <w:hyperlink r:id="rId47">
        <w:r w:rsidRPr="2CF690BC">
          <w:rPr>
            <w:rStyle w:val="Hyperlink"/>
            <w:rFonts w:ascii="Aptos" w:eastAsia="Aptos" w:hAnsi="Aptos" w:cs="Aptos"/>
            <w:sz w:val="22"/>
            <w:szCs w:val="22"/>
          </w:rPr>
          <w:t>https://standards.iso.org/iso-iec/5087/-1/ed-1/en/ontology/SpatialLoc/</w:t>
        </w:r>
      </w:hyperlink>
      <w:r w:rsidRPr="2CF690BC">
        <w:rPr>
          <w:rFonts w:ascii="Aptos" w:eastAsia="Aptos" w:hAnsi="Aptos" w:cs="Aptos"/>
          <w:color w:val="000000" w:themeColor="text1"/>
          <w:sz w:val="22"/>
          <w:szCs w:val="22"/>
        </w:rPr>
        <w:t xml:space="preserve">&gt; </w:t>
      </w:r>
    </w:p>
    <w:p w14:paraId="5039D21A"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partwhole</w:t>
      </w:r>
      <w:proofErr w:type="spellEnd"/>
      <w:r w:rsidRPr="2CF690BC">
        <w:rPr>
          <w:rFonts w:ascii="Aptos" w:eastAsia="Aptos" w:hAnsi="Aptos" w:cs="Aptos"/>
          <w:color w:val="000000" w:themeColor="text1"/>
          <w:sz w:val="22"/>
          <w:szCs w:val="22"/>
        </w:rPr>
        <w:t xml:space="preserve">: </w:t>
      </w:r>
      <w:hyperlink r:id="rId48">
        <w:r w:rsidRPr="2CF690BC">
          <w:rPr>
            <w:rStyle w:val="Hyperlink"/>
            <w:rFonts w:ascii="Aptos" w:eastAsia="Aptos" w:hAnsi="Aptos" w:cs="Aptos"/>
            <w:sz w:val="22"/>
            <w:szCs w:val="22"/>
          </w:rPr>
          <w:t>https://standards.iso.org/iso-iec/5087/-1/ed-1/en/ontology/Mereology/</w:t>
        </w:r>
      </w:hyperlink>
      <w:r w:rsidRPr="2CF690BC">
        <w:rPr>
          <w:rFonts w:ascii="Aptos" w:eastAsia="Aptos" w:hAnsi="Aptos" w:cs="Aptos"/>
          <w:color w:val="000000" w:themeColor="text1"/>
          <w:sz w:val="22"/>
          <w:szCs w:val="22"/>
        </w:rPr>
        <w:t xml:space="preserve"> </w:t>
      </w:r>
    </w:p>
    <w:p w14:paraId="553E1A98"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cityunits</w:t>
      </w:r>
      <w:proofErr w:type="spellEnd"/>
      <w:r w:rsidRPr="2CF690BC">
        <w:rPr>
          <w:rFonts w:ascii="Aptos" w:eastAsia="Aptos" w:hAnsi="Aptos" w:cs="Aptos"/>
          <w:color w:val="000000" w:themeColor="text1"/>
          <w:sz w:val="22"/>
          <w:szCs w:val="22"/>
        </w:rPr>
        <w:t xml:space="preserve">: </w:t>
      </w:r>
      <w:hyperlink r:id="rId49">
        <w:r w:rsidRPr="2CF690BC">
          <w:rPr>
            <w:rStyle w:val="Hyperlink"/>
            <w:rFonts w:ascii="Aptos" w:eastAsia="Aptos" w:hAnsi="Aptos" w:cs="Aptos"/>
            <w:sz w:val="22"/>
            <w:szCs w:val="22"/>
          </w:rPr>
          <w:t>https://standards.iso.org/iso-iec/5087/-1/ed-1/en/ontology/CityUnits/</w:t>
        </w:r>
      </w:hyperlink>
      <w:r w:rsidRPr="2CF690BC">
        <w:rPr>
          <w:rFonts w:ascii="Aptos" w:eastAsia="Aptos" w:hAnsi="Aptos" w:cs="Aptos"/>
          <w:color w:val="000000" w:themeColor="text1"/>
          <w:sz w:val="22"/>
          <w:szCs w:val="22"/>
        </w:rPr>
        <w:t xml:space="preserve"> </w:t>
      </w:r>
    </w:p>
    <w:p w14:paraId="4A8F0951"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cdt</w:t>
      </w:r>
      <w:proofErr w:type="spellEnd"/>
      <w:r w:rsidRPr="2CF690BC">
        <w:rPr>
          <w:rFonts w:ascii="Aptos" w:eastAsia="Aptos" w:hAnsi="Aptos" w:cs="Aptos"/>
          <w:color w:val="000000" w:themeColor="text1"/>
          <w:sz w:val="22"/>
          <w:szCs w:val="22"/>
        </w:rPr>
        <w:t xml:space="preserve">: </w:t>
      </w:r>
      <w:hyperlink r:id="rId50">
        <w:r w:rsidRPr="2CF690BC">
          <w:rPr>
            <w:rStyle w:val="Hyperlink"/>
            <w:rFonts w:ascii="Aptos" w:eastAsia="Aptos" w:hAnsi="Aptos" w:cs="Aptos"/>
            <w:sz w:val="22"/>
            <w:szCs w:val="22"/>
          </w:rPr>
          <w:t>http://ontology.eil.utoronto.ca/CDT</w:t>
        </w:r>
      </w:hyperlink>
      <w:r w:rsidRPr="2CF690BC">
        <w:rPr>
          <w:rFonts w:ascii="Aptos" w:eastAsia="Aptos" w:hAnsi="Aptos" w:cs="Aptos"/>
          <w:color w:val="000000" w:themeColor="text1"/>
          <w:sz w:val="22"/>
          <w:szCs w:val="22"/>
        </w:rPr>
        <w:t>#</w:t>
      </w:r>
    </w:p>
    <w:p w14:paraId="6C6548EE"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rdfs</w:t>
      </w:r>
      <w:proofErr w:type="spellEnd"/>
      <w:r w:rsidRPr="2CF690BC">
        <w:rPr>
          <w:rFonts w:ascii="Aptos" w:eastAsia="Aptos" w:hAnsi="Aptos" w:cs="Aptos"/>
          <w:color w:val="000000" w:themeColor="text1"/>
          <w:sz w:val="22"/>
          <w:szCs w:val="22"/>
        </w:rPr>
        <w:t xml:space="preserve">: </w:t>
      </w:r>
      <w:hyperlink r:id="rId51">
        <w:r w:rsidRPr="2CF690BC">
          <w:rPr>
            <w:rStyle w:val="Hyperlink"/>
            <w:rFonts w:ascii="Aptos" w:eastAsia="Aptos" w:hAnsi="Aptos" w:cs="Aptos"/>
            <w:sz w:val="22"/>
            <w:szCs w:val="22"/>
          </w:rPr>
          <w:t>http://www.w3.org/2000/01/rdf-schema</w:t>
        </w:r>
      </w:hyperlink>
      <w:r w:rsidRPr="2CF690BC">
        <w:rPr>
          <w:rFonts w:ascii="Aptos" w:eastAsia="Aptos" w:hAnsi="Aptos" w:cs="Aptos"/>
          <w:color w:val="000000" w:themeColor="text1"/>
          <w:sz w:val="22"/>
          <w:szCs w:val="22"/>
        </w:rPr>
        <w:t>#</w:t>
      </w:r>
    </w:p>
    <w:p w14:paraId="04ABD0DE"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i72: </w:t>
      </w:r>
      <w:hyperlink r:id="rId52">
        <w:r w:rsidRPr="2CF690BC">
          <w:rPr>
            <w:rStyle w:val="Hyperlink"/>
            <w:rFonts w:ascii="Aptos" w:eastAsia="Aptos" w:hAnsi="Aptos" w:cs="Aptos"/>
            <w:sz w:val="22"/>
            <w:szCs w:val="22"/>
          </w:rPr>
          <w:t>http://ontology.eil.utoronto.ca/5087/2/iso21972/</w:t>
        </w:r>
      </w:hyperlink>
      <w:r w:rsidRPr="2CF690BC">
        <w:rPr>
          <w:rFonts w:ascii="Aptos" w:eastAsia="Aptos" w:hAnsi="Aptos" w:cs="Aptos"/>
          <w:color w:val="000000" w:themeColor="text1"/>
          <w:sz w:val="22"/>
          <w:szCs w:val="22"/>
        </w:rPr>
        <w:t xml:space="preserve"> </w:t>
      </w:r>
    </w:p>
    <w:p w14:paraId="4E78989C"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genprop</w:t>
      </w:r>
      <w:proofErr w:type="spellEnd"/>
      <w:r w:rsidRPr="2CF690BC">
        <w:rPr>
          <w:rFonts w:ascii="Aptos" w:eastAsia="Aptos" w:hAnsi="Aptos" w:cs="Aptos"/>
          <w:color w:val="000000" w:themeColor="text1"/>
          <w:sz w:val="22"/>
          <w:szCs w:val="22"/>
        </w:rPr>
        <w:t xml:space="preserve">: </w:t>
      </w:r>
      <w:hyperlink r:id="rId53">
        <w:r w:rsidRPr="2CF690BC">
          <w:rPr>
            <w:rStyle w:val="Hyperlink"/>
            <w:rFonts w:ascii="Aptos" w:eastAsia="Aptos" w:hAnsi="Aptos" w:cs="Aptos"/>
            <w:sz w:val="22"/>
            <w:szCs w:val="22"/>
          </w:rPr>
          <w:t>https://standards.iso.org/iso-iec/5087/-1/ed-1/en/ontology/GenericProperties/</w:t>
        </w:r>
      </w:hyperlink>
    </w:p>
    <w:p w14:paraId="038368D9"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rdf</w:t>
      </w:r>
      <w:proofErr w:type="spellEnd"/>
      <w:r w:rsidRPr="2CF690BC">
        <w:rPr>
          <w:rFonts w:ascii="Aptos" w:eastAsia="Aptos" w:hAnsi="Aptos" w:cs="Aptos"/>
          <w:color w:val="000000" w:themeColor="text1"/>
          <w:sz w:val="22"/>
          <w:szCs w:val="22"/>
        </w:rPr>
        <w:t xml:space="preserve">: </w:t>
      </w:r>
      <w:hyperlink r:id="rId54">
        <w:r w:rsidRPr="2CF690BC">
          <w:rPr>
            <w:rStyle w:val="Hyperlink"/>
            <w:rFonts w:ascii="Aptos" w:eastAsia="Aptos" w:hAnsi="Aptos" w:cs="Aptos"/>
            <w:sz w:val="22"/>
            <w:szCs w:val="22"/>
          </w:rPr>
          <w:t>http://www.w3.org/1999/02/22-rdf-syntax-ns#</w:t>
        </w:r>
      </w:hyperlink>
    </w:p>
    <w:p w14:paraId="635A0DF1"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Aptos" w:eastAsia="Aptos" w:hAnsi="Aptos" w:cs="Aptos"/>
          <w:color w:val="000000" w:themeColor="text1"/>
          <w:sz w:val="22"/>
          <w:szCs w:val="22"/>
        </w:rPr>
        <w:t xml:space="preserve">contact: </w:t>
      </w:r>
      <w:hyperlink r:id="rId55">
        <w:r w:rsidRPr="2CF690BC">
          <w:rPr>
            <w:rStyle w:val="Hyperlink"/>
            <w:rFonts w:ascii="Aptos" w:eastAsia="Aptos" w:hAnsi="Aptos" w:cs="Aptos"/>
            <w:sz w:val="22"/>
            <w:szCs w:val="22"/>
          </w:rPr>
          <w:t>https://standards.iso.org/iso-iec/5087/-2/ed-1/en/ontology/Contact/</w:t>
        </w:r>
      </w:hyperlink>
    </w:p>
    <w:p w14:paraId="10D5D0D6" w14:textId="77777777" w:rsidR="009A746D" w:rsidRDefault="009A746D" w:rsidP="009A746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code: </w:t>
      </w:r>
      <w:hyperlink r:id="rId56">
        <w:r w:rsidRPr="2CF690BC">
          <w:rPr>
            <w:rStyle w:val="Hyperlink"/>
            <w:rFonts w:ascii="Aptos" w:eastAsia="Aptos" w:hAnsi="Aptos" w:cs="Aptos"/>
            <w:sz w:val="22"/>
            <w:szCs w:val="22"/>
            <w:lang w:val="en-CA"/>
          </w:rPr>
          <w:t>https://standards.iso.org/iso-iec/5087/-2/ed-1/en/ontology/Code/</w:t>
        </w:r>
      </w:hyperlink>
    </w:p>
    <w:p w14:paraId="75B96600"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proofErr w:type="spellStart"/>
      <w:r w:rsidRPr="2CF690BC">
        <w:rPr>
          <w:rFonts w:ascii="Calibri" w:eastAsia="Calibri" w:hAnsi="Calibri" w:cs="Calibri"/>
          <w:color w:val="000000" w:themeColor="text1"/>
          <w:sz w:val="22"/>
          <w:szCs w:val="22"/>
        </w:rPr>
        <w:t>infras</w:t>
      </w:r>
      <w:proofErr w:type="spellEnd"/>
      <w:r w:rsidRPr="2CF690BC">
        <w:rPr>
          <w:rFonts w:ascii="Calibri" w:eastAsia="Calibri" w:hAnsi="Calibri" w:cs="Calibri"/>
          <w:color w:val="000000" w:themeColor="text1"/>
          <w:sz w:val="22"/>
          <w:szCs w:val="22"/>
        </w:rPr>
        <w:t xml:space="preserve">: </w:t>
      </w:r>
      <w:hyperlink r:id="rId57">
        <w:r w:rsidRPr="2CF690BC">
          <w:rPr>
            <w:rStyle w:val="Hyperlink"/>
            <w:rFonts w:ascii="Calibri" w:eastAsia="Calibri" w:hAnsi="Calibri" w:cs="Calibri"/>
            <w:sz w:val="22"/>
            <w:szCs w:val="22"/>
            <w:lang w:val="en-CA"/>
          </w:rPr>
          <w:t>https://standards.iso.org/iso-iec/5087/-2/ed-1/en/ontology/Infrastructure/</w:t>
        </w:r>
      </w:hyperlink>
    </w:p>
    <w:p w14:paraId="648AFA0B"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road:</w:t>
      </w:r>
      <w:r w:rsidRPr="2CF690BC">
        <w:rPr>
          <w:rFonts w:ascii="Courier New" w:eastAsia="Courier New" w:hAnsi="Courier New" w:cs="Courier New"/>
          <w:color w:val="6AAB73"/>
          <w:sz w:val="20"/>
          <w:szCs w:val="20"/>
          <w:lang w:val="en-CA"/>
        </w:rPr>
        <w:t xml:space="preserve"> </w:t>
      </w:r>
      <w:hyperlink r:id="rId58">
        <w:r w:rsidRPr="2CF690BC">
          <w:rPr>
            <w:rStyle w:val="Hyperlink"/>
            <w:rFonts w:ascii="Calibri" w:eastAsia="Calibri" w:hAnsi="Calibri" w:cs="Calibri"/>
            <w:sz w:val="22"/>
            <w:szCs w:val="22"/>
            <w:lang w:val="en-CA"/>
          </w:rPr>
          <w:t>https://standards.iso.org/iso-iec/5087/-3/ed-1/en/ontology/RoadNetwork</w:t>
        </w:r>
      </w:hyperlink>
    </w:p>
    <w:p w14:paraId="42A77580"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proofErr w:type="spellStart"/>
      <w:r w:rsidRPr="2CF690BC">
        <w:rPr>
          <w:rFonts w:ascii="Calibri" w:eastAsia="Calibri" w:hAnsi="Calibri" w:cs="Calibri"/>
          <w:color w:val="000000" w:themeColor="text1"/>
          <w:sz w:val="22"/>
          <w:szCs w:val="22"/>
        </w:rPr>
        <w:t>org_city</w:t>
      </w:r>
      <w:proofErr w:type="spellEnd"/>
      <w:r w:rsidRPr="2CF690BC">
        <w:rPr>
          <w:rFonts w:ascii="Calibri" w:eastAsia="Calibri" w:hAnsi="Calibri" w:cs="Calibri"/>
          <w:color w:val="000000" w:themeColor="text1"/>
          <w:sz w:val="22"/>
          <w:szCs w:val="22"/>
        </w:rPr>
        <w:t xml:space="preserve">: </w:t>
      </w:r>
      <w:hyperlink r:id="rId59">
        <w:r w:rsidRPr="2CF690BC">
          <w:rPr>
            <w:rStyle w:val="Hyperlink"/>
            <w:rFonts w:ascii="Calibri" w:eastAsia="Calibri" w:hAnsi="Calibri" w:cs="Calibri"/>
            <w:sz w:val="22"/>
            <w:szCs w:val="22"/>
            <w:lang w:val="en-CA"/>
          </w:rPr>
          <w:t>https://standards.iso.org/iso-iec/5087/-2/ed-1/en/ontology/Organization/</w:t>
        </w:r>
      </w:hyperlink>
    </w:p>
    <w:p w14:paraId="2D5392DB" w14:textId="77777777" w:rsidR="009A746D" w:rsidRDefault="009A746D" w:rsidP="009A746D">
      <w:pPr>
        <w:pStyle w:val="ListParagraph"/>
        <w:numPr>
          <w:ilvl w:val="0"/>
          <w:numId w:val="45"/>
        </w:numPr>
        <w:spacing w:line="259" w:lineRule="auto"/>
        <w:rPr>
          <w:rFonts w:ascii="Calibri" w:eastAsia="Calibri" w:hAnsi="Calibri" w:cs="Calibri"/>
          <w:color w:val="000000" w:themeColor="text1"/>
          <w:sz w:val="22"/>
          <w:szCs w:val="22"/>
        </w:rPr>
      </w:pPr>
      <w:proofErr w:type="spellStart"/>
      <w:r w:rsidRPr="2CF690BC">
        <w:rPr>
          <w:rFonts w:ascii="Calibri" w:eastAsia="Calibri" w:hAnsi="Calibri" w:cs="Calibri"/>
          <w:color w:val="000000" w:themeColor="text1"/>
          <w:sz w:val="22"/>
          <w:szCs w:val="22"/>
        </w:rPr>
        <w:t>xsd</w:t>
      </w:r>
      <w:proofErr w:type="spellEnd"/>
      <w:r w:rsidRPr="2CF690BC">
        <w:rPr>
          <w:rFonts w:ascii="Calibri" w:eastAsia="Calibri" w:hAnsi="Calibri" w:cs="Calibri"/>
          <w:color w:val="000000" w:themeColor="text1"/>
          <w:sz w:val="22"/>
          <w:szCs w:val="22"/>
        </w:rPr>
        <w:t xml:space="preserve">: </w:t>
      </w:r>
      <w:hyperlink r:id="rId60">
        <w:r w:rsidRPr="2CF690BC">
          <w:rPr>
            <w:rStyle w:val="Hyperlink"/>
            <w:rFonts w:ascii="Calibri" w:eastAsia="Calibri" w:hAnsi="Calibri" w:cs="Calibri"/>
            <w:sz w:val="22"/>
            <w:szCs w:val="22"/>
          </w:rPr>
          <w:t>http://www.w3.org/2001/XMLSchema</w:t>
        </w:r>
      </w:hyperlink>
      <w:r w:rsidRPr="2CF690BC">
        <w:rPr>
          <w:rFonts w:ascii="Calibri" w:eastAsia="Calibri" w:hAnsi="Calibri" w:cs="Calibri"/>
          <w:color w:val="000000" w:themeColor="text1"/>
          <w:sz w:val="22"/>
          <w:szCs w:val="22"/>
        </w:rPr>
        <w:t>#</w:t>
      </w:r>
    </w:p>
    <w:p w14:paraId="7A35AFDA" w14:textId="77777777" w:rsidR="009A746D" w:rsidRDefault="009A746D" w:rsidP="009A746D">
      <w:pPr>
        <w:pStyle w:val="Heading2"/>
        <w:spacing w:line="259" w:lineRule="auto"/>
        <w:rPr>
          <w:rFonts w:ascii="Aptos Display" w:eastAsia="Aptos Display" w:hAnsi="Aptos Display" w:cs="Aptos Display"/>
        </w:rPr>
      </w:pPr>
      <w:bookmarkStart w:id="31" w:name="_Toc205681521"/>
      <w:r w:rsidRPr="2CF690BC">
        <w:rPr>
          <w:rFonts w:ascii="Aptos Display" w:eastAsia="Aptos Display" w:hAnsi="Aptos Display" w:cs="Aptos Display"/>
        </w:rPr>
        <w:t>Junction</w:t>
      </w:r>
      <w:bookmarkEnd w:id="31"/>
    </w:p>
    <w:p w14:paraId="78A8254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Junctions are an instance of a subclass/specialization of </w:t>
      </w:r>
      <w:proofErr w:type="spellStart"/>
      <w:r w:rsidRPr="2CF690BC">
        <w:rPr>
          <w:rFonts w:ascii="Aptos" w:eastAsia="Aptos" w:hAnsi="Aptos" w:cs="Aptos"/>
          <w:color w:val="000000" w:themeColor="text1"/>
          <w:sz w:val="22"/>
          <w:szCs w:val="22"/>
          <w:lang w:val="en-CA"/>
        </w:rPr>
        <w:t>transnet:Junction</w:t>
      </w:r>
      <w:proofErr w:type="spellEnd"/>
      <w:r w:rsidRPr="2CF690BC">
        <w:rPr>
          <w:rFonts w:ascii="Aptos" w:eastAsia="Aptos" w:hAnsi="Aptos" w:cs="Aptos"/>
          <w:color w:val="000000" w:themeColor="text1"/>
          <w:sz w:val="22"/>
          <w:szCs w:val="22"/>
          <w:lang w:val="en-CA"/>
        </w:rPr>
        <w:t xml:space="preserve"> and are a subclass of </w:t>
      </w:r>
      <w:proofErr w:type="spellStart"/>
      <w:r w:rsidRPr="2CF690BC">
        <w:rPr>
          <w:rFonts w:ascii="Aptos" w:eastAsia="Aptos" w:hAnsi="Aptos" w:cs="Aptos"/>
          <w:color w:val="000000" w:themeColor="text1"/>
          <w:sz w:val="22"/>
          <w:szCs w:val="22"/>
          <w:lang w:val="en-CA"/>
        </w:rPr>
        <w:t>TransportNode</w:t>
      </w:r>
      <w:proofErr w:type="spellEnd"/>
      <w:r w:rsidRPr="2CF690BC">
        <w:rPr>
          <w:rFonts w:ascii="Aptos" w:eastAsia="Aptos" w:hAnsi="Aptos" w:cs="Aptos"/>
          <w:color w:val="000000" w:themeColor="text1"/>
          <w:sz w:val="22"/>
          <w:szCs w:val="22"/>
          <w:lang w:val="en-CA"/>
        </w:rPr>
        <w:t xml:space="preserve">. These entities connect travellers from one </w:t>
      </w:r>
      <w:proofErr w:type="spellStart"/>
      <w:r w:rsidRPr="2CF690BC">
        <w:rPr>
          <w:rFonts w:ascii="Aptos" w:eastAsia="Aptos" w:hAnsi="Aptos" w:cs="Aptos"/>
          <w:color w:val="000000" w:themeColor="text1"/>
          <w:sz w:val="22"/>
          <w:szCs w:val="22"/>
          <w:lang w:val="en-CA"/>
        </w:rPr>
        <w:t>TravelledWayLink</w:t>
      </w:r>
      <w:proofErr w:type="spellEnd"/>
      <w:r w:rsidRPr="2CF690BC">
        <w:rPr>
          <w:rFonts w:ascii="Aptos" w:eastAsia="Aptos" w:hAnsi="Aptos" w:cs="Aptos"/>
          <w:color w:val="000000" w:themeColor="text1"/>
          <w:sz w:val="22"/>
          <w:szCs w:val="22"/>
          <w:lang w:val="en-CA"/>
        </w:rPr>
        <w:t xml:space="preserve"> to another, </w:t>
      </w:r>
      <w:r w:rsidRPr="2CF690BC">
        <w:rPr>
          <w:rFonts w:ascii="Aptos" w:eastAsia="Aptos" w:hAnsi="Aptos" w:cs="Aptos"/>
          <w:strike/>
          <w:color w:val="0078D4"/>
          <w:sz w:val="22"/>
          <w:szCs w:val="22"/>
          <w:lang w:val="en-CA"/>
        </w:rPr>
        <w:t xml:space="preserve">in particular </w:t>
      </w:r>
      <w:proofErr w:type="spellStart"/>
      <w:r w:rsidRPr="2CF690BC">
        <w:rPr>
          <w:rFonts w:ascii="Aptos" w:eastAsia="Aptos" w:hAnsi="Aptos" w:cs="Aptos"/>
          <w:strike/>
          <w:color w:val="0078D4"/>
          <w:sz w:val="22"/>
          <w:szCs w:val="22"/>
          <w:lang w:val="en-CA"/>
        </w:rPr>
        <w:t>serving</w:t>
      </w:r>
      <w:r w:rsidRPr="2CF690BC">
        <w:rPr>
          <w:rFonts w:ascii="Aptos" w:eastAsia="Aptos" w:hAnsi="Aptos" w:cs="Aptos"/>
          <w:color w:val="0078D4"/>
          <w:sz w:val="22"/>
          <w:szCs w:val="22"/>
          <w:u w:val="single"/>
          <w:lang w:val="en-CA"/>
        </w:rPr>
        <w:t>serving</w:t>
      </w:r>
      <w:proofErr w:type="spellEnd"/>
      <w:r w:rsidRPr="2CF690BC">
        <w:rPr>
          <w:rFonts w:ascii="Aptos" w:eastAsia="Aptos" w:hAnsi="Aptos" w:cs="Aptos"/>
          <w:color w:val="000000" w:themeColor="text1"/>
          <w:sz w:val="22"/>
          <w:szCs w:val="22"/>
          <w:lang w:val="en-CA"/>
        </w:rPr>
        <w:t xml:space="preserve"> a connection between one or more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78D4"/>
          <w:sz w:val="22"/>
          <w:szCs w:val="22"/>
          <w:u w:val="single"/>
          <w:lang w:val="en-CA"/>
        </w:rPr>
        <w:t>.</w:t>
      </w:r>
      <w:r w:rsidRPr="2CF690BC">
        <w:rPr>
          <w:rFonts w:ascii="Aptos" w:eastAsia="Aptos" w:hAnsi="Aptos" w:cs="Aptos"/>
          <w:strike/>
          <w:color w:val="0078D4"/>
          <w:sz w:val="22"/>
          <w:szCs w:val="22"/>
          <w:lang w:val="en-CA"/>
        </w:rPr>
        <w:t xml:space="preserve"> and is </w:t>
      </w:r>
      <w:r w:rsidRPr="2CF690BC">
        <w:rPr>
          <w:rFonts w:ascii="Aptos" w:eastAsia="Aptos" w:hAnsi="Aptos" w:cs="Aptos"/>
          <w:color w:val="0078D4"/>
          <w:sz w:val="22"/>
          <w:szCs w:val="22"/>
          <w:u w:val="single"/>
          <w:lang w:val="en-CA"/>
        </w:rPr>
        <w:t xml:space="preserve">They are </w:t>
      </w:r>
      <w:r w:rsidRPr="2CF690BC">
        <w:rPr>
          <w:rFonts w:ascii="Aptos" w:eastAsia="Aptos" w:hAnsi="Aptos" w:cs="Aptos"/>
          <w:color w:val="000000" w:themeColor="text1"/>
          <w:sz w:val="22"/>
          <w:szCs w:val="22"/>
          <w:lang w:val="en-CA"/>
        </w:rPr>
        <w:t xml:space="preserve">uniquely identified using ORN-provided IDs. Geospatial coordinates are linked using </w:t>
      </w:r>
      <w:proofErr w:type="spellStart"/>
      <w:r w:rsidRPr="2CF690BC">
        <w:rPr>
          <w:rFonts w:ascii="Aptos" w:eastAsia="Aptos" w:hAnsi="Aptos" w:cs="Aptos"/>
          <w:color w:val="000000" w:themeColor="text1"/>
          <w:sz w:val="22"/>
          <w:szCs w:val="22"/>
          <w:lang w:val="en-CA"/>
        </w:rPr>
        <w:t>geo:Geometry</w:t>
      </w:r>
      <w:proofErr w:type="spellEnd"/>
      <w:r w:rsidRPr="2CF690BC">
        <w:rPr>
          <w:rFonts w:ascii="Aptos" w:eastAsia="Aptos" w:hAnsi="Aptos" w:cs="Aptos"/>
          <w:color w:val="000000" w:themeColor="text1"/>
          <w:sz w:val="22"/>
          <w:szCs w:val="22"/>
          <w:lang w:val="en-CA"/>
        </w:rPr>
        <w:t xml:space="preserve"> pointing </w:t>
      </w:r>
      <w:r w:rsidRPr="2CF690BC">
        <w:rPr>
          <w:rFonts w:ascii="Aptos" w:eastAsia="Aptos" w:hAnsi="Aptos" w:cs="Aptos"/>
          <w:color w:val="000000" w:themeColor="text1"/>
          <w:sz w:val="22"/>
          <w:szCs w:val="22"/>
          <w:lang w:val="en-CA"/>
        </w:rPr>
        <w:lastRenderedPageBreak/>
        <w:t xml:space="preserve">to a </w:t>
      </w:r>
      <w:proofErr w:type="spellStart"/>
      <w:r w:rsidRPr="2CF690BC">
        <w:rPr>
          <w:rFonts w:ascii="Aptos" w:eastAsia="Aptos" w:hAnsi="Aptos" w:cs="Aptos"/>
          <w:color w:val="000000" w:themeColor="text1"/>
          <w:sz w:val="22"/>
          <w:szCs w:val="22"/>
          <w:lang w:val="en-CA"/>
        </w:rPr>
        <w:t>geo:asWKT</w:t>
      </w:r>
      <w:proofErr w:type="spellEnd"/>
      <w:r w:rsidRPr="2CF690BC">
        <w:rPr>
          <w:rFonts w:ascii="Aptos" w:eastAsia="Aptos" w:hAnsi="Aptos" w:cs="Aptos"/>
          <w:color w:val="000000" w:themeColor="text1"/>
          <w:sz w:val="22"/>
          <w:szCs w:val="22"/>
          <w:lang w:val="en-CA"/>
        </w:rPr>
        <w:t xml:space="preserve">. Each Junction participates in one or more ingress and egress relationships with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 ensuring accurate topological representation of the network.</w:t>
      </w:r>
    </w:p>
    <w:p w14:paraId="65ABAC0C" w14:textId="77777777" w:rsidR="009A746D" w:rsidRDefault="009A746D" w:rsidP="009A746D">
      <w:pPr>
        <w:keepNext/>
        <w:spacing w:line="259" w:lineRule="auto"/>
        <w:rPr>
          <w:rFonts w:ascii="Aptos" w:eastAsia="Aptos" w:hAnsi="Aptos" w:cs="Aptos"/>
          <w:color w:val="D13438"/>
        </w:rPr>
      </w:pPr>
      <w:r>
        <w:rPr>
          <w:noProof/>
        </w:rPr>
        <w:drawing>
          <wp:inline distT="0" distB="0" distL="0" distR="0" wp14:anchorId="4360D6BC" wp14:editId="1AA6F4A7">
            <wp:extent cx="4629150" cy="5353048"/>
            <wp:effectExtent l="0" t="0" r="0" b="0"/>
            <wp:docPr id="73226239" name="Picture 73226239" descr="A diagram of a flowchar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629150" cy="5353048"/>
                    </a:xfrm>
                    <a:prstGeom prst="rect">
                      <a:avLst/>
                    </a:prstGeom>
                  </pic:spPr>
                </pic:pic>
              </a:graphicData>
            </a:graphic>
          </wp:inline>
        </w:drawing>
      </w:r>
    </w:p>
    <w:p w14:paraId="05F447AB" w14:textId="77777777" w:rsidR="009A746D" w:rsidRDefault="009A746D" w:rsidP="009A746D">
      <w:pPr>
        <w:spacing w:after="200" w:line="240" w:lineRule="auto"/>
        <w:rPr>
          <w:rFonts w:ascii="Aptos" w:eastAsia="Aptos" w:hAnsi="Aptos" w:cs="Aptos"/>
          <w:i/>
          <w:iCs/>
          <w:color w:val="D13438"/>
          <w:sz w:val="18"/>
          <w:szCs w:val="18"/>
        </w:rPr>
      </w:pPr>
    </w:p>
    <w:p w14:paraId="076E0F8A" w14:textId="77777777" w:rsidR="009A746D" w:rsidRDefault="009A746D" w:rsidP="009A746D">
      <w:pPr>
        <w:spacing w:after="200" w:line="240" w:lineRule="auto"/>
        <w:rPr>
          <w:rFonts w:ascii="Aptos" w:eastAsia="Aptos" w:hAnsi="Aptos" w:cs="Aptos"/>
          <w:i/>
          <w:iCs/>
          <w:color w:val="D13438"/>
          <w:sz w:val="18"/>
          <w:szCs w:val="18"/>
        </w:rPr>
      </w:pPr>
    </w:p>
    <w:p w14:paraId="2456DF40" w14:textId="77777777" w:rsidR="009A746D" w:rsidRDefault="009A746D" w:rsidP="009A746D">
      <w:pPr>
        <w:spacing w:after="200" w:line="240" w:lineRule="auto"/>
        <w:rPr>
          <w:rFonts w:ascii="Aptos" w:eastAsia="Aptos" w:hAnsi="Aptos" w:cs="Aptos"/>
          <w:i/>
          <w:iCs/>
          <w:color w:val="D13438"/>
          <w:sz w:val="18"/>
          <w:szCs w:val="18"/>
        </w:rPr>
      </w:pPr>
    </w:p>
    <w:p w14:paraId="33BF63FB" w14:textId="77777777" w:rsidR="009A746D" w:rsidRDefault="009A746D" w:rsidP="009A746D">
      <w:pPr>
        <w:spacing w:after="200" w:line="240" w:lineRule="auto"/>
        <w:rPr>
          <w:rFonts w:ascii="Aptos" w:eastAsia="Aptos" w:hAnsi="Aptos" w:cs="Aptos"/>
          <w:i/>
          <w:iCs/>
          <w:color w:val="D13438"/>
          <w:sz w:val="18"/>
          <w:szCs w:val="18"/>
        </w:rPr>
      </w:pPr>
    </w:p>
    <w:p w14:paraId="506B63D5" w14:textId="77777777" w:rsidR="009A746D" w:rsidRDefault="009A746D" w:rsidP="009A746D">
      <w:pPr>
        <w:spacing w:after="200" w:line="240" w:lineRule="auto"/>
        <w:rPr>
          <w:rFonts w:ascii="Aptos" w:eastAsia="Aptos" w:hAnsi="Aptos" w:cs="Aptos"/>
          <w:i/>
          <w:iCs/>
          <w:color w:val="D13438"/>
          <w:sz w:val="18"/>
          <w:szCs w:val="18"/>
        </w:rPr>
      </w:pPr>
    </w:p>
    <w:p w14:paraId="42E1BF71" w14:textId="77777777" w:rsidR="009A746D" w:rsidRDefault="009A746D" w:rsidP="009A746D">
      <w:pPr>
        <w:spacing w:after="200" w:line="240" w:lineRule="auto"/>
        <w:rPr>
          <w:rFonts w:ascii="Aptos" w:eastAsia="Aptos" w:hAnsi="Aptos" w:cs="Aptos"/>
          <w:i/>
          <w:iCs/>
          <w:color w:val="D13438"/>
          <w:sz w:val="18"/>
          <w:szCs w:val="18"/>
        </w:rPr>
      </w:pPr>
    </w:p>
    <w:p w14:paraId="697A1C74" w14:textId="77777777" w:rsidR="009A746D" w:rsidRDefault="009A746D" w:rsidP="009A746D">
      <w:pPr>
        <w:spacing w:after="200" w:line="240" w:lineRule="auto"/>
        <w:rPr>
          <w:rFonts w:ascii="Aptos" w:eastAsia="Aptos" w:hAnsi="Aptos" w:cs="Aptos"/>
          <w:i/>
          <w:iCs/>
          <w:color w:val="D13438"/>
          <w:sz w:val="18"/>
          <w:szCs w:val="18"/>
        </w:rPr>
      </w:pPr>
    </w:p>
    <w:p w14:paraId="0CA27625" w14:textId="77777777" w:rsidR="009A746D" w:rsidRDefault="009A746D" w:rsidP="009A746D">
      <w:pPr>
        <w:spacing w:after="200" w:line="240" w:lineRule="auto"/>
        <w:rPr>
          <w:rFonts w:ascii="Aptos" w:eastAsia="Aptos" w:hAnsi="Aptos" w:cs="Aptos"/>
          <w:i/>
          <w:iCs/>
          <w:color w:val="D13438"/>
          <w:sz w:val="18"/>
          <w:szCs w:val="18"/>
        </w:rPr>
      </w:pPr>
    </w:p>
    <w:p w14:paraId="4F9B216A" w14:textId="77777777" w:rsidR="009A746D" w:rsidRDefault="009A746D" w:rsidP="009A746D">
      <w:pPr>
        <w:spacing w:after="200" w:line="240" w:lineRule="auto"/>
        <w:rPr>
          <w:rFonts w:ascii="Aptos" w:eastAsia="Aptos" w:hAnsi="Aptos" w:cs="Aptos"/>
          <w:i/>
          <w:iCs/>
          <w:color w:val="D13438"/>
          <w:sz w:val="18"/>
          <w:szCs w:val="18"/>
        </w:rPr>
      </w:pPr>
    </w:p>
    <w:p w14:paraId="0D5DAD49" w14:textId="77777777" w:rsidR="009A746D" w:rsidRDefault="009A746D" w:rsidP="009A746D">
      <w:pPr>
        <w:spacing w:after="200" w:line="240" w:lineRule="auto"/>
        <w:rPr>
          <w:rFonts w:ascii="Aptos" w:eastAsia="Aptos" w:hAnsi="Aptos" w:cs="Aptos"/>
          <w:i/>
          <w:iCs/>
          <w:color w:val="D13438"/>
          <w:sz w:val="18"/>
          <w:szCs w:val="18"/>
        </w:rPr>
      </w:pPr>
    </w:p>
    <w:p w14:paraId="5DCD91D3" w14:textId="77777777" w:rsidR="009A746D" w:rsidRDefault="009A746D" w:rsidP="009A746D">
      <w:pPr>
        <w:spacing w:after="200" w:line="240" w:lineRule="auto"/>
        <w:rPr>
          <w:rFonts w:ascii="Aptos" w:eastAsia="Aptos" w:hAnsi="Aptos" w:cs="Aptos"/>
          <w:i/>
          <w:iCs/>
          <w:color w:val="D13438"/>
          <w:sz w:val="18"/>
          <w:szCs w:val="18"/>
        </w:rPr>
      </w:pPr>
    </w:p>
    <w:p w14:paraId="3260305B" w14:textId="77777777" w:rsidR="009A746D" w:rsidRDefault="009A746D" w:rsidP="009A746D">
      <w:pPr>
        <w:spacing w:after="200" w:line="240" w:lineRule="auto"/>
        <w:rPr>
          <w:rFonts w:ascii="Aptos" w:eastAsia="Aptos" w:hAnsi="Aptos" w:cs="Aptos"/>
          <w:i/>
          <w:iCs/>
          <w:color w:val="D13438"/>
          <w:sz w:val="18"/>
          <w:szCs w:val="18"/>
        </w:rPr>
      </w:pPr>
    </w:p>
    <w:p w14:paraId="2F2BF1B2" w14:textId="77777777" w:rsidR="009A746D" w:rsidRDefault="009A746D" w:rsidP="009A746D">
      <w:pPr>
        <w:spacing w:after="200" w:line="240" w:lineRule="auto"/>
        <w:rPr>
          <w:rFonts w:ascii="Aptos" w:eastAsia="Aptos" w:hAnsi="Aptos" w:cs="Aptos"/>
          <w:i/>
          <w:iCs/>
          <w:color w:val="D13438"/>
          <w:sz w:val="18"/>
          <w:szCs w:val="18"/>
        </w:rPr>
      </w:pPr>
    </w:p>
    <w:p w14:paraId="43E3FCF3" w14:textId="77777777" w:rsidR="009A746D" w:rsidRDefault="009A746D" w:rsidP="009A746D">
      <w:pPr>
        <w:spacing w:after="200" w:line="240" w:lineRule="auto"/>
        <w:rPr>
          <w:rFonts w:ascii="Aptos" w:eastAsia="Aptos" w:hAnsi="Aptos" w:cs="Aptos"/>
          <w:i/>
          <w:iCs/>
          <w:color w:val="D13438"/>
          <w:sz w:val="18"/>
          <w:szCs w:val="18"/>
        </w:rPr>
      </w:pPr>
    </w:p>
    <w:p w14:paraId="1C6BD477" w14:textId="77777777" w:rsidR="009A746D" w:rsidRDefault="009A746D" w:rsidP="009A746D">
      <w:pPr>
        <w:spacing w:after="200" w:line="240" w:lineRule="auto"/>
        <w:rPr>
          <w:rFonts w:ascii="Aptos" w:eastAsia="Aptos" w:hAnsi="Aptos" w:cs="Aptos"/>
          <w:i/>
          <w:iCs/>
          <w:color w:val="D13438"/>
          <w:sz w:val="18"/>
          <w:szCs w:val="18"/>
        </w:rPr>
      </w:pPr>
    </w:p>
    <w:p w14:paraId="6FC29911" w14:textId="77777777" w:rsidR="009A746D" w:rsidRDefault="009A746D" w:rsidP="009A746D">
      <w:pPr>
        <w:spacing w:after="200" w:line="240" w:lineRule="auto"/>
        <w:rPr>
          <w:rFonts w:ascii="Aptos" w:eastAsia="Aptos" w:hAnsi="Aptos" w:cs="Aptos"/>
          <w:i/>
          <w:iCs/>
          <w:color w:val="D13438"/>
          <w:sz w:val="18"/>
          <w:szCs w:val="18"/>
        </w:rPr>
      </w:pPr>
    </w:p>
    <w:p w14:paraId="17771817" w14:textId="77777777" w:rsidR="009A746D" w:rsidRDefault="009A746D" w:rsidP="009A746D">
      <w:pPr>
        <w:spacing w:after="200" w:line="240" w:lineRule="auto"/>
        <w:rPr>
          <w:rFonts w:ascii="Aptos" w:eastAsia="Aptos" w:hAnsi="Aptos" w:cs="Aptos"/>
          <w:i/>
          <w:iCs/>
          <w:color w:val="D13438"/>
          <w:sz w:val="18"/>
          <w:szCs w:val="18"/>
        </w:rPr>
      </w:pPr>
    </w:p>
    <w:p w14:paraId="4EE3E805" w14:textId="77777777" w:rsidR="009A746D" w:rsidRDefault="009A746D" w:rsidP="009A746D">
      <w:pPr>
        <w:spacing w:after="200" w:line="240" w:lineRule="auto"/>
        <w:rPr>
          <w:rFonts w:ascii="Aptos" w:eastAsia="Aptos" w:hAnsi="Aptos" w:cs="Aptos"/>
          <w:i/>
          <w:iCs/>
          <w:color w:val="D13438"/>
          <w:sz w:val="18"/>
          <w:szCs w:val="18"/>
        </w:rPr>
      </w:pPr>
    </w:p>
    <w:p w14:paraId="1848F477" w14:textId="77777777" w:rsidR="009A746D" w:rsidRDefault="009A746D" w:rsidP="009A746D">
      <w:pPr>
        <w:spacing w:after="200" w:line="240" w:lineRule="auto"/>
        <w:rPr>
          <w:rFonts w:ascii="Aptos" w:eastAsia="Aptos" w:hAnsi="Aptos" w:cs="Aptos"/>
          <w:i/>
          <w:iCs/>
          <w:color w:val="D13438"/>
          <w:sz w:val="18"/>
          <w:szCs w:val="18"/>
        </w:rPr>
      </w:pPr>
    </w:p>
    <w:p w14:paraId="41D73B3E"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1</w:t>
      </w:r>
      <w:r w:rsidRPr="2CF690BC">
        <w:rPr>
          <w:rFonts w:ascii="Aptos" w:eastAsia="Aptos" w:hAnsi="Aptos" w:cs="Aptos"/>
          <w:i/>
          <w:iCs/>
          <w:color w:val="D13438"/>
          <w:sz w:val="18"/>
          <w:szCs w:val="18"/>
          <w:u w:val="single"/>
        </w:rPr>
        <w:t xml:space="preserve">: Example Mapping for ORN's representation of a Junction to the City </w:t>
      </w:r>
      <w:proofErr w:type="spellStart"/>
      <w:r w:rsidRPr="2CF690BC">
        <w:rPr>
          <w:rFonts w:ascii="Aptos" w:eastAsia="Aptos" w:hAnsi="Aptos" w:cs="Aptos"/>
          <w:i/>
          <w:iCs/>
          <w:color w:val="D13438"/>
          <w:sz w:val="18"/>
          <w:szCs w:val="18"/>
          <w:u w:val="single"/>
        </w:rPr>
        <w:t>Digitial</w:t>
      </w:r>
      <w:proofErr w:type="spellEnd"/>
      <w:r w:rsidRPr="2CF690BC">
        <w:rPr>
          <w:rFonts w:ascii="Aptos" w:eastAsia="Aptos" w:hAnsi="Aptos" w:cs="Aptos"/>
          <w:i/>
          <w:iCs/>
          <w:color w:val="D13438"/>
          <w:sz w:val="18"/>
          <w:szCs w:val="18"/>
          <w:u w:val="single"/>
        </w:rPr>
        <w:t xml:space="preserve"> Twin Road Network Pattern</w:t>
      </w:r>
    </w:p>
    <w:p w14:paraId="79089455" w14:textId="77777777" w:rsidR="009A746D" w:rsidRDefault="009A746D" w:rsidP="009A746D">
      <w:pPr>
        <w:spacing w:after="200" w:line="240" w:lineRule="auto"/>
        <w:rPr>
          <w:rFonts w:ascii="Aptos" w:eastAsia="Aptos" w:hAnsi="Aptos" w:cs="Aptos"/>
          <w:i/>
          <w:iCs/>
          <w:color w:val="D13438"/>
          <w:sz w:val="18"/>
          <w:szCs w:val="18"/>
        </w:rPr>
      </w:pPr>
    </w:p>
    <w:p w14:paraId="592F86C6" w14:textId="77777777" w:rsidR="009A746D" w:rsidRDefault="009A746D" w:rsidP="009A746D">
      <w:pPr>
        <w:keepNext/>
        <w:spacing w:line="259" w:lineRule="auto"/>
        <w:rPr>
          <w:rFonts w:ascii="Aptos" w:eastAsia="Aptos" w:hAnsi="Aptos" w:cs="Aptos"/>
          <w:color w:val="D13438"/>
        </w:rPr>
      </w:pPr>
      <w:r w:rsidRPr="2CF690BC">
        <w:rPr>
          <w:rFonts w:ascii="Aptos" w:eastAsia="Aptos" w:hAnsi="Aptos" w:cs="Aptos"/>
          <w:strike/>
          <w:color w:val="D13438"/>
        </w:rPr>
        <w:t>Figure : Example Mapping for ORN’s representation of a Junction to the City Digital Twin Road Network Pattern.</w:t>
      </w:r>
    </w:p>
    <w:p w14:paraId="0F524A8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F</w:t>
      </w:r>
      <w:r w:rsidRPr="2CF690BC">
        <w:rPr>
          <w:rFonts w:ascii="Aptos" w:eastAsia="Aptos" w:hAnsi="Aptos" w:cs="Aptos"/>
          <w:b/>
          <w:bCs/>
          <w:color w:val="D13438"/>
          <w:sz w:val="22"/>
          <w:szCs w:val="22"/>
          <w:u w:val="single"/>
        </w:rPr>
        <w:t xml:space="preserve"> </w:t>
      </w:r>
      <w:proofErr w:type="spellStart"/>
      <w:r w:rsidRPr="2CF690BC">
        <w:rPr>
          <w:rFonts w:ascii="Aptos" w:eastAsia="Aptos" w:hAnsi="Aptos" w:cs="Aptos"/>
          <w:b/>
          <w:bCs/>
          <w:strike/>
          <w:color w:val="D13438"/>
          <w:sz w:val="22"/>
          <w:szCs w:val="22"/>
        </w:rPr>
        <w:t>igure</w:t>
      </w:r>
      <w:proofErr w:type="spellEnd"/>
      <w:r w:rsidRPr="2CF690BC">
        <w:rPr>
          <w:rFonts w:ascii="Aptos" w:eastAsia="Aptos" w:hAnsi="Aptos" w:cs="Aptos"/>
          <w:b/>
          <w:bCs/>
          <w:strike/>
          <w:color w:val="D13438"/>
          <w:sz w:val="22"/>
          <w:szCs w:val="22"/>
        </w:rPr>
        <w:t xml:space="preserve"> 1: </w:t>
      </w:r>
      <w:r w:rsidRPr="2CF690BC">
        <w:rPr>
          <w:rFonts w:ascii="Aptos" w:eastAsia="Aptos" w:hAnsi="Aptos" w:cs="Aptos"/>
          <w:strike/>
          <w:color w:val="D13438"/>
          <w:sz w:val="22"/>
          <w:szCs w:val="22"/>
        </w:rPr>
        <w:t>Example Mapping for ORN’s representation of a Junction to the City Digital Twin Road Network Pattern.</w:t>
      </w:r>
    </w:p>
    <w:p w14:paraId="6302B6E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strike/>
          <w:color w:val="0078D4"/>
          <w:sz w:val="22"/>
          <w:szCs w:val="22"/>
        </w:rPr>
        <w:t xml:space="preserve">Although the </w:t>
      </w:r>
      <w:proofErr w:type="spellStart"/>
      <w:r w:rsidRPr="2CF690BC">
        <w:rPr>
          <w:rFonts w:ascii="Aptos" w:eastAsia="Aptos" w:hAnsi="Aptos" w:cs="Aptos"/>
          <w:strike/>
          <w:color w:val="0078D4"/>
          <w:sz w:val="22"/>
          <w:szCs w:val="22"/>
        </w:rPr>
        <w:t>shp</w:t>
      </w:r>
      <w:proofErr w:type="spellEnd"/>
      <w:r w:rsidRPr="2CF690BC">
        <w:rPr>
          <w:rFonts w:ascii="Aptos" w:eastAsia="Aptos" w:hAnsi="Aptos" w:cs="Aptos"/>
          <w:strike/>
          <w:color w:val="0078D4"/>
          <w:sz w:val="22"/>
          <w:szCs w:val="22"/>
        </w:rPr>
        <w:t xml:space="preserve"> file does not have any information around the junctions beside which junctions bound the element, all the necessary </w:t>
      </w:r>
      <w:proofErr w:type="spellStart"/>
      <w:r w:rsidRPr="2CF690BC">
        <w:rPr>
          <w:rFonts w:ascii="Aptos" w:eastAsia="Aptos" w:hAnsi="Aptos" w:cs="Aptos"/>
          <w:strike/>
          <w:color w:val="0078D4"/>
          <w:sz w:val="22"/>
          <w:szCs w:val="22"/>
        </w:rPr>
        <w:t>i</w:t>
      </w:r>
      <w:r w:rsidRPr="2CF690BC">
        <w:rPr>
          <w:rFonts w:ascii="Aptos" w:eastAsia="Aptos" w:hAnsi="Aptos" w:cs="Aptos"/>
          <w:color w:val="0078D4"/>
          <w:sz w:val="22"/>
          <w:szCs w:val="22"/>
          <w:u w:val="single"/>
        </w:rPr>
        <w:t>I</w:t>
      </w:r>
      <w:r w:rsidRPr="2CF690BC">
        <w:rPr>
          <w:rFonts w:ascii="Aptos" w:eastAsia="Aptos" w:hAnsi="Aptos" w:cs="Aptos"/>
          <w:color w:val="000000" w:themeColor="text1"/>
          <w:sz w:val="22"/>
          <w:szCs w:val="22"/>
        </w:rPr>
        <w:t>nformation</w:t>
      </w:r>
      <w:proofErr w:type="spellEnd"/>
      <w:r w:rsidRPr="2CF690BC">
        <w:rPr>
          <w:rFonts w:ascii="Aptos" w:eastAsia="Aptos" w:hAnsi="Aptos" w:cs="Aptos"/>
          <w:color w:val="000000" w:themeColor="text1"/>
          <w:sz w:val="22"/>
          <w:szCs w:val="22"/>
        </w:rPr>
        <w:t xml:space="preserve"> regarding </w:t>
      </w:r>
      <w:r w:rsidRPr="2CF690BC">
        <w:rPr>
          <w:rFonts w:ascii="Aptos" w:eastAsia="Aptos" w:hAnsi="Aptos" w:cs="Aptos"/>
          <w:strike/>
          <w:color w:val="0078D4"/>
          <w:sz w:val="22"/>
          <w:szCs w:val="22"/>
        </w:rPr>
        <w:t xml:space="preserve">all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 xml:space="preserve">junctions in the dataset </w:t>
      </w:r>
      <w:r w:rsidRPr="2CF690BC">
        <w:rPr>
          <w:rFonts w:ascii="Aptos" w:eastAsia="Aptos" w:hAnsi="Aptos" w:cs="Aptos"/>
          <w:strike/>
          <w:color w:val="0078D4"/>
          <w:sz w:val="22"/>
          <w:szCs w:val="22"/>
        </w:rPr>
        <w:t xml:space="preserve">are in a </w:t>
      </w:r>
      <w:proofErr w:type="spellStart"/>
      <w:r w:rsidRPr="2CF690BC">
        <w:rPr>
          <w:rFonts w:ascii="Aptos" w:eastAsia="Aptos" w:hAnsi="Aptos" w:cs="Aptos"/>
          <w:strike/>
          <w:color w:val="0078D4"/>
          <w:sz w:val="22"/>
          <w:szCs w:val="22"/>
        </w:rPr>
        <w:t>special</w:t>
      </w:r>
      <w:r w:rsidRPr="2CF690BC">
        <w:rPr>
          <w:rFonts w:ascii="Aptos" w:eastAsia="Aptos" w:hAnsi="Aptos" w:cs="Aptos"/>
          <w:color w:val="0078D4"/>
          <w:sz w:val="22"/>
          <w:szCs w:val="22"/>
          <w:u w:val="single"/>
        </w:rPr>
        <w:t>is</w:t>
      </w:r>
      <w:proofErr w:type="spellEnd"/>
      <w:r w:rsidRPr="2CF690BC">
        <w:rPr>
          <w:rFonts w:ascii="Aptos" w:eastAsia="Aptos" w:hAnsi="Aptos" w:cs="Aptos"/>
          <w:color w:val="0078D4"/>
          <w:sz w:val="22"/>
          <w:szCs w:val="22"/>
          <w:u w:val="single"/>
        </w:rPr>
        <w:t xml:space="preserve"> specified in the</w:t>
      </w:r>
      <w:r w:rsidRPr="2CF690BC">
        <w:rPr>
          <w:rFonts w:ascii="Aptos" w:eastAsia="Aptos" w:hAnsi="Aptos" w:cs="Aptos"/>
          <w:color w:val="000000" w:themeColor="text1"/>
          <w:sz w:val="22"/>
          <w:szCs w:val="22"/>
        </w:rPr>
        <w:t xml:space="preserve"> ORN_JUNCTIONS.csv file.</w:t>
      </w:r>
      <w:r w:rsidRPr="2CF690BC">
        <w:rPr>
          <w:rFonts w:ascii="Aptos" w:eastAsia="Aptos" w:hAnsi="Aptos" w:cs="Aptos"/>
          <w:strike/>
          <w:color w:val="0078D4"/>
          <w:sz w:val="22"/>
          <w:szCs w:val="22"/>
        </w:rPr>
        <w:t xml:space="preserve"> And ID of the junction are specified in the csv along with its location, type, etc. (more on this below)</w:t>
      </w:r>
    </w:p>
    <w:p w14:paraId="7A30624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Note:</w:t>
      </w:r>
      <w:r w:rsidRPr="2CF690BC">
        <w:rPr>
          <w:rFonts w:ascii="Aptos" w:eastAsia="Aptos" w:hAnsi="Aptos" w:cs="Aptos"/>
          <w:color w:val="000000" w:themeColor="text1"/>
          <w:sz w:val="22"/>
          <w:szCs w:val="22"/>
          <w:lang w:val="en-CA"/>
        </w:rPr>
        <w:t xml:space="preserve"> All the CSV files had a data tag ORN_ROAD_NET_ELEMENT_ID, an Integer representing a system-generated identifier unique at the application level. </w:t>
      </w:r>
      <w:r w:rsidRPr="2CF690BC">
        <w:rPr>
          <w:rFonts w:ascii="Aptos" w:eastAsia="Aptos" w:hAnsi="Aptos" w:cs="Aptos"/>
          <w:color w:val="D13438"/>
          <w:sz w:val="22"/>
          <w:szCs w:val="22"/>
          <w:u w:val="single"/>
          <w:lang w:val="en-CA"/>
        </w:rPr>
        <w:t>This identifier corresponds to the OGF_ID in the shapefile, enabling consistent linkage between data in the CSV files and in the shapefile.</w:t>
      </w:r>
    </w:p>
    <w:p w14:paraId="2D386417"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0078D4"/>
          <w:sz w:val="22"/>
          <w:szCs w:val="22"/>
          <w:lang w:val="en-CA"/>
        </w:rPr>
        <w:t xml:space="preserve">All </w:t>
      </w:r>
      <w:proofErr w:type="spellStart"/>
      <w:r w:rsidRPr="2CF690BC">
        <w:rPr>
          <w:rFonts w:ascii="Aptos" w:eastAsia="Aptos" w:hAnsi="Aptos" w:cs="Aptos"/>
          <w:b/>
          <w:bCs/>
          <w:strike/>
          <w:color w:val="0078D4"/>
          <w:sz w:val="22"/>
          <w:szCs w:val="22"/>
          <w:lang w:val="en-CA"/>
        </w:rPr>
        <w:t>t</w:t>
      </w:r>
      <w:r w:rsidRPr="2CF690BC">
        <w:rPr>
          <w:rFonts w:ascii="Aptos" w:eastAsia="Aptos" w:hAnsi="Aptos" w:cs="Aptos"/>
          <w:b/>
          <w:bCs/>
          <w:color w:val="0078D4"/>
          <w:sz w:val="22"/>
          <w:szCs w:val="22"/>
          <w:u w:val="single"/>
          <w:lang w:val="en-CA"/>
        </w:rPr>
        <w:t>T</w:t>
      </w:r>
      <w:r w:rsidRPr="2CF690BC">
        <w:rPr>
          <w:rFonts w:ascii="Aptos" w:eastAsia="Aptos" w:hAnsi="Aptos" w:cs="Aptos"/>
          <w:b/>
          <w:bCs/>
          <w:color w:val="000000" w:themeColor="text1"/>
          <w:sz w:val="22"/>
          <w:szCs w:val="22"/>
          <w:lang w:val="en-CA"/>
        </w:rPr>
        <w:t>he</w:t>
      </w:r>
      <w:proofErr w:type="spellEnd"/>
      <w:r w:rsidRPr="2CF690BC">
        <w:rPr>
          <w:rFonts w:ascii="Aptos" w:eastAsia="Aptos" w:hAnsi="Aptos" w:cs="Aptos"/>
          <w:b/>
          <w:bCs/>
          <w:color w:val="000000" w:themeColor="text1"/>
          <w:sz w:val="22"/>
          <w:szCs w:val="22"/>
          <w:lang w:val="en-CA"/>
        </w:rPr>
        <w:t xml:space="preserve"> following properties are for associated with </w:t>
      </w:r>
      <w:r w:rsidRPr="2CF690BC">
        <w:rPr>
          <w:rFonts w:ascii="Aptos" w:eastAsia="Aptos" w:hAnsi="Aptos" w:cs="Aptos"/>
          <w:b/>
          <w:bCs/>
          <w:color w:val="0078D4"/>
          <w:sz w:val="22"/>
          <w:szCs w:val="22"/>
          <w:u w:val="single"/>
          <w:lang w:val="en-CA"/>
        </w:rPr>
        <w:t xml:space="preserve">instances of the </w:t>
      </w:r>
      <w:proofErr w:type="spellStart"/>
      <w:r w:rsidRPr="2CF690BC">
        <w:rPr>
          <w:rFonts w:ascii="Aptos" w:eastAsia="Aptos" w:hAnsi="Aptos" w:cs="Aptos"/>
          <w:b/>
          <w:bCs/>
          <w:color w:val="000000" w:themeColor="text1"/>
          <w:sz w:val="22"/>
          <w:szCs w:val="22"/>
          <w:lang w:val="en-CA"/>
        </w:rPr>
        <w:t>cdt:Junction</w:t>
      </w:r>
      <w:proofErr w:type="spellEnd"/>
      <w:r w:rsidRPr="2CF690BC">
        <w:rPr>
          <w:rFonts w:ascii="Aptos" w:eastAsia="Aptos" w:hAnsi="Aptos" w:cs="Aptos"/>
          <w:b/>
          <w:bCs/>
          <w:color w:val="000000" w:themeColor="text1"/>
          <w:sz w:val="22"/>
          <w:szCs w:val="22"/>
          <w:lang w:val="en-CA"/>
        </w:rPr>
        <w:t xml:space="preserve"> class, which is a subclass of the Junction class in the </w:t>
      </w:r>
      <w:proofErr w:type="spellStart"/>
      <w:r w:rsidRPr="2CF690BC">
        <w:rPr>
          <w:rFonts w:ascii="Aptos" w:eastAsia="Aptos" w:hAnsi="Aptos" w:cs="Aptos"/>
          <w:b/>
          <w:bCs/>
          <w:color w:val="000000" w:themeColor="text1"/>
          <w:sz w:val="22"/>
          <w:szCs w:val="22"/>
          <w:lang w:val="en-CA"/>
        </w:rPr>
        <w:t>TransportationNetwork</w:t>
      </w:r>
      <w:proofErr w:type="spellEnd"/>
      <w:r w:rsidRPr="2CF690BC">
        <w:rPr>
          <w:rFonts w:ascii="Aptos" w:eastAsia="Aptos" w:hAnsi="Aptos" w:cs="Aptos"/>
          <w:b/>
          <w:bCs/>
          <w:color w:val="000000" w:themeColor="text1"/>
          <w:sz w:val="22"/>
          <w:szCs w:val="22"/>
          <w:lang w:val="en-CA"/>
        </w:rPr>
        <w:t xml:space="preserve"> ontology.</w:t>
      </w:r>
    </w:p>
    <w:p w14:paraId="676495B4" w14:textId="77777777" w:rsidR="009A746D" w:rsidRDefault="009A746D" w:rsidP="009A746D">
      <w:pPr>
        <w:spacing w:line="259" w:lineRule="auto"/>
        <w:rPr>
          <w:rFonts w:ascii="Aptos" w:eastAsia="Aptos" w:hAnsi="Aptos" w:cs="Aptos"/>
          <w:color w:val="0078D4"/>
          <w:sz w:val="22"/>
          <w:szCs w:val="22"/>
        </w:rPr>
      </w:pPr>
      <w:r w:rsidRPr="2CF690BC">
        <w:rPr>
          <w:rFonts w:ascii="Aptos" w:eastAsia="Aptos" w:hAnsi="Aptos" w:cs="Aptos"/>
          <w:b/>
          <w:bCs/>
          <w:color w:val="000000" w:themeColor="text1"/>
          <w:sz w:val="22"/>
          <w:szCs w:val="22"/>
          <w:lang w:val="en-CA"/>
        </w:rPr>
        <w:t>ORN_Junction.csv:</w:t>
      </w:r>
      <w:r w:rsidRPr="2CF690BC">
        <w:rPr>
          <w:rFonts w:ascii="Aptos" w:eastAsia="Aptos" w:hAnsi="Aptos" w:cs="Aptos"/>
          <w:color w:val="000000" w:themeColor="text1"/>
          <w:sz w:val="22"/>
          <w:szCs w:val="22"/>
          <w:lang w:val="en-CA"/>
        </w:rPr>
        <w:t xml:space="preserve"> </w:t>
      </w:r>
      <w:r w:rsidRPr="2CF690BC">
        <w:rPr>
          <w:rFonts w:ascii="Aptos" w:eastAsia="Aptos" w:hAnsi="Aptos" w:cs="Aptos"/>
          <w:color w:val="000000" w:themeColor="text1"/>
          <w:sz w:val="22"/>
          <w:szCs w:val="22"/>
        </w:rPr>
        <w:t>A unique national identifier assigned to a road net element, junction and selected event data such as Toll Point, Blocked Passage and Structure which are required to support the National Road Network (NRN).</w:t>
      </w:r>
    </w:p>
    <w:p w14:paraId="18D001F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0078D4"/>
          <w:sz w:val="22"/>
          <w:szCs w:val="22"/>
          <w:lang w:val="en-CA"/>
        </w:rPr>
        <w:t>Note:</w:t>
      </w:r>
      <w:r w:rsidRPr="2CF690BC">
        <w:rPr>
          <w:rFonts w:ascii="Aptos" w:eastAsia="Aptos" w:hAnsi="Aptos" w:cs="Aptos"/>
          <w:strike/>
          <w:color w:val="0078D4"/>
          <w:sz w:val="22"/>
          <w:szCs w:val="22"/>
          <w:lang w:val="en-CA"/>
        </w:rPr>
        <w:t xml:space="preserve"> All the following CSV files had a data tag ORN_ROAD_NET_ELEMENT_ID, an Integer representing a system-generated identifier unique at the application level.</w:t>
      </w:r>
    </w:p>
    <w:p w14:paraId="7EE7556F" w14:textId="77777777" w:rsidR="009A746D" w:rsidRDefault="009A746D" w:rsidP="009A746D">
      <w:pPr>
        <w:keepNext/>
        <w:spacing w:after="200" w:line="240" w:lineRule="auto"/>
        <w:rPr>
          <w:rFonts w:ascii="Aptos" w:eastAsia="Aptos" w:hAnsi="Aptos" w:cs="Aptos"/>
          <w:i/>
          <w:iCs/>
          <w:color w:val="D13438"/>
          <w:sz w:val="18"/>
          <w:szCs w:val="18"/>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7"/>
        <w:gridCol w:w="3817"/>
        <w:gridCol w:w="3817"/>
      </w:tblGrid>
      <w:tr w:rsidR="009A746D" w14:paraId="35396DDC" w14:textId="77777777" w:rsidTr="00D54866">
        <w:trPr>
          <w:trHeight w:val="300"/>
        </w:trPr>
        <w:tc>
          <w:tcPr>
            <w:tcW w:w="1145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BC59031"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 xml:space="preserve">Data Provided by </w:t>
            </w:r>
            <w:r w:rsidRPr="2CF690BC">
              <w:rPr>
                <w:rFonts w:ascii="Aptos" w:eastAsia="Aptos" w:hAnsi="Aptos" w:cs="Aptos"/>
                <w:color w:val="FFFFFF" w:themeColor="background1"/>
                <w:sz w:val="22"/>
                <w:szCs w:val="22"/>
              </w:rPr>
              <w:t>ORN_JUNCTION.csv</w:t>
            </w:r>
          </w:p>
        </w:tc>
      </w:tr>
      <w:tr w:rsidR="009A746D" w14:paraId="4814E80B"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738646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lastRenderedPageBreak/>
              <w:t>ORN Data Tag</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9703781"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10E2E58"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0078D4"/>
                <w:sz w:val="22"/>
                <w:szCs w:val="22"/>
                <w:u w:val="single"/>
                <w:lang w:val="en-CA"/>
              </w:rPr>
              <w:t xml:space="preserve">Maps to CDT </w:t>
            </w:r>
            <w:r w:rsidRPr="2CF690BC">
              <w:rPr>
                <w:rFonts w:ascii="Aptos" w:eastAsia="Aptos" w:hAnsi="Aptos" w:cs="Aptos"/>
                <w:color w:val="FFFFFF" w:themeColor="background1"/>
                <w:sz w:val="22"/>
                <w:szCs w:val="22"/>
                <w:lang w:val="en-CA"/>
              </w:rPr>
              <w:t>Property</w:t>
            </w:r>
          </w:p>
        </w:tc>
      </w:tr>
      <w:tr w:rsidR="009A746D" w14:paraId="0334F4D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16D46C"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JUNCTION_ID</w:t>
            </w:r>
            <w:r w:rsidRPr="2CF690BC">
              <w:rPr>
                <w:rFonts w:ascii="Aptos" w:eastAsia="Aptos" w:hAnsi="Aptos" w:cs="Aptos"/>
                <w:sz w:val="22"/>
                <w:szCs w:val="22"/>
                <w:lang w:val="en-CA"/>
              </w:rPr>
              <w:t xml:space="preserve"> </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E018B0"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System-generated identifier, unique at the application level.</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1FEF88"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t>genprop:hasIdentifier</w:t>
            </w:r>
            <w:proofErr w:type="spellEnd"/>
          </w:p>
        </w:tc>
      </w:tr>
      <w:tr w:rsidR="009A746D" w14:paraId="405012EC"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A1E467"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LATITUDE_DECIMAL_DEGREES</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C40668"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latitude in decimal degrees.</w:t>
            </w:r>
          </w:p>
        </w:tc>
        <w:tc>
          <w:tcPr>
            <w:tcW w:w="3817" w:type="dxa"/>
            <w:vMerge w:val="restart"/>
            <w:tcBorders>
              <w:top w:val="single" w:sz="6" w:space="0" w:color="000000" w:themeColor="text1"/>
              <w:left w:val="single" w:sz="6" w:space="0" w:color="000000" w:themeColor="text1"/>
              <w:right w:val="single" w:sz="6" w:space="0" w:color="000000" w:themeColor="text1"/>
            </w:tcBorders>
            <w:tcMar>
              <w:top w:w="90" w:type="dxa"/>
              <w:left w:w="90" w:type="dxa"/>
              <w:bottom w:w="90" w:type="dxa"/>
              <w:right w:w="90" w:type="dxa"/>
            </w:tcMar>
          </w:tcPr>
          <w:p w14:paraId="2D369D19"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For each Junction individual, a new </w:t>
            </w:r>
            <w:proofErr w:type="spellStart"/>
            <w:r w:rsidRPr="2CF690BC">
              <w:rPr>
                <w:rFonts w:ascii="Aptos" w:eastAsia="Aptos" w:hAnsi="Aptos" w:cs="Aptos"/>
                <w:color w:val="000000" w:themeColor="text1"/>
                <w:sz w:val="22"/>
                <w:szCs w:val="22"/>
              </w:rPr>
              <w:t>geo:Geometry</w:t>
            </w:r>
            <w:proofErr w:type="spellEnd"/>
            <w:r w:rsidRPr="2CF690BC">
              <w:rPr>
                <w:rFonts w:ascii="Aptos" w:eastAsia="Aptos" w:hAnsi="Aptos" w:cs="Aptos"/>
                <w:color w:val="000000" w:themeColor="text1"/>
                <w:sz w:val="22"/>
                <w:szCs w:val="22"/>
              </w:rPr>
              <w:t xml:space="preserve"> individual is created and linked via </w:t>
            </w:r>
          </w:p>
          <w:p w14:paraId="23358F57" w14:textId="77777777" w:rsidR="009A746D" w:rsidRDefault="009A746D" w:rsidP="00D54866">
            <w:pP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loc:hasLocation</w:t>
            </w:r>
            <w:proofErr w:type="spellEnd"/>
            <w:r w:rsidRPr="2CF690BC">
              <w:rPr>
                <w:rFonts w:ascii="Aptos" w:eastAsia="Aptos" w:hAnsi="Aptos" w:cs="Aptos"/>
                <w:color w:val="000000" w:themeColor="text1"/>
                <w:sz w:val="22"/>
                <w:szCs w:val="22"/>
              </w:rPr>
              <w:t xml:space="preserve">. </w:t>
            </w:r>
          </w:p>
          <w:p w14:paraId="58C8CC7A" w14:textId="77777777" w:rsidR="009A746D" w:rsidRDefault="009A746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This geometry </w:t>
            </w:r>
            <w:r w:rsidRPr="2CF690BC">
              <w:rPr>
                <w:rFonts w:ascii="Aptos" w:eastAsia="Aptos" w:hAnsi="Aptos" w:cs="Aptos"/>
                <w:strike/>
                <w:color w:val="0078D4"/>
                <w:sz w:val="22"/>
                <w:szCs w:val="22"/>
              </w:rPr>
              <w:t xml:space="preserve">uses </w:t>
            </w:r>
            <w:r w:rsidRPr="2CF690BC">
              <w:rPr>
                <w:rFonts w:ascii="Aptos" w:eastAsia="Aptos" w:hAnsi="Aptos" w:cs="Aptos"/>
                <w:color w:val="0078D4"/>
                <w:sz w:val="22"/>
                <w:szCs w:val="22"/>
                <w:u w:val="single"/>
              </w:rPr>
              <w:t xml:space="preserve">is defined with the </w:t>
            </w:r>
            <w:proofErr w:type="spellStart"/>
            <w:r w:rsidRPr="2CF690BC">
              <w:rPr>
                <w:rFonts w:ascii="Aptos" w:eastAsia="Aptos" w:hAnsi="Aptos" w:cs="Aptos"/>
                <w:color w:val="000000" w:themeColor="text1"/>
                <w:sz w:val="22"/>
                <w:szCs w:val="22"/>
              </w:rPr>
              <w:t>geo:asWKT</w:t>
            </w:r>
            <w:proofErr w:type="spellEnd"/>
            <w:r w:rsidRPr="2CF690BC">
              <w:rPr>
                <w:rFonts w:ascii="Aptos" w:eastAsia="Aptos" w:hAnsi="Aptos" w:cs="Aptos"/>
                <w:color w:val="000000" w:themeColor="text1"/>
                <w:sz w:val="22"/>
                <w:szCs w:val="22"/>
              </w:rPr>
              <w:t xml:space="preserve"> </w:t>
            </w:r>
            <w:r w:rsidRPr="2CF690BC">
              <w:rPr>
                <w:rFonts w:ascii="Aptos" w:eastAsia="Aptos" w:hAnsi="Aptos" w:cs="Aptos"/>
                <w:color w:val="0078D4"/>
                <w:sz w:val="22"/>
                <w:szCs w:val="22"/>
                <w:u w:val="single"/>
              </w:rPr>
              <w:t xml:space="preserve">property using the LATITUDE_DECIMAL_DEGREES and LONGITUDE_DECIMAL_DEGREES </w:t>
            </w:r>
            <w:r w:rsidRPr="2CF690BC">
              <w:rPr>
                <w:rFonts w:ascii="Aptos" w:eastAsia="Aptos" w:hAnsi="Aptos" w:cs="Aptos"/>
                <w:color w:val="000000" w:themeColor="text1"/>
                <w:sz w:val="22"/>
                <w:szCs w:val="22"/>
              </w:rPr>
              <w:t xml:space="preserve">with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POINT (</w:t>
            </w:r>
            <w:proofErr w:type="spellStart"/>
            <w:r w:rsidRPr="2CF690BC">
              <w:rPr>
                <w:rFonts w:ascii="Aptos" w:eastAsia="Aptos" w:hAnsi="Aptos" w:cs="Aptos"/>
                <w:color w:val="000000" w:themeColor="text1"/>
                <w:sz w:val="22"/>
                <w:szCs w:val="22"/>
              </w:rPr>
              <w:t>lon</w:t>
            </w:r>
            <w:proofErr w:type="spellEnd"/>
            <w:r w:rsidRPr="2CF690BC">
              <w:rPr>
                <w:rFonts w:ascii="Aptos" w:eastAsia="Aptos" w:hAnsi="Aptos" w:cs="Aptos"/>
                <w:color w:val="000000" w:themeColor="text1"/>
                <w:sz w:val="22"/>
                <w:szCs w:val="22"/>
              </w:rPr>
              <w:t xml:space="preserve"> </w:t>
            </w:r>
            <w:proofErr w:type="spellStart"/>
            <w:r w:rsidRPr="2CF690BC">
              <w:rPr>
                <w:rFonts w:ascii="Aptos" w:eastAsia="Aptos" w:hAnsi="Aptos" w:cs="Aptos"/>
                <w:color w:val="000000" w:themeColor="text1"/>
                <w:sz w:val="22"/>
                <w:szCs w:val="22"/>
              </w:rPr>
              <w:t>lat</w:t>
            </w:r>
            <w:proofErr w:type="spellEnd"/>
            <w:r w:rsidRPr="2CF690BC">
              <w:rPr>
                <w:rFonts w:ascii="Aptos" w:eastAsia="Aptos" w:hAnsi="Aptos" w:cs="Aptos"/>
                <w:color w:val="000000" w:themeColor="text1"/>
                <w:sz w:val="22"/>
                <w:szCs w:val="22"/>
              </w:rPr>
              <w:t>) format.</w:t>
            </w:r>
          </w:p>
          <w:p w14:paraId="2A59564A" w14:textId="77777777" w:rsidR="009A746D" w:rsidRDefault="009A746D" w:rsidP="00D54866">
            <w:pPr>
              <w:jc w:val="center"/>
              <w:rPr>
                <w:rFonts w:ascii="Aptos" w:eastAsia="Aptos" w:hAnsi="Aptos" w:cs="Aptos"/>
                <w:color w:val="000000" w:themeColor="text1"/>
                <w:sz w:val="22"/>
                <w:szCs w:val="22"/>
              </w:rPr>
            </w:pPr>
          </w:p>
        </w:tc>
      </w:tr>
      <w:tr w:rsidR="009A746D" w14:paraId="551EC4D6"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F2D0DC"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LONGITUDE_DECIMAL_DEGREES</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435BB1"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longitude in negative decimal degrees.</w:t>
            </w:r>
          </w:p>
        </w:tc>
        <w:tc>
          <w:tcPr>
            <w:tcW w:w="3817" w:type="dxa"/>
            <w:vMerge/>
            <w:vAlign w:val="center"/>
          </w:tcPr>
          <w:p w14:paraId="232171FD" w14:textId="77777777" w:rsidR="009A746D" w:rsidRDefault="009A746D" w:rsidP="00D54866"/>
        </w:tc>
      </w:tr>
      <w:tr w:rsidR="009A746D" w14:paraId="5C7276A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721BFD"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JUNCTION_TYPE</w:t>
            </w:r>
          </w:p>
          <w:p w14:paraId="6CA86F02" w14:textId="77777777" w:rsidR="009A746D" w:rsidRDefault="009A746D" w:rsidP="00D54866">
            <w:pPr>
              <w:rPr>
                <w:rFonts w:ascii="Aptos" w:eastAsia="Aptos" w:hAnsi="Aptos" w:cs="Aptos"/>
                <w:sz w:val="22"/>
                <w:szCs w:val="22"/>
              </w:rPr>
            </w:pP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B77F1D"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classification of a junction is based on the valency of the junction. The number of road elements or ferry connections joining at a junction is termed the valency of a junction.</w:t>
            </w:r>
          </w:p>
          <w:p w14:paraId="5E9437DA" w14:textId="77777777" w:rsidR="009A746D" w:rsidRDefault="009A746D" w:rsidP="00D54866">
            <w:pPr>
              <w:rPr>
                <w:rFonts w:ascii="Aptos" w:eastAsia="Aptos" w:hAnsi="Aptos" w:cs="Aptos"/>
                <w:sz w:val="22"/>
                <w:szCs w:val="22"/>
              </w:rPr>
            </w:pPr>
            <w:r>
              <w:rPr>
                <w:noProof/>
              </w:rPr>
              <w:drawing>
                <wp:inline distT="0" distB="0" distL="0" distR="0" wp14:anchorId="1E480B5F" wp14:editId="4CE90D42">
                  <wp:extent cx="2266950" cy="1238250"/>
                  <wp:effectExtent l="0" t="0" r="0" b="0"/>
                  <wp:docPr id="1526595700" name="Picture 152659570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2266950" cy="1238250"/>
                          </a:xfrm>
                          <a:prstGeom prst="rect">
                            <a:avLst/>
                          </a:prstGeom>
                        </pic:spPr>
                      </pic:pic>
                    </a:graphicData>
                  </a:graphic>
                </wp:inline>
              </w:drawing>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2F8880" w14:textId="77777777" w:rsidR="009A746D" w:rsidRDefault="009A746D" w:rsidP="00D54866">
            <w:pP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cdt:has</w:t>
            </w:r>
            <w:r w:rsidRPr="2CF690BC">
              <w:rPr>
                <w:rFonts w:ascii="Aptos" w:eastAsia="Aptos" w:hAnsi="Aptos" w:cs="Aptos"/>
                <w:color w:val="000000" w:themeColor="text1"/>
                <w:sz w:val="22"/>
                <w:szCs w:val="22"/>
                <w:lang w:val="en-CA"/>
              </w:rPr>
              <w:t>JunctionType</w:t>
            </w:r>
            <w:proofErr w:type="spellEnd"/>
          </w:p>
          <w:p w14:paraId="75947C53" w14:textId="77777777" w:rsidR="009A746D" w:rsidRDefault="009A746D" w:rsidP="00D54866">
            <w:pPr>
              <w:jc w:val="center"/>
              <w:rPr>
                <w:rFonts w:ascii="Aptos" w:eastAsia="Aptos" w:hAnsi="Aptos" w:cs="Aptos"/>
                <w:color w:val="000000" w:themeColor="text1"/>
                <w:sz w:val="22"/>
                <w:szCs w:val="22"/>
              </w:rPr>
            </w:pPr>
          </w:p>
        </w:tc>
      </w:tr>
      <w:tr w:rsidR="009A746D" w14:paraId="2FCAE3BB"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3F0AA3"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EXIT_NUMBER</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87CF81"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number of an exit on or off a freeway, expressway or highway, assigned by an administrating body and is represented by a valid number or character</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305BDC"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t>cdt:exitNumber</w:t>
            </w:r>
            <w:proofErr w:type="spellEnd"/>
          </w:p>
          <w:p w14:paraId="7640D226" w14:textId="77777777" w:rsidR="009A746D" w:rsidRDefault="009A746D" w:rsidP="00D54866">
            <w:pPr>
              <w:jc w:val="center"/>
              <w:rPr>
                <w:rFonts w:ascii="Aptos" w:eastAsia="Aptos" w:hAnsi="Aptos" w:cs="Aptos"/>
                <w:sz w:val="22"/>
                <w:szCs w:val="22"/>
              </w:rPr>
            </w:pPr>
          </w:p>
        </w:tc>
      </w:tr>
      <w:tr w:rsidR="009A746D" w14:paraId="5DE8E48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8F5461"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NATIONAL_UUID</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A4BFBE"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 xml:space="preserve">A unique national identifier assigned to a road net element, junction and selected event data such as Toll Point, </w:t>
            </w:r>
            <w:r w:rsidRPr="2CF690BC">
              <w:rPr>
                <w:rFonts w:ascii="Aptos" w:eastAsia="Aptos" w:hAnsi="Aptos" w:cs="Aptos"/>
                <w:sz w:val="22"/>
                <w:szCs w:val="22"/>
              </w:rPr>
              <w:lastRenderedPageBreak/>
              <w:t>Blocked Passage and Structure which are required to support the National Road Network (NRN).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5C9FD5"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lastRenderedPageBreak/>
              <w:t>cdt:nationUUID</w:t>
            </w:r>
            <w:proofErr w:type="spellEnd"/>
          </w:p>
          <w:p w14:paraId="216C96FB" w14:textId="77777777" w:rsidR="009A746D" w:rsidRDefault="009A746D" w:rsidP="00D54866">
            <w:pPr>
              <w:jc w:val="center"/>
              <w:rPr>
                <w:rFonts w:ascii="Aptos" w:eastAsia="Aptos" w:hAnsi="Aptos" w:cs="Aptos"/>
                <w:sz w:val="22"/>
                <w:szCs w:val="22"/>
              </w:rPr>
            </w:pPr>
          </w:p>
        </w:tc>
      </w:tr>
      <w:tr w:rsidR="009A746D" w14:paraId="3A29B425"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94554E"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EFFECTIVE_DATETIME</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995CA4"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Date/time the record was created or last modified in the source database.</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83C81D" w14:textId="77777777" w:rsidR="009A746D" w:rsidRDefault="009A746D" w:rsidP="00D54866">
            <w:pP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cdt</w:t>
            </w:r>
            <w:proofErr w:type="spellEnd"/>
            <w:r w:rsidRPr="2CF690BC">
              <w:rPr>
                <w:rFonts w:ascii="Aptos" w:eastAsia="Aptos" w:hAnsi="Aptos" w:cs="Aptos"/>
                <w:color w:val="000000" w:themeColor="text1"/>
                <w:sz w:val="22"/>
                <w:szCs w:val="22"/>
              </w:rPr>
              <w:t>:</w:t>
            </w:r>
            <w:proofErr w:type="spellStart"/>
            <w:r w:rsidRPr="2CF690BC">
              <w:rPr>
                <w:rFonts w:ascii="Aptos" w:eastAsia="Aptos" w:hAnsi="Aptos" w:cs="Aptos"/>
                <w:color w:val="000000" w:themeColor="text1"/>
                <w:sz w:val="22"/>
                <w:szCs w:val="22"/>
                <w:lang w:val="en-CA"/>
              </w:rPr>
              <w:t>effectiveDate</w:t>
            </w:r>
            <w:proofErr w:type="spellEnd"/>
          </w:p>
          <w:p w14:paraId="07A0AD6C" w14:textId="77777777" w:rsidR="009A746D" w:rsidRDefault="009A746D" w:rsidP="00D54866">
            <w:pPr>
              <w:keepNext/>
              <w:jc w:val="center"/>
              <w:rPr>
                <w:rFonts w:ascii="Aptos" w:eastAsia="Aptos" w:hAnsi="Aptos" w:cs="Aptos"/>
                <w:color w:val="000000" w:themeColor="text1"/>
                <w:sz w:val="22"/>
                <w:szCs w:val="22"/>
              </w:rPr>
            </w:pPr>
          </w:p>
        </w:tc>
      </w:tr>
    </w:tbl>
    <w:p w14:paraId="6CF0B3D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w:t>
      </w:r>
      <w:r w:rsidRPr="2CF690BC">
        <w:rPr>
          <w:rFonts w:ascii="Aptos" w:eastAsia="Aptos" w:hAnsi="Aptos" w:cs="Aptos"/>
          <w:i/>
          <w:iCs/>
          <w:color w:val="D13438"/>
          <w:sz w:val="18"/>
          <w:szCs w:val="18"/>
          <w:u w:val="single"/>
        </w:rPr>
        <w:t>: Mapping ORN_JUNCTION.csv to City Digital Twin</w:t>
      </w:r>
    </w:p>
    <w:p w14:paraId="693085D0"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Table 1: </w:t>
      </w:r>
      <w:r w:rsidRPr="2CF690BC">
        <w:rPr>
          <w:rFonts w:ascii="Aptos" w:eastAsia="Aptos" w:hAnsi="Aptos" w:cs="Aptos"/>
          <w:strike/>
          <w:color w:val="D13438"/>
          <w:sz w:val="22"/>
          <w:szCs w:val="22"/>
        </w:rPr>
        <w:t>Mapping ORN_JUNCTION.csv to City Digital Twin</w:t>
      </w:r>
    </w:p>
    <w:p w14:paraId="058A71AE" w14:textId="77777777" w:rsidR="009A746D" w:rsidRDefault="009A746D" w:rsidP="009A746D">
      <w:pPr>
        <w:spacing w:line="259" w:lineRule="auto"/>
        <w:rPr>
          <w:rFonts w:ascii="Aptos" w:eastAsia="Aptos" w:hAnsi="Aptos" w:cs="Aptos"/>
          <w:color w:val="000000" w:themeColor="text1"/>
          <w:sz w:val="22"/>
          <w:szCs w:val="22"/>
        </w:rPr>
      </w:pPr>
    </w:p>
    <w:p w14:paraId="2B37D00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 xml:space="preserve">NOTE: </w:t>
      </w:r>
      <w:r w:rsidRPr="2CF690BC">
        <w:rPr>
          <w:rFonts w:ascii="Aptos" w:eastAsia="Aptos" w:hAnsi="Aptos" w:cs="Aptos"/>
          <w:color w:val="000000" w:themeColor="text1"/>
          <w:sz w:val="22"/>
          <w:szCs w:val="22"/>
          <w:lang w:val="en-CA"/>
        </w:rPr>
        <w:t xml:space="preserve">The TO_JCT and FROM_JCT; are both junction IDs that are within the ORN_JUNCTION.csv files. So, using the ID, we can find the URI for the junction that has already been created. When the junction entities are found, then we use the properties above on the corresponding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7"/>
        <w:gridCol w:w="3817"/>
        <w:gridCol w:w="3817"/>
      </w:tblGrid>
      <w:tr w:rsidR="009A746D" w14:paraId="40C86D6B" w14:textId="77777777" w:rsidTr="00D54866">
        <w:trPr>
          <w:trHeight w:val="300"/>
        </w:trPr>
        <w:tc>
          <w:tcPr>
            <w:tcW w:w="1145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733FEF3" w14:textId="77777777" w:rsidR="009A746D" w:rsidRDefault="009A746D" w:rsidP="00D54866">
            <w:pPr>
              <w:tabs>
                <w:tab w:val="left" w:pos="4104"/>
                <w:tab w:val="center" w:pos="5641"/>
              </w:tabs>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 xml:space="preserve">Data Provided by </w:t>
            </w:r>
            <w:proofErr w:type="spellStart"/>
            <w:r w:rsidRPr="2CF690BC">
              <w:rPr>
                <w:rFonts w:ascii="Aptos" w:eastAsia="Aptos" w:hAnsi="Aptos" w:cs="Aptos"/>
                <w:color w:val="FFFFFF" w:themeColor="background1"/>
                <w:sz w:val="22"/>
                <w:szCs w:val="22"/>
              </w:rPr>
              <w:t>ORN_ROAD_NET_ELEMENT.shp</w:t>
            </w:r>
            <w:proofErr w:type="spellEnd"/>
            <w:r w:rsidRPr="2CF690BC">
              <w:rPr>
                <w:rFonts w:ascii="Aptos" w:eastAsia="Aptos" w:hAnsi="Aptos" w:cs="Aptos"/>
                <w:color w:val="FFFFFF" w:themeColor="background1"/>
                <w:sz w:val="22"/>
                <w:szCs w:val="22"/>
              </w:rPr>
              <w:t>:</w:t>
            </w:r>
          </w:p>
        </w:tc>
      </w:tr>
      <w:tr w:rsidR="009A746D" w14:paraId="6BBCECDD"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41A841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84AB84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158D6088"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026B8EC5"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D7C19C"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TO_JCT</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2B6A17"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rPr>
              <w:t>The end junction for a road element or ferry connection.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91EE31"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transnet:ingress</w:t>
            </w:r>
            <w:proofErr w:type="spellEnd"/>
          </w:p>
        </w:tc>
      </w:tr>
      <w:tr w:rsidR="009A746D" w14:paraId="7C065173"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50BB2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FROM_JCT</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29ECF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The beginning junction for a road element or ferry connection.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73B57E" w14:textId="77777777" w:rsidR="009A746D" w:rsidRDefault="009A746D" w:rsidP="00D54866">
            <w:pPr>
              <w:keepNext/>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transnet:egress</w:t>
            </w:r>
            <w:proofErr w:type="spellEnd"/>
          </w:p>
        </w:tc>
      </w:tr>
    </w:tbl>
    <w:p w14:paraId="196FAF34"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2</w:t>
      </w:r>
      <w:r w:rsidRPr="2CF690BC">
        <w:rPr>
          <w:rFonts w:ascii="Aptos" w:eastAsia="Aptos" w:hAnsi="Aptos" w:cs="Aptos"/>
          <w:i/>
          <w:iCs/>
          <w:color w:val="D13438"/>
          <w:sz w:val="18"/>
          <w:szCs w:val="18"/>
          <w:u w:val="single"/>
        </w:rPr>
        <w:t xml:space="preserve">: Mapping </w:t>
      </w:r>
      <w:proofErr w:type="spellStart"/>
      <w:r w:rsidRPr="2CF690BC">
        <w:rPr>
          <w:rFonts w:ascii="Aptos" w:eastAsia="Aptos" w:hAnsi="Aptos" w:cs="Aptos"/>
          <w:i/>
          <w:iCs/>
          <w:color w:val="D13438"/>
          <w:sz w:val="18"/>
          <w:szCs w:val="18"/>
          <w:u w:val="single"/>
        </w:rPr>
        <w:t>ORN_ROAD_NET_ELEMENT.shp</w:t>
      </w:r>
      <w:proofErr w:type="spellEnd"/>
      <w:r w:rsidRPr="2CF690BC">
        <w:rPr>
          <w:rFonts w:ascii="Aptos" w:eastAsia="Aptos" w:hAnsi="Aptos" w:cs="Aptos"/>
          <w:i/>
          <w:iCs/>
          <w:color w:val="D13438"/>
          <w:sz w:val="18"/>
          <w:szCs w:val="18"/>
          <w:u w:val="single"/>
        </w:rPr>
        <w:t xml:space="preserve"> Junction data to City Digital Twin</w:t>
      </w:r>
    </w:p>
    <w:p w14:paraId="6CA10C45"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strike/>
          <w:color w:val="D13438"/>
          <w:sz w:val="22"/>
          <w:szCs w:val="22"/>
          <w:lang w:val="en-CA"/>
        </w:rPr>
        <w:t xml:space="preserve"> </w:t>
      </w:r>
      <w:r w:rsidRPr="2CF690BC">
        <w:rPr>
          <w:rFonts w:ascii="Aptos" w:eastAsia="Aptos" w:hAnsi="Aptos" w:cs="Aptos"/>
          <w:b/>
          <w:bCs/>
          <w:strike/>
          <w:color w:val="D13438"/>
          <w:sz w:val="22"/>
          <w:szCs w:val="22"/>
        </w:rPr>
        <w:t xml:space="preserve">Table 2: </w:t>
      </w:r>
      <w:r w:rsidRPr="2CF690BC">
        <w:rPr>
          <w:rFonts w:ascii="Aptos" w:eastAsia="Aptos" w:hAnsi="Aptos" w:cs="Aptos"/>
          <w:strike/>
          <w:color w:val="D13438"/>
          <w:sz w:val="22"/>
          <w:szCs w:val="22"/>
        </w:rPr>
        <w:t xml:space="preserve">Mapping </w:t>
      </w:r>
      <w:proofErr w:type="spellStart"/>
      <w:r w:rsidRPr="2CF690BC">
        <w:rPr>
          <w:rFonts w:ascii="Aptos" w:eastAsia="Aptos" w:hAnsi="Aptos" w:cs="Aptos"/>
          <w:strike/>
          <w:color w:val="D13438"/>
          <w:sz w:val="22"/>
          <w:szCs w:val="22"/>
        </w:rPr>
        <w:t>ORN_ROAD_NET_ELEMENT.shp</w:t>
      </w:r>
      <w:proofErr w:type="spellEnd"/>
      <w:r w:rsidRPr="2CF690BC">
        <w:rPr>
          <w:rFonts w:ascii="Aptos" w:eastAsia="Aptos" w:hAnsi="Aptos" w:cs="Aptos"/>
          <w:strike/>
          <w:color w:val="D13438"/>
          <w:sz w:val="22"/>
          <w:szCs w:val="22"/>
        </w:rPr>
        <w:t xml:space="preserve"> Junction data to City Digital Twin</w:t>
      </w:r>
    </w:p>
    <w:p w14:paraId="79609D9C" w14:textId="77777777" w:rsidR="009A746D" w:rsidRDefault="009A746D" w:rsidP="009A746D">
      <w:pPr>
        <w:pStyle w:val="Heading2"/>
        <w:spacing w:line="259" w:lineRule="auto"/>
        <w:rPr>
          <w:rFonts w:ascii="Aptos Display" w:eastAsia="Aptos Display" w:hAnsi="Aptos Display" w:cs="Aptos Display"/>
        </w:rPr>
      </w:pPr>
      <w:bookmarkStart w:id="32" w:name="_Toc205681522"/>
      <w:r w:rsidRPr="2CF690BC">
        <w:rPr>
          <w:rFonts w:ascii="Aptos Display" w:eastAsia="Aptos Display" w:hAnsi="Aptos Display" w:cs="Aptos Display"/>
        </w:rPr>
        <w:t>Road</w:t>
      </w:r>
      <w:bookmarkEnd w:id="32"/>
    </w:p>
    <w:p w14:paraId="0A8B754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A Road is modeled as a </w:t>
      </w:r>
      <w:proofErr w:type="spellStart"/>
      <w:r w:rsidRPr="2CF690BC">
        <w:rPr>
          <w:rFonts w:ascii="Aptos" w:eastAsia="Aptos" w:hAnsi="Aptos" w:cs="Aptos"/>
          <w:color w:val="000000" w:themeColor="text1"/>
          <w:sz w:val="22"/>
          <w:szCs w:val="22"/>
          <w:lang w:val="en-CA"/>
        </w:rPr>
        <w:t>transinfras:Road</w:t>
      </w:r>
      <w:proofErr w:type="spellEnd"/>
      <w:r w:rsidRPr="2CF690BC">
        <w:rPr>
          <w:rFonts w:ascii="Aptos" w:eastAsia="Aptos" w:hAnsi="Aptos" w:cs="Aptos"/>
          <w:color w:val="000000" w:themeColor="text1"/>
          <w:sz w:val="22"/>
          <w:szCs w:val="22"/>
          <w:lang w:val="en-CA"/>
        </w:rPr>
        <w:t xml:space="preserve">, a subclass of </w:t>
      </w:r>
      <w:proofErr w:type="spellStart"/>
      <w:r w:rsidRPr="2CF690BC">
        <w:rPr>
          <w:rFonts w:ascii="Aptos" w:eastAsia="Aptos" w:hAnsi="Aptos" w:cs="Aptos"/>
          <w:color w:val="000000" w:themeColor="text1"/>
          <w:sz w:val="22"/>
          <w:szCs w:val="22"/>
          <w:lang w:val="en-CA"/>
        </w:rPr>
        <w:t>TravelledWay</w:t>
      </w:r>
      <w:proofErr w:type="spellEnd"/>
      <w:r w:rsidRPr="2CF690BC">
        <w:rPr>
          <w:rFonts w:ascii="Aptos" w:eastAsia="Aptos" w:hAnsi="Aptos" w:cs="Aptos"/>
          <w:color w:val="000000" w:themeColor="text1"/>
          <w:sz w:val="22"/>
          <w:szCs w:val="22"/>
          <w:lang w:val="en-CA"/>
        </w:rPr>
        <w:t xml:space="preserve">, and is defined as a continuous sequence of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 xml:space="preserve"> that share a common entity (e.g., Highway 401, Dundas Street). A single </w:t>
      </w:r>
      <w:proofErr w:type="spellStart"/>
      <w:r w:rsidRPr="2CF690BC">
        <w:rPr>
          <w:rFonts w:ascii="Aptos" w:eastAsia="Aptos" w:hAnsi="Aptos" w:cs="Aptos"/>
          <w:color w:val="000000" w:themeColor="text1"/>
          <w:sz w:val="22"/>
          <w:szCs w:val="22"/>
          <w:lang w:val="en-CA"/>
        </w:rPr>
        <w:t>RoadLink</w:t>
      </w:r>
      <w:proofErr w:type="spellEnd"/>
      <w:r w:rsidRPr="2CF690BC">
        <w:rPr>
          <w:rFonts w:ascii="Aptos" w:eastAsia="Aptos" w:hAnsi="Aptos" w:cs="Aptos"/>
          <w:color w:val="000000" w:themeColor="text1"/>
          <w:sz w:val="22"/>
          <w:szCs w:val="22"/>
          <w:lang w:val="en-CA"/>
        </w:rPr>
        <w:t xml:space="preserve"> may be part of multiple Roads to accommodate overlapping entities. Each Road is linked to a unique designator (road name or number), and its extent is defined by the collective geometry of its constituent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w:t>
      </w:r>
    </w:p>
    <w:p w14:paraId="231E7477" w14:textId="77777777" w:rsidR="009A746D" w:rsidRDefault="009A746D" w:rsidP="009A746D">
      <w:pPr>
        <w:keepNext/>
        <w:spacing w:line="259" w:lineRule="auto"/>
        <w:jc w:val="center"/>
        <w:rPr>
          <w:rFonts w:ascii="Aptos" w:eastAsia="Aptos" w:hAnsi="Aptos" w:cs="Aptos"/>
          <w:color w:val="D13438"/>
        </w:rPr>
      </w:pPr>
      <w:r>
        <w:rPr>
          <w:noProof/>
        </w:rPr>
        <w:lastRenderedPageBreak/>
        <w:drawing>
          <wp:inline distT="0" distB="0" distL="0" distR="0" wp14:anchorId="23AE7D56" wp14:editId="780B1658">
            <wp:extent cx="209550" cy="114300"/>
            <wp:effectExtent l="0" t="0" r="0" b="0"/>
            <wp:docPr id="302002450" name="Picture 302002450" descr="A diagram of a network&#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09550" cy="114300"/>
                    </a:xfrm>
                    <a:prstGeom prst="rect">
                      <a:avLst/>
                    </a:prstGeom>
                  </pic:spPr>
                </pic:pic>
              </a:graphicData>
            </a:graphic>
          </wp:inline>
        </w:drawing>
      </w:r>
      <w:r>
        <w:rPr>
          <w:noProof/>
        </w:rPr>
        <w:drawing>
          <wp:inline distT="0" distB="0" distL="0" distR="0" wp14:anchorId="5C652075" wp14:editId="2E9B1753">
            <wp:extent cx="5943600" cy="3219450"/>
            <wp:effectExtent l="0" t="0" r="0" b="0"/>
            <wp:docPr id="397204516" name="Picture 397204516" descr="A diagram of a network,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266CD00" w14:textId="77777777" w:rsidR="009A746D" w:rsidRDefault="009A746D" w:rsidP="009A746D">
      <w:pPr>
        <w:spacing w:after="200" w:line="240" w:lineRule="auto"/>
        <w:jc w:val="center"/>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2</w:t>
      </w:r>
      <w:r w:rsidRPr="2CF690BC">
        <w:rPr>
          <w:rFonts w:ascii="Aptos" w:eastAsia="Aptos" w:hAnsi="Aptos" w:cs="Aptos"/>
          <w:i/>
          <w:iCs/>
          <w:color w:val="D13438"/>
          <w:sz w:val="18"/>
          <w:szCs w:val="18"/>
          <w:u w:val="single"/>
        </w:rPr>
        <w:t>: Example Mapping for ORN’s representation of a Road to the City Digital Twin Road Network Pattern.</w:t>
      </w:r>
    </w:p>
    <w:p w14:paraId="1CD355B0" w14:textId="77777777" w:rsidR="009A746D" w:rsidRDefault="009A746D" w:rsidP="009A746D">
      <w:pPr>
        <w:keepNext/>
        <w:spacing w:line="259" w:lineRule="auto"/>
        <w:jc w:val="center"/>
        <w:rPr>
          <w:rFonts w:ascii="Aptos" w:eastAsia="Aptos" w:hAnsi="Aptos" w:cs="Aptos"/>
          <w:color w:val="D13438"/>
        </w:rPr>
      </w:pPr>
    </w:p>
    <w:p w14:paraId="728B0EDC"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Figure 2: </w:t>
      </w:r>
      <w:r w:rsidRPr="2CF690BC">
        <w:rPr>
          <w:rFonts w:ascii="Aptos" w:eastAsia="Aptos" w:hAnsi="Aptos" w:cs="Aptos"/>
          <w:strike/>
          <w:color w:val="D13438"/>
          <w:sz w:val="22"/>
          <w:szCs w:val="22"/>
        </w:rPr>
        <w:t>Example Mapping for ORN’s representation of a Road to the City Digital Twin Road Network Pattern.</w:t>
      </w:r>
    </w:p>
    <w:p w14:paraId="5BC60A87" w14:textId="77777777" w:rsidR="009A746D" w:rsidRDefault="009A746D" w:rsidP="009A746D">
      <w:pPr>
        <w:spacing w:line="259" w:lineRule="auto"/>
        <w:rPr>
          <w:rFonts w:ascii="Aptos" w:eastAsia="Aptos" w:hAnsi="Aptos" w:cs="Aptos"/>
          <w:color w:val="D13438"/>
          <w:sz w:val="22"/>
          <w:szCs w:val="22"/>
        </w:rPr>
      </w:pPr>
    </w:p>
    <w:p w14:paraId="578EB99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ORN_OFFICIAL_STREET_NAME.csv:</w:t>
      </w:r>
      <w:r w:rsidRPr="2CF690BC">
        <w:rPr>
          <w:rFonts w:ascii="Aptos" w:eastAsia="Aptos" w:hAnsi="Aptos" w:cs="Aptos"/>
          <w:color w:val="000000" w:themeColor="text1"/>
          <w:sz w:val="22"/>
          <w:szCs w:val="22"/>
          <w:lang w:val="en-CA"/>
        </w:rPr>
        <w:t xml:space="preserve"> An event identifying an official street name and may be associated with a bilingual name.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506BE262"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972491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ORN_OFFICIAL_STREET_NAME.csv:</w:t>
            </w:r>
          </w:p>
        </w:tc>
      </w:tr>
      <w:tr w:rsidR="009A746D" w14:paraId="17AF8A07"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5D8A550"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34AD47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8C6A4DE"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2858DD4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EFCEB" w14:textId="77777777" w:rsidR="009A746D" w:rsidRDefault="009A746D" w:rsidP="00D54866">
            <w:pPr>
              <w:rPr>
                <w:rFonts w:ascii="Aptos" w:eastAsia="Aptos" w:hAnsi="Aptos" w:cs="Aptos"/>
                <w:sz w:val="22"/>
                <w:szCs w:val="22"/>
              </w:rPr>
            </w:pPr>
            <w:r>
              <w:br/>
            </w:r>
            <w:r w:rsidRPr="2CF690BC">
              <w:rPr>
                <w:rFonts w:ascii="Aptos" w:eastAsia="Aptos" w:hAnsi="Aptos" w:cs="Aptos"/>
                <w:sz w:val="22"/>
                <w:szCs w:val="22"/>
                <w:lang w:val="en-CA"/>
              </w:rPr>
              <w:t>FULL_STREET_NAME</w:t>
            </w:r>
          </w:p>
          <w:p w14:paraId="25499D10" w14:textId="77777777" w:rsidR="009A746D" w:rsidRDefault="009A746D" w:rsidP="00D54866">
            <w:pPr>
              <w:jc w:val="center"/>
              <w:rPr>
                <w:rFonts w:ascii="Aptos" w:eastAsia="Aptos" w:hAnsi="Aptos" w:cs="Aptos"/>
                <w:color w:val="FFFFFF" w:themeColor="background1"/>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1B328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6F067D" w14:textId="77777777" w:rsidR="009A746D" w:rsidRDefault="009A746D" w:rsidP="00D54866">
            <w:pPr>
              <w:keepNext/>
              <w:rPr>
                <w:rFonts w:ascii="Aptos" w:eastAsia="Aptos" w:hAnsi="Aptos" w:cs="Aptos"/>
                <w:sz w:val="22"/>
                <w:szCs w:val="22"/>
              </w:rPr>
            </w:pPr>
            <w:proofErr w:type="spellStart"/>
            <w:r w:rsidRPr="2CF690BC">
              <w:rPr>
                <w:rFonts w:ascii="Aptos" w:eastAsia="Aptos" w:hAnsi="Aptos" w:cs="Aptos"/>
                <w:sz w:val="22"/>
                <w:szCs w:val="22"/>
                <w:lang w:val="en-CA"/>
              </w:rPr>
              <w:t>genprop:hasName</w:t>
            </w:r>
            <w:proofErr w:type="spellEnd"/>
          </w:p>
        </w:tc>
      </w:tr>
    </w:tbl>
    <w:p w14:paraId="742CB331"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3</w:t>
      </w:r>
      <w:r w:rsidRPr="2CF690BC">
        <w:rPr>
          <w:rFonts w:ascii="Aptos" w:eastAsia="Aptos" w:hAnsi="Aptos" w:cs="Aptos"/>
          <w:i/>
          <w:iCs/>
          <w:color w:val="D13438"/>
          <w:sz w:val="18"/>
          <w:szCs w:val="18"/>
          <w:u w:val="single"/>
        </w:rPr>
        <w:t>: Mapping ORN_OFFICIAL_STREET_NAME.csv Road data to City Digital Twin</w:t>
      </w:r>
    </w:p>
    <w:p w14:paraId="71E361E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2: </w:t>
      </w:r>
      <w:r w:rsidRPr="2CF690BC">
        <w:rPr>
          <w:rFonts w:ascii="Aptos" w:eastAsia="Aptos" w:hAnsi="Aptos" w:cs="Aptos"/>
          <w:strike/>
          <w:color w:val="D13438"/>
          <w:sz w:val="22"/>
          <w:szCs w:val="22"/>
        </w:rPr>
        <w:t>Mapping ORN_OFFICIAL_STREET_NAME.csv Road data to City Digital Twin</w:t>
      </w:r>
    </w:p>
    <w:p w14:paraId="3B30962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lastRenderedPageBreak/>
        <w:t xml:space="preserve">The ORN data is grouped using the road name to identify the collection of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 xml:space="preserve"> that form a single Road. A unique URI is generated for each Road entity, and all corresponding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 xml:space="preserve"> are created and linked to that Road using the </w:t>
      </w:r>
      <w:proofErr w:type="spellStart"/>
      <w:r w:rsidRPr="2CF690BC">
        <w:rPr>
          <w:rFonts w:ascii="Aptos" w:eastAsia="Aptos" w:hAnsi="Aptos" w:cs="Aptos"/>
          <w:color w:val="000000" w:themeColor="text1"/>
          <w:sz w:val="22"/>
          <w:szCs w:val="22"/>
          <w:lang w:val="en-CA"/>
        </w:rPr>
        <w:t>partwhole:hasProperPart</w:t>
      </w:r>
      <w:proofErr w:type="spellEnd"/>
      <w:r w:rsidRPr="2CF690BC">
        <w:rPr>
          <w:rFonts w:ascii="Aptos" w:eastAsia="Aptos" w:hAnsi="Aptos" w:cs="Aptos"/>
          <w:color w:val="000000" w:themeColor="text1"/>
          <w:sz w:val="22"/>
          <w:szCs w:val="22"/>
          <w:lang w:val="en-CA"/>
        </w:rPr>
        <w:t xml:space="preserve"> property.</w:t>
      </w:r>
    </w:p>
    <w:p w14:paraId="51FCC336" w14:textId="77777777" w:rsidR="009A746D" w:rsidRDefault="009A746D" w:rsidP="009A746D">
      <w:pPr>
        <w:pStyle w:val="Heading2"/>
        <w:spacing w:line="259" w:lineRule="auto"/>
        <w:rPr>
          <w:rFonts w:ascii="Aptos Display" w:eastAsia="Aptos Display" w:hAnsi="Aptos Display" w:cs="Aptos Display"/>
        </w:rPr>
      </w:pPr>
      <w:bookmarkStart w:id="33" w:name="_Toc205681523"/>
      <w:proofErr w:type="spellStart"/>
      <w:r w:rsidRPr="2CF690BC">
        <w:rPr>
          <w:rFonts w:ascii="Aptos Display" w:eastAsia="Aptos Display" w:hAnsi="Aptos Display" w:cs="Aptos Display"/>
        </w:rPr>
        <w:t>RoadLink</w:t>
      </w:r>
      <w:bookmarkEnd w:id="33"/>
      <w:proofErr w:type="spellEnd"/>
    </w:p>
    <w:p w14:paraId="68D9CA2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A </w:t>
      </w:r>
      <w:proofErr w:type="spellStart"/>
      <w:r w:rsidRPr="2CF690BC">
        <w:rPr>
          <w:rFonts w:ascii="Aptos" w:eastAsia="Aptos" w:hAnsi="Aptos" w:cs="Aptos"/>
          <w:color w:val="000000" w:themeColor="text1"/>
          <w:sz w:val="22"/>
          <w:szCs w:val="22"/>
          <w:lang w:val="en-CA"/>
        </w:rPr>
        <w:t>RoadLink</w:t>
      </w:r>
      <w:proofErr w:type="spellEnd"/>
      <w:r w:rsidRPr="2CF690BC">
        <w:rPr>
          <w:rFonts w:ascii="Aptos" w:eastAsia="Aptos" w:hAnsi="Aptos" w:cs="Aptos"/>
          <w:color w:val="000000" w:themeColor="text1"/>
          <w:sz w:val="22"/>
          <w:szCs w:val="22"/>
          <w:lang w:val="en-CA"/>
        </w:rPr>
        <w:t xml:space="preserve"> is the fundamental linear segment between two </w:t>
      </w:r>
      <w:proofErr w:type="spellStart"/>
      <w:r w:rsidRPr="2CF690BC">
        <w:rPr>
          <w:rFonts w:ascii="Aptos" w:eastAsia="Aptos" w:hAnsi="Aptos" w:cs="Aptos"/>
          <w:color w:val="000000" w:themeColor="text1"/>
          <w:sz w:val="22"/>
          <w:szCs w:val="22"/>
          <w:lang w:val="en-CA"/>
        </w:rPr>
        <w:t>TransportNodes</w:t>
      </w:r>
      <w:proofErr w:type="spellEnd"/>
      <w:r w:rsidRPr="2CF690BC">
        <w:rPr>
          <w:rFonts w:ascii="Aptos" w:eastAsia="Aptos" w:hAnsi="Aptos" w:cs="Aptos"/>
          <w:color w:val="000000" w:themeColor="text1"/>
          <w:sz w:val="22"/>
          <w:szCs w:val="22"/>
          <w:lang w:val="en-CA"/>
        </w:rPr>
        <w:t xml:space="preserve"> (to and from junctions) and is represented using the </w:t>
      </w:r>
      <w:proofErr w:type="spellStart"/>
      <w:r w:rsidRPr="2CF690BC">
        <w:rPr>
          <w:rFonts w:ascii="Aptos" w:eastAsia="Aptos" w:hAnsi="Aptos" w:cs="Aptos"/>
          <w:color w:val="000000" w:themeColor="text1"/>
          <w:sz w:val="22"/>
          <w:szCs w:val="22"/>
          <w:lang w:val="en-CA"/>
        </w:rPr>
        <w:t>transinfras:RoadLink</w:t>
      </w:r>
      <w:proofErr w:type="spellEnd"/>
      <w:r w:rsidRPr="2CF690BC">
        <w:rPr>
          <w:rFonts w:ascii="Aptos" w:eastAsia="Aptos" w:hAnsi="Aptos" w:cs="Aptos"/>
          <w:color w:val="000000" w:themeColor="text1"/>
          <w:sz w:val="22"/>
          <w:szCs w:val="22"/>
          <w:lang w:val="en-CA"/>
        </w:rPr>
        <w:t xml:space="preserve"> class. </w:t>
      </w:r>
      <w:proofErr w:type="spellStart"/>
      <w:r w:rsidRPr="2CF690BC">
        <w:rPr>
          <w:rFonts w:ascii="Aptos" w:eastAsia="Aptos" w:hAnsi="Aptos" w:cs="Aptos"/>
          <w:color w:val="000000" w:themeColor="text1"/>
          <w:sz w:val="22"/>
          <w:szCs w:val="22"/>
          <w:lang w:val="en-CA"/>
        </w:rPr>
        <w:t>Roadlinks</w:t>
      </w:r>
      <w:proofErr w:type="spellEnd"/>
      <w:r w:rsidRPr="2CF690BC">
        <w:rPr>
          <w:rFonts w:ascii="Aptos" w:eastAsia="Aptos" w:hAnsi="Aptos" w:cs="Aptos"/>
          <w:color w:val="000000" w:themeColor="text1"/>
          <w:sz w:val="22"/>
          <w:szCs w:val="22"/>
          <w:lang w:val="en-CA"/>
        </w:rPr>
        <w:t xml:space="preserve"> are grouped together to form a Road.</w:t>
      </w:r>
    </w:p>
    <w:p w14:paraId="062E1F35"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FROM_JCT and TO_JCT represent the identifiers for the start and end junctions, respectively.</w:t>
      </w:r>
    </w:p>
    <w:p w14:paraId="326FD539" w14:textId="77777777" w:rsidR="009A746D" w:rsidRDefault="009A746D" w:rsidP="009A746D">
      <w:pPr>
        <w:pStyle w:val="ListParagraph"/>
        <w:numPr>
          <w:ilvl w:val="0"/>
          <w:numId w:val="44"/>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In the RDF output, these are used to construct the </w:t>
      </w:r>
      <w:proofErr w:type="spellStart"/>
      <w:r w:rsidRPr="2CF690BC">
        <w:rPr>
          <w:rFonts w:ascii="Aptos" w:eastAsia="Aptos" w:hAnsi="Aptos" w:cs="Aptos"/>
          <w:color w:val="000000" w:themeColor="text1"/>
          <w:sz w:val="22"/>
          <w:szCs w:val="22"/>
          <w:lang w:val="en-CA"/>
        </w:rPr>
        <w:t>transnet:forth</w:t>
      </w:r>
      <w:proofErr w:type="spellEnd"/>
      <w:r w:rsidRPr="2CF690BC">
        <w:rPr>
          <w:rFonts w:ascii="Aptos" w:eastAsia="Aptos" w:hAnsi="Aptos" w:cs="Aptos"/>
          <w:color w:val="000000" w:themeColor="text1"/>
          <w:sz w:val="22"/>
          <w:szCs w:val="22"/>
          <w:lang w:val="en-CA"/>
        </w:rPr>
        <w:t xml:space="preserve"> and </w:t>
      </w:r>
      <w:proofErr w:type="spellStart"/>
      <w:r w:rsidRPr="2CF690BC">
        <w:rPr>
          <w:rFonts w:ascii="Aptos" w:eastAsia="Aptos" w:hAnsi="Aptos" w:cs="Aptos"/>
          <w:color w:val="000000" w:themeColor="text1"/>
          <w:sz w:val="22"/>
          <w:szCs w:val="22"/>
          <w:lang w:val="en-CA"/>
        </w:rPr>
        <w:t>transnet:to</w:t>
      </w:r>
      <w:proofErr w:type="spellEnd"/>
      <w:r w:rsidRPr="2CF690BC">
        <w:rPr>
          <w:rFonts w:ascii="Aptos" w:eastAsia="Aptos" w:hAnsi="Aptos" w:cs="Aptos"/>
          <w:color w:val="000000" w:themeColor="text1"/>
          <w:sz w:val="22"/>
          <w:szCs w:val="22"/>
          <w:lang w:val="en-CA"/>
        </w:rPr>
        <w:t xml:space="preserve"> properties for the corresponding </w:t>
      </w:r>
      <w:proofErr w:type="spellStart"/>
      <w:r w:rsidRPr="2CF690BC">
        <w:rPr>
          <w:rFonts w:ascii="Aptos" w:eastAsia="Aptos" w:hAnsi="Aptos" w:cs="Aptos"/>
          <w:color w:val="000000" w:themeColor="text1"/>
          <w:sz w:val="22"/>
          <w:szCs w:val="22"/>
          <w:lang w:val="en-CA"/>
        </w:rPr>
        <w:t>RoadLink</w:t>
      </w:r>
      <w:proofErr w:type="spellEnd"/>
      <w:r w:rsidRPr="2CF690BC">
        <w:rPr>
          <w:rFonts w:ascii="Aptos" w:eastAsia="Aptos" w:hAnsi="Aptos" w:cs="Aptos"/>
          <w:color w:val="000000" w:themeColor="text1"/>
          <w:sz w:val="22"/>
          <w:szCs w:val="22"/>
          <w:lang w:val="en-CA"/>
        </w:rPr>
        <w:t>.</w:t>
      </w:r>
    </w:p>
    <w:p w14:paraId="0753C28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Each </w:t>
      </w:r>
      <w:proofErr w:type="spellStart"/>
      <w:r w:rsidRPr="2CF690BC">
        <w:rPr>
          <w:rFonts w:ascii="Aptos" w:eastAsia="Aptos" w:hAnsi="Aptos" w:cs="Aptos"/>
          <w:color w:val="000000" w:themeColor="text1"/>
          <w:sz w:val="22"/>
          <w:szCs w:val="22"/>
          <w:lang w:val="en-CA"/>
        </w:rPr>
        <w:t>RoadLink</w:t>
      </w:r>
      <w:proofErr w:type="spellEnd"/>
      <w:r w:rsidRPr="2CF690BC">
        <w:rPr>
          <w:rFonts w:ascii="Aptos" w:eastAsia="Aptos" w:hAnsi="Aptos" w:cs="Aptos"/>
          <w:color w:val="000000" w:themeColor="text1"/>
          <w:sz w:val="22"/>
          <w:szCs w:val="22"/>
          <w:lang w:val="en-CA"/>
        </w:rPr>
        <w:t xml:space="preserve"> instance is generated using the unique OGF_ID as an identifier (e.g. transnet:roadLink_12345). This ensures consistent referencing across other entities such as Roads and Junctions. The OGF_ID also serves as the subject for attaching additional metadata like speed limits, surface type, and geometry (WKT). All supplementary CSV data is joined to the shapefile using this key during pre-processing. </w:t>
      </w:r>
    </w:p>
    <w:p w14:paraId="335B62B5"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Each </w:t>
      </w:r>
      <w:proofErr w:type="spellStart"/>
      <w:r w:rsidRPr="2CF690BC">
        <w:rPr>
          <w:rFonts w:ascii="Aptos" w:eastAsia="Aptos" w:hAnsi="Aptos" w:cs="Aptos"/>
          <w:color w:val="000000" w:themeColor="text1"/>
          <w:sz w:val="22"/>
          <w:szCs w:val="22"/>
          <w:lang w:val="en-CA"/>
        </w:rPr>
        <w:t>RoadLink</w:t>
      </w:r>
      <w:proofErr w:type="spellEnd"/>
      <w:r w:rsidRPr="2CF690BC">
        <w:rPr>
          <w:rFonts w:ascii="Aptos" w:eastAsia="Aptos" w:hAnsi="Aptos" w:cs="Aptos"/>
          <w:color w:val="000000" w:themeColor="text1"/>
          <w:sz w:val="22"/>
          <w:szCs w:val="22"/>
          <w:lang w:val="en-CA"/>
        </w:rPr>
        <w:t xml:space="preserve"> can be one of three element types: Ferry Connection, Road Element, and Virtual Road. We use the ELEM_TYPE attribute in the shapefile to filter out all the roads that are of type “Virtual Road.”</w:t>
      </w:r>
    </w:p>
    <w:p w14:paraId="53E6782B" w14:textId="77777777" w:rsidR="009A746D" w:rsidRDefault="009A746D" w:rsidP="009A746D">
      <w:pPr>
        <w:keepNext/>
        <w:spacing w:line="259" w:lineRule="auto"/>
        <w:rPr>
          <w:rFonts w:ascii="Aptos" w:eastAsia="Aptos" w:hAnsi="Aptos" w:cs="Aptos"/>
          <w:color w:val="D13438"/>
        </w:rPr>
      </w:pPr>
      <w:r>
        <w:rPr>
          <w:noProof/>
        </w:rPr>
        <w:drawing>
          <wp:inline distT="0" distB="0" distL="0" distR="0" wp14:anchorId="0EDA976F" wp14:editId="72F02D5A">
            <wp:extent cx="5886450" cy="3219450"/>
            <wp:effectExtent l="0" t="0" r="0" b="0"/>
            <wp:docPr id="760393744" name="Picture 76039374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886450" cy="3219450"/>
                    </a:xfrm>
                    <a:prstGeom prst="rect">
                      <a:avLst/>
                    </a:prstGeom>
                  </pic:spPr>
                </pic:pic>
              </a:graphicData>
            </a:graphic>
          </wp:inline>
        </w:drawing>
      </w:r>
    </w:p>
    <w:p w14:paraId="4B9CEF3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3</w:t>
      </w:r>
      <w:r w:rsidRPr="2CF690BC">
        <w:rPr>
          <w:rFonts w:ascii="Aptos" w:eastAsia="Aptos" w:hAnsi="Aptos" w:cs="Aptos"/>
          <w:i/>
          <w:iCs/>
          <w:color w:val="D13438"/>
          <w:sz w:val="18"/>
          <w:szCs w:val="18"/>
          <w:u w:val="single"/>
        </w:rPr>
        <w:t>: Descriptions of road element types from the ORN dataset, including ferry connections, standard road elements, and virtual roads used for addressing in inaccessible areas</w:t>
      </w:r>
    </w:p>
    <w:p w14:paraId="5E92433C"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b/>
          <w:bCs/>
          <w:i/>
          <w:iCs/>
          <w:strike/>
          <w:color w:val="D13438"/>
          <w:sz w:val="18"/>
          <w:szCs w:val="18"/>
          <w:lang w:val="en-CA"/>
        </w:rPr>
        <w:t xml:space="preserve">Figure 3: </w:t>
      </w:r>
      <w:r w:rsidRPr="2CF690BC">
        <w:rPr>
          <w:rFonts w:ascii="Aptos" w:eastAsia="Aptos" w:hAnsi="Aptos" w:cs="Aptos"/>
          <w:i/>
          <w:iCs/>
          <w:strike/>
          <w:color w:val="D13438"/>
          <w:sz w:val="18"/>
          <w:szCs w:val="18"/>
          <w:lang w:val="en-CA"/>
        </w:rPr>
        <w:t>Descriptions of road element types from the ORN dataset, including ferry connections, standard road elements, and virtual roads used for addressing in inaccessible areas.</w:t>
      </w:r>
    </w:p>
    <w:p w14:paraId="2C2A335C" w14:textId="77777777" w:rsidR="009A746D" w:rsidRPr="001E2339" w:rsidRDefault="009A746D" w:rsidP="009A746D">
      <w:pPr>
        <w:spacing w:line="259" w:lineRule="auto"/>
        <w:rPr>
          <w:rFonts w:ascii="Aptos" w:eastAsia="Aptos" w:hAnsi="Aptos" w:cs="Aptos"/>
          <w:color w:val="D13438"/>
          <w:sz w:val="22"/>
          <w:szCs w:val="22"/>
          <w:lang w:val="en-CA"/>
        </w:rPr>
      </w:pPr>
      <w:r>
        <w:rPr>
          <w:noProof/>
        </w:rPr>
        <w:lastRenderedPageBreak/>
        <w:drawing>
          <wp:inline distT="0" distB="0" distL="0" distR="0" wp14:anchorId="0308C019" wp14:editId="01BE2FDD">
            <wp:extent cx="5943600" cy="209550"/>
            <wp:effectExtent l="0" t="0" r="0" b="0"/>
            <wp:docPr id="1448003270" name="Picture 1448003270"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209550"/>
                    </a:xfrm>
                    <a:prstGeom prst="rect">
                      <a:avLst/>
                    </a:prstGeom>
                  </pic:spPr>
                </pic:pic>
              </a:graphicData>
            </a:graphic>
          </wp:inline>
        </w:drawing>
      </w:r>
      <w:r w:rsidRPr="001E2339">
        <w:rPr>
          <w:rFonts w:ascii="Times New Roman" w:eastAsia="Times New Roman" w:hAnsi="Times New Roman" w:cs="Times New Roman"/>
          <w:lang w:val="en-CA" w:eastAsia="en-CA"/>
        </w:rPr>
        <w:t xml:space="preserve"> </w:t>
      </w:r>
      <w:r w:rsidRPr="001E2339">
        <w:rPr>
          <w:rFonts w:ascii="Aptos" w:eastAsia="Aptos" w:hAnsi="Aptos" w:cs="Aptos"/>
          <w:noProof/>
          <w:color w:val="D13438"/>
          <w:sz w:val="22"/>
          <w:szCs w:val="22"/>
          <w:lang w:val="en-CA"/>
        </w:rPr>
        <w:drawing>
          <wp:inline distT="0" distB="0" distL="0" distR="0" wp14:anchorId="783EEE47" wp14:editId="21480516">
            <wp:extent cx="5943600" cy="5041265"/>
            <wp:effectExtent l="0" t="0" r="0" b="6985"/>
            <wp:docPr id="77900856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8561" name="Picture 2" descr="A diagram of a flowchart&#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5041265"/>
                    </a:xfrm>
                    <a:prstGeom prst="rect">
                      <a:avLst/>
                    </a:prstGeom>
                    <a:noFill/>
                    <a:ln>
                      <a:noFill/>
                    </a:ln>
                  </pic:spPr>
                </pic:pic>
              </a:graphicData>
            </a:graphic>
          </wp:inline>
        </w:drawing>
      </w:r>
    </w:p>
    <w:p w14:paraId="6A010CBD" w14:textId="77777777" w:rsidR="009A746D" w:rsidRDefault="009A746D" w:rsidP="009A746D">
      <w:pPr>
        <w:spacing w:line="259" w:lineRule="auto"/>
        <w:rPr>
          <w:rFonts w:ascii="Aptos" w:eastAsia="Aptos" w:hAnsi="Aptos" w:cs="Aptos"/>
          <w:color w:val="D13438"/>
          <w:sz w:val="22"/>
          <w:szCs w:val="22"/>
        </w:rPr>
      </w:pPr>
    </w:p>
    <w:p w14:paraId="455290F7" w14:textId="77777777" w:rsidR="009A746D" w:rsidRDefault="009A746D" w:rsidP="009A746D">
      <w:pPr>
        <w:spacing w:line="259" w:lineRule="auto"/>
        <w:rPr>
          <w:rFonts w:ascii="Aptos" w:eastAsia="Aptos" w:hAnsi="Aptos" w:cs="Aptos"/>
          <w:color w:val="D13438"/>
          <w:sz w:val="22"/>
          <w:szCs w:val="22"/>
        </w:rPr>
      </w:pPr>
    </w:p>
    <w:p w14:paraId="0B903990" w14:textId="77777777" w:rsidR="009A746D" w:rsidRDefault="009A746D" w:rsidP="009A746D">
      <w:pPr>
        <w:spacing w:line="259" w:lineRule="auto"/>
        <w:rPr>
          <w:rFonts w:ascii="Aptos" w:eastAsia="Aptos" w:hAnsi="Aptos" w:cs="Aptos"/>
          <w:color w:val="D13438"/>
        </w:rPr>
      </w:pPr>
    </w:p>
    <w:p w14:paraId="36FCF705" w14:textId="77777777" w:rsidR="009A746D" w:rsidRDefault="009A746D" w:rsidP="009A746D">
      <w:pPr>
        <w:spacing w:line="259" w:lineRule="auto"/>
        <w:rPr>
          <w:rFonts w:ascii="Aptos" w:eastAsia="Aptos" w:hAnsi="Aptos" w:cs="Aptos"/>
          <w:color w:val="D13438"/>
        </w:rPr>
      </w:pPr>
    </w:p>
    <w:p w14:paraId="219D4D04" w14:textId="77777777" w:rsidR="009A746D" w:rsidRDefault="009A746D" w:rsidP="009A746D">
      <w:pPr>
        <w:spacing w:line="259" w:lineRule="auto"/>
        <w:rPr>
          <w:rFonts w:ascii="Aptos" w:eastAsia="Aptos" w:hAnsi="Aptos" w:cs="Aptos"/>
          <w:color w:val="D13438"/>
        </w:rPr>
      </w:pPr>
    </w:p>
    <w:p w14:paraId="2AA04FE5" w14:textId="77777777" w:rsidR="009A746D" w:rsidRDefault="009A746D" w:rsidP="009A746D">
      <w:pPr>
        <w:spacing w:line="259" w:lineRule="auto"/>
        <w:rPr>
          <w:rFonts w:ascii="Aptos" w:eastAsia="Aptos" w:hAnsi="Aptos" w:cs="Aptos"/>
          <w:color w:val="D13438"/>
        </w:rPr>
      </w:pPr>
    </w:p>
    <w:p w14:paraId="6325DBEE" w14:textId="77777777" w:rsidR="009A746D" w:rsidRDefault="009A746D" w:rsidP="009A746D">
      <w:pPr>
        <w:spacing w:line="259" w:lineRule="auto"/>
        <w:rPr>
          <w:rFonts w:ascii="Aptos" w:eastAsia="Aptos" w:hAnsi="Aptos" w:cs="Aptos"/>
          <w:color w:val="D13438"/>
        </w:rPr>
      </w:pPr>
    </w:p>
    <w:p w14:paraId="3E732E33"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Figure 4: </w:t>
      </w:r>
      <w:r w:rsidRPr="2CF690BC">
        <w:rPr>
          <w:rFonts w:ascii="Aptos" w:eastAsia="Aptos" w:hAnsi="Aptos" w:cs="Aptos"/>
          <w:strike/>
          <w:color w:val="D13438"/>
          <w:sz w:val="22"/>
          <w:szCs w:val="22"/>
        </w:rPr>
        <w:t>Example Mapping for ORN’s representation of a Road Link to the City Digital Twin Road Network Pattern.</w:t>
      </w:r>
    </w:p>
    <w:p w14:paraId="63C03437" w14:textId="77777777" w:rsidR="009A746D" w:rsidRDefault="009A746D" w:rsidP="009A746D">
      <w:pPr>
        <w:spacing w:line="259" w:lineRule="auto"/>
        <w:rPr>
          <w:rFonts w:ascii="Aptos" w:eastAsia="Aptos" w:hAnsi="Aptos" w:cs="Aptos"/>
          <w:color w:val="D13438"/>
          <w:sz w:val="22"/>
          <w:szCs w:val="22"/>
        </w:rPr>
      </w:pPr>
    </w:p>
    <w:p w14:paraId="5FA00C1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lastRenderedPageBreak/>
        <w:t xml:space="preserve">All the following properties are for associated with the </w:t>
      </w:r>
      <w:proofErr w:type="spellStart"/>
      <w:r w:rsidRPr="2CF690BC">
        <w:rPr>
          <w:rFonts w:ascii="Aptos" w:eastAsia="Aptos" w:hAnsi="Aptos" w:cs="Aptos"/>
          <w:b/>
          <w:bCs/>
          <w:color w:val="000000" w:themeColor="text1"/>
          <w:sz w:val="22"/>
          <w:szCs w:val="22"/>
          <w:lang w:val="en-CA"/>
        </w:rPr>
        <w:t>cdt:RoadLink</w:t>
      </w:r>
      <w:proofErr w:type="spellEnd"/>
      <w:r w:rsidRPr="2CF690BC">
        <w:rPr>
          <w:rFonts w:ascii="Aptos" w:eastAsia="Aptos" w:hAnsi="Aptos" w:cs="Aptos"/>
          <w:b/>
          <w:bCs/>
          <w:color w:val="000000" w:themeColor="text1"/>
          <w:sz w:val="22"/>
          <w:szCs w:val="22"/>
          <w:lang w:val="en-CA"/>
        </w:rPr>
        <w:t xml:space="preserve"> class, which is a subclass of the </w:t>
      </w:r>
      <w:proofErr w:type="spellStart"/>
      <w:r w:rsidRPr="2CF690BC">
        <w:rPr>
          <w:rFonts w:ascii="Aptos" w:eastAsia="Aptos" w:hAnsi="Aptos" w:cs="Aptos"/>
          <w:b/>
          <w:bCs/>
          <w:color w:val="000000" w:themeColor="text1"/>
          <w:sz w:val="22"/>
          <w:szCs w:val="22"/>
          <w:lang w:val="en-CA"/>
        </w:rPr>
        <w:t>RoadLink</w:t>
      </w:r>
      <w:proofErr w:type="spellEnd"/>
      <w:r w:rsidRPr="2CF690BC">
        <w:rPr>
          <w:rFonts w:ascii="Aptos" w:eastAsia="Aptos" w:hAnsi="Aptos" w:cs="Aptos"/>
          <w:b/>
          <w:bCs/>
          <w:color w:val="000000" w:themeColor="text1"/>
          <w:sz w:val="22"/>
          <w:szCs w:val="22"/>
          <w:lang w:val="en-CA"/>
        </w:rPr>
        <w:t xml:space="preserve"> class in the </w:t>
      </w:r>
      <w:proofErr w:type="spellStart"/>
      <w:r w:rsidRPr="2CF690BC">
        <w:rPr>
          <w:rFonts w:ascii="Aptos" w:eastAsia="Aptos" w:hAnsi="Aptos" w:cs="Aptos"/>
          <w:b/>
          <w:bCs/>
          <w:color w:val="000000" w:themeColor="text1"/>
          <w:sz w:val="22"/>
          <w:szCs w:val="22"/>
          <w:lang w:val="en-CA"/>
        </w:rPr>
        <w:t>TransportationInfrastructure</w:t>
      </w:r>
      <w:proofErr w:type="spellEnd"/>
      <w:r w:rsidRPr="2CF690BC">
        <w:rPr>
          <w:rFonts w:ascii="Aptos" w:eastAsia="Aptos" w:hAnsi="Aptos" w:cs="Aptos"/>
          <w:b/>
          <w:bCs/>
          <w:color w:val="000000" w:themeColor="text1"/>
          <w:sz w:val="22"/>
          <w:szCs w:val="22"/>
          <w:lang w:val="en-CA"/>
        </w:rPr>
        <w:t xml:space="preserve"> ontology.</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7CB91107"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9FC3CE6" w14:textId="77777777" w:rsidR="009A746D" w:rsidRDefault="009A746D" w:rsidP="00D54866">
            <w:pPr>
              <w:jc w:val="center"/>
              <w:rPr>
                <w:rFonts w:ascii="Aptos" w:eastAsia="Aptos" w:hAnsi="Aptos" w:cs="Aptos"/>
                <w:color w:val="FFFFFF" w:themeColor="background1"/>
                <w:sz w:val="22"/>
                <w:szCs w:val="22"/>
              </w:rPr>
            </w:pPr>
            <w:r>
              <w:rPr>
                <w:noProof/>
              </w:rPr>
              <w:drawing>
                <wp:inline distT="0" distB="0" distL="0" distR="0" wp14:anchorId="62F7F388" wp14:editId="5D46A0BD">
                  <wp:extent cx="76200" cy="38100"/>
                  <wp:effectExtent l="0" t="0" r="0" b="0"/>
                  <wp:docPr id="2135172687" name="Picture 2135172687" descr="A diagram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6200" cy="38100"/>
                          </a:xfrm>
                          <a:prstGeom prst="rect">
                            <a:avLst/>
                          </a:prstGeom>
                        </pic:spPr>
                      </pic:pic>
                    </a:graphicData>
                  </a:graphic>
                </wp:inline>
              </w:drawing>
            </w:r>
            <w:r w:rsidRPr="2CF690BC">
              <w:rPr>
                <w:rFonts w:ascii="Aptos" w:eastAsia="Aptos" w:hAnsi="Aptos" w:cs="Aptos"/>
                <w:color w:val="FFFFFF" w:themeColor="background1"/>
                <w:sz w:val="22"/>
                <w:szCs w:val="22"/>
                <w:lang w:val="en-CA"/>
              </w:rPr>
              <w:t xml:space="preserve">Data Provided by </w:t>
            </w:r>
            <w:proofErr w:type="spellStart"/>
            <w:r w:rsidRPr="2CF690BC">
              <w:rPr>
                <w:rFonts w:ascii="Aptos" w:eastAsia="Aptos" w:hAnsi="Aptos" w:cs="Aptos"/>
                <w:color w:val="FFFFFF" w:themeColor="background1"/>
                <w:sz w:val="22"/>
                <w:szCs w:val="22"/>
                <w:lang w:val="en-CA"/>
              </w:rPr>
              <w:t>ORN_ROAD_NET_ELEMENT.shp</w:t>
            </w:r>
            <w:proofErr w:type="spellEnd"/>
            <w:r w:rsidRPr="2CF690BC">
              <w:rPr>
                <w:rFonts w:ascii="Aptos" w:eastAsia="Aptos" w:hAnsi="Aptos" w:cs="Aptos"/>
                <w:color w:val="FFFFFF" w:themeColor="background1"/>
                <w:sz w:val="22"/>
                <w:szCs w:val="22"/>
                <w:lang w:val="en-CA"/>
              </w:rPr>
              <w:t>:</w:t>
            </w:r>
          </w:p>
        </w:tc>
      </w:tr>
      <w:tr w:rsidR="009A746D" w14:paraId="6E048B2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2CF32B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1D8F24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3AD3E4F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7F0A29F3"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5B8826" w14:textId="77777777" w:rsidR="009A746D" w:rsidRDefault="009A746D" w:rsidP="00D54866">
            <w:pPr>
              <w:rPr>
                <w:rFonts w:ascii="Aptos" w:eastAsia="Aptos" w:hAnsi="Aptos" w:cs="Aptos"/>
                <w:sz w:val="22"/>
                <w:szCs w:val="22"/>
              </w:rPr>
            </w:pPr>
            <w:r>
              <w:br/>
            </w:r>
            <w:r w:rsidRPr="2CF690BC">
              <w:rPr>
                <w:rFonts w:ascii="Aptos" w:eastAsia="Aptos" w:hAnsi="Aptos" w:cs="Aptos"/>
                <w:sz w:val="22"/>
                <w:szCs w:val="22"/>
                <w:lang w:val="en-CA"/>
              </w:rPr>
              <w:t>OGF_ID</w:t>
            </w:r>
          </w:p>
          <w:p w14:paraId="3582F525"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03500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unique numeric provincial identifier assigned to each object.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21F03D"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genprop:hasIdentifier</w:t>
            </w:r>
            <w:proofErr w:type="spellEnd"/>
          </w:p>
        </w:tc>
      </w:tr>
      <w:tr w:rsidR="009A746D" w14:paraId="4A386EC6"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F84EA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TO_JCT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EE54C8" w14:textId="77777777" w:rsidR="009A746D" w:rsidRDefault="009A746D" w:rsidP="00D54866">
            <w:pPr>
              <w:rPr>
                <w:rFonts w:ascii="Aptos" w:eastAsia="Aptos" w:hAnsi="Aptos" w:cs="Aptos"/>
                <w:sz w:val="22"/>
                <w:szCs w:val="22"/>
              </w:rPr>
            </w:pPr>
            <w:r w:rsidRPr="2CF690BC">
              <w:rPr>
                <w:rFonts w:ascii="Aptos" w:eastAsia="Aptos" w:hAnsi="Aptos" w:cs="Aptos"/>
                <w:sz w:val="22"/>
                <w:szCs w:val="22"/>
              </w:rPr>
              <w:t>The end junction for a road element or ferry connection.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3736A6"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transnet:to</w:t>
            </w:r>
            <w:proofErr w:type="spellEnd"/>
          </w:p>
        </w:tc>
      </w:tr>
      <w:tr w:rsidR="009A746D" w14:paraId="31AA806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FE6E2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FROM_JCT</w:t>
            </w:r>
          </w:p>
          <w:p w14:paraId="48D3DDC6"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EFE374"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beginning junction for a road element or ferry connection.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F5898B"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transnet:from</w:t>
            </w:r>
            <w:proofErr w:type="spellEnd"/>
          </w:p>
        </w:tc>
      </w:tr>
      <w:tr w:rsidR="009A746D" w14:paraId="5C80621A"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0BBC69"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NID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480AAB"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unique national identifier assigned to a road net element, junction and selected event data such as Toll Point, Blocked Passage and Structure which are required to support the National Road Network (NRN).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CE2C26"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cdt</w:t>
            </w:r>
            <w:proofErr w:type="spellEnd"/>
            <w:r w:rsidRPr="2CF690BC">
              <w:rPr>
                <w:rFonts w:ascii="Aptos" w:eastAsia="Aptos" w:hAnsi="Aptos" w:cs="Aptos"/>
                <w:color w:val="000000" w:themeColor="text1"/>
                <w:sz w:val="22"/>
                <w:szCs w:val="22"/>
              </w:rPr>
              <w:t>:</w:t>
            </w:r>
            <w:proofErr w:type="spellStart"/>
            <w:r w:rsidRPr="2CF690BC">
              <w:rPr>
                <w:rFonts w:ascii="Aptos" w:eastAsia="Aptos" w:hAnsi="Aptos" w:cs="Aptos"/>
                <w:color w:val="000000" w:themeColor="text1"/>
                <w:sz w:val="22"/>
                <w:szCs w:val="22"/>
                <w:lang w:val="en-CA"/>
              </w:rPr>
              <w:t>nationUUID</w:t>
            </w:r>
            <w:proofErr w:type="spellEnd"/>
          </w:p>
        </w:tc>
      </w:tr>
      <w:tr w:rsidR="009A746D" w14:paraId="25F9B3D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0776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DIRECTION</w:t>
            </w:r>
          </w:p>
          <w:p w14:paraId="7831A333"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4ED43D"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direction(s) of vehicular or motor traffic flow. All road elements must have a direction of traffic flow assigned. Mapped using an enumeration class to capture semantic direction values (Positive, Negative, Both) in accordance with ISO 5087-3.</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30F39D"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transnet:allowedDirections</w:t>
            </w:r>
            <w:proofErr w:type="spellEnd"/>
          </w:p>
          <w:p w14:paraId="4AFEA481" w14:textId="77777777" w:rsidR="009A746D" w:rsidRDefault="009A746D" w:rsidP="00D54866">
            <w:pPr>
              <w:jc w:val="center"/>
              <w:rPr>
                <w:rFonts w:ascii="Aptos" w:eastAsia="Aptos" w:hAnsi="Aptos" w:cs="Aptos"/>
                <w:color w:val="000000" w:themeColor="text1"/>
                <w:sz w:val="22"/>
                <w:szCs w:val="22"/>
              </w:rPr>
            </w:pPr>
          </w:p>
        </w:tc>
      </w:tr>
      <w:tr w:rsidR="009A746D" w14:paraId="6A18100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761EA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EXIT_NUM</w:t>
            </w:r>
          </w:p>
          <w:p w14:paraId="098369DB"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80A10C"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number of an exit on or off a freeway, expressway or highway, assigned by an administrating body and is represented by a valid number or character.</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AEFC77"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cdt:exitNum</w:t>
            </w:r>
            <w:proofErr w:type="spellEnd"/>
          </w:p>
        </w:tc>
      </w:tr>
      <w:tr w:rsidR="009A746D" w14:paraId="3C7DE097"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82CFD7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TOLL_ROAD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03CAC4"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Indicates if the road net element is a toll road.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869E90"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cdt:tollRoadIND</w:t>
            </w:r>
            <w:proofErr w:type="spellEnd"/>
          </w:p>
        </w:tc>
      </w:tr>
      <w:tr w:rsidR="009A746D" w14:paraId="349A4C9A"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1DD87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ACQTECH</w:t>
            </w:r>
          </w:p>
          <w:p w14:paraId="48057437"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4843E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type of data source or technique used to create or revise the road net element. </w:t>
            </w:r>
          </w:p>
          <w:p w14:paraId="33622AFF" w14:textId="77777777" w:rsidR="009A746D" w:rsidRDefault="009A746D" w:rsidP="00D54866">
            <w:pPr>
              <w:jc w:val="center"/>
              <w:rPr>
                <w:rFonts w:ascii="Aptos" w:eastAsia="Aptos" w:hAnsi="Aptos" w:cs="Aptos"/>
                <w:sz w:val="22"/>
                <w:szCs w:val="22"/>
              </w:rPr>
            </w:pPr>
            <w:r>
              <w:rPr>
                <w:noProof/>
              </w:rPr>
              <w:drawing>
                <wp:inline distT="0" distB="0" distL="0" distR="0" wp14:anchorId="799167EB" wp14:editId="5A4CACD6">
                  <wp:extent cx="2228850" cy="3810000"/>
                  <wp:effectExtent l="0" t="0" r="0" b="0"/>
                  <wp:docPr id="1491240805" name="Picture 1491240805"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2228850" cy="3810000"/>
                          </a:xfrm>
                          <a:prstGeom prst="rect">
                            <a:avLst/>
                          </a:prstGeom>
                        </pic:spPr>
                      </pic:pic>
                    </a:graphicData>
                  </a:graphic>
                </wp:inline>
              </w:drawing>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183AF2"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w:t>
            </w:r>
            <w:r>
              <w:rPr>
                <w:rFonts w:ascii="Aptos" w:eastAsia="Aptos" w:hAnsi="Aptos" w:cs="Aptos"/>
                <w:sz w:val="22"/>
                <w:szCs w:val="22"/>
                <w:lang w:val="en-CA"/>
              </w:rPr>
              <w:t>data</w:t>
            </w:r>
            <w:r w:rsidRPr="00345358">
              <w:rPr>
                <w:rFonts w:ascii="Aptos" w:eastAsia="Aptos" w:hAnsi="Aptos" w:cs="Aptos"/>
                <w:sz w:val="22"/>
                <w:szCs w:val="22"/>
                <w:lang w:val="en-CA"/>
              </w:rPr>
              <w:t>AquisitionTechnique</w:t>
            </w:r>
            <w:proofErr w:type="spellEnd"/>
          </w:p>
        </w:tc>
      </w:tr>
      <w:tr w:rsidR="009A746D" w14:paraId="4B287D8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797EFF"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CREDATE</w:t>
            </w:r>
          </w:p>
          <w:p w14:paraId="3609C851"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56907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date the road net element was originally created.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EFD75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cdt:creationDate</w:t>
            </w:r>
            <w:proofErr w:type="spellEnd"/>
          </w:p>
          <w:p w14:paraId="232485AA" w14:textId="77777777" w:rsidR="009A746D" w:rsidRDefault="009A746D" w:rsidP="00D54866">
            <w:pPr>
              <w:jc w:val="center"/>
              <w:rPr>
                <w:rFonts w:ascii="Aptos" w:eastAsia="Aptos" w:hAnsi="Aptos" w:cs="Aptos"/>
                <w:sz w:val="22"/>
                <w:szCs w:val="22"/>
              </w:rPr>
            </w:pPr>
          </w:p>
        </w:tc>
      </w:tr>
      <w:tr w:rsidR="009A746D" w14:paraId="2BBC886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65B6A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REVDATE</w:t>
            </w:r>
          </w:p>
          <w:p w14:paraId="381C3CF8"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5BC0F3"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date the road net element was last revised or updated.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05EF5D"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cdt:revisionDate</w:t>
            </w:r>
            <w:proofErr w:type="spellEnd"/>
          </w:p>
        </w:tc>
      </w:tr>
      <w:tr w:rsidR="009A746D" w14:paraId="052A4E4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C95AB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GEO_UPD_DT</w:t>
            </w:r>
          </w:p>
          <w:p w14:paraId="19A9F806"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9CB40E"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Date/time the geometry was created or last modified in the source database.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B44791"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cdt:geoUpdateDate</w:t>
            </w:r>
            <w:proofErr w:type="spellEnd"/>
          </w:p>
        </w:tc>
      </w:tr>
      <w:tr w:rsidR="009A746D" w14:paraId="3210AC44"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09FA5F"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EFF_DATE</w:t>
            </w:r>
          </w:p>
          <w:p w14:paraId="70D6DCA9"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DC2A8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Date/time the record was created or last modified in the source database.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58E6C0"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cdt:effectiveDate</w:t>
            </w:r>
            <w:proofErr w:type="spellEnd"/>
          </w:p>
          <w:p w14:paraId="2798F58B" w14:textId="77777777" w:rsidR="009A746D" w:rsidRDefault="009A746D" w:rsidP="00D54866">
            <w:pPr>
              <w:jc w:val="center"/>
              <w:rPr>
                <w:rFonts w:ascii="Aptos" w:eastAsia="Aptos" w:hAnsi="Aptos" w:cs="Aptos"/>
                <w:sz w:val="22"/>
                <w:szCs w:val="22"/>
              </w:rPr>
            </w:pPr>
          </w:p>
        </w:tc>
      </w:tr>
      <w:tr w:rsidR="009A746D" w14:paraId="5486FEBD"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AD843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LENGTH</w:t>
            </w:r>
          </w:p>
          <w:p w14:paraId="4FB6382D"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95FC67"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measured planimetric length of a road net element in meters.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00BE08"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cdt:length</w:t>
            </w:r>
            <w:proofErr w:type="spellEnd"/>
          </w:p>
        </w:tc>
      </w:tr>
      <w:tr w:rsidR="009A746D" w14:paraId="0A56CBD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E77D9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ACCURACY </w:t>
            </w:r>
          </w:p>
          <w:p w14:paraId="20C9D709" w14:textId="77777777" w:rsidR="009A746D" w:rsidRDefault="009A746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4B2B3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statement that identifies the positional accuracy of the ORN road geometry, in metres.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C4D61C" w14:textId="77777777" w:rsidR="009A746D" w:rsidRDefault="009A746D" w:rsidP="00D54866">
            <w:pPr>
              <w:keepNext/>
              <w:jc w:val="center"/>
              <w:rPr>
                <w:rFonts w:ascii="Aptos" w:eastAsia="Aptos" w:hAnsi="Aptos" w:cs="Aptos"/>
                <w:sz w:val="22"/>
                <w:szCs w:val="22"/>
              </w:rPr>
            </w:pPr>
            <w:proofErr w:type="spellStart"/>
            <w:r w:rsidRPr="2CF690BC">
              <w:rPr>
                <w:rFonts w:ascii="Aptos" w:eastAsia="Aptos" w:hAnsi="Aptos" w:cs="Aptos"/>
                <w:sz w:val="22"/>
                <w:szCs w:val="22"/>
                <w:lang w:val="en-CA"/>
              </w:rPr>
              <w:t>cdt:roadAbsoluteAccuracy</w:t>
            </w:r>
            <w:proofErr w:type="spellEnd"/>
          </w:p>
        </w:tc>
      </w:tr>
    </w:tbl>
    <w:p w14:paraId="3ED5A3A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4</w:t>
      </w:r>
      <w:r w:rsidRPr="2CF690BC">
        <w:rPr>
          <w:rFonts w:ascii="Aptos" w:eastAsia="Aptos" w:hAnsi="Aptos" w:cs="Aptos"/>
          <w:i/>
          <w:iCs/>
          <w:color w:val="D13438"/>
          <w:sz w:val="18"/>
          <w:szCs w:val="18"/>
          <w:u w:val="single"/>
        </w:rPr>
        <w:t xml:space="preserve">: Mapping </w:t>
      </w:r>
      <w:proofErr w:type="spellStart"/>
      <w:r w:rsidRPr="2CF690BC">
        <w:rPr>
          <w:rFonts w:ascii="Aptos" w:eastAsia="Aptos" w:hAnsi="Aptos" w:cs="Aptos"/>
          <w:i/>
          <w:iCs/>
          <w:color w:val="D13438"/>
          <w:sz w:val="18"/>
          <w:szCs w:val="18"/>
          <w:u w:val="single"/>
        </w:rPr>
        <w:t>ORN_ROAD_NET_ELEMENT.shp</w:t>
      </w:r>
      <w:proofErr w:type="spellEnd"/>
      <w:r w:rsidRPr="2CF690BC">
        <w:rPr>
          <w:rFonts w:ascii="Aptos" w:eastAsia="Aptos" w:hAnsi="Aptos" w:cs="Aptos"/>
          <w:i/>
          <w:iCs/>
          <w:color w:val="D13438"/>
          <w:sz w:val="18"/>
          <w:szCs w:val="18"/>
          <w:u w:val="single"/>
        </w:rPr>
        <w:t xml:space="preserve"> Road Link data to City Digital Twin</w:t>
      </w:r>
    </w:p>
    <w:p w14:paraId="24F44D9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3: </w:t>
      </w:r>
      <w:r w:rsidRPr="2CF690BC">
        <w:rPr>
          <w:rFonts w:ascii="Aptos" w:eastAsia="Aptos" w:hAnsi="Aptos" w:cs="Aptos"/>
          <w:strike/>
          <w:color w:val="D13438"/>
          <w:sz w:val="22"/>
          <w:szCs w:val="22"/>
        </w:rPr>
        <w:t xml:space="preserve">Mapping </w:t>
      </w:r>
      <w:proofErr w:type="spellStart"/>
      <w:r w:rsidRPr="2CF690BC">
        <w:rPr>
          <w:rFonts w:ascii="Aptos" w:eastAsia="Aptos" w:hAnsi="Aptos" w:cs="Aptos"/>
          <w:strike/>
          <w:color w:val="D13438"/>
          <w:sz w:val="22"/>
          <w:szCs w:val="22"/>
        </w:rPr>
        <w:t>ORN_ROAD_NET_ELEMENT.shp</w:t>
      </w:r>
      <w:proofErr w:type="spellEnd"/>
      <w:r w:rsidRPr="2CF690BC">
        <w:rPr>
          <w:rFonts w:ascii="Aptos" w:eastAsia="Aptos" w:hAnsi="Aptos" w:cs="Aptos"/>
          <w:strike/>
          <w:color w:val="D13438"/>
          <w:sz w:val="22"/>
          <w:szCs w:val="22"/>
        </w:rPr>
        <w:t xml:space="preserve"> Road Link data to City Digital Twin</w:t>
      </w:r>
    </w:p>
    <w:p w14:paraId="4B520A86" w14:textId="77777777" w:rsidR="009A746D" w:rsidRDefault="009A746D" w:rsidP="009A746D">
      <w:pPr>
        <w:spacing w:line="259" w:lineRule="auto"/>
        <w:rPr>
          <w:rFonts w:ascii="Aptos" w:eastAsia="Aptos" w:hAnsi="Aptos" w:cs="Aptos"/>
          <w:color w:val="000000" w:themeColor="text1"/>
          <w:sz w:val="22"/>
          <w:szCs w:val="22"/>
        </w:rPr>
      </w:pPr>
    </w:p>
    <w:p w14:paraId="256AA10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ORN_SPEED_LIMIT.csv:</w:t>
      </w:r>
      <w:r w:rsidRPr="2CF690BC">
        <w:rPr>
          <w:rFonts w:ascii="Aptos" w:eastAsia="Aptos" w:hAnsi="Aptos" w:cs="Aptos"/>
          <w:color w:val="000000" w:themeColor="text1"/>
          <w:sz w:val="22"/>
          <w:szCs w:val="22"/>
          <w:lang w:val="en-CA"/>
        </w:rPr>
        <w:t xml:space="preserve"> The maximum speed limit assigned to a road element in kilometres per hour in accordance with Municipal By-Laws or Provincial Law. In cases where a road element has more than one speed limit value, the speed limit of the longest portion of the road element is supplied.</w:t>
      </w:r>
    </w:p>
    <w:tbl>
      <w:tblPr>
        <w:tblStyle w:val="TableGrid"/>
        <w:tblW w:w="0" w:type="auto"/>
        <w:tblInd w:w="-1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015DE2D0" w14:textId="77777777" w:rsidTr="00D54866">
        <w:trPr>
          <w:trHeight w:val="300"/>
        </w:trPr>
        <w:tc>
          <w:tcPr>
            <w:tcW w:w="11586" w:type="dxa"/>
            <w:gridSpan w:val="3"/>
            <w:shd w:val="clear" w:color="auto" w:fill="007BB8"/>
            <w:tcMar>
              <w:left w:w="105" w:type="dxa"/>
              <w:right w:w="105" w:type="dxa"/>
            </w:tcMar>
          </w:tcPr>
          <w:p w14:paraId="06AF738A" w14:textId="77777777" w:rsidR="009A746D" w:rsidRDefault="009A746D" w:rsidP="00D54866">
            <w:pPr>
              <w:jc w:val="center"/>
              <w:rPr>
                <w:rFonts w:ascii="Aptos" w:eastAsia="Aptos" w:hAnsi="Aptos" w:cs="Aptos"/>
                <w:color w:val="FFFFFF" w:themeColor="background1"/>
                <w:sz w:val="22"/>
                <w:szCs w:val="22"/>
              </w:rPr>
            </w:pPr>
          </w:p>
          <w:p w14:paraId="13F03640"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ORN_SPEED_LIMIT.csv:</w:t>
            </w:r>
          </w:p>
        </w:tc>
      </w:tr>
      <w:tr w:rsidR="009A746D" w14:paraId="60F8EAA8" w14:textId="77777777" w:rsidTr="00D54866">
        <w:trPr>
          <w:trHeight w:val="300"/>
        </w:trPr>
        <w:tc>
          <w:tcPr>
            <w:tcW w:w="3862" w:type="dxa"/>
            <w:shd w:val="clear" w:color="auto" w:fill="007BB8"/>
            <w:tcMar>
              <w:left w:w="105" w:type="dxa"/>
              <w:right w:w="105" w:type="dxa"/>
            </w:tcMar>
          </w:tcPr>
          <w:p w14:paraId="09D2E37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shd w:val="clear" w:color="auto" w:fill="007BB8"/>
            <w:tcMar>
              <w:left w:w="105" w:type="dxa"/>
              <w:right w:w="105" w:type="dxa"/>
            </w:tcMar>
          </w:tcPr>
          <w:p w14:paraId="7A6CEB8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shd w:val="clear" w:color="auto" w:fill="007BB8"/>
            <w:tcMar>
              <w:left w:w="105" w:type="dxa"/>
              <w:right w:w="105" w:type="dxa"/>
            </w:tcMar>
          </w:tcPr>
          <w:p w14:paraId="3F9562B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50031D51" w14:textId="77777777" w:rsidTr="00D54866">
        <w:trPr>
          <w:trHeight w:val="300"/>
        </w:trPr>
        <w:tc>
          <w:tcPr>
            <w:tcW w:w="3862" w:type="dxa"/>
            <w:tcMar>
              <w:left w:w="105" w:type="dxa"/>
              <w:right w:w="105" w:type="dxa"/>
            </w:tcMar>
          </w:tcPr>
          <w:p w14:paraId="484F299D" w14:textId="77777777" w:rsidR="009A746D" w:rsidRDefault="009A746D" w:rsidP="00D54866">
            <w:pPr>
              <w:spacing w:line="276" w:lineRule="auto"/>
              <w:rPr>
                <w:rFonts w:ascii="Aptos" w:eastAsia="Aptos" w:hAnsi="Aptos" w:cs="Aptos"/>
                <w:sz w:val="22"/>
                <w:szCs w:val="22"/>
              </w:rPr>
            </w:pPr>
            <w:r>
              <w:br/>
            </w:r>
            <w:r w:rsidRPr="2CF690BC">
              <w:rPr>
                <w:rFonts w:ascii="Aptos" w:eastAsia="Aptos" w:hAnsi="Aptos" w:cs="Aptos"/>
                <w:sz w:val="22"/>
                <w:szCs w:val="22"/>
                <w:lang w:val="en-CA"/>
              </w:rPr>
              <w:t>SPEED_LIMIT</w:t>
            </w:r>
          </w:p>
          <w:p w14:paraId="1FFC4C2C" w14:textId="77777777" w:rsidR="009A746D" w:rsidRDefault="009A746D" w:rsidP="00D54866">
            <w:pPr>
              <w:spacing w:line="276" w:lineRule="auto"/>
              <w:rPr>
                <w:rFonts w:ascii="Aptos" w:eastAsia="Aptos" w:hAnsi="Aptos" w:cs="Aptos"/>
                <w:sz w:val="22"/>
                <w:szCs w:val="22"/>
              </w:rPr>
            </w:pPr>
          </w:p>
        </w:tc>
        <w:tc>
          <w:tcPr>
            <w:tcW w:w="3862" w:type="dxa"/>
            <w:tcMar>
              <w:left w:w="105" w:type="dxa"/>
              <w:right w:w="105" w:type="dxa"/>
            </w:tcMar>
          </w:tcPr>
          <w:p w14:paraId="2D02E92F"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The maximum speed limit assigned to a road element in kilometres per hour in accordance with Municipal By-Laws or Provincial Law.</w:t>
            </w:r>
          </w:p>
          <w:p w14:paraId="63B88890" w14:textId="77777777" w:rsidR="009A746D" w:rsidRDefault="009A746D" w:rsidP="00D54866">
            <w:pPr>
              <w:spacing w:line="276" w:lineRule="auto"/>
              <w:rPr>
                <w:rFonts w:ascii="Aptos" w:eastAsia="Aptos" w:hAnsi="Aptos" w:cs="Aptos"/>
                <w:sz w:val="22"/>
                <w:szCs w:val="22"/>
              </w:rPr>
            </w:pPr>
          </w:p>
          <w:p w14:paraId="395BEA02" w14:textId="77777777" w:rsidR="009A746D" w:rsidRDefault="009A746D" w:rsidP="00D54866">
            <w:pPr>
              <w:spacing w:line="276" w:lineRule="auto"/>
              <w:rPr>
                <w:rFonts w:ascii="Aptos" w:eastAsia="Aptos" w:hAnsi="Aptos" w:cs="Aptos"/>
                <w:sz w:val="22"/>
                <w:szCs w:val="22"/>
              </w:rPr>
            </w:pPr>
          </w:p>
        </w:tc>
        <w:tc>
          <w:tcPr>
            <w:tcW w:w="3862" w:type="dxa"/>
            <w:tcMar>
              <w:left w:w="105" w:type="dxa"/>
              <w:right w:w="105" w:type="dxa"/>
            </w:tcMar>
          </w:tcPr>
          <w:p w14:paraId="162D2592" w14:textId="77777777" w:rsidR="009A746D" w:rsidRDefault="009A746D" w:rsidP="00D54866">
            <w:pPr>
              <w:spacing w:line="276" w:lineRule="auto"/>
              <w:rPr>
                <w:rFonts w:ascii="Aptos" w:eastAsia="Aptos" w:hAnsi="Aptos" w:cs="Aptos"/>
                <w:sz w:val="22"/>
                <w:szCs w:val="22"/>
              </w:rPr>
            </w:pPr>
            <w:proofErr w:type="spellStart"/>
            <w:r w:rsidRPr="2CF690BC">
              <w:rPr>
                <w:rFonts w:ascii="Aptos" w:eastAsia="Aptos" w:hAnsi="Aptos" w:cs="Aptos"/>
                <w:sz w:val="22"/>
                <w:szCs w:val="22"/>
                <w:lang w:val="en-CA"/>
              </w:rPr>
              <w:t>road:speedLimit</w:t>
            </w:r>
            <w:proofErr w:type="spellEnd"/>
            <w:r w:rsidRPr="2CF690BC">
              <w:rPr>
                <w:rFonts w:ascii="Aptos" w:eastAsia="Aptos" w:hAnsi="Aptos" w:cs="Aptos"/>
                <w:sz w:val="22"/>
                <w:szCs w:val="22"/>
                <w:lang w:val="en-CA"/>
              </w:rPr>
              <w:t xml:space="preserve"> </w:t>
            </w:r>
          </w:p>
          <w:p w14:paraId="5D071985" w14:textId="77777777" w:rsidR="009A746D" w:rsidRDefault="009A746D" w:rsidP="00D54866">
            <w:pPr>
              <w:spacing w:line="276" w:lineRule="auto"/>
              <w:rPr>
                <w:rFonts w:ascii="Aptos" w:eastAsia="Aptos" w:hAnsi="Aptos" w:cs="Aptos"/>
                <w:sz w:val="22"/>
                <w:szCs w:val="22"/>
              </w:rPr>
            </w:pPr>
          </w:p>
          <w:p w14:paraId="746AE818"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 xml:space="preserve">Property of a </w:t>
            </w:r>
            <w:proofErr w:type="spellStart"/>
            <w:r w:rsidRPr="2CF690BC">
              <w:rPr>
                <w:rFonts w:ascii="Aptos" w:eastAsia="Aptos" w:hAnsi="Aptos" w:cs="Aptos"/>
                <w:sz w:val="22"/>
                <w:szCs w:val="22"/>
                <w:lang w:val="en-CA"/>
              </w:rPr>
              <w:t>RoadLinkUser</w:t>
            </w:r>
            <w:proofErr w:type="spellEnd"/>
            <w:r w:rsidRPr="2CF690BC">
              <w:rPr>
                <w:rFonts w:ascii="Aptos" w:eastAsia="Aptos" w:hAnsi="Aptos" w:cs="Aptos"/>
                <w:sz w:val="22"/>
                <w:szCs w:val="22"/>
                <w:lang w:val="en-CA"/>
              </w:rPr>
              <w:t xml:space="preserve">, and is linked with corresponding </w:t>
            </w:r>
            <w:proofErr w:type="spellStart"/>
            <w:r w:rsidRPr="2CF690BC">
              <w:rPr>
                <w:rFonts w:ascii="Aptos" w:eastAsia="Aptos" w:hAnsi="Aptos" w:cs="Aptos"/>
                <w:sz w:val="22"/>
                <w:szCs w:val="22"/>
                <w:lang w:val="en-CA"/>
              </w:rPr>
              <w:t>RoadLink</w:t>
            </w:r>
            <w:proofErr w:type="spellEnd"/>
            <w:r w:rsidRPr="2CF690BC">
              <w:rPr>
                <w:rFonts w:ascii="Aptos" w:eastAsia="Aptos" w:hAnsi="Aptos" w:cs="Aptos"/>
                <w:sz w:val="22"/>
                <w:szCs w:val="22"/>
                <w:lang w:val="en-CA"/>
              </w:rPr>
              <w:t xml:space="preserve"> using </w:t>
            </w:r>
            <w:proofErr w:type="spellStart"/>
            <w:r w:rsidRPr="2CF690BC">
              <w:rPr>
                <w:rFonts w:ascii="Aptos" w:eastAsia="Aptos" w:hAnsi="Aptos" w:cs="Aptos"/>
                <w:sz w:val="22"/>
                <w:szCs w:val="22"/>
                <w:lang w:val="en-CA"/>
              </w:rPr>
              <w:t>road:usedBy</w:t>
            </w:r>
            <w:proofErr w:type="spellEnd"/>
            <w:r w:rsidRPr="2CF690BC">
              <w:rPr>
                <w:rFonts w:ascii="Aptos" w:eastAsia="Aptos" w:hAnsi="Aptos" w:cs="Aptos"/>
                <w:sz w:val="22"/>
                <w:szCs w:val="22"/>
                <w:lang w:val="en-CA"/>
              </w:rPr>
              <w:t xml:space="preserve"> and </w:t>
            </w:r>
            <w:proofErr w:type="spellStart"/>
            <w:r w:rsidRPr="2CF690BC">
              <w:rPr>
                <w:rFonts w:ascii="Aptos" w:eastAsia="Aptos" w:hAnsi="Aptos" w:cs="Aptos"/>
                <w:sz w:val="22"/>
                <w:szCs w:val="22"/>
                <w:lang w:val="en-CA"/>
              </w:rPr>
              <w:t>road:uses</w:t>
            </w:r>
            <w:proofErr w:type="spellEnd"/>
            <w:r w:rsidRPr="2CF690BC">
              <w:rPr>
                <w:rFonts w:ascii="Aptos" w:eastAsia="Aptos" w:hAnsi="Aptos" w:cs="Aptos"/>
                <w:sz w:val="22"/>
                <w:szCs w:val="22"/>
                <w:lang w:val="en-CA"/>
              </w:rPr>
              <w:t xml:space="preserve"> properties.</w:t>
            </w:r>
          </w:p>
          <w:p w14:paraId="4456C652" w14:textId="77777777" w:rsidR="009A746D" w:rsidRDefault="009A746D" w:rsidP="00D54866">
            <w:pPr>
              <w:keepNext/>
              <w:spacing w:line="276" w:lineRule="auto"/>
              <w:rPr>
                <w:rFonts w:ascii="Aptos" w:eastAsia="Aptos" w:hAnsi="Aptos" w:cs="Aptos"/>
                <w:sz w:val="22"/>
                <w:szCs w:val="22"/>
              </w:rPr>
            </w:pPr>
            <w:proofErr w:type="spellStart"/>
            <w:r w:rsidRPr="2CF690BC">
              <w:rPr>
                <w:rFonts w:ascii="Aptos" w:eastAsia="Aptos" w:hAnsi="Aptos" w:cs="Aptos"/>
                <w:sz w:val="22"/>
                <w:szCs w:val="22"/>
                <w:lang w:val="en-CA"/>
              </w:rPr>
              <w:t>cityunits:Speed</w:t>
            </w:r>
            <w:proofErr w:type="spellEnd"/>
          </w:p>
        </w:tc>
      </w:tr>
    </w:tbl>
    <w:p w14:paraId="22888AFD"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5</w:t>
      </w:r>
      <w:r w:rsidRPr="2CF690BC">
        <w:rPr>
          <w:rFonts w:ascii="Aptos" w:eastAsia="Aptos" w:hAnsi="Aptos" w:cs="Aptos"/>
          <w:i/>
          <w:iCs/>
          <w:color w:val="D13438"/>
          <w:sz w:val="18"/>
          <w:szCs w:val="18"/>
          <w:u w:val="single"/>
        </w:rPr>
        <w:t>: Mapping ORN_SPEED_LIMIT.csv to City Digital Twin</w:t>
      </w:r>
    </w:p>
    <w:p w14:paraId="6B48C83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3: </w:t>
      </w:r>
      <w:r w:rsidRPr="2CF690BC">
        <w:rPr>
          <w:rFonts w:ascii="Aptos" w:eastAsia="Aptos" w:hAnsi="Aptos" w:cs="Aptos"/>
          <w:strike/>
          <w:color w:val="D13438"/>
          <w:sz w:val="22"/>
          <w:szCs w:val="22"/>
        </w:rPr>
        <w:t>Mapping ORN_SPEED_LIMIT.csv to City Digital Twin</w:t>
      </w:r>
    </w:p>
    <w:p w14:paraId="62363B60" w14:textId="77777777" w:rsidR="009A746D" w:rsidRDefault="009A746D" w:rsidP="009A746D">
      <w:pPr>
        <w:spacing w:line="259" w:lineRule="auto"/>
        <w:rPr>
          <w:rFonts w:ascii="Aptos" w:eastAsia="Aptos" w:hAnsi="Aptos" w:cs="Aptos"/>
          <w:color w:val="000000" w:themeColor="text1"/>
          <w:sz w:val="22"/>
          <w:szCs w:val="22"/>
        </w:rPr>
      </w:pPr>
    </w:p>
    <w:p w14:paraId="5590B7B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ORN_ROAD_CLASS.csv:</w:t>
      </w:r>
      <w:r w:rsidRPr="2CF690BC">
        <w:rPr>
          <w:rFonts w:ascii="Aptos" w:eastAsia="Aptos" w:hAnsi="Aptos" w:cs="Aptos"/>
          <w:color w:val="000000" w:themeColor="text1"/>
          <w:sz w:val="22"/>
          <w:szCs w:val="22"/>
          <w:lang w:val="en-CA"/>
        </w:rPr>
        <w:t xml:space="preserve"> A linear event identifying the class of road based on a functional classification schema. </w:t>
      </w:r>
    </w:p>
    <w:tbl>
      <w:tblPr>
        <w:tblStyle w:val="TableGrid"/>
        <w:tblW w:w="0" w:type="auto"/>
        <w:tblInd w:w="-1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6FBCA910" w14:textId="77777777" w:rsidTr="00D54866">
        <w:trPr>
          <w:trHeight w:val="300"/>
        </w:trPr>
        <w:tc>
          <w:tcPr>
            <w:tcW w:w="11586" w:type="dxa"/>
            <w:gridSpan w:val="3"/>
            <w:shd w:val="clear" w:color="auto" w:fill="007BB8"/>
            <w:tcMar>
              <w:left w:w="105" w:type="dxa"/>
              <w:right w:w="105" w:type="dxa"/>
            </w:tcMar>
          </w:tcPr>
          <w:p w14:paraId="2BE4487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ORN_ROAD_CLASS.csv:</w:t>
            </w:r>
          </w:p>
        </w:tc>
      </w:tr>
      <w:tr w:rsidR="009A746D" w14:paraId="098395D5" w14:textId="77777777" w:rsidTr="00D54866">
        <w:trPr>
          <w:trHeight w:val="300"/>
        </w:trPr>
        <w:tc>
          <w:tcPr>
            <w:tcW w:w="3862" w:type="dxa"/>
            <w:shd w:val="clear" w:color="auto" w:fill="007BB8"/>
            <w:tcMar>
              <w:left w:w="105" w:type="dxa"/>
              <w:right w:w="105" w:type="dxa"/>
            </w:tcMar>
          </w:tcPr>
          <w:p w14:paraId="33AEAE9E" w14:textId="77777777" w:rsidR="009A746D" w:rsidRDefault="009A746D" w:rsidP="00D54866">
            <w:pP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shd w:val="clear" w:color="auto" w:fill="007BB8"/>
            <w:tcMar>
              <w:left w:w="105" w:type="dxa"/>
              <w:right w:w="105" w:type="dxa"/>
            </w:tcMar>
          </w:tcPr>
          <w:p w14:paraId="4F6DBB24" w14:textId="77777777" w:rsidR="009A746D" w:rsidRDefault="009A746D" w:rsidP="00D54866">
            <w:pP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shd w:val="clear" w:color="auto" w:fill="007BB8"/>
            <w:tcMar>
              <w:left w:w="105" w:type="dxa"/>
              <w:right w:w="105" w:type="dxa"/>
            </w:tcMar>
          </w:tcPr>
          <w:p w14:paraId="3FB1227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57649626" w14:textId="77777777" w:rsidTr="00D54866">
        <w:trPr>
          <w:trHeight w:val="300"/>
        </w:trPr>
        <w:tc>
          <w:tcPr>
            <w:tcW w:w="3862" w:type="dxa"/>
            <w:tcMar>
              <w:left w:w="105" w:type="dxa"/>
              <w:right w:w="105" w:type="dxa"/>
            </w:tcMar>
          </w:tcPr>
          <w:p w14:paraId="1817D01E" w14:textId="77777777" w:rsidR="009A746D" w:rsidRDefault="009A746D" w:rsidP="00D54866">
            <w:pPr>
              <w:spacing w:line="276" w:lineRule="auto"/>
              <w:rPr>
                <w:rFonts w:ascii="Aptos" w:eastAsia="Aptos" w:hAnsi="Aptos" w:cs="Aptos"/>
                <w:sz w:val="22"/>
                <w:szCs w:val="22"/>
              </w:rPr>
            </w:pPr>
            <w:r>
              <w:br/>
            </w:r>
            <w:r w:rsidRPr="2CF690BC">
              <w:rPr>
                <w:rFonts w:ascii="Aptos" w:eastAsia="Aptos" w:hAnsi="Aptos" w:cs="Aptos"/>
                <w:sz w:val="22"/>
                <w:szCs w:val="22"/>
                <w:lang w:val="en-CA"/>
              </w:rPr>
              <w:t>ROAD_CLASS</w:t>
            </w:r>
          </w:p>
          <w:p w14:paraId="6497CA2A" w14:textId="77777777" w:rsidR="009A746D" w:rsidRDefault="009A746D" w:rsidP="00D54866">
            <w:pPr>
              <w:spacing w:line="276" w:lineRule="auto"/>
              <w:rPr>
                <w:rFonts w:ascii="Aptos" w:eastAsia="Aptos" w:hAnsi="Aptos" w:cs="Aptos"/>
                <w:sz w:val="22"/>
                <w:szCs w:val="22"/>
              </w:rPr>
            </w:pPr>
          </w:p>
        </w:tc>
        <w:tc>
          <w:tcPr>
            <w:tcW w:w="3862" w:type="dxa"/>
            <w:tcMar>
              <w:left w:w="105" w:type="dxa"/>
              <w:right w:w="105" w:type="dxa"/>
            </w:tcMar>
          </w:tcPr>
          <w:p w14:paraId="2E33A119" w14:textId="77777777" w:rsidR="009A746D" w:rsidRDefault="009A746D" w:rsidP="00D54866">
            <w:pPr>
              <w:spacing w:line="276" w:lineRule="auto"/>
              <w:rPr>
                <w:rFonts w:ascii="Aptos" w:eastAsia="Aptos" w:hAnsi="Aptos" w:cs="Aptos"/>
                <w:sz w:val="22"/>
                <w:szCs w:val="22"/>
              </w:rPr>
            </w:pPr>
            <w:r w:rsidRPr="2CF690BC">
              <w:rPr>
                <w:rFonts w:ascii="Aptos" w:eastAsia="Aptos" w:hAnsi="Aptos" w:cs="Aptos"/>
                <w:sz w:val="22"/>
                <w:szCs w:val="22"/>
                <w:lang w:val="en-CA"/>
              </w:rPr>
              <w:t xml:space="preserve">The classification of a road. </w:t>
            </w:r>
          </w:p>
          <w:p w14:paraId="0DB80EE2" w14:textId="77777777" w:rsidR="009A746D" w:rsidRDefault="009A746D" w:rsidP="00D54866">
            <w:pPr>
              <w:spacing w:line="276" w:lineRule="auto"/>
              <w:jc w:val="center"/>
              <w:rPr>
                <w:rFonts w:ascii="Aptos" w:eastAsia="Aptos" w:hAnsi="Aptos" w:cs="Aptos"/>
                <w:sz w:val="22"/>
                <w:szCs w:val="22"/>
              </w:rPr>
            </w:pPr>
            <w:r>
              <w:rPr>
                <w:noProof/>
              </w:rPr>
              <w:lastRenderedPageBreak/>
              <w:drawing>
                <wp:inline distT="0" distB="0" distL="0" distR="0" wp14:anchorId="4A8F815B" wp14:editId="7E62644F">
                  <wp:extent cx="2320565" cy="4019550"/>
                  <wp:effectExtent l="0" t="0" r="3810" b="0"/>
                  <wp:docPr id="292763960" name="Picture 29276396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2333980" cy="4042786"/>
                          </a:xfrm>
                          <a:prstGeom prst="rect">
                            <a:avLst/>
                          </a:prstGeom>
                        </pic:spPr>
                      </pic:pic>
                    </a:graphicData>
                  </a:graphic>
                </wp:inline>
              </w:drawing>
            </w:r>
          </w:p>
        </w:tc>
        <w:tc>
          <w:tcPr>
            <w:tcW w:w="3862" w:type="dxa"/>
            <w:tcMar>
              <w:left w:w="105" w:type="dxa"/>
              <w:right w:w="105" w:type="dxa"/>
            </w:tcMar>
          </w:tcPr>
          <w:p w14:paraId="691F9C90" w14:textId="77777777" w:rsidR="009A746D" w:rsidRDefault="009A746D" w:rsidP="00D54866">
            <w:pPr>
              <w:spacing w:line="276" w:lineRule="auto"/>
              <w:jc w:val="center"/>
              <w:rPr>
                <w:rFonts w:ascii="Aptos" w:eastAsia="Aptos" w:hAnsi="Aptos" w:cs="Aptos"/>
                <w:sz w:val="22"/>
                <w:szCs w:val="22"/>
              </w:rPr>
            </w:pPr>
            <w:proofErr w:type="spellStart"/>
            <w:r w:rsidRPr="2CF690BC">
              <w:rPr>
                <w:rFonts w:ascii="Aptos" w:eastAsia="Aptos" w:hAnsi="Aptos" w:cs="Aptos"/>
                <w:sz w:val="22"/>
                <w:szCs w:val="22"/>
                <w:lang w:val="en-CA"/>
              </w:rPr>
              <w:lastRenderedPageBreak/>
              <w:t>cdt:hasRoadClass</w:t>
            </w:r>
            <w:proofErr w:type="spellEnd"/>
          </w:p>
          <w:p w14:paraId="7CC61D72" w14:textId="77777777" w:rsidR="009A746D" w:rsidRDefault="009A746D" w:rsidP="00D54866">
            <w:pPr>
              <w:keepNext/>
              <w:spacing w:line="276" w:lineRule="auto"/>
              <w:rPr>
                <w:rFonts w:ascii="Aptos" w:eastAsia="Aptos" w:hAnsi="Aptos" w:cs="Aptos"/>
                <w:sz w:val="22"/>
                <w:szCs w:val="22"/>
              </w:rPr>
            </w:pPr>
          </w:p>
        </w:tc>
      </w:tr>
    </w:tbl>
    <w:p w14:paraId="48E113D5"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6</w:t>
      </w:r>
      <w:r w:rsidRPr="2CF690BC">
        <w:rPr>
          <w:rFonts w:ascii="Aptos" w:eastAsia="Aptos" w:hAnsi="Aptos" w:cs="Aptos"/>
          <w:i/>
          <w:iCs/>
          <w:color w:val="D13438"/>
          <w:sz w:val="18"/>
          <w:szCs w:val="18"/>
          <w:u w:val="single"/>
        </w:rPr>
        <w:t>: Mapping ORN_ROAD_CLASS.csv to City Digital Twin</w:t>
      </w:r>
    </w:p>
    <w:p w14:paraId="7DC2BF05"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strike/>
          <w:color w:val="D13438"/>
          <w:sz w:val="22"/>
          <w:szCs w:val="22"/>
          <w:lang w:val="en-CA"/>
        </w:rPr>
        <w:t> </w:t>
      </w:r>
      <w:r w:rsidRPr="2CF690BC">
        <w:rPr>
          <w:rFonts w:ascii="Aptos" w:eastAsia="Aptos" w:hAnsi="Aptos" w:cs="Aptos"/>
          <w:b/>
          <w:bCs/>
          <w:strike/>
          <w:color w:val="D13438"/>
          <w:sz w:val="22"/>
          <w:szCs w:val="22"/>
          <w:lang w:val="en-CA"/>
        </w:rPr>
        <w:t xml:space="preserve">Table 4: </w:t>
      </w:r>
      <w:r w:rsidRPr="2CF690BC">
        <w:rPr>
          <w:rFonts w:ascii="Aptos" w:eastAsia="Aptos" w:hAnsi="Aptos" w:cs="Aptos"/>
          <w:strike/>
          <w:color w:val="D13438"/>
          <w:sz w:val="22"/>
          <w:szCs w:val="22"/>
        </w:rPr>
        <w:t>Mapping ORN_ROAD_CLASS.csv to City Digital Twin</w:t>
      </w:r>
    </w:p>
    <w:p w14:paraId="3327318E" w14:textId="77777777" w:rsidR="009A746D" w:rsidRDefault="009A746D" w:rsidP="009A746D">
      <w:pPr>
        <w:spacing w:line="259" w:lineRule="auto"/>
        <w:rPr>
          <w:rFonts w:ascii="Aptos" w:eastAsia="Aptos" w:hAnsi="Aptos" w:cs="Aptos"/>
          <w:color w:val="000000" w:themeColor="text1"/>
          <w:sz w:val="22"/>
          <w:szCs w:val="22"/>
        </w:rPr>
      </w:pPr>
    </w:p>
    <w:p w14:paraId="01A4EF7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ORN_OFFICIAL_STREET_NAME.csv:</w:t>
      </w:r>
      <w:r w:rsidRPr="2CF690BC">
        <w:rPr>
          <w:rFonts w:ascii="Aptos" w:eastAsia="Aptos" w:hAnsi="Aptos" w:cs="Aptos"/>
          <w:color w:val="000000" w:themeColor="text1"/>
          <w:sz w:val="22"/>
          <w:szCs w:val="22"/>
          <w:lang w:val="en-CA"/>
        </w:rPr>
        <w:t xml:space="preserve"> An event identifying an official street name and may be associated with a bilingual name.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708703EC"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F83DB7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ORN_OFFICIAL_STREET_NAME.csv:</w:t>
            </w:r>
          </w:p>
        </w:tc>
      </w:tr>
      <w:tr w:rsidR="009A746D" w14:paraId="3DCFAF1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6AE7A1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E8DD40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20C52C2"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764022F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7E1F83" w14:textId="77777777" w:rsidR="009A746D" w:rsidRDefault="009A746D" w:rsidP="00D54866">
            <w:pPr>
              <w:rPr>
                <w:rFonts w:ascii="Aptos" w:eastAsia="Aptos" w:hAnsi="Aptos" w:cs="Aptos"/>
                <w:sz w:val="22"/>
                <w:szCs w:val="22"/>
              </w:rPr>
            </w:pPr>
            <w:r>
              <w:br/>
            </w:r>
            <w:r w:rsidRPr="2CF690BC">
              <w:rPr>
                <w:rFonts w:ascii="Aptos" w:eastAsia="Aptos" w:hAnsi="Aptos" w:cs="Aptos"/>
                <w:sz w:val="22"/>
                <w:szCs w:val="22"/>
                <w:lang w:val="en-CA"/>
              </w:rPr>
              <w:t>FULL_STREET_NAME</w:t>
            </w:r>
          </w:p>
          <w:p w14:paraId="788BC9F7" w14:textId="77777777" w:rsidR="009A746D" w:rsidRDefault="009A746D" w:rsidP="00D54866">
            <w:pPr>
              <w:jc w:val="center"/>
              <w:rPr>
                <w:rFonts w:ascii="Aptos" w:eastAsia="Aptos" w:hAnsi="Aptos" w:cs="Aptos"/>
                <w:color w:val="FFFFFF" w:themeColor="background1"/>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CFFFB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91FA67" w14:textId="77777777" w:rsidR="009A746D" w:rsidRDefault="009A746D" w:rsidP="00D54866">
            <w:pPr>
              <w:keepNext/>
              <w:jc w:val="center"/>
              <w:rPr>
                <w:rFonts w:ascii="Aptos" w:eastAsia="Aptos" w:hAnsi="Aptos" w:cs="Aptos"/>
                <w:sz w:val="22"/>
                <w:szCs w:val="22"/>
              </w:rPr>
            </w:pPr>
            <w:proofErr w:type="spellStart"/>
            <w:r w:rsidRPr="2CF690BC">
              <w:rPr>
                <w:rFonts w:ascii="Aptos" w:eastAsia="Aptos" w:hAnsi="Aptos" w:cs="Aptos"/>
                <w:sz w:val="22"/>
                <w:szCs w:val="22"/>
                <w:lang w:val="en-CA"/>
              </w:rPr>
              <w:t>genProp:hasName</w:t>
            </w:r>
            <w:proofErr w:type="spellEnd"/>
          </w:p>
        </w:tc>
      </w:tr>
    </w:tbl>
    <w:p w14:paraId="158A9755"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7</w:t>
      </w:r>
      <w:r w:rsidRPr="2CF690BC">
        <w:rPr>
          <w:rFonts w:ascii="Aptos" w:eastAsia="Aptos" w:hAnsi="Aptos" w:cs="Aptos"/>
          <w:i/>
          <w:iCs/>
          <w:color w:val="D13438"/>
          <w:sz w:val="18"/>
          <w:szCs w:val="18"/>
          <w:u w:val="single"/>
        </w:rPr>
        <w:t>: Mapping ORN_OFFICIAL_STREET_NAME.csv Road Link data to City Digital Twin</w:t>
      </w:r>
    </w:p>
    <w:p w14:paraId="00DC4883"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5: </w:t>
      </w:r>
      <w:r w:rsidRPr="2CF690BC">
        <w:rPr>
          <w:rFonts w:ascii="Aptos" w:eastAsia="Aptos" w:hAnsi="Aptos" w:cs="Aptos"/>
          <w:strike/>
          <w:color w:val="D13438"/>
          <w:sz w:val="22"/>
          <w:szCs w:val="22"/>
        </w:rPr>
        <w:t>Mapping ORN_OFFICIAL_STREET_NAME.csv Road Link data to City Digital Twin</w:t>
      </w:r>
    </w:p>
    <w:p w14:paraId="1DD678A6" w14:textId="77777777" w:rsidR="009A746D" w:rsidRDefault="009A746D" w:rsidP="009A746D">
      <w:pPr>
        <w:spacing w:line="259" w:lineRule="auto"/>
        <w:rPr>
          <w:rFonts w:ascii="Aptos" w:eastAsia="Aptos" w:hAnsi="Aptos" w:cs="Aptos"/>
          <w:color w:val="000000" w:themeColor="text1"/>
          <w:sz w:val="22"/>
          <w:szCs w:val="22"/>
        </w:rPr>
      </w:pPr>
    </w:p>
    <w:p w14:paraId="47DF2E7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6: </w:t>
      </w:r>
      <w:r w:rsidRPr="2CF690BC">
        <w:rPr>
          <w:rFonts w:ascii="Aptos" w:eastAsia="Aptos" w:hAnsi="Aptos" w:cs="Aptos"/>
          <w:strike/>
          <w:color w:val="D13438"/>
          <w:sz w:val="22"/>
          <w:szCs w:val="22"/>
        </w:rPr>
        <w:t>Mapping ORN_BLOCKED_PASSAGE.csv to City Digital Twin</w:t>
      </w:r>
    </w:p>
    <w:p w14:paraId="5806F02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ORN_JURISDICTION.csv:</w:t>
      </w:r>
      <w:r w:rsidRPr="2CF690BC">
        <w:rPr>
          <w:rFonts w:ascii="Aptos" w:eastAsia="Aptos" w:hAnsi="Aptos" w:cs="Aptos"/>
          <w:color w:val="000000" w:themeColor="text1"/>
          <w:sz w:val="22"/>
          <w:szCs w:val="22"/>
          <w:lang w:val="en-CA"/>
        </w:rPr>
        <w:t xml:space="preserve"> Identifies jurisdictional, or custodianship, responsibility of the road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12"/>
        <w:gridCol w:w="3912"/>
        <w:gridCol w:w="3912"/>
      </w:tblGrid>
      <w:tr w:rsidR="009A746D" w14:paraId="2387AC17" w14:textId="77777777" w:rsidTr="00D54866">
        <w:trPr>
          <w:trHeight w:val="300"/>
        </w:trPr>
        <w:tc>
          <w:tcPr>
            <w:tcW w:w="1173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D38B51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ORN_JURISDICTION.csv:</w:t>
            </w:r>
          </w:p>
        </w:tc>
      </w:tr>
      <w:tr w:rsidR="009A746D" w14:paraId="40B3E44D" w14:textId="77777777" w:rsidTr="00D54866">
        <w:trPr>
          <w:trHeight w:val="300"/>
        </w:trPr>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6E1B072"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3B3AC0D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580486C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33B49263" w14:textId="77777777" w:rsidTr="00D54866">
        <w:trPr>
          <w:trHeight w:val="300"/>
        </w:trPr>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4A2D8C"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JURISDICTION</w:t>
            </w:r>
          </w:p>
          <w:p w14:paraId="48C229F4" w14:textId="77777777" w:rsidR="009A746D" w:rsidRDefault="009A746D" w:rsidP="00D54866">
            <w:pPr>
              <w:jc w:val="center"/>
              <w:rPr>
                <w:rFonts w:ascii="Aptos" w:eastAsia="Aptos" w:hAnsi="Aptos" w:cs="Aptos"/>
                <w:color w:val="FFFFFF" w:themeColor="background1"/>
                <w:sz w:val="22"/>
                <w:szCs w:val="22"/>
              </w:rPr>
            </w:pP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D0442A"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An indication of who has the jurisdictional, or custodianship responsibility for a road net element. The custodian would have the responsibility to ensure maintenance occurs, but is not necessarily the one who undertakes the maintenance directly.</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D3E6E2"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rPr>
              <w:t>cdt:hasCustodian</w:t>
            </w:r>
            <w:proofErr w:type="spellEnd"/>
          </w:p>
          <w:p w14:paraId="5F4D4DF5" w14:textId="77777777" w:rsidR="009A746D" w:rsidRDefault="009A746D" w:rsidP="00D54866">
            <w:pPr>
              <w:keepNext/>
              <w:jc w:val="center"/>
              <w:rPr>
                <w:rFonts w:ascii="Aptos" w:eastAsia="Aptos" w:hAnsi="Aptos" w:cs="Aptos"/>
                <w:color w:val="FFFFFF" w:themeColor="background1"/>
                <w:sz w:val="22"/>
                <w:szCs w:val="22"/>
              </w:rPr>
            </w:pPr>
          </w:p>
        </w:tc>
      </w:tr>
    </w:tbl>
    <w:p w14:paraId="3160A666"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9</w:t>
      </w:r>
      <w:r w:rsidRPr="2CF690BC">
        <w:rPr>
          <w:rFonts w:ascii="Aptos" w:eastAsia="Aptos" w:hAnsi="Aptos" w:cs="Aptos"/>
          <w:i/>
          <w:iCs/>
          <w:color w:val="D13438"/>
          <w:sz w:val="18"/>
          <w:szCs w:val="18"/>
          <w:u w:val="single"/>
        </w:rPr>
        <w:t>: Mapping ORN_JURISDICTION.csv to City Digital Twin</w:t>
      </w:r>
    </w:p>
    <w:p w14:paraId="63DC6700"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7: </w:t>
      </w:r>
      <w:r w:rsidRPr="2CF690BC">
        <w:rPr>
          <w:rFonts w:ascii="Aptos" w:eastAsia="Aptos" w:hAnsi="Aptos" w:cs="Aptos"/>
          <w:strike/>
          <w:color w:val="D13438"/>
          <w:sz w:val="22"/>
          <w:szCs w:val="22"/>
        </w:rPr>
        <w:t>Mapping ORN_JURISDICTION.csv to City Digital Twin</w:t>
      </w:r>
    </w:p>
    <w:p w14:paraId="196863F0" w14:textId="77777777" w:rsidR="009A746D" w:rsidRDefault="009A746D" w:rsidP="009A746D">
      <w:pPr>
        <w:spacing w:line="259" w:lineRule="auto"/>
        <w:rPr>
          <w:rFonts w:ascii="Aptos" w:eastAsia="Aptos" w:hAnsi="Aptos" w:cs="Aptos"/>
          <w:color w:val="000000" w:themeColor="text1"/>
          <w:sz w:val="22"/>
          <w:szCs w:val="22"/>
        </w:rPr>
      </w:pPr>
    </w:p>
    <w:p w14:paraId="54CEA81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ORN_ROAD_SURFACE.csv:</w:t>
      </w:r>
      <w:r w:rsidRPr="2CF690BC">
        <w:rPr>
          <w:rFonts w:ascii="Aptos" w:eastAsia="Aptos" w:hAnsi="Aptos" w:cs="Aptos"/>
          <w:color w:val="000000" w:themeColor="text1"/>
          <w:sz w:val="22"/>
          <w:szCs w:val="22"/>
          <w:lang w:val="en-CA"/>
        </w:rPr>
        <w:t xml:space="preserve"> The surface type of a road element.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40"/>
        <w:gridCol w:w="5584"/>
        <w:gridCol w:w="3862"/>
      </w:tblGrid>
      <w:tr w:rsidR="009A746D" w14:paraId="74E98FF2"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713FD4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ORN_ROAD_SURFACE.csv:</w:t>
            </w:r>
          </w:p>
        </w:tc>
      </w:tr>
      <w:tr w:rsidR="009A746D" w14:paraId="023252EA"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F44255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45A0A5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D4CB11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3118FE68"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A39E38"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SURFACE_TYPE</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F9A19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linear event indicating the surface type of a road element.</w:t>
            </w:r>
          </w:p>
          <w:p w14:paraId="5DB7EC46" w14:textId="77777777" w:rsidR="009A746D" w:rsidRDefault="009A746D" w:rsidP="00D54866">
            <w:pPr>
              <w:rPr>
                <w:rFonts w:ascii="Aptos" w:eastAsia="Aptos" w:hAnsi="Aptos" w:cs="Aptos"/>
                <w:sz w:val="22"/>
                <w:szCs w:val="22"/>
              </w:rPr>
            </w:pPr>
            <w:r>
              <w:rPr>
                <w:noProof/>
              </w:rPr>
              <w:drawing>
                <wp:inline distT="0" distB="0" distL="0" distR="0" wp14:anchorId="1FAF2C41" wp14:editId="1E416F57">
                  <wp:extent cx="3358551" cy="1612695"/>
                  <wp:effectExtent l="0" t="0" r="0" b="6985"/>
                  <wp:docPr id="201276214" name="Picture 20127621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3378789" cy="1622413"/>
                          </a:xfrm>
                          <a:prstGeom prst="rect">
                            <a:avLst/>
                          </a:prstGeom>
                        </pic:spPr>
                      </pic:pic>
                    </a:graphicData>
                  </a:graphic>
                </wp:inline>
              </w:drawing>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F026E6"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t>cdt:hasSurfaceType</w:t>
            </w:r>
            <w:proofErr w:type="spellEnd"/>
          </w:p>
          <w:p w14:paraId="5F112DDA" w14:textId="77777777" w:rsidR="009A746D" w:rsidRDefault="009A746D" w:rsidP="00D54866">
            <w:pPr>
              <w:rPr>
                <w:rFonts w:ascii="Aptos" w:eastAsia="Aptos" w:hAnsi="Aptos" w:cs="Aptos"/>
                <w:sz w:val="22"/>
                <w:szCs w:val="22"/>
              </w:rPr>
            </w:pPr>
          </w:p>
        </w:tc>
      </w:tr>
      <w:tr w:rsidR="009A746D" w14:paraId="0402A275"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E49913"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lastRenderedPageBreak/>
              <w:t>PAVEMENT_STATUS</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D137B5"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surface type of a road element.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52F15F" w14:textId="77777777" w:rsidR="009A746D" w:rsidRDefault="009A746D" w:rsidP="00D54866">
            <w:pPr>
              <w:keepNext/>
              <w:rPr>
                <w:rFonts w:ascii="Aptos" w:eastAsia="Aptos" w:hAnsi="Aptos" w:cs="Aptos"/>
                <w:sz w:val="22"/>
                <w:szCs w:val="22"/>
              </w:rPr>
            </w:pPr>
            <w:proofErr w:type="spellStart"/>
            <w:r w:rsidRPr="2CF690BC">
              <w:rPr>
                <w:rFonts w:ascii="Aptos" w:eastAsia="Aptos" w:hAnsi="Aptos" w:cs="Aptos"/>
                <w:sz w:val="22"/>
                <w:szCs w:val="22"/>
                <w:lang w:val="en-CA"/>
              </w:rPr>
              <w:t>cdt:pavementStatus</w:t>
            </w:r>
            <w:proofErr w:type="spellEnd"/>
          </w:p>
        </w:tc>
      </w:tr>
    </w:tbl>
    <w:p w14:paraId="741F06EB"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10</w:t>
      </w:r>
      <w:r w:rsidRPr="2CF690BC">
        <w:rPr>
          <w:rFonts w:ascii="Aptos" w:eastAsia="Aptos" w:hAnsi="Aptos" w:cs="Aptos"/>
          <w:i/>
          <w:iCs/>
          <w:color w:val="D13438"/>
          <w:sz w:val="18"/>
          <w:szCs w:val="18"/>
          <w:u w:val="single"/>
        </w:rPr>
        <w:t>: Mapping ORN_ROAD_SURFACE.csv to City Digital Twin</w:t>
      </w:r>
    </w:p>
    <w:p w14:paraId="655949D9"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8: </w:t>
      </w:r>
      <w:r w:rsidRPr="2CF690BC">
        <w:rPr>
          <w:rFonts w:ascii="Aptos" w:eastAsia="Aptos" w:hAnsi="Aptos" w:cs="Aptos"/>
          <w:strike/>
          <w:color w:val="D13438"/>
          <w:sz w:val="22"/>
          <w:szCs w:val="22"/>
        </w:rPr>
        <w:t>Mapping ORN_ROAD_SURFACE.csv to City Digital Twin</w:t>
      </w:r>
    </w:p>
    <w:p w14:paraId="2D72FA00" w14:textId="77777777" w:rsidR="009A746D" w:rsidRDefault="009A746D" w:rsidP="009A746D">
      <w:pPr>
        <w:spacing w:line="259" w:lineRule="auto"/>
        <w:rPr>
          <w:rFonts w:ascii="Aptos" w:eastAsia="Aptos" w:hAnsi="Aptos" w:cs="Aptos"/>
          <w:color w:val="000000" w:themeColor="text1"/>
          <w:sz w:val="22"/>
          <w:szCs w:val="22"/>
        </w:rPr>
      </w:pPr>
    </w:p>
    <w:p w14:paraId="2EEDA89E"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ORN_NUMBER_OF_LANES.csv:</w:t>
      </w:r>
      <w:r w:rsidRPr="2CF690BC">
        <w:rPr>
          <w:rFonts w:ascii="Aptos" w:eastAsia="Aptos" w:hAnsi="Aptos" w:cs="Aptos"/>
          <w:color w:val="000000" w:themeColor="text1"/>
          <w:sz w:val="22"/>
          <w:szCs w:val="22"/>
          <w:lang w:val="en-CA"/>
        </w:rPr>
        <w:t xml:space="preserve"> A linear event indicating the number of lanes.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08E36A63"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E6A8E56"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ORN_NUMBER_OF_LANES.csv:</w:t>
            </w:r>
          </w:p>
        </w:tc>
      </w:tr>
      <w:tr w:rsidR="009A746D" w14:paraId="5176DA02"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775163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1E2AD1B"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01785D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475BAF07"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96592A"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NUMBER_OF_LANES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E7835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number of lanes of a road.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A572D8"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t>road:numLanes</w:t>
            </w:r>
            <w:proofErr w:type="spellEnd"/>
          </w:p>
          <w:p w14:paraId="6733C00D" w14:textId="77777777" w:rsidR="009A746D" w:rsidRDefault="009A746D" w:rsidP="00D54866">
            <w:pPr>
              <w:keepNext/>
              <w:jc w:val="center"/>
              <w:rPr>
                <w:rFonts w:ascii="Aptos" w:eastAsia="Aptos" w:hAnsi="Aptos" w:cs="Aptos"/>
                <w:sz w:val="22"/>
                <w:szCs w:val="22"/>
              </w:rPr>
            </w:pPr>
          </w:p>
        </w:tc>
      </w:tr>
    </w:tbl>
    <w:p w14:paraId="2356867F"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11</w:t>
      </w:r>
      <w:r w:rsidRPr="2CF690BC">
        <w:rPr>
          <w:rFonts w:ascii="Aptos" w:eastAsia="Aptos" w:hAnsi="Aptos" w:cs="Aptos"/>
          <w:i/>
          <w:iCs/>
          <w:color w:val="D13438"/>
          <w:sz w:val="18"/>
          <w:szCs w:val="18"/>
          <w:u w:val="single"/>
        </w:rPr>
        <w:t>: Mapping ORN_NUMBER_OF_LANES.csv to City Digital Twin</w:t>
      </w:r>
    </w:p>
    <w:p w14:paraId="49727FA4"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9: </w:t>
      </w:r>
      <w:r w:rsidRPr="2CF690BC">
        <w:rPr>
          <w:rFonts w:ascii="Aptos" w:eastAsia="Aptos" w:hAnsi="Aptos" w:cs="Aptos"/>
          <w:strike/>
          <w:color w:val="D13438"/>
          <w:sz w:val="22"/>
          <w:szCs w:val="22"/>
        </w:rPr>
        <w:t>Mapping ORN_NUMBER_OF_LANES.csv to City Digital Twin</w:t>
      </w:r>
    </w:p>
    <w:p w14:paraId="489797AF" w14:textId="77777777" w:rsidR="009A746D" w:rsidRDefault="009A746D" w:rsidP="009A746D">
      <w:pPr>
        <w:spacing w:line="259" w:lineRule="auto"/>
        <w:rPr>
          <w:rFonts w:ascii="Aptos" w:eastAsia="Aptos" w:hAnsi="Aptos" w:cs="Aptos"/>
          <w:color w:val="000000" w:themeColor="text1"/>
          <w:sz w:val="22"/>
          <w:szCs w:val="22"/>
        </w:rPr>
      </w:pPr>
    </w:p>
    <w:p w14:paraId="7AA2FDF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ORN_ROUTE_NAME.csv:</w:t>
      </w:r>
      <w:r w:rsidRPr="2CF690BC">
        <w:rPr>
          <w:rFonts w:ascii="Aptos" w:eastAsia="Aptos" w:hAnsi="Aptos" w:cs="Aptos"/>
          <w:color w:val="000000" w:themeColor="text1"/>
          <w:sz w:val="22"/>
          <w:szCs w:val="22"/>
          <w:lang w:val="en-CA"/>
        </w:rPr>
        <w:t xml:space="preserve"> The name attached to a road net element as defined by a Municipality, Provincial Ministry, or Federal Agency and is associated to an established and/or maintained route.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76120981"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9F70F4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ORN_ROUTE_NAME.csv:</w:t>
            </w:r>
          </w:p>
        </w:tc>
      </w:tr>
      <w:tr w:rsidR="009A746D" w14:paraId="472F136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D039D9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EC169EA"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D0941D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3495DE2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07D810"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ROUTE_NAME_ENGLISH</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F8DDDD"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English name that is attached to a road net element as defined by a Municipality, Provincial Ministry, or Federal Agency and is associated to an established and/or maintained route.</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645175" w14:textId="77777777" w:rsidR="009A746D" w:rsidRDefault="009A746D" w:rsidP="00D54866">
            <w:pPr>
              <w:keepNext/>
              <w:rPr>
                <w:rFonts w:ascii="Aptos" w:eastAsia="Aptos" w:hAnsi="Aptos" w:cs="Aptos"/>
                <w:sz w:val="22"/>
                <w:szCs w:val="22"/>
              </w:rPr>
            </w:pPr>
            <w:proofErr w:type="spellStart"/>
            <w:r w:rsidRPr="2CF690BC">
              <w:rPr>
                <w:rFonts w:ascii="Aptos" w:eastAsia="Aptos" w:hAnsi="Aptos" w:cs="Aptos"/>
                <w:sz w:val="22"/>
                <w:szCs w:val="22"/>
                <w:lang w:val="en-CA"/>
              </w:rPr>
              <w:t>cdt:routeName</w:t>
            </w:r>
            <w:proofErr w:type="spellEnd"/>
          </w:p>
        </w:tc>
      </w:tr>
    </w:tbl>
    <w:p w14:paraId="74795B08"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12</w:t>
      </w:r>
      <w:r w:rsidRPr="2CF690BC">
        <w:rPr>
          <w:rFonts w:ascii="Aptos" w:eastAsia="Aptos" w:hAnsi="Aptos" w:cs="Aptos"/>
          <w:i/>
          <w:iCs/>
          <w:color w:val="D13438"/>
          <w:sz w:val="18"/>
          <w:szCs w:val="18"/>
          <w:u w:val="single"/>
        </w:rPr>
        <w:t>: Mapping ORN_ROUTE_NAME.csv to City Digital Twin</w:t>
      </w:r>
    </w:p>
    <w:p w14:paraId="6EA6375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10: </w:t>
      </w:r>
      <w:r w:rsidRPr="2CF690BC">
        <w:rPr>
          <w:rFonts w:ascii="Aptos" w:eastAsia="Aptos" w:hAnsi="Aptos" w:cs="Aptos"/>
          <w:strike/>
          <w:color w:val="D13438"/>
          <w:sz w:val="22"/>
          <w:szCs w:val="22"/>
        </w:rPr>
        <w:t>Mapping ORN_ROUTE_NAME.csv to City Digital Twin</w:t>
      </w:r>
    </w:p>
    <w:p w14:paraId="79A5108A" w14:textId="77777777" w:rsidR="009A746D" w:rsidRDefault="009A746D" w:rsidP="009A746D">
      <w:pPr>
        <w:spacing w:line="259" w:lineRule="auto"/>
        <w:rPr>
          <w:rFonts w:ascii="Aptos" w:eastAsia="Aptos" w:hAnsi="Aptos" w:cs="Aptos"/>
          <w:color w:val="000000" w:themeColor="text1"/>
          <w:sz w:val="22"/>
          <w:szCs w:val="22"/>
        </w:rPr>
      </w:pPr>
    </w:p>
    <w:p w14:paraId="4C78708C"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ORN_ROUTE_NUMBER.csv:</w:t>
      </w:r>
      <w:r w:rsidRPr="2CF690BC">
        <w:rPr>
          <w:rFonts w:ascii="Aptos" w:eastAsia="Aptos" w:hAnsi="Aptos" w:cs="Aptos"/>
          <w:color w:val="000000" w:themeColor="text1"/>
          <w:sz w:val="22"/>
          <w:szCs w:val="22"/>
          <w:lang w:val="en-CA"/>
        </w:rPr>
        <w:t xml:space="preserve"> The route number attached to a road net element as defined by a Municipality, Provincial Ministry, or Federal Agency and is typically associated with provincial highways, secondary highways, county roads and regional roads</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A746D" w14:paraId="03460064"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38292C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lastRenderedPageBreak/>
              <w:t>Data Provided by ORN_ROUTE_NUMBER.csv:</w:t>
            </w:r>
          </w:p>
        </w:tc>
      </w:tr>
      <w:tr w:rsidR="009A746D" w14:paraId="09D9DD6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F89A7D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EF99138"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744EA3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A746D" w14:paraId="14016DD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108734"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ROUTE_NUMBER</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1F78E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route number assigned to a road typically associated with provincial highways, secondary highways, county roads and regional roads and is represented by a numeric and/or an alpha-numeric character. A road can be assigned multiple route numbers.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6D4946"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t>cdt:routeNumber</w:t>
            </w:r>
            <w:proofErr w:type="spellEnd"/>
          </w:p>
          <w:p w14:paraId="60A0CDBB" w14:textId="77777777" w:rsidR="009A746D" w:rsidRDefault="009A746D" w:rsidP="00D54866">
            <w:pPr>
              <w:keepNext/>
              <w:rPr>
                <w:rFonts w:ascii="Aptos" w:eastAsia="Aptos" w:hAnsi="Aptos" w:cs="Aptos"/>
                <w:sz w:val="22"/>
                <w:szCs w:val="22"/>
              </w:rPr>
            </w:pPr>
          </w:p>
        </w:tc>
      </w:tr>
    </w:tbl>
    <w:p w14:paraId="15DF3144"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13</w:t>
      </w:r>
      <w:r w:rsidRPr="2CF690BC">
        <w:rPr>
          <w:rFonts w:ascii="Aptos" w:eastAsia="Aptos" w:hAnsi="Aptos" w:cs="Aptos"/>
          <w:i/>
          <w:iCs/>
          <w:color w:val="D13438"/>
          <w:sz w:val="18"/>
          <w:szCs w:val="18"/>
          <w:u w:val="single"/>
        </w:rPr>
        <w:t>: Mapping ORN_ROUTE_NUMBER.csv to City Digital Twin</w:t>
      </w:r>
    </w:p>
    <w:p w14:paraId="2E71A99D"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11: </w:t>
      </w:r>
      <w:r w:rsidRPr="2CF690BC">
        <w:rPr>
          <w:rFonts w:ascii="Aptos" w:eastAsia="Aptos" w:hAnsi="Aptos" w:cs="Aptos"/>
          <w:strike/>
          <w:color w:val="D13438"/>
          <w:sz w:val="22"/>
          <w:szCs w:val="22"/>
        </w:rPr>
        <w:t>Mapping ORN_ROUTE_NUMBER.csv to City Digital Twin</w:t>
      </w:r>
    </w:p>
    <w:p w14:paraId="5984B072" w14:textId="77777777" w:rsidR="009A746D" w:rsidRDefault="009A746D" w:rsidP="009A746D">
      <w:pPr>
        <w:spacing w:line="259" w:lineRule="auto"/>
        <w:rPr>
          <w:rFonts w:ascii="Aptos" w:eastAsia="Aptos" w:hAnsi="Aptos" w:cs="Aptos"/>
          <w:color w:val="000000" w:themeColor="text1"/>
          <w:sz w:val="22"/>
          <w:szCs w:val="22"/>
        </w:rPr>
      </w:pPr>
    </w:p>
    <w:p w14:paraId="5271D909"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ORN_STRUCTURE.csv:</w:t>
      </w:r>
      <w:r w:rsidRPr="2CF690BC">
        <w:rPr>
          <w:rFonts w:ascii="Aptos" w:eastAsia="Aptos" w:hAnsi="Aptos" w:cs="Aptos"/>
          <w:color w:val="000000" w:themeColor="text1"/>
          <w:sz w:val="22"/>
          <w:szCs w:val="22"/>
          <w:lang w:val="en-CA"/>
        </w:rPr>
        <w:t xml:space="preserve"> The classification of a structure, that exists on a road element and is managed as a linear event. The types are mutually exclusive.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8"/>
        <w:gridCol w:w="7087"/>
        <w:gridCol w:w="2501"/>
      </w:tblGrid>
      <w:tr w:rsidR="009A746D" w14:paraId="38BA7EFC"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49FFD04"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ORN_STRUCTURE.csv:</w:t>
            </w:r>
          </w:p>
        </w:tc>
      </w:tr>
      <w:tr w:rsidR="009A746D" w14:paraId="25F9F92E"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5A65F30"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70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A9EA5E1"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5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34E82B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A746D" w14:paraId="2A67C48F"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92ADD"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STRUCTURE_TYPE</w:t>
            </w:r>
          </w:p>
        </w:tc>
        <w:tc>
          <w:tcPr>
            <w:tcW w:w="70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34E08E6"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The classification of a structure, that exists on a road element and is managed as a linear event.</w:t>
            </w:r>
          </w:p>
          <w:p w14:paraId="63B82444" w14:textId="77777777" w:rsidR="009A746D" w:rsidRDefault="009A746D" w:rsidP="00D54866">
            <w:pPr>
              <w:rPr>
                <w:rFonts w:ascii="Aptos" w:eastAsia="Aptos" w:hAnsi="Aptos" w:cs="Aptos"/>
                <w:sz w:val="22"/>
                <w:szCs w:val="22"/>
              </w:rPr>
            </w:pPr>
            <w:r>
              <w:rPr>
                <w:noProof/>
              </w:rPr>
              <w:lastRenderedPageBreak/>
              <w:drawing>
                <wp:inline distT="0" distB="0" distL="0" distR="0" wp14:anchorId="4F591926" wp14:editId="282697A7">
                  <wp:extent cx="4210050" cy="4324350"/>
                  <wp:effectExtent l="0" t="0" r="0" b="0"/>
                  <wp:docPr id="1583425213" name="Picture 158342521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210050" cy="4324350"/>
                          </a:xfrm>
                          <a:prstGeom prst="rect">
                            <a:avLst/>
                          </a:prstGeom>
                        </pic:spPr>
                      </pic:pic>
                    </a:graphicData>
                  </a:graphic>
                </wp:inline>
              </w:drawing>
            </w:r>
          </w:p>
        </w:tc>
        <w:tc>
          <w:tcPr>
            <w:tcW w:w="25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5424D5" w14:textId="77777777" w:rsidR="009A746D" w:rsidRDefault="009A746D" w:rsidP="00D54866">
            <w:pPr>
              <w:rPr>
                <w:rFonts w:ascii="Aptos" w:eastAsia="Aptos" w:hAnsi="Aptos" w:cs="Aptos"/>
                <w:sz w:val="22"/>
                <w:szCs w:val="22"/>
              </w:rPr>
            </w:pPr>
            <w:proofErr w:type="spellStart"/>
            <w:r>
              <w:rPr>
                <w:rFonts w:ascii="Aptos" w:eastAsia="Aptos" w:hAnsi="Aptos" w:cs="Aptos"/>
                <w:sz w:val="22"/>
                <w:szCs w:val="22"/>
                <w:lang w:val="en-CA"/>
              </w:rPr>
              <w:lastRenderedPageBreak/>
              <w:t>transinfras</w:t>
            </w:r>
            <w:r w:rsidRPr="2CF690BC">
              <w:rPr>
                <w:rFonts w:ascii="Aptos" w:eastAsia="Aptos" w:hAnsi="Aptos" w:cs="Aptos"/>
                <w:sz w:val="22"/>
                <w:szCs w:val="22"/>
                <w:lang w:val="en-CA"/>
              </w:rPr>
              <w:t>:</w:t>
            </w:r>
            <w:r>
              <w:rPr>
                <w:rFonts w:ascii="Aptos" w:eastAsia="Aptos" w:hAnsi="Aptos" w:cs="Aptos"/>
                <w:sz w:val="22"/>
                <w:szCs w:val="22"/>
                <w:lang w:val="en-CA"/>
              </w:rPr>
              <w:t>supports</w:t>
            </w:r>
            <w:proofErr w:type="spellEnd"/>
          </w:p>
          <w:p w14:paraId="7915D34C" w14:textId="77777777" w:rsidR="009A746D" w:rsidRDefault="009A746D" w:rsidP="00D54866">
            <w:pPr>
              <w:rPr>
                <w:rFonts w:ascii="Aptos" w:eastAsia="Aptos" w:hAnsi="Aptos" w:cs="Aptos"/>
                <w:sz w:val="22"/>
                <w:szCs w:val="22"/>
              </w:rPr>
            </w:pPr>
          </w:p>
          <w:p w14:paraId="5557F53B" w14:textId="77777777" w:rsidR="009A746D" w:rsidRDefault="009A746D" w:rsidP="00D54866">
            <w:pPr>
              <w:keepNext/>
              <w:rPr>
                <w:rFonts w:ascii="Aptos" w:eastAsia="Aptos" w:hAnsi="Aptos" w:cs="Aptos"/>
                <w:sz w:val="22"/>
                <w:szCs w:val="22"/>
              </w:rPr>
            </w:pPr>
          </w:p>
        </w:tc>
      </w:tr>
    </w:tbl>
    <w:p w14:paraId="69EC598B"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14</w:t>
      </w:r>
      <w:r w:rsidRPr="2CF690BC">
        <w:rPr>
          <w:rFonts w:ascii="Aptos" w:eastAsia="Aptos" w:hAnsi="Aptos" w:cs="Aptos"/>
          <w:i/>
          <w:iCs/>
          <w:color w:val="D13438"/>
          <w:sz w:val="18"/>
          <w:szCs w:val="18"/>
          <w:u w:val="single"/>
        </w:rPr>
        <w:t>: Mapping ORN_STRUCTURE.csv to City Digital Twin</w:t>
      </w:r>
    </w:p>
    <w:p w14:paraId="2B342128"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12: </w:t>
      </w:r>
      <w:r w:rsidRPr="2CF690BC">
        <w:rPr>
          <w:rFonts w:ascii="Aptos" w:eastAsia="Aptos" w:hAnsi="Aptos" w:cs="Aptos"/>
          <w:strike/>
          <w:color w:val="D13438"/>
          <w:sz w:val="22"/>
          <w:szCs w:val="22"/>
        </w:rPr>
        <w:t>Mapping ORN_STRUCTURE.csv to City Digital Twin</w:t>
      </w:r>
    </w:p>
    <w:p w14:paraId="09E8D872" w14:textId="77777777" w:rsidR="009A746D" w:rsidRDefault="009A746D" w:rsidP="009A746D">
      <w:pPr>
        <w:spacing w:line="259" w:lineRule="auto"/>
        <w:rPr>
          <w:rFonts w:ascii="Aptos" w:eastAsia="Aptos" w:hAnsi="Aptos" w:cs="Aptos"/>
          <w:color w:val="000000" w:themeColor="text1"/>
          <w:sz w:val="22"/>
          <w:szCs w:val="22"/>
        </w:rPr>
      </w:pPr>
    </w:p>
    <w:p w14:paraId="44C449E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 xml:space="preserve">ORN_TOLL_POINT.csv: </w:t>
      </w:r>
      <w:r w:rsidRPr="2CF690BC">
        <w:rPr>
          <w:rFonts w:ascii="Aptos" w:eastAsia="Aptos" w:hAnsi="Aptos" w:cs="Aptos"/>
          <w:color w:val="000000" w:themeColor="text1"/>
          <w:sz w:val="22"/>
          <w:szCs w:val="22"/>
          <w:lang w:val="en-CA"/>
        </w:rPr>
        <w:t>A point event along a road element indicating the presence of a toll point.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8"/>
        <w:gridCol w:w="6946"/>
        <w:gridCol w:w="2642"/>
      </w:tblGrid>
      <w:tr w:rsidR="009A746D" w14:paraId="46F176C5"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9532CFB"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ORN_TOLL_POINT.csv:</w:t>
            </w:r>
          </w:p>
        </w:tc>
      </w:tr>
      <w:tr w:rsidR="009A746D" w14:paraId="6FE4B10B"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8663863"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69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48DF91E"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59AD4D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A746D" w14:paraId="63718C9A"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68EAE2"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TOLL_POINT_TYPE</w:t>
            </w:r>
          </w:p>
        </w:tc>
        <w:tc>
          <w:tcPr>
            <w:tcW w:w="6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07AB8E"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A point event on a road element identifying the existence of an underpass. An underpass occurs where the road element runs underneath a passage accommodating the movement of water, a building, road, rail, pedestrian or wildlife.</w:t>
            </w:r>
          </w:p>
          <w:p w14:paraId="504D3D0D" w14:textId="77777777" w:rsidR="009A746D" w:rsidRDefault="009A746D" w:rsidP="00D54866">
            <w:pPr>
              <w:rPr>
                <w:rFonts w:ascii="Aptos" w:eastAsia="Aptos" w:hAnsi="Aptos" w:cs="Aptos"/>
                <w:sz w:val="22"/>
                <w:szCs w:val="22"/>
              </w:rPr>
            </w:pPr>
            <w:r>
              <w:rPr>
                <w:noProof/>
              </w:rPr>
              <w:lastRenderedPageBreak/>
              <w:drawing>
                <wp:inline distT="0" distB="0" distL="0" distR="0" wp14:anchorId="6B94BB21" wp14:editId="43DBDC8C">
                  <wp:extent cx="4171950" cy="2495550"/>
                  <wp:effectExtent l="0" t="0" r="0" b="0"/>
                  <wp:docPr id="1962114969" name="Picture 1962114969"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171950" cy="2495550"/>
                          </a:xfrm>
                          <a:prstGeom prst="rect">
                            <a:avLst/>
                          </a:prstGeom>
                        </pic:spPr>
                      </pic:pic>
                    </a:graphicData>
                  </a:graphic>
                </wp:inline>
              </w:drawing>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2C0D17"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lastRenderedPageBreak/>
              <w:t>cdt:hasTollPointType</w:t>
            </w:r>
            <w:proofErr w:type="spellEnd"/>
          </w:p>
          <w:p w14:paraId="3AFEFE60" w14:textId="77777777" w:rsidR="009A746D" w:rsidRDefault="009A746D" w:rsidP="00D54866">
            <w:pPr>
              <w:keepNext/>
              <w:rPr>
                <w:rFonts w:ascii="Aptos" w:eastAsia="Aptos" w:hAnsi="Aptos" w:cs="Aptos"/>
                <w:sz w:val="22"/>
                <w:szCs w:val="22"/>
              </w:rPr>
            </w:pPr>
          </w:p>
        </w:tc>
      </w:tr>
    </w:tbl>
    <w:p w14:paraId="162BE716"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15</w:t>
      </w:r>
      <w:r w:rsidRPr="2CF690BC">
        <w:rPr>
          <w:rFonts w:ascii="Aptos" w:eastAsia="Aptos" w:hAnsi="Aptos" w:cs="Aptos"/>
          <w:i/>
          <w:iCs/>
          <w:color w:val="D13438"/>
          <w:sz w:val="18"/>
          <w:szCs w:val="18"/>
          <w:u w:val="single"/>
        </w:rPr>
        <w:t>: Mapping ORN_TOLL_POINT.csv to City Digital Twin</w:t>
      </w:r>
    </w:p>
    <w:p w14:paraId="2D4CE320"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13: </w:t>
      </w:r>
      <w:r w:rsidRPr="2CF690BC">
        <w:rPr>
          <w:rFonts w:ascii="Aptos" w:eastAsia="Aptos" w:hAnsi="Aptos" w:cs="Aptos"/>
          <w:strike/>
          <w:color w:val="D13438"/>
          <w:sz w:val="22"/>
          <w:szCs w:val="22"/>
        </w:rPr>
        <w:t>Mapping ORN_TOLL_POINT.csv to City Digital Twin</w:t>
      </w:r>
    </w:p>
    <w:p w14:paraId="79B21BF0" w14:textId="77777777" w:rsidR="009A746D" w:rsidRDefault="009A746D" w:rsidP="009A746D">
      <w:pPr>
        <w:spacing w:line="259" w:lineRule="auto"/>
        <w:rPr>
          <w:rFonts w:ascii="Aptos" w:eastAsia="Aptos" w:hAnsi="Aptos" w:cs="Aptos"/>
          <w:color w:val="000000" w:themeColor="text1"/>
          <w:sz w:val="22"/>
          <w:szCs w:val="22"/>
        </w:rPr>
      </w:pPr>
    </w:p>
    <w:p w14:paraId="40E6B3C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ORN_UNDERPASS.csv:</w:t>
      </w:r>
      <w:r w:rsidRPr="2CF690BC">
        <w:rPr>
          <w:rFonts w:ascii="Aptos" w:eastAsia="Aptos" w:hAnsi="Aptos" w:cs="Aptos"/>
          <w:color w:val="000000" w:themeColor="text1"/>
          <w:sz w:val="22"/>
          <w:szCs w:val="22"/>
          <w:lang w:val="en-CA"/>
        </w:rPr>
        <w:t xml:space="preserve"> A point event on a road element identifying the existence of an underpass. An underpass occurs where the road element runs underneath a passage accommodating the movement of water, a building, road, rail, pedestrian or wildlife.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81"/>
        <w:gridCol w:w="6663"/>
        <w:gridCol w:w="2642"/>
      </w:tblGrid>
      <w:tr w:rsidR="009A746D" w14:paraId="4FE67060"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D8CDC2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ORN_UNDERPASS.csv:</w:t>
            </w:r>
          </w:p>
        </w:tc>
      </w:tr>
      <w:tr w:rsidR="009A746D" w14:paraId="58666517" w14:textId="77777777" w:rsidTr="00D54866">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671F34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66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C8FEEC5"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8C7E9EF"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A746D" w14:paraId="4E57EC39" w14:textId="77777777" w:rsidTr="00D54866">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411971"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UNDERPASS_TYPE</w:t>
            </w:r>
          </w:p>
        </w:tc>
        <w:tc>
          <w:tcPr>
            <w:tcW w:w="6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79E815" w14:textId="77777777" w:rsidR="009A746D" w:rsidRDefault="009A746D" w:rsidP="00D54866">
            <w:pPr>
              <w:rPr>
                <w:rFonts w:ascii="Aptos" w:eastAsia="Aptos" w:hAnsi="Aptos" w:cs="Aptos"/>
                <w:sz w:val="22"/>
                <w:szCs w:val="22"/>
              </w:rPr>
            </w:pPr>
            <w:r w:rsidRPr="2CF690BC">
              <w:rPr>
                <w:rFonts w:ascii="Aptos" w:eastAsia="Aptos" w:hAnsi="Aptos" w:cs="Aptos"/>
                <w:sz w:val="22"/>
                <w:szCs w:val="22"/>
                <w:lang w:val="en-CA"/>
              </w:rPr>
              <w:t>Identifies the type of underpass present at this road location.</w:t>
            </w:r>
          </w:p>
          <w:p w14:paraId="4EC933FC" w14:textId="77777777" w:rsidR="009A746D" w:rsidRDefault="009A746D" w:rsidP="00D54866">
            <w:pPr>
              <w:rPr>
                <w:rFonts w:ascii="Aptos" w:eastAsia="Aptos" w:hAnsi="Aptos" w:cs="Aptos"/>
                <w:sz w:val="22"/>
                <w:szCs w:val="22"/>
              </w:rPr>
            </w:pPr>
            <w:r>
              <w:rPr>
                <w:noProof/>
              </w:rPr>
              <w:lastRenderedPageBreak/>
              <w:drawing>
                <wp:inline distT="0" distB="0" distL="0" distR="0" wp14:anchorId="64A8AE90" wp14:editId="363DC3FF">
                  <wp:extent cx="4095366" cy="2724150"/>
                  <wp:effectExtent l="0" t="0" r="635" b="0"/>
                  <wp:docPr id="1518653999" name="Picture 1518653999"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4097930" cy="2725856"/>
                          </a:xfrm>
                          <a:prstGeom prst="rect">
                            <a:avLst/>
                          </a:prstGeom>
                        </pic:spPr>
                      </pic:pic>
                    </a:graphicData>
                  </a:graphic>
                </wp:inline>
              </w:drawing>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DC39E5" w14:textId="77777777" w:rsidR="009A746D" w:rsidRDefault="009A746D" w:rsidP="00D54866">
            <w:pPr>
              <w:rPr>
                <w:rFonts w:ascii="Aptos" w:eastAsia="Aptos" w:hAnsi="Aptos" w:cs="Aptos"/>
                <w:sz w:val="22"/>
                <w:szCs w:val="22"/>
              </w:rPr>
            </w:pPr>
            <w:proofErr w:type="spellStart"/>
            <w:r w:rsidRPr="2CF690BC">
              <w:rPr>
                <w:rFonts w:ascii="Aptos" w:eastAsia="Aptos" w:hAnsi="Aptos" w:cs="Aptos"/>
                <w:sz w:val="22"/>
                <w:szCs w:val="22"/>
                <w:lang w:val="en-CA"/>
              </w:rPr>
              <w:lastRenderedPageBreak/>
              <w:t>cdt:hasUnderpassType</w:t>
            </w:r>
            <w:proofErr w:type="spellEnd"/>
          </w:p>
          <w:p w14:paraId="76A5B684" w14:textId="77777777" w:rsidR="009A746D" w:rsidRDefault="009A746D" w:rsidP="00D54866">
            <w:pPr>
              <w:keepNext/>
              <w:rPr>
                <w:rFonts w:ascii="Aptos" w:eastAsia="Aptos" w:hAnsi="Aptos" w:cs="Aptos"/>
                <w:sz w:val="22"/>
                <w:szCs w:val="22"/>
              </w:rPr>
            </w:pPr>
          </w:p>
        </w:tc>
      </w:tr>
    </w:tbl>
    <w:p w14:paraId="1E0E33BB"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16</w:t>
      </w:r>
      <w:r w:rsidRPr="2CF690BC">
        <w:rPr>
          <w:rFonts w:ascii="Aptos" w:eastAsia="Aptos" w:hAnsi="Aptos" w:cs="Aptos"/>
          <w:i/>
          <w:iCs/>
          <w:color w:val="D13438"/>
          <w:sz w:val="18"/>
          <w:szCs w:val="18"/>
          <w:u w:val="single"/>
        </w:rPr>
        <w:t>: Mapping ORN_UNDERPASS.csv to City Digital Twin</w:t>
      </w:r>
    </w:p>
    <w:p w14:paraId="21E34B6D" w14:textId="77777777" w:rsidR="009A746D" w:rsidRDefault="009A746D" w:rsidP="009A746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14: </w:t>
      </w:r>
      <w:r w:rsidRPr="2CF690BC">
        <w:rPr>
          <w:rFonts w:ascii="Aptos" w:eastAsia="Aptos" w:hAnsi="Aptos" w:cs="Aptos"/>
          <w:strike/>
          <w:color w:val="D13438"/>
          <w:sz w:val="22"/>
          <w:szCs w:val="22"/>
        </w:rPr>
        <w:t>Mapping ORN_UNDERPASS.csv to City Digital Twin</w:t>
      </w:r>
    </w:p>
    <w:p w14:paraId="27D15ACF" w14:textId="77777777" w:rsidR="009A746D" w:rsidRDefault="009A746D" w:rsidP="009A746D">
      <w:pPr>
        <w:spacing w:line="259" w:lineRule="auto"/>
        <w:rPr>
          <w:rFonts w:ascii="Aptos" w:eastAsia="Aptos" w:hAnsi="Aptos" w:cs="Aptos"/>
          <w:color w:val="000000" w:themeColor="text1"/>
          <w:sz w:val="22"/>
          <w:szCs w:val="22"/>
        </w:rPr>
      </w:pPr>
    </w:p>
    <w:p w14:paraId="2595723F" w14:textId="77777777" w:rsidR="009A746D" w:rsidRDefault="009A746D" w:rsidP="009A746D">
      <w:pPr>
        <w:pStyle w:val="Heading2"/>
        <w:spacing w:line="259" w:lineRule="auto"/>
        <w:rPr>
          <w:rFonts w:ascii="Aptos Display" w:eastAsia="Aptos Display" w:hAnsi="Aptos Display" w:cs="Aptos Display"/>
        </w:rPr>
      </w:pPr>
      <w:bookmarkStart w:id="34" w:name="_Toc205681524"/>
      <w:r w:rsidRPr="2CF690BC">
        <w:rPr>
          <w:rFonts w:ascii="Aptos Display" w:eastAsia="Aptos Display" w:hAnsi="Aptos Display" w:cs="Aptos Display"/>
          <w:strike/>
          <w:color w:val="0078D4"/>
        </w:rPr>
        <w:t xml:space="preserve">Integration </w:t>
      </w:r>
      <w:proofErr w:type="spellStart"/>
      <w:r w:rsidRPr="2CF690BC">
        <w:rPr>
          <w:rFonts w:ascii="Aptos Display" w:eastAsia="Aptos Display" w:hAnsi="Aptos Display" w:cs="Aptos Display"/>
          <w:strike/>
          <w:color w:val="0078D4"/>
        </w:rPr>
        <w:t>of</w:t>
      </w:r>
      <w:r w:rsidRPr="2CF690BC">
        <w:rPr>
          <w:rFonts w:ascii="Aptos Display" w:eastAsia="Aptos Display" w:hAnsi="Aptos Display" w:cs="Aptos Display"/>
          <w:color w:val="0078D4"/>
          <w:u w:val="single"/>
        </w:rPr>
        <w:t>Implementation</w:t>
      </w:r>
      <w:proofErr w:type="spellEnd"/>
      <w:r w:rsidRPr="2CF690BC">
        <w:rPr>
          <w:rFonts w:ascii="Aptos Display" w:eastAsia="Aptos Display" w:hAnsi="Aptos Display" w:cs="Aptos Display"/>
          <w:color w:val="0078D4"/>
          <w:u w:val="single"/>
        </w:rPr>
        <w:t xml:space="preserve"> of</w:t>
      </w:r>
      <w:r w:rsidRPr="2CF690BC">
        <w:rPr>
          <w:rFonts w:ascii="Aptos Display" w:eastAsia="Aptos Display" w:hAnsi="Aptos Display" w:cs="Aptos Display"/>
        </w:rPr>
        <w:t xml:space="preserve"> ORN Data </w:t>
      </w:r>
      <w:r w:rsidRPr="2CF690BC">
        <w:rPr>
          <w:rFonts w:ascii="Aptos Display" w:eastAsia="Aptos Display" w:hAnsi="Aptos Display" w:cs="Aptos Display"/>
          <w:strike/>
          <w:color w:val="0078D4"/>
        </w:rPr>
        <w:t xml:space="preserve">in </w:t>
      </w:r>
      <w:r w:rsidRPr="2CF690BC">
        <w:rPr>
          <w:rFonts w:ascii="Aptos Display" w:eastAsia="Aptos Display" w:hAnsi="Aptos Display" w:cs="Aptos Display"/>
          <w:color w:val="0078D4"/>
          <w:u w:val="single"/>
        </w:rPr>
        <w:t xml:space="preserve">Mapping to </w:t>
      </w:r>
      <w:r w:rsidRPr="2CF690BC">
        <w:rPr>
          <w:rFonts w:ascii="Aptos Display" w:eastAsia="Aptos Display" w:hAnsi="Aptos Display" w:cs="Aptos Display"/>
        </w:rPr>
        <w:t xml:space="preserve">TTL </w:t>
      </w:r>
      <w:r w:rsidRPr="2CF690BC">
        <w:rPr>
          <w:rFonts w:ascii="Aptos Display" w:eastAsia="Aptos Display" w:hAnsi="Aptos Display" w:cs="Aptos Display"/>
          <w:strike/>
          <w:color w:val="0078D4"/>
        </w:rPr>
        <w:t>Generation</w:t>
      </w:r>
      <w:bookmarkEnd w:id="34"/>
    </w:p>
    <w:p w14:paraId="714C9374" w14:textId="77777777" w:rsidR="009A746D" w:rsidRDefault="009A746D" w:rsidP="009A746D">
      <w:pPr>
        <w:spacing w:line="259" w:lineRule="auto"/>
        <w:rPr>
          <w:rFonts w:ascii="Aptos" w:eastAsia="Aptos" w:hAnsi="Aptos" w:cs="Aptos"/>
          <w:color w:val="000000" w:themeColor="text1"/>
        </w:rPr>
      </w:pPr>
      <w:r w:rsidRPr="2CF690BC">
        <w:rPr>
          <w:rFonts w:ascii="Aptos" w:eastAsia="Aptos" w:hAnsi="Aptos" w:cs="Aptos"/>
          <w:color w:val="000000" w:themeColor="text1"/>
        </w:rPr>
        <w:t>All URIs are generated using a consistent base namespace (</w:t>
      </w:r>
      <w:hyperlink r:id="rId75">
        <w:r w:rsidRPr="2CF690BC">
          <w:rPr>
            <w:rStyle w:val="Hyperlink"/>
            <w:rFonts w:ascii="Aptos" w:eastAsia="Aptos" w:hAnsi="Aptos" w:cs="Aptos"/>
          </w:rPr>
          <w:t>https://standards.iso.org/iso-iec/5087/-3/ed-1/en/ontology/TransportationNetwork/</w:t>
        </w:r>
      </w:hyperlink>
      <w:r w:rsidRPr="2CF690BC">
        <w:rPr>
          <w:rFonts w:ascii="Aptos" w:eastAsia="Aptos" w:hAnsi="Aptos" w:cs="Aptos"/>
          <w:color w:val="000000" w:themeColor="text1"/>
        </w:rPr>
        <w:t xml:space="preserve">). Instances of </w:t>
      </w:r>
      <w:proofErr w:type="spellStart"/>
      <w:r w:rsidRPr="2CF690BC">
        <w:rPr>
          <w:rFonts w:ascii="Aptos" w:eastAsia="Aptos" w:hAnsi="Aptos" w:cs="Aptos"/>
          <w:color w:val="000000" w:themeColor="text1"/>
        </w:rPr>
        <w:t>RoadLink</w:t>
      </w:r>
      <w:proofErr w:type="spellEnd"/>
      <w:r w:rsidRPr="2CF690BC">
        <w:rPr>
          <w:rFonts w:ascii="Aptos" w:eastAsia="Aptos" w:hAnsi="Aptos" w:cs="Aptos"/>
          <w:color w:val="000000" w:themeColor="text1"/>
        </w:rPr>
        <w:t xml:space="preserve">, Junction, and related classes are assigned URIs using their source dataset identifiers (e.g., OGF_ID, FROM_JCT) to ensure traceability. For example, </w:t>
      </w:r>
      <w:proofErr w:type="spellStart"/>
      <w:r w:rsidRPr="2CF690BC">
        <w:rPr>
          <w:rFonts w:ascii="Aptos" w:eastAsia="Aptos" w:hAnsi="Aptos" w:cs="Aptos"/>
          <w:color w:val="000000" w:themeColor="text1"/>
        </w:rPr>
        <w:t>RoadLinks</w:t>
      </w:r>
      <w:proofErr w:type="spellEnd"/>
      <w:r w:rsidRPr="2CF690BC">
        <w:rPr>
          <w:rFonts w:ascii="Aptos" w:eastAsia="Aptos" w:hAnsi="Aptos" w:cs="Aptos"/>
          <w:color w:val="000000" w:themeColor="text1"/>
        </w:rPr>
        <w:t xml:space="preserve"> use the format </w:t>
      </w:r>
      <w:proofErr w:type="spellStart"/>
      <w:r w:rsidRPr="2CF690BC">
        <w:rPr>
          <w:rFonts w:ascii="Aptos" w:eastAsia="Aptos" w:hAnsi="Aptos" w:cs="Aptos"/>
          <w:color w:val="000000" w:themeColor="text1"/>
        </w:rPr>
        <w:t>trans:roadLink</w:t>
      </w:r>
      <w:proofErr w:type="spellEnd"/>
      <w:r w:rsidRPr="2CF690BC">
        <w:rPr>
          <w:rFonts w:ascii="Aptos" w:eastAsia="Aptos" w:hAnsi="Aptos" w:cs="Aptos"/>
          <w:color w:val="000000" w:themeColor="text1"/>
        </w:rPr>
        <w:t xml:space="preserve">_{OGF_ID} and Junctions use </w:t>
      </w:r>
      <w:proofErr w:type="spellStart"/>
      <w:r w:rsidRPr="2CF690BC">
        <w:rPr>
          <w:rFonts w:ascii="Aptos" w:eastAsia="Aptos" w:hAnsi="Aptos" w:cs="Aptos"/>
          <w:color w:val="000000" w:themeColor="text1"/>
        </w:rPr>
        <w:t>trans:junction</w:t>
      </w:r>
      <w:proofErr w:type="spellEnd"/>
      <w:r w:rsidRPr="2CF690BC">
        <w:rPr>
          <w:rFonts w:ascii="Aptos" w:eastAsia="Aptos" w:hAnsi="Aptos" w:cs="Aptos"/>
          <w:color w:val="000000" w:themeColor="text1"/>
        </w:rPr>
        <w:t>_{JCT_ID}. This ensures each instance is uniquely and consistently defined in the RDF graph.</w:t>
      </w:r>
    </w:p>
    <w:p w14:paraId="21C1CEAA"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Inputs:</w:t>
      </w:r>
    </w:p>
    <w:p w14:paraId="23221D9C"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ORN_ROAD_NET_ELEMENT.shp</w:t>
      </w:r>
      <w:proofErr w:type="spellEnd"/>
      <w:r w:rsidRPr="2CF690BC">
        <w:rPr>
          <w:rFonts w:ascii="Aptos" w:eastAsia="Aptos" w:hAnsi="Aptos" w:cs="Aptos"/>
          <w:color w:val="000000" w:themeColor="text1"/>
          <w:sz w:val="22"/>
          <w:szCs w:val="22"/>
        </w:rPr>
        <w:t xml:space="preserve"> (road geometries and metadata)</w:t>
      </w:r>
    </w:p>
    <w:p w14:paraId="6ED6B8F2"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ORN_OFFICIAL_STREET_NAME.csv (maps road segments to names)</w:t>
      </w:r>
    </w:p>
    <w:p w14:paraId="3E81FC7F"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ORN_JUNCTION.csv (contains coordinates and types of junctions)</w:t>
      </w:r>
    </w:p>
    <w:p w14:paraId="1BC07339" w14:textId="77777777" w:rsidR="009A746D" w:rsidRDefault="009A746D" w:rsidP="009A746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Other CSVs: speed limits, number of lanes, surface type, jurisdiction, etc.</w:t>
      </w:r>
    </w:p>
    <w:p w14:paraId="41111871"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Outputs</w:t>
      </w:r>
    </w:p>
    <w:p w14:paraId="47E36C82" w14:textId="77777777" w:rsidR="009A746D" w:rsidRDefault="009A746D" w:rsidP="009A746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Turtle (.</w:t>
      </w:r>
      <w:proofErr w:type="spellStart"/>
      <w:r w:rsidRPr="2CF690BC">
        <w:rPr>
          <w:rFonts w:ascii="Aptos" w:eastAsia="Aptos" w:hAnsi="Aptos" w:cs="Aptos"/>
          <w:color w:val="000000" w:themeColor="text1"/>
          <w:sz w:val="22"/>
          <w:szCs w:val="22"/>
        </w:rPr>
        <w:t>ttl</w:t>
      </w:r>
      <w:proofErr w:type="spellEnd"/>
      <w:r w:rsidRPr="2CF690BC">
        <w:rPr>
          <w:rFonts w:ascii="Aptos" w:eastAsia="Aptos" w:hAnsi="Aptos" w:cs="Aptos"/>
          <w:color w:val="000000" w:themeColor="text1"/>
          <w:sz w:val="22"/>
          <w:szCs w:val="22"/>
        </w:rPr>
        <w:t>) RDF file that semantically represents Toronto's road network that instantiates:</w:t>
      </w:r>
    </w:p>
    <w:p w14:paraId="7AC69FAC"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transinfras:Road</w:t>
      </w:r>
      <w:proofErr w:type="spellEnd"/>
      <w:r w:rsidRPr="2CF690BC">
        <w:rPr>
          <w:rFonts w:ascii="Aptos" w:eastAsia="Aptos" w:hAnsi="Aptos" w:cs="Aptos"/>
          <w:color w:val="000000" w:themeColor="text1"/>
          <w:sz w:val="22"/>
          <w:szCs w:val="22"/>
        </w:rPr>
        <w:t xml:space="preserve"> entities</w:t>
      </w:r>
    </w:p>
    <w:p w14:paraId="30E891A1"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transinfras:RoadLink</w:t>
      </w:r>
      <w:proofErr w:type="spellEnd"/>
      <w:r w:rsidRPr="2CF690BC">
        <w:rPr>
          <w:rFonts w:ascii="Aptos" w:eastAsia="Aptos" w:hAnsi="Aptos" w:cs="Aptos"/>
          <w:color w:val="000000" w:themeColor="text1"/>
          <w:sz w:val="22"/>
          <w:szCs w:val="22"/>
        </w:rPr>
        <w:t xml:space="preserve"> entities</w:t>
      </w:r>
    </w:p>
    <w:p w14:paraId="6527A8F9"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transinfras:Junction</w:t>
      </w:r>
      <w:proofErr w:type="spellEnd"/>
      <w:r w:rsidRPr="2CF690BC">
        <w:rPr>
          <w:rFonts w:ascii="Aptos" w:eastAsia="Aptos" w:hAnsi="Aptos" w:cs="Aptos"/>
          <w:color w:val="000000" w:themeColor="text1"/>
          <w:sz w:val="22"/>
          <w:szCs w:val="22"/>
        </w:rPr>
        <w:t xml:space="preserve"> entities</w:t>
      </w:r>
    </w:p>
    <w:p w14:paraId="3D8A5058" w14:textId="77777777" w:rsidR="009A746D" w:rsidRDefault="009A746D" w:rsidP="009A746D">
      <w:pPr>
        <w:spacing w:line="259" w:lineRule="auto"/>
        <w:rPr>
          <w:rFonts w:ascii="Aptos" w:eastAsia="Aptos" w:hAnsi="Aptos" w:cs="Aptos"/>
          <w:color w:val="000000" w:themeColor="text1"/>
          <w:sz w:val="22"/>
          <w:szCs w:val="22"/>
        </w:rPr>
      </w:pPr>
    </w:p>
    <w:p w14:paraId="7E390B6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lastRenderedPageBreak/>
        <w:t>Step 1: Load and Prepare Data</w:t>
      </w:r>
    </w:p>
    <w:p w14:paraId="6D7804B3" w14:textId="77777777" w:rsidR="009A746D" w:rsidRDefault="009A746D" w:rsidP="009A746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Load the shapefile and merge it with all relevant CSV files based on OGF_ID and ORN_ROAD_NET_ELEMENT_ID.</w:t>
      </w:r>
    </w:p>
    <w:p w14:paraId="3059388C" w14:textId="77777777" w:rsidR="009A746D" w:rsidRDefault="009A746D" w:rsidP="009A746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Convert key identifiers to strings to ensure compatibility for merging and URI construction.</w:t>
      </w:r>
    </w:p>
    <w:p w14:paraId="69DB0D87" w14:textId="77777777" w:rsidR="009A746D" w:rsidRDefault="009A746D" w:rsidP="009A746D">
      <w:pPr>
        <w:spacing w:line="259" w:lineRule="auto"/>
        <w:rPr>
          <w:rFonts w:ascii="Aptos" w:eastAsia="Aptos" w:hAnsi="Aptos" w:cs="Aptos"/>
          <w:color w:val="000000" w:themeColor="text1"/>
          <w:sz w:val="22"/>
          <w:szCs w:val="22"/>
        </w:rPr>
      </w:pPr>
    </w:p>
    <w:p w14:paraId="13A2D680"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2: Filter Geographic Bounds</w:t>
      </w:r>
    </w:p>
    <w:p w14:paraId="690BB9E6" w14:textId="77777777" w:rsidR="009A746D" w:rsidRDefault="009A746D" w:rsidP="009A746D">
      <w:pPr>
        <w:pStyle w:val="ListParagraph"/>
        <w:numPr>
          <w:ilvl w:val="0"/>
          <w:numId w:val="41"/>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Define a bounding box for the City of Toronto.</w:t>
      </w:r>
    </w:p>
    <w:p w14:paraId="01E79EC0" w14:textId="77777777" w:rsidR="009A746D" w:rsidRDefault="009A746D" w:rsidP="009A746D">
      <w:pPr>
        <w:pStyle w:val="ListParagraph"/>
        <w:numPr>
          <w:ilvl w:val="0"/>
          <w:numId w:val="41"/>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Ensure only roads and junctions within these bounds are processed.</w:t>
      </w:r>
    </w:p>
    <w:p w14:paraId="2DC1D855" w14:textId="77777777" w:rsidR="009A746D" w:rsidRDefault="009A746D" w:rsidP="009A746D">
      <w:pPr>
        <w:spacing w:line="259" w:lineRule="auto"/>
        <w:rPr>
          <w:rFonts w:ascii="Aptos" w:eastAsia="Aptos" w:hAnsi="Aptos" w:cs="Aptos"/>
          <w:color w:val="000000" w:themeColor="text1"/>
          <w:sz w:val="22"/>
          <w:szCs w:val="22"/>
        </w:rPr>
      </w:pPr>
    </w:p>
    <w:p w14:paraId="009511A6"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3: Create Junction Instances</w:t>
      </w:r>
    </w:p>
    <w:p w14:paraId="71D2AC79" w14:textId="77777777" w:rsidR="009A746D" w:rsidRDefault="009A746D" w:rsidP="009A746D">
      <w:pPr>
        <w:pStyle w:val="ListParagraph"/>
        <w:numPr>
          <w:ilvl w:val="0"/>
          <w:numId w:val="40"/>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For each junction in ORN_JUNCTION.csv, create a </w:t>
      </w:r>
      <w:proofErr w:type="spellStart"/>
      <w:r w:rsidRPr="2CF690BC">
        <w:rPr>
          <w:rFonts w:ascii="Aptos" w:eastAsia="Aptos" w:hAnsi="Aptos" w:cs="Aptos"/>
          <w:color w:val="000000" w:themeColor="text1"/>
          <w:sz w:val="22"/>
          <w:szCs w:val="22"/>
        </w:rPr>
        <w:t>transinfras:Junction</w:t>
      </w:r>
      <w:proofErr w:type="spellEnd"/>
      <w:r w:rsidRPr="2CF690BC">
        <w:rPr>
          <w:rFonts w:ascii="Aptos" w:eastAsia="Aptos" w:hAnsi="Aptos" w:cs="Aptos"/>
          <w:color w:val="000000" w:themeColor="text1"/>
          <w:sz w:val="22"/>
          <w:szCs w:val="22"/>
        </w:rPr>
        <w:t xml:space="preserve"> (a subclass of </w:t>
      </w:r>
      <w:proofErr w:type="spellStart"/>
      <w:r w:rsidRPr="2CF690BC">
        <w:rPr>
          <w:rFonts w:ascii="Aptos" w:eastAsia="Aptos" w:hAnsi="Aptos" w:cs="Aptos"/>
          <w:color w:val="000000" w:themeColor="text1"/>
          <w:sz w:val="22"/>
          <w:szCs w:val="22"/>
        </w:rPr>
        <w:t>transnet:TransportNode</w:t>
      </w:r>
      <w:proofErr w:type="spellEnd"/>
      <w:r w:rsidRPr="2CF690BC">
        <w:rPr>
          <w:rFonts w:ascii="Aptos" w:eastAsia="Aptos" w:hAnsi="Aptos" w:cs="Aptos"/>
          <w:color w:val="000000" w:themeColor="text1"/>
          <w:sz w:val="22"/>
          <w:szCs w:val="22"/>
        </w:rPr>
        <w:t>).</w:t>
      </w:r>
    </w:p>
    <w:p w14:paraId="3A2F8D61" w14:textId="77777777" w:rsidR="009A746D" w:rsidRDefault="009A746D" w:rsidP="009A746D">
      <w:pPr>
        <w:pStyle w:val="ListParagraph"/>
        <w:numPr>
          <w:ilvl w:val="0"/>
          <w:numId w:val="40"/>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Assign each junction a geospatial location using </w:t>
      </w:r>
      <w:proofErr w:type="spellStart"/>
      <w:r w:rsidRPr="2CF690BC">
        <w:rPr>
          <w:rFonts w:ascii="Aptos" w:eastAsia="Aptos" w:hAnsi="Aptos" w:cs="Aptos"/>
          <w:color w:val="000000" w:themeColor="text1"/>
          <w:sz w:val="22"/>
          <w:szCs w:val="22"/>
        </w:rPr>
        <w:t>geo:asWKT</w:t>
      </w:r>
      <w:proofErr w:type="spellEnd"/>
      <w:r w:rsidRPr="2CF690BC">
        <w:rPr>
          <w:rFonts w:ascii="Aptos" w:eastAsia="Aptos" w:hAnsi="Aptos" w:cs="Aptos"/>
          <w:color w:val="000000" w:themeColor="text1"/>
          <w:sz w:val="22"/>
          <w:szCs w:val="22"/>
        </w:rPr>
        <w:t xml:space="preserve"> within the </w:t>
      </w:r>
      <w:proofErr w:type="spellStart"/>
      <w:r w:rsidRPr="2CF690BC">
        <w:rPr>
          <w:rFonts w:ascii="Aptos" w:eastAsia="Aptos" w:hAnsi="Aptos" w:cs="Aptos"/>
          <w:color w:val="000000" w:themeColor="text1"/>
          <w:sz w:val="22"/>
          <w:szCs w:val="22"/>
        </w:rPr>
        <w:t>geo:Geometry</w:t>
      </w:r>
      <w:proofErr w:type="spellEnd"/>
      <w:r w:rsidRPr="2CF690BC">
        <w:rPr>
          <w:rFonts w:ascii="Aptos" w:eastAsia="Aptos" w:hAnsi="Aptos" w:cs="Aptos"/>
          <w:color w:val="000000" w:themeColor="text1"/>
          <w:sz w:val="22"/>
          <w:szCs w:val="22"/>
        </w:rPr>
        <w:t xml:space="preserve"> class.</w:t>
      </w:r>
    </w:p>
    <w:p w14:paraId="4D4F8526" w14:textId="77777777" w:rsidR="009A746D" w:rsidRDefault="009A746D" w:rsidP="009A746D">
      <w:pPr>
        <w:spacing w:line="259" w:lineRule="auto"/>
        <w:rPr>
          <w:rFonts w:ascii="Aptos" w:eastAsia="Aptos" w:hAnsi="Aptos" w:cs="Aptos"/>
          <w:color w:val="000000" w:themeColor="text1"/>
          <w:sz w:val="22"/>
          <w:szCs w:val="22"/>
        </w:rPr>
      </w:pPr>
    </w:p>
    <w:p w14:paraId="7EB3E48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4: Group and Construct Road Entities</w:t>
      </w:r>
    </w:p>
    <w:p w14:paraId="56524A08" w14:textId="77777777" w:rsidR="009A746D" w:rsidRDefault="009A746D" w:rsidP="009A746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Group road segments by </w:t>
      </w:r>
      <w:proofErr w:type="spellStart"/>
      <w:r w:rsidRPr="2CF690BC">
        <w:rPr>
          <w:rFonts w:ascii="Aptos" w:eastAsia="Aptos" w:hAnsi="Aptos" w:cs="Aptos"/>
          <w:color w:val="000000" w:themeColor="text1"/>
          <w:sz w:val="22"/>
          <w:szCs w:val="22"/>
        </w:rPr>
        <w:t>FULL_STREET_NAME_road_names</w:t>
      </w:r>
      <w:proofErr w:type="spellEnd"/>
      <w:r w:rsidRPr="2CF690BC">
        <w:rPr>
          <w:rFonts w:ascii="Aptos" w:eastAsia="Aptos" w:hAnsi="Aptos" w:cs="Aptos"/>
          <w:color w:val="000000" w:themeColor="text1"/>
          <w:sz w:val="22"/>
          <w:szCs w:val="22"/>
        </w:rPr>
        <w:t>.</w:t>
      </w:r>
    </w:p>
    <w:p w14:paraId="2DEF0A05" w14:textId="77777777" w:rsidR="009A746D" w:rsidRDefault="009A746D" w:rsidP="009A746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For each unique group (i.e., road name), create a </w:t>
      </w:r>
      <w:proofErr w:type="spellStart"/>
      <w:r w:rsidRPr="2CF690BC">
        <w:rPr>
          <w:rFonts w:ascii="Aptos" w:eastAsia="Aptos" w:hAnsi="Aptos" w:cs="Aptos"/>
          <w:color w:val="000000" w:themeColor="text1"/>
          <w:sz w:val="22"/>
          <w:szCs w:val="22"/>
        </w:rPr>
        <w:t>transinfras:Road</w:t>
      </w:r>
      <w:proofErr w:type="spellEnd"/>
      <w:r w:rsidRPr="2CF690BC">
        <w:rPr>
          <w:rFonts w:ascii="Aptos" w:eastAsia="Aptos" w:hAnsi="Aptos" w:cs="Aptos"/>
          <w:color w:val="000000" w:themeColor="text1"/>
          <w:sz w:val="22"/>
          <w:szCs w:val="22"/>
        </w:rPr>
        <w:t xml:space="preserve"> entity.</w:t>
      </w:r>
    </w:p>
    <w:p w14:paraId="466037FC" w14:textId="77777777" w:rsidR="009A746D" w:rsidRDefault="009A746D" w:rsidP="009A746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Assign metadata like road name, jurisdiction, and pavement status.</w:t>
      </w:r>
    </w:p>
    <w:p w14:paraId="7450940A" w14:textId="77777777" w:rsidR="009A746D" w:rsidRDefault="009A746D" w:rsidP="009A746D">
      <w:pPr>
        <w:spacing w:line="259" w:lineRule="auto"/>
        <w:rPr>
          <w:rFonts w:ascii="Aptos" w:eastAsia="Aptos" w:hAnsi="Aptos" w:cs="Aptos"/>
          <w:color w:val="000000" w:themeColor="text1"/>
          <w:sz w:val="22"/>
          <w:szCs w:val="22"/>
        </w:rPr>
      </w:pPr>
    </w:p>
    <w:p w14:paraId="524C2723"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5: Construct Road Links</w:t>
      </w:r>
    </w:p>
    <w:p w14:paraId="4E864BF2"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segment in the road group:</w:t>
      </w:r>
    </w:p>
    <w:p w14:paraId="111C61C7"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Instantiate a </w:t>
      </w:r>
      <w:proofErr w:type="spellStart"/>
      <w:r w:rsidRPr="2CF690BC">
        <w:rPr>
          <w:rFonts w:ascii="Aptos" w:eastAsia="Aptos" w:hAnsi="Aptos" w:cs="Aptos"/>
          <w:color w:val="000000" w:themeColor="text1"/>
          <w:sz w:val="22"/>
          <w:szCs w:val="22"/>
        </w:rPr>
        <w:t>transinfras:RoadLink</w:t>
      </w:r>
      <w:proofErr w:type="spellEnd"/>
      <w:r w:rsidRPr="2CF690BC">
        <w:rPr>
          <w:rFonts w:ascii="Aptos" w:eastAsia="Aptos" w:hAnsi="Aptos" w:cs="Aptos"/>
          <w:color w:val="000000" w:themeColor="text1"/>
          <w:sz w:val="22"/>
          <w:szCs w:val="22"/>
        </w:rPr>
        <w:t>.</w:t>
      </w:r>
    </w:p>
    <w:p w14:paraId="08DFC120"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Set </w:t>
      </w:r>
      <w:proofErr w:type="spellStart"/>
      <w:r w:rsidRPr="2CF690BC">
        <w:rPr>
          <w:rFonts w:ascii="Aptos" w:eastAsia="Aptos" w:hAnsi="Aptos" w:cs="Aptos"/>
          <w:color w:val="000000" w:themeColor="text1"/>
          <w:sz w:val="22"/>
          <w:szCs w:val="22"/>
        </w:rPr>
        <w:t>partwhole:properPartOf</w:t>
      </w:r>
      <w:proofErr w:type="spellEnd"/>
      <w:r w:rsidRPr="2CF690BC">
        <w:rPr>
          <w:rFonts w:ascii="Aptos" w:eastAsia="Aptos" w:hAnsi="Aptos" w:cs="Aptos"/>
          <w:color w:val="000000" w:themeColor="text1"/>
          <w:sz w:val="22"/>
          <w:szCs w:val="22"/>
        </w:rPr>
        <w:t xml:space="preserve"> to point to the parent Road.</w:t>
      </w:r>
    </w:p>
    <w:p w14:paraId="0B009416"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Set </w:t>
      </w:r>
      <w:proofErr w:type="spellStart"/>
      <w:r w:rsidRPr="2CF690BC">
        <w:rPr>
          <w:rFonts w:ascii="Aptos" w:eastAsia="Aptos" w:hAnsi="Aptos" w:cs="Aptos"/>
          <w:color w:val="000000" w:themeColor="text1"/>
          <w:sz w:val="22"/>
          <w:szCs w:val="22"/>
        </w:rPr>
        <w:t>geo:asWKT</w:t>
      </w:r>
      <w:proofErr w:type="spellEnd"/>
      <w:r w:rsidRPr="2CF690BC">
        <w:rPr>
          <w:rFonts w:ascii="Aptos" w:eastAsia="Aptos" w:hAnsi="Aptos" w:cs="Aptos"/>
          <w:color w:val="000000" w:themeColor="text1"/>
          <w:sz w:val="22"/>
          <w:szCs w:val="22"/>
        </w:rPr>
        <w:t xml:space="preserve"> location geometry.</w:t>
      </w:r>
    </w:p>
    <w:p w14:paraId="303DD0F5"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Add attributes like speed limit, number of lanes, direction, road class, and others.</w:t>
      </w:r>
    </w:p>
    <w:p w14:paraId="4E860CFD" w14:textId="77777777" w:rsidR="009A746D" w:rsidRDefault="009A746D" w:rsidP="009A746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Set </w:t>
      </w:r>
      <w:proofErr w:type="spellStart"/>
      <w:r w:rsidRPr="2CF690BC">
        <w:rPr>
          <w:rFonts w:ascii="Aptos" w:eastAsia="Aptos" w:hAnsi="Aptos" w:cs="Aptos"/>
          <w:color w:val="000000" w:themeColor="text1"/>
          <w:sz w:val="22"/>
          <w:szCs w:val="22"/>
        </w:rPr>
        <w:t>transnet:from</w:t>
      </w:r>
      <w:proofErr w:type="spellEnd"/>
      <w:r w:rsidRPr="2CF690BC">
        <w:rPr>
          <w:rFonts w:ascii="Aptos" w:eastAsia="Aptos" w:hAnsi="Aptos" w:cs="Aptos"/>
          <w:color w:val="000000" w:themeColor="text1"/>
          <w:sz w:val="22"/>
          <w:szCs w:val="22"/>
        </w:rPr>
        <w:t xml:space="preserve"> and </w:t>
      </w:r>
      <w:proofErr w:type="spellStart"/>
      <w:r w:rsidRPr="2CF690BC">
        <w:rPr>
          <w:rFonts w:ascii="Aptos" w:eastAsia="Aptos" w:hAnsi="Aptos" w:cs="Aptos"/>
          <w:color w:val="000000" w:themeColor="text1"/>
          <w:sz w:val="22"/>
          <w:szCs w:val="22"/>
        </w:rPr>
        <w:t>transnet:to</w:t>
      </w:r>
      <w:proofErr w:type="spellEnd"/>
      <w:r w:rsidRPr="2CF690BC">
        <w:rPr>
          <w:rFonts w:ascii="Aptos" w:eastAsia="Aptos" w:hAnsi="Aptos" w:cs="Aptos"/>
          <w:color w:val="000000" w:themeColor="text1"/>
          <w:sz w:val="22"/>
          <w:szCs w:val="22"/>
        </w:rPr>
        <w:t xml:space="preserve"> relationships to link the </w:t>
      </w:r>
      <w:proofErr w:type="spellStart"/>
      <w:r w:rsidRPr="2CF690BC">
        <w:rPr>
          <w:rFonts w:ascii="Aptos" w:eastAsia="Aptos" w:hAnsi="Aptos" w:cs="Aptos"/>
          <w:color w:val="000000" w:themeColor="text1"/>
          <w:sz w:val="22"/>
          <w:szCs w:val="22"/>
        </w:rPr>
        <w:t>RoadLink</w:t>
      </w:r>
      <w:proofErr w:type="spellEnd"/>
      <w:r w:rsidRPr="2CF690BC">
        <w:rPr>
          <w:rFonts w:ascii="Aptos" w:eastAsia="Aptos" w:hAnsi="Aptos" w:cs="Aptos"/>
          <w:color w:val="000000" w:themeColor="text1"/>
          <w:sz w:val="22"/>
          <w:szCs w:val="22"/>
        </w:rPr>
        <w:t xml:space="preserve"> to its associated Junction entities.</w:t>
      </w:r>
    </w:p>
    <w:p w14:paraId="07AD126A" w14:textId="77777777" w:rsidR="009A746D" w:rsidRDefault="009A746D" w:rsidP="009A746D">
      <w:pPr>
        <w:spacing w:line="259" w:lineRule="auto"/>
        <w:rPr>
          <w:rFonts w:ascii="Aptos" w:eastAsia="Aptos" w:hAnsi="Aptos" w:cs="Aptos"/>
          <w:color w:val="000000" w:themeColor="text1"/>
          <w:sz w:val="22"/>
          <w:szCs w:val="22"/>
        </w:rPr>
      </w:pPr>
    </w:p>
    <w:p w14:paraId="15A83172"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 xml:space="preserve">Step 6: Associate </w:t>
      </w:r>
      <w:proofErr w:type="spellStart"/>
      <w:r w:rsidRPr="2CF690BC">
        <w:rPr>
          <w:rFonts w:ascii="Aptos" w:eastAsia="Aptos" w:hAnsi="Aptos" w:cs="Aptos"/>
          <w:b/>
          <w:bCs/>
          <w:color w:val="000000" w:themeColor="text1"/>
          <w:sz w:val="22"/>
          <w:szCs w:val="22"/>
        </w:rPr>
        <w:t>RoadLinks</w:t>
      </w:r>
      <w:proofErr w:type="spellEnd"/>
      <w:r w:rsidRPr="2CF690BC">
        <w:rPr>
          <w:rFonts w:ascii="Aptos" w:eastAsia="Aptos" w:hAnsi="Aptos" w:cs="Aptos"/>
          <w:b/>
          <w:bCs/>
          <w:color w:val="000000" w:themeColor="text1"/>
          <w:sz w:val="22"/>
          <w:szCs w:val="22"/>
        </w:rPr>
        <w:t xml:space="preserve"> with Roads</w:t>
      </w:r>
    </w:p>
    <w:p w14:paraId="707D9A15"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After creating </w:t>
      </w:r>
      <w:proofErr w:type="spellStart"/>
      <w:r w:rsidRPr="2CF690BC">
        <w:rPr>
          <w:rFonts w:ascii="Aptos" w:eastAsia="Aptos" w:hAnsi="Aptos" w:cs="Aptos"/>
          <w:color w:val="000000" w:themeColor="text1"/>
          <w:sz w:val="22"/>
          <w:szCs w:val="22"/>
        </w:rPr>
        <w:t>RoadLinks</w:t>
      </w:r>
      <w:proofErr w:type="spellEnd"/>
      <w:r w:rsidRPr="2CF690BC">
        <w:rPr>
          <w:rFonts w:ascii="Aptos" w:eastAsia="Aptos" w:hAnsi="Aptos" w:cs="Aptos"/>
          <w:color w:val="000000" w:themeColor="text1"/>
          <w:sz w:val="22"/>
          <w:szCs w:val="22"/>
        </w:rPr>
        <w:t xml:space="preserve">, collect and link them to their parent Road using </w:t>
      </w:r>
      <w:proofErr w:type="spellStart"/>
      <w:r w:rsidRPr="2CF690BC">
        <w:rPr>
          <w:rFonts w:ascii="Aptos" w:eastAsia="Aptos" w:hAnsi="Aptos" w:cs="Aptos"/>
          <w:color w:val="000000" w:themeColor="text1"/>
          <w:sz w:val="22"/>
          <w:szCs w:val="22"/>
        </w:rPr>
        <w:t>partwhole:hasProperPart</w:t>
      </w:r>
      <w:proofErr w:type="spellEnd"/>
      <w:r w:rsidRPr="2CF690BC">
        <w:rPr>
          <w:rFonts w:ascii="Aptos" w:eastAsia="Aptos" w:hAnsi="Aptos" w:cs="Aptos"/>
          <w:color w:val="000000" w:themeColor="text1"/>
          <w:sz w:val="22"/>
          <w:szCs w:val="22"/>
        </w:rPr>
        <w:t>.</w:t>
      </w:r>
    </w:p>
    <w:p w14:paraId="1D8D1643" w14:textId="77777777" w:rsidR="009A746D" w:rsidRDefault="009A746D" w:rsidP="009A746D">
      <w:pPr>
        <w:spacing w:line="259" w:lineRule="auto"/>
        <w:rPr>
          <w:rFonts w:ascii="Aptos" w:eastAsia="Aptos" w:hAnsi="Aptos" w:cs="Aptos"/>
          <w:color w:val="000000" w:themeColor="text1"/>
          <w:sz w:val="22"/>
          <w:szCs w:val="22"/>
        </w:rPr>
      </w:pPr>
    </w:p>
    <w:p w14:paraId="489BBAEB"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lastRenderedPageBreak/>
        <w:t>Step 7: Serialize TTL Output</w:t>
      </w:r>
    </w:p>
    <w:p w14:paraId="195E9427"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final RDF graph is serialized to Turtle (.</w:t>
      </w:r>
      <w:proofErr w:type="spellStart"/>
      <w:r w:rsidRPr="2CF690BC">
        <w:rPr>
          <w:rFonts w:ascii="Aptos" w:eastAsia="Aptos" w:hAnsi="Aptos" w:cs="Aptos"/>
          <w:color w:val="000000" w:themeColor="text1"/>
          <w:sz w:val="22"/>
          <w:szCs w:val="22"/>
        </w:rPr>
        <w:t>ttl</w:t>
      </w:r>
      <w:proofErr w:type="spellEnd"/>
      <w:r w:rsidRPr="2CF690BC">
        <w:rPr>
          <w:rFonts w:ascii="Aptos" w:eastAsia="Aptos" w:hAnsi="Aptos" w:cs="Aptos"/>
          <w:color w:val="000000" w:themeColor="text1"/>
          <w:sz w:val="22"/>
          <w:szCs w:val="22"/>
        </w:rPr>
        <w:t>) format for loading into graph systems.</w:t>
      </w:r>
    </w:p>
    <w:p w14:paraId="5C665A48" w14:textId="77777777" w:rsidR="009A746D" w:rsidRDefault="009A746D" w:rsidP="009A746D">
      <w:pPr>
        <w:spacing w:line="259" w:lineRule="auto"/>
        <w:rPr>
          <w:rFonts w:ascii="Aptos" w:eastAsia="Aptos" w:hAnsi="Aptos" w:cs="Aptos"/>
          <w:color w:val="000000" w:themeColor="text1"/>
          <w:sz w:val="22"/>
          <w:szCs w:val="22"/>
        </w:rPr>
      </w:pPr>
    </w:p>
    <w:p w14:paraId="5DA26C3F"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Notes:</w:t>
      </w:r>
    </w:p>
    <w:p w14:paraId="3B1FA2E6"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OGF_ID is used as the unique identifier for road links (ensuring traceability back to the source dataset).</w:t>
      </w:r>
    </w:p>
    <w:p w14:paraId="47B92E9E"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Dates (creation, revision, geo update, and effective) are formatted using a utility function to XSD-compatible ‘YYYY-MM-DD’ format.</w:t>
      </w:r>
    </w:p>
    <w:p w14:paraId="263E2DCE"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Optional attributes are conditionally added based on their availability.</w:t>
      </w:r>
    </w:p>
    <w:p w14:paraId="3A6FF979"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All custom or non-ISO properties use the CDT namespace.</w:t>
      </w:r>
    </w:p>
    <w:p w14:paraId="74C2754A" w14:textId="77777777" w:rsidR="009A746D" w:rsidRDefault="009A746D" w:rsidP="009A746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This structured pipeline ensures that each ORN road element is correctly modeled according to ISO 5087-3, respecting semantic constraints and spatial relationships.</w:t>
      </w:r>
    </w:p>
    <w:p w14:paraId="631A8C05" w14:textId="77777777" w:rsidR="009A746D" w:rsidRDefault="009A746D" w:rsidP="00447F7C">
      <w:pPr>
        <w:pStyle w:val="ListParagraph"/>
        <w:spacing w:line="259" w:lineRule="auto"/>
        <w:rPr>
          <w:rFonts w:ascii="Aptos" w:eastAsia="Aptos" w:hAnsi="Aptos" w:cs="Aptos"/>
          <w:color w:val="000000" w:themeColor="text1"/>
          <w:sz w:val="22"/>
          <w:szCs w:val="22"/>
        </w:rPr>
      </w:pPr>
    </w:p>
    <w:p w14:paraId="0C7A8AA4" w14:textId="77777777" w:rsidR="009A746D" w:rsidRDefault="009A746D" w:rsidP="009A746D">
      <w:pPr>
        <w:pStyle w:val="Heading2"/>
        <w:spacing w:line="259" w:lineRule="auto"/>
        <w:rPr>
          <w:rFonts w:ascii="Aptos Display" w:eastAsia="Aptos Display" w:hAnsi="Aptos Display" w:cs="Aptos Display"/>
        </w:rPr>
      </w:pPr>
      <w:bookmarkStart w:id="35" w:name="_Toc205681525"/>
      <w:r w:rsidRPr="2CF690BC">
        <w:rPr>
          <w:rFonts w:ascii="Aptos Display" w:eastAsia="Aptos Display" w:hAnsi="Aptos Display" w:cs="Aptos Display"/>
          <w:strike/>
          <w:color w:val="0078D4"/>
        </w:rPr>
        <w:t xml:space="preserve">Custom </w:t>
      </w:r>
      <w:r w:rsidRPr="2CF690BC">
        <w:rPr>
          <w:rFonts w:ascii="Aptos Display" w:eastAsia="Aptos Display" w:hAnsi="Aptos Display" w:cs="Aptos Display"/>
          <w:color w:val="0078D4"/>
          <w:u w:val="single"/>
        </w:rPr>
        <w:t xml:space="preserve">CDT </w:t>
      </w:r>
      <w:r w:rsidRPr="2CF690BC">
        <w:rPr>
          <w:rFonts w:ascii="Aptos Display" w:eastAsia="Aptos Display" w:hAnsi="Aptos Display" w:cs="Aptos Display"/>
        </w:rPr>
        <w:t>Classes and Properties</w:t>
      </w:r>
      <w:bookmarkEnd w:id="35"/>
    </w:p>
    <w:p w14:paraId="54255B7E" w14:textId="77777777" w:rsidR="009A746D" w:rsidRDefault="009A746D" w:rsidP="009A746D">
      <w:p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 xml:space="preserve">The following </w:t>
      </w:r>
      <w:r w:rsidRPr="0033005D">
        <w:rPr>
          <w:rFonts w:ascii="Aptos" w:eastAsia="Aptos" w:hAnsi="Aptos" w:cs="Aptos"/>
          <w:strike/>
          <w:color w:val="0078D4"/>
          <w:sz w:val="22"/>
          <w:szCs w:val="22"/>
        </w:rPr>
        <w:t xml:space="preserve">custom </w:t>
      </w:r>
      <w:r w:rsidRPr="0033005D">
        <w:rPr>
          <w:rFonts w:ascii="Aptos" w:eastAsia="Aptos" w:hAnsi="Aptos" w:cs="Aptos"/>
          <w:color w:val="000000" w:themeColor="text1"/>
          <w:sz w:val="22"/>
          <w:szCs w:val="22"/>
        </w:rPr>
        <w:t xml:space="preserve">classes and properties </w:t>
      </w:r>
      <w:r w:rsidRPr="0033005D">
        <w:rPr>
          <w:rFonts w:ascii="Aptos" w:eastAsia="Aptos" w:hAnsi="Aptos" w:cs="Aptos"/>
          <w:strike/>
          <w:color w:val="0078D4"/>
          <w:sz w:val="22"/>
          <w:szCs w:val="22"/>
        </w:rPr>
        <w:t xml:space="preserve">were </w:t>
      </w:r>
      <w:r w:rsidRPr="0033005D">
        <w:rPr>
          <w:rFonts w:ascii="Aptos" w:eastAsia="Aptos" w:hAnsi="Aptos" w:cs="Aptos"/>
          <w:color w:val="0078D4"/>
          <w:sz w:val="22"/>
          <w:szCs w:val="22"/>
          <w:u w:val="single"/>
        </w:rPr>
        <w:t xml:space="preserve">are </w:t>
      </w:r>
      <w:r w:rsidRPr="0033005D">
        <w:rPr>
          <w:rFonts w:ascii="Aptos" w:eastAsia="Aptos" w:hAnsi="Aptos" w:cs="Aptos"/>
          <w:color w:val="000000" w:themeColor="text1"/>
          <w:sz w:val="22"/>
          <w:szCs w:val="22"/>
        </w:rPr>
        <w:t xml:space="preserve">introduced as part of the City Digital Twin </w:t>
      </w:r>
      <w:r w:rsidRPr="0033005D">
        <w:rPr>
          <w:rFonts w:ascii="Aptos" w:eastAsia="Aptos" w:hAnsi="Aptos" w:cs="Aptos"/>
          <w:strike/>
          <w:color w:val="0078D4"/>
          <w:sz w:val="22"/>
          <w:szCs w:val="22"/>
        </w:rPr>
        <w:t xml:space="preserve">project </w:t>
      </w:r>
      <w:r w:rsidRPr="0033005D">
        <w:rPr>
          <w:rFonts w:ascii="Aptos" w:eastAsia="Aptos" w:hAnsi="Aptos" w:cs="Aptos"/>
          <w:color w:val="0078D4"/>
          <w:sz w:val="22"/>
          <w:szCs w:val="22"/>
          <w:u w:val="single"/>
        </w:rPr>
        <w:t xml:space="preserve">ontology, </w:t>
      </w:r>
      <w:r w:rsidRPr="0033005D">
        <w:rPr>
          <w:rFonts w:ascii="Aptos" w:eastAsia="Aptos" w:hAnsi="Aptos" w:cs="Aptos"/>
          <w:color w:val="000000" w:themeColor="text1"/>
          <w:sz w:val="22"/>
          <w:szCs w:val="22"/>
        </w:rPr>
        <w:t xml:space="preserve">extending the ISO/IEC 5087 ontologies to capture the information defined in the ORN data. </w:t>
      </w:r>
    </w:p>
    <w:p w14:paraId="3833C72B" w14:textId="77777777" w:rsidR="009A746D" w:rsidRPr="0033005D" w:rsidRDefault="009A746D" w:rsidP="009A746D">
      <w:pPr>
        <w:pStyle w:val="ListParagraph"/>
        <w:numPr>
          <w:ilvl w:val="0"/>
          <w:numId w:val="48"/>
        </w:num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 xml:space="preserve">Junction: defined as a specialization of </w:t>
      </w:r>
      <w:proofErr w:type="spellStart"/>
      <w:r w:rsidRPr="0033005D">
        <w:rPr>
          <w:rFonts w:ascii="Aptos" w:eastAsia="Aptos" w:hAnsi="Aptos" w:cs="Aptos"/>
          <w:color w:val="000000" w:themeColor="text1"/>
          <w:sz w:val="22"/>
          <w:szCs w:val="22"/>
        </w:rPr>
        <w:t>transnet:Junction</w:t>
      </w:r>
      <w:proofErr w:type="spellEnd"/>
      <w:r w:rsidRPr="0033005D">
        <w:rPr>
          <w:rFonts w:ascii="Aptos" w:eastAsia="Aptos" w:hAnsi="Aptos" w:cs="Aptos"/>
          <w:color w:val="000000" w:themeColor="text1"/>
          <w:sz w:val="22"/>
          <w:szCs w:val="22"/>
        </w:rPr>
        <w:t>. This class introduces additional characteristics of a junction, such as the junction type and exit number. The full set of additional properties defined for Junction are listed below.</w:t>
      </w:r>
    </w:p>
    <w:p w14:paraId="356C80A8" w14:textId="77777777" w:rsidR="009A746D" w:rsidRDefault="009A746D" w:rsidP="009A746D">
      <w:pPr>
        <w:pStyle w:val="ListParagraph"/>
        <w:numPr>
          <w:ilvl w:val="1"/>
          <w:numId w:val="47"/>
        </w:numPr>
        <w:spacing w:line="259" w:lineRule="auto"/>
        <w:rPr>
          <w:rFonts w:ascii="Aptos" w:eastAsia="Aptos" w:hAnsi="Aptos" w:cs="Aptos"/>
          <w:color w:val="000000" w:themeColor="text1"/>
          <w:sz w:val="22"/>
          <w:szCs w:val="22"/>
        </w:rPr>
      </w:pPr>
      <w:proofErr w:type="spellStart"/>
      <w:r w:rsidRPr="00876646">
        <w:rPr>
          <w:rFonts w:ascii="Aptos" w:eastAsia="Aptos" w:hAnsi="Aptos" w:cs="Aptos"/>
          <w:color w:val="000000" w:themeColor="text1"/>
          <w:sz w:val="22"/>
          <w:szCs w:val="22"/>
        </w:rPr>
        <w:t>hasJunctionType</w:t>
      </w:r>
      <w:proofErr w:type="spellEnd"/>
      <w:r w:rsidRPr="00876646">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hasJunctionType</w:t>
      </w:r>
      <w:proofErr w:type="spellEnd"/>
      <w:r>
        <w:rPr>
          <w:rFonts w:ascii="Aptos" w:eastAsia="Aptos" w:hAnsi="Aptos" w:cs="Aptos"/>
          <w:color w:val="000000" w:themeColor="text1"/>
          <w:sz w:val="22"/>
          <w:szCs w:val="22"/>
        </w:rPr>
        <w:t xml:space="preserve"> property is a defined property for the </w:t>
      </w:r>
      <w:proofErr w:type="spellStart"/>
      <w:r>
        <w:rPr>
          <w:rFonts w:ascii="Aptos" w:eastAsia="Aptos" w:hAnsi="Aptos" w:cs="Aptos"/>
          <w:color w:val="000000" w:themeColor="text1"/>
          <w:sz w:val="22"/>
          <w:szCs w:val="22"/>
        </w:rPr>
        <w:t>cdt:Junction</w:t>
      </w:r>
      <w:proofErr w:type="spellEnd"/>
      <w:r>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hasJunctionType</w:t>
      </w:r>
      <w:proofErr w:type="spellEnd"/>
      <w:r>
        <w:rPr>
          <w:rFonts w:ascii="Aptos" w:eastAsia="Aptos" w:hAnsi="Aptos" w:cs="Aptos"/>
          <w:color w:val="000000" w:themeColor="text1"/>
          <w:sz w:val="22"/>
          <w:szCs w:val="22"/>
        </w:rPr>
        <w:t xml:space="preserve"> was defined to identify the </w:t>
      </w:r>
      <w:r w:rsidRPr="003D5EF5">
        <w:rPr>
          <w:rFonts w:ascii="Aptos" w:eastAsia="Aptos" w:hAnsi="Aptos" w:cs="Aptos"/>
          <w:color w:val="000000" w:themeColor="text1"/>
          <w:sz w:val="22"/>
          <w:szCs w:val="22"/>
        </w:rPr>
        <w:t>number of road elements or ferry connections that converge at that point</w:t>
      </w:r>
      <w:r>
        <w:rPr>
          <w:rFonts w:ascii="Aptos" w:eastAsia="Aptos" w:hAnsi="Aptos" w:cs="Aptos"/>
          <w:color w:val="000000" w:themeColor="text1"/>
          <w:sz w:val="22"/>
          <w:szCs w:val="22"/>
        </w:rPr>
        <w:t xml:space="preserve">, thus making the junction classified under a </w:t>
      </w:r>
      <w:proofErr w:type="spellStart"/>
      <w:r>
        <w:rPr>
          <w:rFonts w:ascii="Aptos" w:eastAsia="Aptos" w:hAnsi="Aptos" w:cs="Aptos"/>
          <w:color w:val="000000" w:themeColor="text1"/>
          <w:sz w:val="22"/>
          <w:szCs w:val="22"/>
        </w:rPr>
        <w:t>JunctionType</w:t>
      </w:r>
      <w:proofErr w:type="spellEnd"/>
    </w:p>
    <w:p w14:paraId="1E90842D" w14:textId="77777777" w:rsidR="009A746D" w:rsidRDefault="009A746D" w:rsidP="009A746D">
      <w:pPr>
        <w:pStyle w:val="ListParagraph"/>
        <w:numPr>
          <w:ilvl w:val="1"/>
          <w:numId w:val="47"/>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exitNumber</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exitNumber</w:t>
      </w:r>
      <w:proofErr w:type="spellEnd"/>
      <w:r>
        <w:rPr>
          <w:rFonts w:ascii="Aptos" w:eastAsia="Aptos" w:hAnsi="Aptos" w:cs="Aptos"/>
          <w:color w:val="000000" w:themeColor="text1"/>
          <w:sz w:val="22"/>
          <w:szCs w:val="22"/>
        </w:rPr>
        <w:t xml:space="preserve"> property is a defined property for the </w:t>
      </w:r>
      <w:proofErr w:type="spellStart"/>
      <w:r>
        <w:rPr>
          <w:rFonts w:ascii="Aptos" w:eastAsia="Aptos" w:hAnsi="Aptos" w:cs="Aptos"/>
          <w:color w:val="000000" w:themeColor="text1"/>
          <w:sz w:val="22"/>
          <w:szCs w:val="22"/>
        </w:rPr>
        <w:t>cdt:Junction</w:t>
      </w:r>
      <w:proofErr w:type="spellEnd"/>
      <w:r>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exitNumber</w:t>
      </w:r>
      <w:proofErr w:type="spellEnd"/>
      <w:r>
        <w:rPr>
          <w:rFonts w:ascii="Aptos" w:eastAsia="Aptos" w:hAnsi="Aptos" w:cs="Aptos"/>
          <w:color w:val="000000" w:themeColor="text1"/>
          <w:sz w:val="22"/>
          <w:szCs w:val="22"/>
        </w:rPr>
        <w:t xml:space="preserve"> was defined to identify t</w:t>
      </w:r>
      <w:r w:rsidRPr="00766D8E">
        <w:rPr>
          <w:rFonts w:ascii="Aptos" w:eastAsia="Aptos" w:hAnsi="Aptos" w:cs="Aptos"/>
          <w:color w:val="000000" w:themeColor="text1"/>
          <w:sz w:val="22"/>
          <w:szCs w:val="22"/>
        </w:rPr>
        <w:t xml:space="preserve">he exit number assigned to a freeway, expressway, or highway by an administrative authority, represented by a valid </w:t>
      </w:r>
      <w:r>
        <w:rPr>
          <w:rFonts w:ascii="Aptos" w:eastAsia="Aptos" w:hAnsi="Aptos" w:cs="Aptos"/>
          <w:color w:val="000000" w:themeColor="text1"/>
          <w:sz w:val="22"/>
          <w:szCs w:val="22"/>
        </w:rPr>
        <w:t>number</w:t>
      </w:r>
      <w:r w:rsidRPr="00766D8E">
        <w:rPr>
          <w:rFonts w:ascii="Aptos" w:eastAsia="Aptos" w:hAnsi="Aptos" w:cs="Aptos"/>
          <w:color w:val="000000" w:themeColor="text1"/>
          <w:sz w:val="22"/>
          <w:szCs w:val="22"/>
        </w:rPr>
        <w:t xml:space="preserve"> or character.</w:t>
      </w:r>
    </w:p>
    <w:p w14:paraId="292B6F57" w14:textId="77777777" w:rsidR="009A746D" w:rsidRPr="00766D8E" w:rsidRDefault="009A746D" w:rsidP="009A746D">
      <w:pPr>
        <w:pStyle w:val="ListParagraph"/>
        <w:numPr>
          <w:ilvl w:val="1"/>
          <w:numId w:val="47"/>
        </w:numPr>
        <w:spacing w:line="259" w:lineRule="auto"/>
        <w:rPr>
          <w:rFonts w:ascii="Aptos" w:eastAsia="Aptos" w:hAnsi="Aptos" w:cs="Aptos"/>
          <w:color w:val="000000" w:themeColor="text1"/>
          <w:sz w:val="22"/>
          <w:szCs w:val="22"/>
        </w:rPr>
      </w:pPr>
      <w:proofErr w:type="spellStart"/>
      <w:r w:rsidRPr="00766D8E">
        <w:rPr>
          <w:rFonts w:ascii="Aptos" w:eastAsia="Aptos" w:hAnsi="Aptos" w:cs="Aptos"/>
          <w:color w:val="000000" w:themeColor="text1"/>
          <w:sz w:val="22"/>
          <w:szCs w:val="22"/>
        </w:rPr>
        <w:t>nationUUID</w:t>
      </w:r>
      <w:proofErr w:type="spellEnd"/>
      <w:r w:rsidRPr="00766D8E">
        <w:rPr>
          <w:rFonts w:ascii="Aptos" w:eastAsia="Aptos" w:hAnsi="Aptos" w:cs="Aptos"/>
          <w:color w:val="000000" w:themeColor="text1"/>
          <w:sz w:val="22"/>
          <w:szCs w:val="22"/>
        </w:rPr>
        <w:t xml:space="preserve">: the </w:t>
      </w:r>
      <w:proofErr w:type="spellStart"/>
      <w:r w:rsidRPr="00766D8E">
        <w:rPr>
          <w:rFonts w:ascii="Aptos" w:eastAsia="Aptos" w:hAnsi="Aptos" w:cs="Aptos"/>
          <w:color w:val="000000" w:themeColor="text1"/>
          <w:sz w:val="22"/>
          <w:szCs w:val="22"/>
        </w:rPr>
        <w:t>nationUUID</w:t>
      </w:r>
      <w:proofErr w:type="spellEnd"/>
      <w:r w:rsidRPr="00766D8E">
        <w:rPr>
          <w:rFonts w:ascii="Aptos" w:eastAsia="Aptos" w:hAnsi="Aptos" w:cs="Aptos"/>
          <w:color w:val="000000" w:themeColor="text1"/>
          <w:sz w:val="22"/>
          <w:szCs w:val="22"/>
        </w:rPr>
        <w:t xml:space="preserve"> is a defined property for the </w:t>
      </w:r>
      <w:proofErr w:type="spellStart"/>
      <w:r w:rsidRPr="00766D8E">
        <w:rPr>
          <w:rFonts w:ascii="Aptos" w:eastAsia="Aptos" w:hAnsi="Aptos" w:cs="Aptos"/>
          <w:color w:val="000000" w:themeColor="text1"/>
          <w:sz w:val="22"/>
          <w:szCs w:val="22"/>
        </w:rPr>
        <w:t>cdt:Junction</w:t>
      </w:r>
      <w:proofErr w:type="spellEnd"/>
      <w:r w:rsidRPr="00766D8E">
        <w:rPr>
          <w:rFonts w:ascii="Aptos" w:eastAsia="Aptos" w:hAnsi="Aptos" w:cs="Aptos"/>
          <w:color w:val="000000" w:themeColor="text1"/>
          <w:sz w:val="22"/>
          <w:szCs w:val="22"/>
        </w:rPr>
        <w:t xml:space="preserve"> class. In the context of the ORN mapping, </w:t>
      </w:r>
      <w:proofErr w:type="spellStart"/>
      <w:r w:rsidRPr="00766D8E">
        <w:rPr>
          <w:rFonts w:ascii="Aptos" w:eastAsia="Aptos" w:hAnsi="Aptos" w:cs="Aptos"/>
          <w:color w:val="000000" w:themeColor="text1"/>
          <w:sz w:val="22"/>
          <w:szCs w:val="22"/>
        </w:rPr>
        <w:t>nationUUID</w:t>
      </w:r>
      <w:proofErr w:type="spellEnd"/>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 xml:space="preserve">defined to assign the unique identifier for the junction, which is </w:t>
      </w:r>
      <w:r w:rsidRPr="00766D8E">
        <w:rPr>
          <w:rFonts w:ascii="Aptos" w:eastAsia="Aptos" w:hAnsi="Aptos" w:cs="Aptos"/>
          <w:color w:val="000000" w:themeColor="text1"/>
          <w:sz w:val="22"/>
          <w:szCs w:val="22"/>
        </w:rPr>
        <w:t>required to support the National Road Network (NRN)</w:t>
      </w:r>
      <w:r>
        <w:rPr>
          <w:rFonts w:ascii="Aptos" w:eastAsia="Aptos" w:hAnsi="Aptos" w:cs="Aptos"/>
          <w:color w:val="000000" w:themeColor="text1"/>
          <w:sz w:val="22"/>
          <w:szCs w:val="22"/>
        </w:rPr>
        <w:t>.</w:t>
      </w:r>
    </w:p>
    <w:p w14:paraId="025B30E7" w14:textId="77777777" w:rsidR="009A746D" w:rsidRDefault="009A746D" w:rsidP="009A746D">
      <w:pPr>
        <w:pStyle w:val="ListParagraph"/>
        <w:numPr>
          <w:ilvl w:val="1"/>
          <w:numId w:val="47"/>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effectiveDate</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effectiveDate</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is a defined property for the </w:t>
      </w:r>
      <w:proofErr w:type="spellStart"/>
      <w:r w:rsidRPr="00766D8E">
        <w:rPr>
          <w:rFonts w:ascii="Aptos" w:eastAsia="Aptos" w:hAnsi="Aptos" w:cs="Aptos"/>
          <w:color w:val="000000" w:themeColor="text1"/>
          <w:sz w:val="22"/>
          <w:szCs w:val="22"/>
        </w:rPr>
        <w:t>cdt:Junction</w:t>
      </w:r>
      <w:proofErr w:type="spellEnd"/>
      <w:r w:rsidRPr="00766D8E">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effectiveDate</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junction </w:t>
      </w:r>
      <w:r w:rsidRPr="00766D8E">
        <w:rPr>
          <w:rFonts w:ascii="Aptos" w:eastAsia="Aptos" w:hAnsi="Aptos" w:cs="Aptos"/>
          <w:color w:val="000000" w:themeColor="text1"/>
          <w:sz w:val="22"/>
          <w:szCs w:val="22"/>
        </w:rPr>
        <w:t>was initially created or most recently updated in the source database.</w:t>
      </w:r>
    </w:p>
    <w:p w14:paraId="7F6FCEA7" w14:textId="77777777" w:rsidR="009A746D" w:rsidRPr="005B66BA" w:rsidRDefault="009A746D" w:rsidP="009A746D">
      <w:pPr>
        <w:pStyle w:val="ListParagraph"/>
        <w:numPr>
          <w:ilvl w:val="0"/>
          <w:numId w:val="48"/>
        </w:numPr>
        <w:spacing w:line="259" w:lineRule="auto"/>
        <w:rPr>
          <w:rFonts w:ascii="Aptos" w:eastAsia="Aptos" w:hAnsi="Aptos" w:cs="Aptos"/>
          <w:color w:val="000000" w:themeColor="text1"/>
          <w:sz w:val="22"/>
          <w:szCs w:val="22"/>
        </w:rPr>
      </w:pPr>
      <w:proofErr w:type="spellStart"/>
      <w:r w:rsidRPr="0033005D">
        <w:rPr>
          <w:rFonts w:ascii="Aptos" w:eastAsia="Aptos" w:hAnsi="Aptos" w:cs="Aptos"/>
          <w:color w:val="000000" w:themeColor="text1"/>
          <w:sz w:val="22"/>
          <w:szCs w:val="22"/>
        </w:rPr>
        <w:t>RoadLink</w:t>
      </w:r>
      <w:proofErr w:type="spellEnd"/>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defined as a specialization of </w:t>
      </w:r>
      <w:proofErr w:type="spellStart"/>
      <w:r>
        <w:rPr>
          <w:rFonts w:ascii="Aptos" w:eastAsia="Aptos" w:hAnsi="Aptos" w:cs="Aptos"/>
          <w:color w:val="000000" w:themeColor="text1"/>
          <w:sz w:val="22"/>
          <w:szCs w:val="22"/>
        </w:rPr>
        <w:t>transnet:RoadLink</w:t>
      </w:r>
      <w:proofErr w:type="spellEnd"/>
      <w:r>
        <w:rPr>
          <w:rFonts w:ascii="Aptos" w:eastAsia="Aptos" w:hAnsi="Aptos" w:cs="Aptos"/>
          <w:color w:val="000000" w:themeColor="text1"/>
          <w:sz w:val="22"/>
          <w:szCs w:val="22"/>
        </w:rPr>
        <w:t xml:space="preserve">. This class introduces additional characteristics of a </w:t>
      </w:r>
      <w:proofErr w:type="spellStart"/>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such as the surface type and structure type. The full set of additional properties defined for </w:t>
      </w:r>
      <w:proofErr w:type="spellStart"/>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are listed below.</w:t>
      </w:r>
      <w:r w:rsidRPr="0033005D">
        <w:rPr>
          <w:rFonts w:ascii="Aptos" w:eastAsia="Aptos" w:hAnsi="Aptos" w:cs="Aptos"/>
          <w:color w:val="000000" w:themeColor="text1"/>
          <w:sz w:val="22"/>
          <w:szCs w:val="22"/>
        </w:rPr>
        <w:t xml:space="preserve"> </w:t>
      </w:r>
    </w:p>
    <w:p w14:paraId="7F57DA79"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exitNumber</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exitNumber</w:t>
      </w:r>
      <w:proofErr w:type="spellEnd"/>
      <w:r>
        <w:rPr>
          <w:rFonts w:ascii="Aptos" w:eastAsia="Aptos" w:hAnsi="Aptos" w:cs="Aptos"/>
          <w:color w:val="000000" w:themeColor="text1"/>
          <w:sz w:val="22"/>
          <w:szCs w:val="22"/>
        </w:rPr>
        <w:t xml:space="preserve"> property is a defined property for the </w:t>
      </w:r>
      <w:proofErr w:type="spellStart"/>
      <w:r>
        <w:rPr>
          <w:rFonts w:ascii="Aptos" w:eastAsia="Aptos" w:hAnsi="Aptos" w:cs="Aptos"/>
          <w:color w:val="000000" w:themeColor="text1"/>
          <w:sz w:val="22"/>
          <w:szCs w:val="22"/>
        </w:rPr>
        <w:t>cdt:RoadLink</w:t>
      </w:r>
      <w:proofErr w:type="spellEnd"/>
      <w:r>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exitNumber</w:t>
      </w:r>
      <w:proofErr w:type="spellEnd"/>
      <w:r>
        <w:rPr>
          <w:rFonts w:ascii="Aptos" w:eastAsia="Aptos" w:hAnsi="Aptos" w:cs="Aptos"/>
          <w:color w:val="000000" w:themeColor="text1"/>
          <w:sz w:val="22"/>
          <w:szCs w:val="22"/>
        </w:rPr>
        <w:t xml:space="preserve"> was defined to identify t</w:t>
      </w:r>
      <w:r w:rsidRPr="00766D8E">
        <w:rPr>
          <w:rFonts w:ascii="Aptos" w:eastAsia="Aptos" w:hAnsi="Aptos" w:cs="Aptos"/>
          <w:color w:val="000000" w:themeColor="text1"/>
          <w:sz w:val="22"/>
          <w:szCs w:val="22"/>
        </w:rPr>
        <w:t xml:space="preserve">he </w:t>
      </w:r>
      <w:r w:rsidRPr="00766D8E">
        <w:rPr>
          <w:rFonts w:ascii="Aptos" w:eastAsia="Aptos" w:hAnsi="Aptos" w:cs="Aptos"/>
          <w:color w:val="000000" w:themeColor="text1"/>
          <w:sz w:val="22"/>
          <w:szCs w:val="22"/>
        </w:rPr>
        <w:lastRenderedPageBreak/>
        <w:t xml:space="preserve">exit number assigned to a freeway, expressway, or highway by an administrative authority, represented by a valid </w:t>
      </w:r>
      <w:r>
        <w:rPr>
          <w:rFonts w:ascii="Aptos" w:eastAsia="Aptos" w:hAnsi="Aptos" w:cs="Aptos"/>
          <w:color w:val="000000" w:themeColor="text1"/>
          <w:sz w:val="22"/>
          <w:szCs w:val="22"/>
        </w:rPr>
        <w:t>number</w:t>
      </w:r>
      <w:r w:rsidRPr="00766D8E">
        <w:rPr>
          <w:rFonts w:ascii="Aptos" w:eastAsia="Aptos" w:hAnsi="Aptos" w:cs="Aptos"/>
          <w:color w:val="000000" w:themeColor="text1"/>
          <w:sz w:val="22"/>
          <w:szCs w:val="22"/>
        </w:rPr>
        <w:t xml:space="preserve"> or character.</w:t>
      </w:r>
    </w:p>
    <w:p w14:paraId="686543D3" w14:textId="77777777" w:rsidR="009A746D" w:rsidRPr="00766D8E"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sidRPr="00766D8E">
        <w:rPr>
          <w:rFonts w:ascii="Aptos" w:eastAsia="Aptos" w:hAnsi="Aptos" w:cs="Aptos"/>
          <w:color w:val="000000" w:themeColor="text1"/>
          <w:sz w:val="22"/>
          <w:szCs w:val="22"/>
        </w:rPr>
        <w:t>nationUUID</w:t>
      </w:r>
      <w:proofErr w:type="spellEnd"/>
      <w:r w:rsidRPr="00766D8E">
        <w:rPr>
          <w:rFonts w:ascii="Aptos" w:eastAsia="Aptos" w:hAnsi="Aptos" w:cs="Aptos"/>
          <w:color w:val="000000" w:themeColor="text1"/>
          <w:sz w:val="22"/>
          <w:szCs w:val="22"/>
        </w:rPr>
        <w:t xml:space="preserve">: the </w:t>
      </w:r>
      <w:proofErr w:type="spellStart"/>
      <w:r w:rsidRPr="00766D8E">
        <w:rPr>
          <w:rFonts w:ascii="Aptos" w:eastAsia="Aptos" w:hAnsi="Aptos" w:cs="Aptos"/>
          <w:color w:val="000000" w:themeColor="text1"/>
          <w:sz w:val="22"/>
          <w:szCs w:val="22"/>
        </w:rPr>
        <w:t>nationUUID</w:t>
      </w:r>
      <w:proofErr w:type="spellEnd"/>
      <w:r w:rsidRPr="00766D8E">
        <w:rPr>
          <w:rFonts w:ascii="Aptos" w:eastAsia="Aptos" w:hAnsi="Aptos" w:cs="Aptos"/>
          <w:color w:val="000000" w:themeColor="text1"/>
          <w:sz w:val="22"/>
          <w:szCs w:val="22"/>
        </w:rPr>
        <w:t xml:space="preserve"> is a defined property for the </w:t>
      </w:r>
      <w:proofErr w:type="spellStart"/>
      <w:r w:rsidRPr="00766D8E">
        <w:rPr>
          <w:rFonts w:ascii="Aptos" w:eastAsia="Aptos" w:hAnsi="Aptos" w:cs="Aptos"/>
          <w:color w:val="000000" w:themeColor="text1"/>
          <w:sz w:val="22"/>
          <w:szCs w:val="22"/>
        </w:rPr>
        <w:t>cdt:</w:t>
      </w:r>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class. In the context of the ORN mapping, </w:t>
      </w:r>
      <w:proofErr w:type="spellStart"/>
      <w:r w:rsidRPr="00766D8E">
        <w:rPr>
          <w:rFonts w:ascii="Aptos" w:eastAsia="Aptos" w:hAnsi="Aptos" w:cs="Aptos"/>
          <w:color w:val="000000" w:themeColor="text1"/>
          <w:sz w:val="22"/>
          <w:szCs w:val="22"/>
        </w:rPr>
        <w:t>nationUUID</w:t>
      </w:r>
      <w:proofErr w:type="spellEnd"/>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 xml:space="preserve">defined to assign the unique identifier for the Road Link, which is </w:t>
      </w:r>
      <w:r w:rsidRPr="00766D8E">
        <w:rPr>
          <w:rFonts w:ascii="Aptos" w:eastAsia="Aptos" w:hAnsi="Aptos" w:cs="Aptos"/>
          <w:color w:val="000000" w:themeColor="text1"/>
          <w:sz w:val="22"/>
          <w:szCs w:val="22"/>
        </w:rPr>
        <w:t>required to support the National Road Network (NRN)</w:t>
      </w:r>
      <w:r>
        <w:rPr>
          <w:rFonts w:ascii="Aptos" w:eastAsia="Aptos" w:hAnsi="Aptos" w:cs="Aptos"/>
          <w:color w:val="000000" w:themeColor="text1"/>
          <w:sz w:val="22"/>
          <w:szCs w:val="22"/>
        </w:rPr>
        <w:t>.</w:t>
      </w:r>
    </w:p>
    <w:p w14:paraId="0FE7D6D6"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effectiveDate</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effectiveDate</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is a defined property for the </w:t>
      </w:r>
      <w:proofErr w:type="spellStart"/>
      <w:r w:rsidRPr="00766D8E">
        <w:rPr>
          <w:rFonts w:ascii="Aptos" w:eastAsia="Aptos" w:hAnsi="Aptos" w:cs="Aptos"/>
          <w:color w:val="000000" w:themeColor="text1"/>
          <w:sz w:val="22"/>
          <w:szCs w:val="22"/>
        </w:rPr>
        <w:t>cdt:</w:t>
      </w:r>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class. In the context of the ORN mapping, </w:t>
      </w:r>
      <w:proofErr w:type="spellStart"/>
      <w:r>
        <w:rPr>
          <w:rFonts w:ascii="Aptos" w:eastAsia="Aptos" w:hAnsi="Aptos" w:cs="Aptos"/>
          <w:color w:val="000000" w:themeColor="text1"/>
          <w:sz w:val="22"/>
          <w:szCs w:val="22"/>
        </w:rPr>
        <w:t>effectiveDate</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was initially created or most recently updated in the source database.</w:t>
      </w:r>
    </w:p>
    <w:p w14:paraId="4C2999C5"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roadAbsoluteAccuracy</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roadAbsoluteAccuracy</w:t>
      </w:r>
      <w:proofErr w:type="spellEnd"/>
      <w:r w:rsidRPr="00766D8E">
        <w:rPr>
          <w:rFonts w:ascii="Aptos" w:eastAsia="Aptos" w:hAnsi="Aptos" w:cs="Aptos"/>
          <w:color w:val="000000" w:themeColor="text1"/>
          <w:sz w:val="22"/>
          <w:szCs w:val="22"/>
        </w:rPr>
        <w:t xml:space="preserve"> is a defined property for the </w:t>
      </w:r>
      <w:proofErr w:type="spellStart"/>
      <w:r w:rsidRPr="00766D8E">
        <w:rPr>
          <w:rFonts w:ascii="Aptos" w:eastAsia="Aptos" w:hAnsi="Aptos" w:cs="Aptos"/>
          <w:color w:val="000000" w:themeColor="text1"/>
          <w:sz w:val="22"/>
          <w:szCs w:val="22"/>
        </w:rPr>
        <w:t>cdt:</w:t>
      </w:r>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class. In the context of the ORN mapping, </w:t>
      </w:r>
      <w:proofErr w:type="spellStart"/>
      <w:r>
        <w:rPr>
          <w:rFonts w:ascii="Aptos" w:eastAsia="Aptos" w:hAnsi="Aptos" w:cs="Aptos"/>
          <w:color w:val="000000" w:themeColor="text1"/>
          <w:sz w:val="22"/>
          <w:szCs w:val="22"/>
        </w:rPr>
        <w:t>roadAbsoluteAccuracy</w:t>
      </w:r>
      <w:proofErr w:type="spellEnd"/>
      <w:r w:rsidRPr="00766D8E">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indicate</w:t>
      </w:r>
      <w:r w:rsidRPr="000157FA">
        <w:rPr>
          <w:rFonts w:ascii="Aptos" w:eastAsia="Aptos" w:hAnsi="Aptos" w:cs="Aptos"/>
          <w:color w:val="000000" w:themeColor="text1"/>
          <w:sz w:val="22"/>
          <w:szCs w:val="22"/>
        </w:rPr>
        <w:t xml:space="preserve"> the positional accuracy of the ORN road geometry, measured</w:t>
      </w:r>
      <w:r>
        <w:rPr>
          <w:rFonts w:ascii="Aptos" w:eastAsia="Aptos" w:hAnsi="Aptos" w:cs="Aptos"/>
          <w:color w:val="000000" w:themeColor="text1"/>
          <w:sz w:val="22"/>
          <w:szCs w:val="22"/>
        </w:rPr>
        <w:t xml:space="preserve"> in meters</w:t>
      </w:r>
      <w:r w:rsidRPr="000157FA">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using the Length class specified in the </w:t>
      </w:r>
      <w:r w:rsidRPr="0033005D">
        <w:rPr>
          <w:rFonts w:ascii="Aptos" w:eastAsia="Aptos" w:hAnsi="Aptos" w:cs="Aptos"/>
          <w:color w:val="000000" w:themeColor="text1"/>
          <w:sz w:val="22"/>
          <w:szCs w:val="22"/>
        </w:rPr>
        <w:t>ISO/IEC 5087-1</w:t>
      </w:r>
      <w:r w:rsidRPr="000157FA">
        <w:rPr>
          <w:rFonts w:ascii="Aptos" w:eastAsia="Aptos" w:hAnsi="Aptos" w:cs="Aptos"/>
          <w:color w:val="000000" w:themeColor="text1"/>
          <w:sz w:val="22"/>
          <w:szCs w:val="22"/>
        </w:rPr>
        <w:t>.</w:t>
      </w:r>
    </w:p>
    <w:p w14:paraId="72FD0616"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Length: the Length</w:t>
      </w:r>
      <w:r w:rsidRPr="00766D8E">
        <w:rPr>
          <w:rFonts w:ascii="Aptos" w:eastAsia="Aptos" w:hAnsi="Aptos" w:cs="Aptos"/>
          <w:color w:val="000000" w:themeColor="text1"/>
          <w:sz w:val="22"/>
          <w:szCs w:val="22"/>
        </w:rPr>
        <w:t xml:space="preserve"> is a defined property for the </w:t>
      </w:r>
      <w:proofErr w:type="spellStart"/>
      <w:r w:rsidRPr="00766D8E">
        <w:rPr>
          <w:rFonts w:ascii="Aptos" w:eastAsia="Aptos" w:hAnsi="Aptos" w:cs="Aptos"/>
          <w:color w:val="000000" w:themeColor="text1"/>
          <w:sz w:val="22"/>
          <w:szCs w:val="22"/>
        </w:rPr>
        <w:t>cdt:</w:t>
      </w:r>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 xml:space="preserve">Length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indicate</w:t>
      </w:r>
      <w:r w:rsidRPr="000157FA">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the</w:t>
      </w:r>
      <w:r w:rsidRPr="00BC66E3">
        <w:rPr>
          <w:rFonts w:ascii="Aptos" w:eastAsia="Aptos" w:hAnsi="Aptos" w:cs="Aptos"/>
          <w:color w:val="000000" w:themeColor="text1"/>
          <w:sz w:val="22"/>
          <w:szCs w:val="22"/>
        </w:rPr>
        <w:t xml:space="preserve"> measured horizontal (planimetric) length of a road network element, expressed in </w:t>
      </w:r>
      <w:r>
        <w:rPr>
          <w:rFonts w:ascii="Aptos" w:eastAsia="Aptos" w:hAnsi="Aptos" w:cs="Aptos"/>
          <w:color w:val="000000" w:themeColor="text1"/>
          <w:sz w:val="22"/>
          <w:szCs w:val="22"/>
        </w:rPr>
        <w:t xml:space="preserve">meters, using the Length class specified in </w:t>
      </w:r>
      <w:r w:rsidRPr="0033005D">
        <w:rPr>
          <w:rFonts w:ascii="Aptos" w:eastAsia="Aptos" w:hAnsi="Aptos" w:cs="Aptos"/>
          <w:color w:val="000000" w:themeColor="text1"/>
          <w:sz w:val="22"/>
          <w:szCs w:val="22"/>
        </w:rPr>
        <w:t>ISO/IEC 5087-1</w:t>
      </w:r>
      <w:r w:rsidRPr="000157FA">
        <w:rPr>
          <w:rFonts w:ascii="Aptos" w:eastAsia="Aptos" w:hAnsi="Aptos" w:cs="Aptos"/>
          <w:color w:val="000000" w:themeColor="text1"/>
          <w:sz w:val="22"/>
          <w:szCs w:val="22"/>
        </w:rPr>
        <w:t>.</w:t>
      </w:r>
    </w:p>
    <w:p w14:paraId="6FDF6CEE"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sidRPr="006504D0">
        <w:rPr>
          <w:rFonts w:ascii="Aptos" w:eastAsia="Aptos" w:hAnsi="Aptos" w:cs="Aptos"/>
          <w:color w:val="000000" w:themeColor="text1"/>
          <w:sz w:val="22"/>
          <w:szCs w:val="22"/>
        </w:rPr>
        <w:t>tollRoadIND</w:t>
      </w:r>
      <w:proofErr w:type="spellEnd"/>
      <w:r w:rsidRPr="006504D0">
        <w:rPr>
          <w:rFonts w:ascii="Aptos" w:eastAsia="Aptos" w:hAnsi="Aptos" w:cs="Aptos"/>
          <w:color w:val="000000" w:themeColor="text1"/>
          <w:sz w:val="22"/>
          <w:szCs w:val="22"/>
        </w:rPr>
        <w:t xml:space="preserve">: the </w:t>
      </w:r>
      <w:proofErr w:type="spellStart"/>
      <w:r w:rsidRPr="006504D0">
        <w:rPr>
          <w:rFonts w:ascii="Aptos" w:eastAsia="Aptos" w:hAnsi="Aptos" w:cs="Aptos"/>
          <w:color w:val="000000" w:themeColor="text1"/>
          <w:sz w:val="22"/>
          <w:szCs w:val="22"/>
        </w:rPr>
        <w:t>tollRoadIND</w:t>
      </w:r>
      <w:proofErr w:type="spellEnd"/>
      <w:r w:rsidRPr="006504D0">
        <w:rPr>
          <w:rFonts w:ascii="Aptos" w:eastAsia="Aptos" w:hAnsi="Aptos" w:cs="Aptos"/>
          <w:color w:val="000000" w:themeColor="text1"/>
          <w:sz w:val="22"/>
          <w:szCs w:val="22"/>
        </w:rPr>
        <w:t xml:space="preserve"> is a defined property for the </w:t>
      </w:r>
      <w:proofErr w:type="spellStart"/>
      <w:r w:rsidRPr="006504D0">
        <w:rPr>
          <w:rFonts w:ascii="Aptos" w:eastAsia="Aptos" w:hAnsi="Aptos" w:cs="Aptos"/>
          <w:color w:val="000000" w:themeColor="text1"/>
          <w:sz w:val="22"/>
          <w:szCs w:val="22"/>
        </w:rPr>
        <w:t>cdt:RoadLink</w:t>
      </w:r>
      <w:proofErr w:type="spellEnd"/>
      <w:r w:rsidRPr="006504D0">
        <w:rPr>
          <w:rFonts w:ascii="Aptos" w:eastAsia="Aptos" w:hAnsi="Aptos" w:cs="Aptos"/>
          <w:color w:val="000000" w:themeColor="text1"/>
          <w:sz w:val="22"/>
          <w:szCs w:val="22"/>
        </w:rPr>
        <w:t xml:space="preserve"> class. In the context of the ORN mapping, </w:t>
      </w:r>
      <w:proofErr w:type="spellStart"/>
      <w:r w:rsidRPr="006504D0">
        <w:rPr>
          <w:rFonts w:ascii="Aptos" w:eastAsia="Aptos" w:hAnsi="Aptos" w:cs="Aptos"/>
          <w:color w:val="000000" w:themeColor="text1"/>
          <w:sz w:val="22"/>
          <w:szCs w:val="22"/>
        </w:rPr>
        <w:t>tollRoadIND</w:t>
      </w:r>
      <w:proofErr w:type="spellEnd"/>
      <w:r w:rsidRPr="006504D0">
        <w:rPr>
          <w:rFonts w:ascii="Aptos" w:eastAsia="Aptos" w:hAnsi="Aptos" w:cs="Aptos"/>
          <w:color w:val="000000" w:themeColor="text1"/>
          <w:sz w:val="22"/>
          <w:szCs w:val="22"/>
        </w:rPr>
        <w:t xml:space="preserve"> was defined to specify whether the road network element is designated as a toll road. </w:t>
      </w:r>
    </w:p>
    <w:p w14:paraId="6962D8E0"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sz w:val="22"/>
          <w:szCs w:val="22"/>
          <w:lang w:val="en-CA"/>
        </w:rPr>
        <w:t>data</w:t>
      </w:r>
      <w:r w:rsidRPr="00345358">
        <w:rPr>
          <w:rFonts w:ascii="Aptos" w:eastAsia="Aptos" w:hAnsi="Aptos" w:cs="Aptos"/>
          <w:sz w:val="22"/>
          <w:szCs w:val="22"/>
          <w:lang w:val="en-CA"/>
        </w:rPr>
        <w:t>AquisitionTechnique</w:t>
      </w:r>
      <w:proofErr w:type="spellEnd"/>
      <w:r w:rsidRPr="00345358">
        <w:rPr>
          <w:rFonts w:ascii="Aptos" w:eastAsia="Aptos" w:hAnsi="Aptos" w:cs="Aptos"/>
          <w:color w:val="000000" w:themeColor="text1"/>
          <w:sz w:val="22"/>
          <w:szCs w:val="22"/>
        </w:rPr>
        <w:t xml:space="preserve">: the </w:t>
      </w:r>
      <w:proofErr w:type="spellStart"/>
      <w:r>
        <w:rPr>
          <w:rFonts w:ascii="Aptos" w:eastAsia="Aptos" w:hAnsi="Aptos" w:cs="Aptos"/>
          <w:sz w:val="22"/>
          <w:szCs w:val="22"/>
          <w:lang w:val="en-CA"/>
        </w:rPr>
        <w:t>data</w:t>
      </w:r>
      <w:r w:rsidRPr="00345358">
        <w:rPr>
          <w:rFonts w:ascii="Aptos" w:eastAsia="Aptos" w:hAnsi="Aptos" w:cs="Aptos"/>
          <w:sz w:val="22"/>
          <w:szCs w:val="22"/>
          <w:lang w:val="en-CA"/>
        </w:rPr>
        <w:t>AquisitionTechnique</w:t>
      </w:r>
      <w:proofErr w:type="spellEnd"/>
      <w:r w:rsidRPr="00345358">
        <w:rPr>
          <w:rFonts w:ascii="Aptos" w:eastAsia="Aptos" w:hAnsi="Aptos" w:cs="Aptos"/>
          <w:color w:val="000000" w:themeColor="text1"/>
          <w:sz w:val="22"/>
          <w:szCs w:val="22"/>
        </w:rPr>
        <w:t xml:space="preserve"> is a defined property for the </w:t>
      </w:r>
      <w:proofErr w:type="spellStart"/>
      <w:r w:rsidRPr="00345358">
        <w:rPr>
          <w:rFonts w:ascii="Aptos" w:eastAsia="Aptos" w:hAnsi="Aptos" w:cs="Aptos"/>
          <w:color w:val="000000" w:themeColor="text1"/>
          <w:sz w:val="22"/>
          <w:szCs w:val="22"/>
        </w:rPr>
        <w:t>cdt:RoadLink</w:t>
      </w:r>
      <w:proofErr w:type="spellEnd"/>
      <w:r w:rsidRPr="00345358">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sz w:val="22"/>
          <w:szCs w:val="22"/>
          <w:lang w:val="en-CA"/>
        </w:rPr>
        <w:t>data</w:t>
      </w:r>
      <w:r w:rsidRPr="00345358">
        <w:rPr>
          <w:rFonts w:ascii="Aptos" w:eastAsia="Aptos" w:hAnsi="Aptos" w:cs="Aptos"/>
          <w:sz w:val="22"/>
          <w:szCs w:val="22"/>
          <w:lang w:val="en-CA"/>
        </w:rPr>
        <w:t>AquisitionTechnique</w:t>
      </w:r>
      <w:proofErr w:type="spellEnd"/>
      <w:r w:rsidRPr="00345358">
        <w:rPr>
          <w:rFonts w:ascii="Aptos" w:eastAsia="Aptos" w:hAnsi="Aptos" w:cs="Aptos"/>
          <w:color w:val="000000" w:themeColor="text1"/>
          <w:sz w:val="22"/>
          <w:szCs w:val="22"/>
        </w:rPr>
        <w:t xml:space="preserve"> was defined to indicate the type of data source or method used to create or update the road network element. </w:t>
      </w:r>
    </w:p>
    <w:p w14:paraId="1026F14E"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creationDate</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creationDate</w:t>
      </w:r>
      <w:proofErr w:type="spellEnd"/>
      <w:r w:rsidRPr="00766D8E">
        <w:rPr>
          <w:rFonts w:ascii="Aptos" w:eastAsia="Aptos" w:hAnsi="Aptos" w:cs="Aptos"/>
          <w:color w:val="000000" w:themeColor="text1"/>
          <w:sz w:val="22"/>
          <w:szCs w:val="22"/>
        </w:rPr>
        <w:t xml:space="preserve"> is a defined property for the </w:t>
      </w:r>
      <w:proofErr w:type="spellStart"/>
      <w:r w:rsidRPr="00766D8E">
        <w:rPr>
          <w:rFonts w:ascii="Aptos" w:eastAsia="Aptos" w:hAnsi="Aptos" w:cs="Aptos"/>
          <w:color w:val="000000" w:themeColor="text1"/>
          <w:sz w:val="22"/>
          <w:szCs w:val="22"/>
        </w:rPr>
        <w:t>cdt:</w:t>
      </w:r>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class. In the context of the ORN mapping, </w:t>
      </w:r>
      <w:proofErr w:type="spellStart"/>
      <w:r>
        <w:rPr>
          <w:rFonts w:ascii="Aptos" w:eastAsia="Aptos" w:hAnsi="Aptos" w:cs="Aptos"/>
          <w:color w:val="000000" w:themeColor="text1"/>
          <w:sz w:val="22"/>
          <w:szCs w:val="22"/>
        </w:rPr>
        <w:t>creationDate</w:t>
      </w:r>
      <w:proofErr w:type="spellEnd"/>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was initially created in the source database.</w:t>
      </w:r>
    </w:p>
    <w:p w14:paraId="4103EE57"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revisionDate</w:t>
      </w:r>
      <w:proofErr w:type="spellEnd"/>
      <w:r>
        <w:rPr>
          <w:rFonts w:ascii="Aptos" w:eastAsia="Aptos" w:hAnsi="Aptos" w:cs="Aptos"/>
          <w:color w:val="000000" w:themeColor="text1"/>
          <w:sz w:val="22"/>
          <w:szCs w:val="22"/>
        </w:rPr>
        <w:t xml:space="preserve">: the </w:t>
      </w:r>
      <w:proofErr w:type="spellStart"/>
      <w:r>
        <w:rPr>
          <w:rFonts w:ascii="Aptos" w:eastAsia="Aptos" w:hAnsi="Aptos" w:cs="Aptos"/>
          <w:color w:val="000000" w:themeColor="text1"/>
          <w:sz w:val="22"/>
          <w:szCs w:val="22"/>
        </w:rPr>
        <w:t>revisionDate</w:t>
      </w:r>
      <w:proofErr w:type="spellEnd"/>
      <w:r w:rsidRPr="00766D8E">
        <w:rPr>
          <w:rFonts w:ascii="Aptos" w:eastAsia="Aptos" w:hAnsi="Aptos" w:cs="Aptos"/>
          <w:color w:val="000000" w:themeColor="text1"/>
          <w:sz w:val="22"/>
          <w:szCs w:val="22"/>
        </w:rPr>
        <w:t xml:space="preserve"> is a defined property for the </w:t>
      </w:r>
      <w:proofErr w:type="spellStart"/>
      <w:r w:rsidRPr="00766D8E">
        <w:rPr>
          <w:rFonts w:ascii="Aptos" w:eastAsia="Aptos" w:hAnsi="Aptos" w:cs="Aptos"/>
          <w:color w:val="000000" w:themeColor="text1"/>
          <w:sz w:val="22"/>
          <w:szCs w:val="22"/>
        </w:rPr>
        <w:t>cdt:</w:t>
      </w:r>
      <w:r>
        <w:rPr>
          <w:rFonts w:ascii="Aptos" w:eastAsia="Aptos" w:hAnsi="Aptos" w:cs="Aptos"/>
          <w:color w:val="000000" w:themeColor="text1"/>
          <w:sz w:val="22"/>
          <w:szCs w:val="22"/>
        </w:rPr>
        <w:t>RoadLink</w:t>
      </w:r>
      <w:proofErr w:type="spellEnd"/>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class. In the context of the ORN mapping, </w:t>
      </w:r>
      <w:proofErr w:type="spellStart"/>
      <w:r>
        <w:rPr>
          <w:rFonts w:ascii="Aptos" w:eastAsia="Aptos" w:hAnsi="Aptos" w:cs="Aptos"/>
          <w:color w:val="000000" w:themeColor="text1"/>
          <w:sz w:val="22"/>
          <w:szCs w:val="22"/>
        </w:rPr>
        <w:t>revisionDate</w:t>
      </w:r>
      <w:proofErr w:type="spellEnd"/>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last revised or</w:t>
      </w:r>
      <w:r w:rsidRPr="00766D8E">
        <w:rPr>
          <w:rFonts w:ascii="Aptos" w:eastAsia="Aptos" w:hAnsi="Aptos" w:cs="Aptos"/>
          <w:color w:val="000000" w:themeColor="text1"/>
          <w:sz w:val="22"/>
          <w:szCs w:val="22"/>
        </w:rPr>
        <w:t xml:space="preserve"> updated in the source database.</w:t>
      </w:r>
    </w:p>
    <w:p w14:paraId="4EDB5180"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sidRPr="003242CC">
        <w:rPr>
          <w:rFonts w:ascii="Aptos" w:eastAsia="Aptos" w:hAnsi="Aptos" w:cs="Aptos"/>
          <w:sz w:val="22"/>
          <w:szCs w:val="22"/>
          <w:lang w:val="en-CA"/>
        </w:rPr>
        <w:t>geoUpdateDate</w:t>
      </w:r>
      <w:proofErr w:type="spellEnd"/>
      <w:r w:rsidRPr="003242CC">
        <w:rPr>
          <w:rFonts w:ascii="Aptos" w:eastAsia="Aptos" w:hAnsi="Aptos" w:cs="Aptos"/>
          <w:sz w:val="22"/>
          <w:szCs w:val="22"/>
          <w:lang w:val="en-CA"/>
        </w:rPr>
        <w:t>: t</w:t>
      </w:r>
      <w:r w:rsidRPr="003242CC">
        <w:rPr>
          <w:rFonts w:ascii="Aptos" w:eastAsia="Aptos" w:hAnsi="Aptos" w:cs="Aptos"/>
          <w:color w:val="000000" w:themeColor="text1"/>
          <w:sz w:val="22"/>
          <w:szCs w:val="22"/>
        </w:rPr>
        <w:t xml:space="preserve">he </w:t>
      </w:r>
      <w:proofErr w:type="spellStart"/>
      <w:r w:rsidRPr="003242CC">
        <w:rPr>
          <w:rFonts w:ascii="Aptos" w:eastAsia="Aptos" w:hAnsi="Aptos" w:cs="Aptos"/>
          <w:sz w:val="22"/>
          <w:szCs w:val="22"/>
          <w:lang w:val="en-CA"/>
        </w:rPr>
        <w:t>geoUpdateDate</w:t>
      </w:r>
      <w:proofErr w:type="spellEnd"/>
      <w:r w:rsidRPr="003242CC">
        <w:rPr>
          <w:rFonts w:ascii="Aptos" w:eastAsia="Aptos" w:hAnsi="Aptos" w:cs="Aptos"/>
          <w:color w:val="000000" w:themeColor="text1"/>
          <w:sz w:val="22"/>
          <w:szCs w:val="22"/>
        </w:rPr>
        <w:t xml:space="preserve"> is a defined property for the </w:t>
      </w:r>
      <w:proofErr w:type="spellStart"/>
      <w:r w:rsidRPr="003242CC">
        <w:rPr>
          <w:rFonts w:ascii="Aptos" w:eastAsia="Aptos" w:hAnsi="Aptos" w:cs="Aptos"/>
          <w:color w:val="000000" w:themeColor="text1"/>
          <w:sz w:val="22"/>
          <w:szCs w:val="22"/>
        </w:rPr>
        <w:t>cdt:RoadLink</w:t>
      </w:r>
      <w:proofErr w:type="spellEnd"/>
      <w:r w:rsidRPr="003242CC">
        <w:rPr>
          <w:rFonts w:ascii="Aptos" w:eastAsia="Aptos" w:hAnsi="Aptos" w:cs="Aptos"/>
          <w:color w:val="000000" w:themeColor="text1"/>
          <w:sz w:val="22"/>
          <w:szCs w:val="22"/>
        </w:rPr>
        <w:t xml:space="preserve"> class. In the context of the ORN mapping, </w:t>
      </w:r>
      <w:proofErr w:type="spellStart"/>
      <w:r w:rsidRPr="003242CC">
        <w:rPr>
          <w:rFonts w:ascii="Aptos" w:eastAsia="Aptos" w:hAnsi="Aptos" w:cs="Aptos"/>
          <w:sz w:val="22"/>
          <w:szCs w:val="22"/>
          <w:lang w:val="en-CA"/>
        </w:rPr>
        <w:t>geoUpdateDate</w:t>
      </w:r>
      <w:proofErr w:type="spellEnd"/>
      <w:r w:rsidRPr="003242CC">
        <w:rPr>
          <w:rFonts w:ascii="Aptos" w:eastAsia="Aptos" w:hAnsi="Aptos" w:cs="Aptos"/>
          <w:color w:val="000000" w:themeColor="text1"/>
          <w:sz w:val="22"/>
          <w:szCs w:val="22"/>
        </w:rPr>
        <w:t xml:space="preserve"> was defined to assign he date and time when the geometry was originally created or most recently modified in the source database. </w:t>
      </w:r>
    </w:p>
    <w:p w14:paraId="4ED289CB"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sidRPr="00B4786F">
        <w:rPr>
          <w:rFonts w:ascii="Aptos" w:eastAsia="Aptos" w:hAnsi="Aptos" w:cs="Aptos"/>
          <w:sz w:val="22"/>
          <w:szCs w:val="22"/>
          <w:lang w:val="en-CA"/>
        </w:rPr>
        <w:t>hasSurfaceType</w:t>
      </w:r>
      <w:proofErr w:type="spellEnd"/>
      <w:r w:rsidRPr="00B4786F">
        <w:rPr>
          <w:rFonts w:ascii="Aptos" w:eastAsia="Aptos" w:hAnsi="Aptos" w:cs="Aptos"/>
          <w:color w:val="000000" w:themeColor="text1"/>
          <w:sz w:val="22"/>
          <w:szCs w:val="22"/>
        </w:rPr>
        <w:t xml:space="preserve">: the </w:t>
      </w:r>
      <w:proofErr w:type="spellStart"/>
      <w:r w:rsidRPr="00B4786F">
        <w:rPr>
          <w:rFonts w:ascii="Aptos" w:eastAsia="Aptos" w:hAnsi="Aptos" w:cs="Aptos"/>
          <w:sz w:val="22"/>
          <w:szCs w:val="22"/>
          <w:lang w:val="en-CA"/>
        </w:rPr>
        <w:t>hasSurfaceType</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sidRPr="00B4786F">
        <w:rPr>
          <w:rFonts w:ascii="Aptos" w:eastAsia="Aptos" w:hAnsi="Aptos" w:cs="Aptos"/>
          <w:sz w:val="22"/>
          <w:szCs w:val="22"/>
          <w:lang w:val="en-CA"/>
        </w:rPr>
        <w:t>hasSurfaceType</w:t>
      </w:r>
      <w:proofErr w:type="spellEnd"/>
      <w:r w:rsidRPr="00B4786F">
        <w:rPr>
          <w:rFonts w:ascii="Aptos" w:eastAsia="Aptos" w:hAnsi="Aptos" w:cs="Aptos"/>
          <w:color w:val="000000" w:themeColor="text1"/>
          <w:sz w:val="22"/>
          <w:szCs w:val="22"/>
        </w:rPr>
        <w:t xml:space="preserve"> was defined to indicate the linear event that describes the type of surface for a road element. </w:t>
      </w:r>
    </w:p>
    <w:p w14:paraId="7DFD18F8"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sz w:val="22"/>
          <w:szCs w:val="22"/>
          <w:lang w:val="en-CA"/>
        </w:rPr>
        <w:t>pavementStatus</w:t>
      </w:r>
      <w:proofErr w:type="spellEnd"/>
      <w:r w:rsidRPr="00B4786F">
        <w:rPr>
          <w:rFonts w:ascii="Aptos" w:eastAsia="Aptos" w:hAnsi="Aptos" w:cs="Aptos"/>
          <w:color w:val="000000" w:themeColor="text1"/>
          <w:sz w:val="22"/>
          <w:szCs w:val="22"/>
        </w:rPr>
        <w:t xml:space="preserve">: the </w:t>
      </w:r>
      <w:proofErr w:type="spellStart"/>
      <w:r w:rsidRPr="00B4786F">
        <w:rPr>
          <w:rFonts w:ascii="Aptos" w:eastAsia="Aptos" w:hAnsi="Aptos" w:cs="Aptos"/>
          <w:sz w:val="22"/>
          <w:szCs w:val="22"/>
          <w:lang w:val="en-CA"/>
        </w:rPr>
        <w:t>hasSurfaceType</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sidRPr="00B4786F">
        <w:rPr>
          <w:rFonts w:ascii="Aptos" w:eastAsia="Aptos" w:hAnsi="Aptos" w:cs="Aptos"/>
          <w:sz w:val="22"/>
          <w:szCs w:val="22"/>
          <w:lang w:val="en-CA"/>
        </w:rPr>
        <w:t>hasSurfaceType</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 xml:space="preserve">whether the surface of the </w:t>
      </w:r>
      <w:r w:rsidRPr="00B4786F">
        <w:rPr>
          <w:rFonts w:ascii="Aptos" w:eastAsia="Aptos" w:hAnsi="Aptos" w:cs="Aptos"/>
          <w:color w:val="000000" w:themeColor="text1"/>
          <w:sz w:val="22"/>
          <w:szCs w:val="22"/>
        </w:rPr>
        <w:t>road element</w:t>
      </w:r>
      <w:r>
        <w:rPr>
          <w:rFonts w:ascii="Aptos" w:eastAsia="Aptos" w:hAnsi="Aptos" w:cs="Aptos"/>
          <w:color w:val="000000" w:themeColor="text1"/>
          <w:sz w:val="22"/>
          <w:szCs w:val="22"/>
        </w:rPr>
        <w:t xml:space="preserve"> is paved or not</w:t>
      </w:r>
      <w:r w:rsidRPr="00B4786F">
        <w:rPr>
          <w:rFonts w:ascii="Aptos" w:eastAsia="Aptos" w:hAnsi="Aptos" w:cs="Aptos"/>
          <w:color w:val="000000" w:themeColor="text1"/>
          <w:sz w:val="22"/>
          <w:szCs w:val="22"/>
        </w:rPr>
        <w:t xml:space="preserve">. </w:t>
      </w:r>
    </w:p>
    <w:p w14:paraId="71B3D555"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routeName</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routeName</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routeName</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w:t>
      </w:r>
      <w:r w:rsidRPr="003F0071">
        <w:rPr>
          <w:rFonts w:ascii="Aptos" w:eastAsia="Aptos" w:hAnsi="Aptos" w:cs="Aptos"/>
          <w:color w:val="000000" w:themeColor="text1"/>
          <w:sz w:val="22"/>
          <w:szCs w:val="22"/>
        </w:rPr>
        <w:t xml:space="preserve">he English name </w:t>
      </w:r>
      <w:r w:rsidRPr="003F0071">
        <w:rPr>
          <w:rFonts w:ascii="Aptos" w:eastAsia="Aptos" w:hAnsi="Aptos" w:cs="Aptos"/>
          <w:color w:val="000000" w:themeColor="text1"/>
          <w:sz w:val="22"/>
          <w:szCs w:val="22"/>
        </w:rPr>
        <w:lastRenderedPageBreak/>
        <w:t>assigned to a road network element by a municipality, provincial ministry, or federal agency, associated with an established and/or maintained route.</w:t>
      </w:r>
    </w:p>
    <w:p w14:paraId="1B0C05CF"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routeNumber</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routeNumber</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routeNumber</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w:t>
      </w:r>
      <w:r w:rsidRPr="00DE26E4">
        <w:rPr>
          <w:rFonts w:ascii="Aptos" w:eastAsia="Aptos" w:hAnsi="Aptos" w:cs="Aptos"/>
          <w:color w:val="000000" w:themeColor="text1"/>
          <w:sz w:val="22"/>
          <w:szCs w:val="22"/>
        </w:rPr>
        <w:t>he route number assigned to a road, commonly linked to provincial highways, secondary highways, county roads, or regional roads, represented by a numeric or alphanumeric character. A single road may have multiple route numbers.</w:t>
      </w:r>
    </w:p>
    <w:p w14:paraId="37478747" w14:textId="77777777" w:rsidR="009A746D" w:rsidRPr="00A86429"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hasTollPoint</w:t>
      </w:r>
      <w:proofErr w:type="spellEnd"/>
      <w:r>
        <w:rPr>
          <w:rFonts w:ascii="Aptos" w:eastAsia="Aptos" w:hAnsi="Aptos" w:cs="Aptos"/>
          <w:color w:val="000000" w:themeColor="text1"/>
          <w:sz w:val="22"/>
          <w:szCs w:val="22"/>
        </w:rPr>
        <w:t>:</w:t>
      </w:r>
      <w:r w:rsidRPr="00A86429">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hasTollPoint</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hasTollPoint</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a</w:t>
      </w:r>
      <w:r w:rsidRPr="00424C5D">
        <w:rPr>
          <w:rFonts w:ascii="Aptos" w:eastAsia="Aptos" w:hAnsi="Aptos" w:cs="Aptos"/>
          <w:color w:val="000000" w:themeColor="text1"/>
          <w:sz w:val="22"/>
          <w:szCs w:val="22"/>
        </w:rPr>
        <w:t xml:space="preserve"> point event that specifies the type of toll point located along a road element.</w:t>
      </w:r>
      <w:r>
        <w:rPr>
          <w:rFonts w:ascii="Aptos" w:eastAsia="Aptos" w:hAnsi="Aptos" w:cs="Aptos"/>
          <w:color w:val="000000" w:themeColor="text1"/>
          <w:sz w:val="22"/>
          <w:szCs w:val="22"/>
        </w:rPr>
        <w:t xml:space="preserve"> These can instances of </w:t>
      </w:r>
      <w:proofErr w:type="spellStart"/>
      <w:r>
        <w:rPr>
          <w:rFonts w:ascii="Aptos" w:eastAsia="Aptos" w:hAnsi="Aptos" w:cs="Aptos"/>
          <w:color w:val="000000" w:themeColor="text1"/>
          <w:sz w:val="22"/>
          <w:szCs w:val="22"/>
        </w:rPr>
        <w:t>PhysicalTP</w:t>
      </w:r>
      <w:proofErr w:type="spellEnd"/>
      <w:r>
        <w:rPr>
          <w:rFonts w:ascii="Aptos" w:eastAsia="Aptos" w:hAnsi="Aptos" w:cs="Aptos"/>
          <w:color w:val="000000" w:themeColor="text1"/>
          <w:sz w:val="22"/>
          <w:szCs w:val="22"/>
        </w:rPr>
        <w:t xml:space="preserve">, </w:t>
      </w:r>
      <w:proofErr w:type="spellStart"/>
      <w:r>
        <w:rPr>
          <w:rFonts w:ascii="Aptos" w:eastAsia="Aptos" w:hAnsi="Aptos" w:cs="Aptos"/>
          <w:color w:val="000000" w:themeColor="text1"/>
          <w:sz w:val="22"/>
          <w:szCs w:val="22"/>
        </w:rPr>
        <w:t>VirtualTP</w:t>
      </w:r>
      <w:proofErr w:type="spellEnd"/>
      <w:r>
        <w:rPr>
          <w:rFonts w:ascii="Aptos" w:eastAsia="Aptos" w:hAnsi="Aptos" w:cs="Aptos"/>
          <w:color w:val="000000" w:themeColor="text1"/>
          <w:sz w:val="22"/>
          <w:szCs w:val="22"/>
        </w:rPr>
        <w:t xml:space="preserve">, or </w:t>
      </w:r>
      <w:proofErr w:type="spellStart"/>
      <w:r>
        <w:rPr>
          <w:rFonts w:ascii="Aptos" w:eastAsia="Aptos" w:hAnsi="Aptos" w:cs="Aptos"/>
          <w:color w:val="000000" w:themeColor="text1"/>
          <w:sz w:val="22"/>
          <w:szCs w:val="22"/>
        </w:rPr>
        <w:t>HybridTP</w:t>
      </w:r>
      <w:proofErr w:type="spellEnd"/>
      <w:r>
        <w:rPr>
          <w:rFonts w:ascii="Aptos" w:eastAsia="Aptos" w:hAnsi="Aptos" w:cs="Aptos"/>
          <w:color w:val="000000" w:themeColor="text1"/>
          <w:sz w:val="22"/>
          <w:szCs w:val="22"/>
        </w:rPr>
        <w:t xml:space="preserve"> (sub classes of </w:t>
      </w:r>
      <w:proofErr w:type="spellStart"/>
      <w:r>
        <w:rPr>
          <w:rFonts w:ascii="Aptos" w:eastAsia="Aptos" w:hAnsi="Aptos" w:cs="Aptos"/>
          <w:color w:val="000000" w:themeColor="text1"/>
          <w:sz w:val="22"/>
          <w:szCs w:val="22"/>
        </w:rPr>
        <w:t>TollPoint</w:t>
      </w:r>
      <w:proofErr w:type="spellEnd"/>
      <w:r>
        <w:rPr>
          <w:rFonts w:ascii="Aptos" w:eastAsia="Aptos" w:hAnsi="Aptos" w:cs="Aptos"/>
          <w:color w:val="000000" w:themeColor="text1"/>
          <w:sz w:val="22"/>
          <w:szCs w:val="22"/>
        </w:rPr>
        <w:t xml:space="preserve"> class).</w:t>
      </w:r>
    </w:p>
    <w:p w14:paraId="4E1D87A8" w14:textId="77777777" w:rsidR="009A746D" w:rsidRPr="00016730"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hasUnderpass</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hasUnderpass</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hasUnderpass</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 xml:space="preserve">the underpass object that is on the road element. </w:t>
      </w:r>
      <w:r w:rsidRPr="001662E7">
        <w:rPr>
          <w:rFonts w:ascii="Aptos" w:eastAsia="Aptos" w:hAnsi="Aptos" w:cs="Aptos"/>
          <w:color w:val="000000" w:themeColor="text1"/>
          <w:sz w:val="22"/>
          <w:szCs w:val="22"/>
        </w:rPr>
        <w:t>An underpass occurs where the road element runs underneath a passage accommodating the movement of water, a building, road, rail, pedestrian or wildlife.</w:t>
      </w:r>
    </w:p>
    <w:p w14:paraId="5DEA2234" w14:textId="77777777" w:rsidR="009A746D"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hasRoadClass</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hasRoadClass</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hasRoadClass</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the</w:t>
      </w:r>
      <w:r w:rsidRPr="004E1006">
        <w:rPr>
          <w:rFonts w:ascii="Aptos" w:eastAsia="Aptos" w:hAnsi="Aptos" w:cs="Aptos"/>
          <w:color w:val="000000" w:themeColor="text1"/>
          <w:sz w:val="22"/>
          <w:szCs w:val="22"/>
        </w:rPr>
        <w:t xml:space="preserve"> classification of </w:t>
      </w:r>
      <w:r>
        <w:rPr>
          <w:rFonts w:ascii="Aptos" w:eastAsia="Aptos" w:hAnsi="Aptos" w:cs="Aptos"/>
          <w:color w:val="000000" w:themeColor="text1"/>
          <w:sz w:val="22"/>
          <w:szCs w:val="22"/>
        </w:rPr>
        <w:t xml:space="preserve">the road in which the </w:t>
      </w:r>
      <w:r w:rsidRPr="004E1006">
        <w:rPr>
          <w:rFonts w:ascii="Aptos" w:eastAsia="Aptos" w:hAnsi="Aptos" w:cs="Aptos"/>
          <w:color w:val="000000" w:themeColor="text1"/>
          <w:sz w:val="22"/>
          <w:szCs w:val="22"/>
        </w:rPr>
        <w:t>road element</w:t>
      </w:r>
      <w:r>
        <w:rPr>
          <w:rFonts w:ascii="Aptos" w:eastAsia="Aptos" w:hAnsi="Aptos" w:cs="Aptos"/>
          <w:color w:val="000000" w:themeColor="text1"/>
          <w:sz w:val="22"/>
          <w:szCs w:val="22"/>
        </w:rPr>
        <w:t xml:space="preserve"> makes up.</w:t>
      </w:r>
    </w:p>
    <w:p w14:paraId="7A2F0D7D" w14:textId="77777777" w:rsidR="009A746D" w:rsidRPr="009B548B"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hasCustodian</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hasCustodian</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cdt:RoadLink</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hasCustodian</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that the road element has a government organization as its custodian.</w:t>
      </w:r>
    </w:p>
    <w:p w14:paraId="7A256420" w14:textId="77777777" w:rsidR="009A746D" w:rsidRPr="00B4786F" w:rsidRDefault="009A746D" w:rsidP="009A746D">
      <w:pPr>
        <w:pStyle w:val="ListParagraph"/>
        <w:numPr>
          <w:ilvl w:val="1"/>
          <w:numId w:val="48"/>
        </w:numPr>
        <w:spacing w:line="259" w:lineRule="auto"/>
        <w:rPr>
          <w:rFonts w:ascii="Aptos" w:eastAsia="Aptos" w:hAnsi="Aptos" w:cs="Aptos"/>
          <w:color w:val="000000" w:themeColor="text1"/>
          <w:sz w:val="22"/>
          <w:szCs w:val="22"/>
        </w:rPr>
      </w:pPr>
      <w:proofErr w:type="spellStart"/>
      <w:r w:rsidRPr="00B4786F">
        <w:rPr>
          <w:rFonts w:ascii="Aptos" w:eastAsia="Aptos" w:hAnsi="Aptos" w:cs="Aptos"/>
          <w:color w:val="000000" w:themeColor="text1"/>
          <w:sz w:val="22"/>
          <w:szCs w:val="22"/>
        </w:rPr>
        <w:t>responsibleFor</w:t>
      </w:r>
      <w:proofErr w:type="spellEnd"/>
      <w:r w:rsidRPr="00B4786F">
        <w:rPr>
          <w:rFonts w:ascii="Aptos" w:eastAsia="Aptos" w:hAnsi="Aptos" w:cs="Aptos"/>
          <w:color w:val="000000" w:themeColor="text1"/>
          <w:sz w:val="22"/>
          <w:szCs w:val="22"/>
        </w:rPr>
        <w:t xml:space="preserve">: the </w:t>
      </w:r>
      <w:proofErr w:type="spellStart"/>
      <w:r w:rsidRPr="00B4786F">
        <w:rPr>
          <w:rFonts w:ascii="Aptos" w:eastAsia="Aptos" w:hAnsi="Aptos" w:cs="Aptos"/>
          <w:color w:val="000000" w:themeColor="text1"/>
          <w:sz w:val="22"/>
          <w:szCs w:val="22"/>
        </w:rPr>
        <w:t>responsibleFor</w:t>
      </w:r>
      <w:proofErr w:type="spellEnd"/>
      <w:r w:rsidRPr="00B4786F">
        <w:rPr>
          <w:rFonts w:ascii="Aptos" w:eastAsia="Aptos" w:hAnsi="Aptos" w:cs="Aptos"/>
          <w:color w:val="000000" w:themeColor="text1"/>
          <w:sz w:val="22"/>
          <w:szCs w:val="22"/>
        </w:rPr>
        <w:t xml:space="preserve"> property is a defined property for the </w:t>
      </w:r>
      <w:proofErr w:type="spellStart"/>
      <w:r w:rsidRPr="00B4786F">
        <w:rPr>
          <w:rFonts w:ascii="Aptos" w:eastAsia="Aptos" w:hAnsi="Aptos" w:cs="Aptos"/>
          <w:color w:val="000000" w:themeColor="text1"/>
          <w:sz w:val="22"/>
          <w:szCs w:val="22"/>
        </w:rPr>
        <w:t>org:Organization</w:t>
      </w:r>
      <w:proofErr w:type="spellEnd"/>
      <w:r w:rsidRPr="00B4786F">
        <w:rPr>
          <w:rFonts w:ascii="Aptos" w:eastAsia="Aptos" w:hAnsi="Aptos" w:cs="Aptos"/>
          <w:color w:val="000000" w:themeColor="text1"/>
          <w:sz w:val="22"/>
          <w:szCs w:val="22"/>
        </w:rPr>
        <w:t xml:space="preserve"> class. It is defined with the following property chain, according to properties already specified in ISO/IEC 5087-1 and ISO/IEC 5087-2:</w:t>
      </w:r>
      <w:r w:rsidRPr="00B4786F">
        <w:rPr>
          <w:rFonts w:ascii="Aptos" w:eastAsia="Aptos" w:hAnsi="Aptos" w:cs="Aptos"/>
          <w:color w:val="000000" w:themeColor="text1"/>
          <w:sz w:val="22"/>
          <w:szCs w:val="22"/>
        </w:rPr>
        <w:br/>
      </w:r>
      <w:proofErr w:type="spellStart"/>
      <w:r w:rsidRPr="00B4786F">
        <w:rPr>
          <w:rFonts w:ascii="Calibri" w:hAnsi="Calibri" w:cs="Calibri"/>
          <w:color w:val="000000"/>
        </w:rPr>
        <w:t>org</w:t>
      </w:r>
      <w:r w:rsidRPr="00B4786F">
        <w:rPr>
          <w:rFonts w:ascii="Calibri" w:hAnsi="Calibri" w:cs="Calibri"/>
          <w:color w:val="000000"/>
          <w:sz w:val="22"/>
          <w:szCs w:val="22"/>
        </w:rPr>
        <w:t>_s:hasPost</w:t>
      </w:r>
      <w:proofErr w:type="spellEnd"/>
      <w:r w:rsidRPr="00B4786F">
        <w:rPr>
          <w:rFonts w:ascii="Calibri" w:hAnsi="Calibri" w:cs="Calibri"/>
          <w:color w:val="000000"/>
          <w:sz w:val="22"/>
          <w:szCs w:val="22"/>
        </w:rPr>
        <w:t xml:space="preserve"> o </w:t>
      </w:r>
      <w:proofErr w:type="spellStart"/>
      <w:r w:rsidRPr="00B4786F">
        <w:rPr>
          <w:rFonts w:ascii="Calibri" w:hAnsi="Calibri" w:cs="Calibri"/>
          <w:color w:val="000000"/>
          <w:sz w:val="22"/>
          <w:szCs w:val="22"/>
        </w:rPr>
        <w:t>org_s:role</w:t>
      </w:r>
      <w:proofErr w:type="spellEnd"/>
      <w:r w:rsidRPr="00B4786F">
        <w:rPr>
          <w:rFonts w:ascii="Calibri" w:hAnsi="Calibri" w:cs="Calibri"/>
          <w:color w:val="000000"/>
          <w:sz w:val="22"/>
          <w:szCs w:val="22"/>
        </w:rPr>
        <w:t xml:space="preserve"> </w:t>
      </w:r>
      <w:proofErr w:type="spellStart"/>
      <w:r w:rsidRPr="00B4786F">
        <w:rPr>
          <w:rFonts w:ascii="Calibri" w:hAnsi="Calibri" w:cs="Calibri"/>
          <w:color w:val="000000"/>
          <w:sz w:val="22"/>
          <w:szCs w:val="22"/>
        </w:rPr>
        <w:t>o</w:t>
      </w:r>
      <w:proofErr w:type="spellEnd"/>
      <w:r w:rsidRPr="00B4786F">
        <w:rPr>
          <w:rFonts w:ascii="Calibri" w:hAnsi="Calibri" w:cs="Calibri"/>
          <w:color w:val="000000"/>
          <w:sz w:val="22"/>
          <w:szCs w:val="22"/>
        </w:rPr>
        <w:t xml:space="preserve"> </w:t>
      </w:r>
      <w:proofErr w:type="spellStart"/>
      <w:r w:rsidRPr="00B4786F">
        <w:rPr>
          <w:rFonts w:ascii="Calibri" w:hAnsi="Calibri" w:cs="Calibri"/>
          <w:color w:val="000000"/>
          <w:sz w:val="22"/>
          <w:szCs w:val="22"/>
        </w:rPr>
        <w:t>org:hasResource</w:t>
      </w:r>
      <w:proofErr w:type="spellEnd"/>
      <w:r w:rsidRPr="00B4786F">
        <w:rPr>
          <w:rFonts w:ascii="Calibri" w:hAnsi="Calibri" w:cs="Calibri"/>
          <w:color w:val="000000"/>
          <w:sz w:val="22"/>
          <w:szCs w:val="22"/>
        </w:rPr>
        <w:t xml:space="preserve"> -&gt; </w:t>
      </w:r>
      <w:proofErr w:type="spellStart"/>
      <w:r w:rsidRPr="00B4786F">
        <w:rPr>
          <w:rFonts w:ascii="Calibri" w:hAnsi="Calibri" w:cs="Calibri"/>
          <w:color w:val="000000"/>
          <w:sz w:val="22"/>
          <w:szCs w:val="22"/>
        </w:rPr>
        <w:t>responsibleFor</w:t>
      </w:r>
      <w:proofErr w:type="spellEnd"/>
      <w:r w:rsidRPr="00B4786F">
        <w:rPr>
          <w:rFonts w:ascii="Calibri" w:hAnsi="Calibri" w:cs="Calibri"/>
          <w:color w:val="000000"/>
          <w:sz w:val="22"/>
          <w:szCs w:val="22"/>
        </w:rPr>
        <w:br/>
      </w:r>
      <w:r w:rsidRPr="00B4786F">
        <w:rPr>
          <w:rFonts w:cs="Calibri"/>
          <w:color w:val="000000"/>
          <w:sz w:val="22"/>
          <w:szCs w:val="22"/>
        </w:rPr>
        <w:t xml:space="preserve">The relationship is depicted in </w:t>
      </w:r>
      <w:r w:rsidRPr="00B4786F">
        <w:rPr>
          <w:rFonts w:cs="Calibri"/>
          <w:color w:val="000000"/>
          <w:sz w:val="22"/>
          <w:szCs w:val="22"/>
        </w:rPr>
        <w:fldChar w:fldCharType="begin"/>
      </w:r>
      <w:r w:rsidRPr="00B4786F">
        <w:rPr>
          <w:rFonts w:cs="Calibri"/>
          <w:color w:val="000000"/>
          <w:sz w:val="22"/>
          <w:szCs w:val="22"/>
        </w:rPr>
        <w:instrText xml:space="preserve"> REF _Ref203130019 \h  \* MERGEFORMAT </w:instrText>
      </w:r>
      <w:r w:rsidRPr="00B4786F">
        <w:rPr>
          <w:rFonts w:cs="Calibri"/>
          <w:color w:val="000000"/>
          <w:sz w:val="22"/>
          <w:szCs w:val="22"/>
        </w:rPr>
      </w:r>
      <w:r w:rsidRPr="00B4786F">
        <w:rPr>
          <w:rFonts w:cs="Calibri"/>
          <w:color w:val="000000"/>
          <w:sz w:val="22"/>
          <w:szCs w:val="22"/>
        </w:rPr>
        <w:fldChar w:fldCharType="separate"/>
      </w:r>
      <w:r w:rsidRPr="00B4786F">
        <w:rPr>
          <w:sz w:val="22"/>
          <w:szCs w:val="22"/>
        </w:rPr>
        <w:t xml:space="preserve">Figure </w:t>
      </w:r>
      <w:r w:rsidRPr="00B4786F">
        <w:rPr>
          <w:noProof/>
          <w:sz w:val="22"/>
          <w:szCs w:val="22"/>
        </w:rPr>
        <w:t>1</w:t>
      </w:r>
      <w:r w:rsidRPr="00B4786F">
        <w:rPr>
          <w:rFonts w:cs="Calibri"/>
          <w:color w:val="000000"/>
          <w:sz w:val="22"/>
          <w:szCs w:val="22"/>
        </w:rPr>
        <w:fldChar w:fldCharType="end"/>
      </w:r>
      <w:r w:rsidRPr="00B4786F">
        <w:rPr>
          <w:rFonts w:cs="Calibri"/>
          <w:color w:val="000000"/>
          <w:sz w:val="22"/>
          <w:szCs w:val="22"/>
        </w:rPr>
        <w:t xml:space="preserve">. Note that the property is defined in terms of a post rather than an agent because an Organization will be responsible for a Resource regardless of whether an Agent (responsible for playing the role involved with the resource) exists. In the context of the ORN mapping, </w:t>
      </w:r>
      <w:proofErr w:type="spellStart"/>
      <w:r w:rsidRPr="00B4786F">
        <w:rPr>
          <w:rFonts w:cs="Calibri"/>
          <w:color w:val="000000"/>
          <w:sz w:val="22"/>
          <w:szCs w:val="22"/>
        </w:rPr>
        <w:t>responsibleFor</w:t>
      </w:r>
      <w:proofErr w:type="spellEnd"/>
      <w:r w:rsidRPr="00B4786F">
        <w:rPr>
          <w:rFonts w:cs="Calibri"/>
          <w:color w:val="000000"/>
          <w:sz w:val="22"/>
          <w:szCs w:val="22"/>
        </w:rPr>
        <w:t xml:space="preserve"> was defined to identify the relationship between a road element and the government organization that is responsible for it.</w:t>
      </w:r>
      <w:r w:rsidRPr="00B4786F">
        <w:rPr>
          <w:rFonts w:ascii="Calibri" w:hAnsi="Calibri" w:cs="Calibri"/>
          <w:color w:val="000000"/>
        </w:rPr>
        <w:br/>
      </w:r>
      <w:r w:rsidRPr="002E3BBA">
        <w:rPr>
          <w:rFonts w:ascii="Times New Roman" w:eastAsia="Times New Roman" w:hAnsi="Times New Roman" w:cs="Times New Roman"/>
          <w:noProof/>
          <w:lang w:val="en-CA" w:eastAsia="en-US"/>
        </w:rPr>
        <w:drawing>
          <wp:inline distT="0" distB="0" distL="0" distR="0" wp14:anchorId="7A94E6E0" wp14:editId="3D6A0607">
            <wp:extent cx="5943600" cy="1773141"/>
            <wp:effectExtent l="0" t="0" r="0" b="0"/>
            <wp:docPr id="14403779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7943" name="Picture 2" descr="A screenshot of a computer&#10;&#10;AI-generated content may be incorrect."/>
                    <pic:cNvPicPr>
                      <a:picLocks noChangeAspect="1" noChangeArrowheads="1"/>
                    </pic:cNvPicPr>
                  </pic:nvPicPr>
                  <pic:blipFill rotWithShape="1">
                    <a:blip r:embed="rId76">
                      <a:extLst>
                        <a:ext uri="{28A0092B-C50C-407E-A947-70E740481C1C}">
                          <a14:useLocalDpi xmlns:a14="http://schemas.microsoft.com/office/drawing/2010/main" val="0"/>
                        </a:ext>
                      </a:extLst>
                    </a:blip>
                    <a:srcRect b="27865"/>
                    <a:stretch>
                      <a:fillRect/>
                    </a:stretch>
                  </pic:blipFill>
                  <pic:spPr bwMode="auto">
                    <a:xfrm>
                      <a:off x="0" y="0"/>
                      <a:ext cx="5943600" cy="1773141"/>
                    </a:xfrm>
                    <a:prstGeom prst="rect">
                      <a:avLst/>
                    </a:prstGeom>
                    <a:noFill/>
                    <a:ln>
                      <a:noFill/>
                    </a:ln>
                    <a:extLst>
                      <a:ext uri="{53640926-AAD7-44D8-BBD7-CCE9431645EC}">
                        <a14:shadowObscured xmlns:a14="http://schemas.microsoft.com/office/drawing/2010/main"/>
                      </a:ext>
                    </a:extLst>
                  </pic:spPr>
                </pic:pic>
              </a:graphicData>
            </a:graphic>
          </wp:inline>
        </w:drawing>
      </w:r>
    </w:p>
    <w:p w14:paraId="077F193D" w14:textId="25C86419" w:rsidR="009A746D" w:rsidRPr="002E3BBA" w:rsidRDefault="009A746D" w:rsidP="009A746D">
      <w:pPr>
        <w:pStyle w:val="Caption"/>
        <w:rPr>
          <w:rFonts w:ascii="Times New Roman" w:eastAsia="Times New Roman" w:hAnsi="Times New Roman" w:cs="Times New Roman"/>
          <w:lang w:val="en-CA" w:eastAsia="en-US"/>
        </w:rPr>
      </w:pPr>
      <w:bookmarkStart w:id="36" w:name="_Ref203130019"/>
      <w:r>
        <w:t xml:space="preserve">Figure </w:t>
      </w:r>
      <w:fldSimple w:instr=" SEQ Figure \* ARABIC ">
        <w:r w:rsidR="00137A92">
          <w:rPr>
            <w:noProof/>
          </w:rPr>
          <w:t>2</w:t>
        </w:r>
      </w:fldSimple>
      <w:bookmarkEnd w:id="36"/>
      <w:r>
        <w:t xml:space="preserve">: Definition of the </w:t>
      </w:r>
      <w:proofErr w:type="spellStart"/>
      <w:r>
        <w:t>responsibleFor</w:t>
      </w:r>
      <w:proofErr w:type="spellEnd"/>
      <w:r>
        <w:t xml:space="preserve"> property.</w:t>
      </w:r>
    </w:p>
    <w:p w14:paraId="31F7E525"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lastRenderedPageBreak/>
        <w:t>Underpass:</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a road or path that passes underneath another road</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Underpass</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0E1E87D3" w14:textId="77777777" w:rsidR="009A746D" w:rsidRPr="0075680E" w:rsidRDefault="009A746D" w:rsidP="009A746D">
      <w:pPr>
        <w:pStyle w:val="ListParagraph"/>
        <w:numPr>
          <w:ilvl w:val="1"/>
          <w:numId w:val="49"/>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hasUnderpassType</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hasUnderpassType</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w:t>
      </w:r>
      <w:r w:rsidRPr="00A9691F">
        <w:rPr>
          <w:rFonts w:ascii="Aptos" w:eastAsia="Aptos" w:hAnsi="Aptos" w:cs="Aptos"/>
          <w:color w:val="000000" w:themeColor="text1"/>
          <w:sz w:val="22"/>
          <w:szCs w:val="22"/>
        </w:rPr>
        <w:t>Underpass</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hasUnderpassType</w:t>
      </w:r>
      <w:proofErr w:type="spellEnd"/>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the type of the underpass present in the location of the road element.</w:t>
      </w:r>
    </w:p>
    <w:p w14:paraId="444D52CA"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UnderpassType</w:t>
      </w:r>
      <w:proofErr w:type="spellEnd"/>
      <w:r>
        <w:rPr>
          <w:rFonts w:ascii="Aptos" w:eastAsia="Aptos" w:hAnsi="Aptos" w:cs="Aptos"/>
          <w:color w:val="000000" w:themeColor="text1"/>
          <w:sz w:val="22"/>
          <w:szCs w:val="22"/>
        </w:rPr>
        <w:t>:</w:t>
      </w:r>
      <w:r w:rsidRPr="0033005D">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 xml:space="preserve">the </w:t>
      </w:r>
      <w:r>
        <w:rPr>
          <w:rFonts w:ascii="Aptos" w:eastAsia="Aptos" w:hAnsi="Aptos" w:cs="Aptos"/>
          <w:sz w:val="22"/>
          <w:szCs w:val="22"/>
          <w:lang w:val="en-CA"/>
        </w:rPr>
        <w:t>t</w:t>
      </w:r>
      <w:r w:rsidRPr="00A14ED9">
        <w:rPr>
          <w:rFonts w:ascii="Aptos" w:eastAsia="Aptos" w:hAnsi="Aptos" w:cs="Aptos"/>
          <w:sz w:val="22"/>
          <w:szCs w:val="22"/>
          <w:lang w:val="en-CA"/>
        </w:rPr>
        <w:t>ype of underpass intersecting a road (e.g., road, rail, water).</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proofErr w:type="spellStart"/>
      <w:r w:rsidRPr="00A9691F">
        <w:rPr>
          <w:rFonts w:ascii="Aptos" w:eastAsia="Aptos" w:hAnsi="Aptos" w:cs="Aptos"/>
          <w:color w:val="000000" w:themeColor="text1"/>
          <w:sz w:val="22"/>
          <w:szCs w:val="22"/>
        </w:rPr>
        <w:t>UnderpassType</w:t>
      </w:r>
      <w:proofErr w:type="spellEnd"/>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656DDE81" w14:textId="77777777" w:rsidR="009A746D" w:rsidRPr="0075680E"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42FDF3DF"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SurfaceType</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the m</w:t>
      </w:r>
      <w:proofErr w:type="spellStart"/>
      <w:r w:rsidRPr="2CF690BC">
        <w:rPr>
          <w:rFonts w:ascii="Aptos" w:eastAsia="Aptos" w:hAnsi="Aptos" w:cs="Aptos"/>
          <w:sz w:val="22"/>
          <w:szCs w:val="22"/>
          <w:lang w:val="en-CA"/>
        </w:rPr>
        <w:t>aterial</w:t>
      </w:r>
      <w:proofErr w:type="spellEnd"/>
      <w:r w:rsidRPr="2CF690BC">
        <w:rPr>
          <w:rFonts w:ascii="Aptos" w:eastAsia="Aptos" w:hAnsi="Aptos" w:cs="Aptos"/>
          <w:sz w:val="22"/>
          <w:szCs w:val="22"/>
          <w:lang w:val="en-CA"/>
        </w:rPr>
        <w:t xml:space="preserve"> used on the road surface (e.g., gravel, paved, dirt).</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proofErr w:type="spellStart"/>
      <w:r w:rsidRPr="00A9691F">
        <w:rPr>
          <w:rFonts w:ascii="Aptos" w:eastAsia="Aptos" w:hAnsi="Aptos" w:cs="Aptos"/>
          <w:color w:val="000000" w:themeColor="text1"/>
          <w:sz w:val="22"/>
          <w:szCs w:val="22"/>
        </w:rPr>
        <w:t>SurfaceType</w:t>
      </w:r>
      <w:proofErr w:type="spellEnd"/>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23819944"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3DE184B8"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JunctionType</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the t</w:t>
      </w:r>
      <w:r w:rsidRPr="0071702C">
        <w:rPr>
          <w:rFonts w:ascii="Aptos" w:eastAsia="Aptos" w:hAnsi="Aptos" w:cs="Aptos"/>
          <w:sz w:val="22"/>
          <w:szCs w:val="22"/>
          <w:lang w:val="en-CA"/>
        </w:rPr>
        <w:t>ype of road junction based on connectivity (e.g., intersection, dead end)</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proofErr w:type="spellStart"/>
      <w:r w:rsidRPr="00A9691F">
        <w:rPr>
          <w:rFonts w:ascii="Aptos" w:eastAsia="Aptos" w:hAnsi="Aptos" w:cs="Aptos"/>
          <w:color w:val="000000" w:themeColor="text1"/>
          <w:sz w:val="22"/>
          <w:szCs w:val="22"/>
        </w:rPr>
        <w:t>JunctionType</w:t>
      </w:r>
      <w:proofErr w:type="spellEnd"/>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0FAD5778"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08015B28"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AquisitionTechnique</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the m</w:t>
      </w:r>
      <w:r w:rsidRPr="00F32ED2">
        <w:rPr>
          <w:rFonts w:ascii="Aptos" w:eastAsia="Aptos" w:hAnsi="Aptos" w:cs="Aptos"/>
          <w:sz w:val="22"/>
          <w:szCs w:val="22"/>
          <w:lang w:val="en-CA"/>
        </w:rPr>
        <w:t>ethod used to collect road data (e.g., GPS, aerial photo, field survey).</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proofErr w:type="spellStart"/>
      <w:r w:rsidRPr="00A9691F">
        <w:rPr>
          <w:rFonts w:ascii="Aptos" w:eastAsia="Aptos" w:hAnsi="Aptos" w:cs="Aptos"/>
          <w:color w:val="000000" w:themeColor="text1"/>
          <w:sz w:val="22"/>
          <w:szCs w:val="22"/>
        </w:rPr>
        <w:t>AquisitionTechnique</w:t>
      </w:r>
      <w:proofErr w:type="spellEnd"/>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3712C8BA"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66AB4E13"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RoadClass</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a f</w:t>
      </w:r>
      <w:r w:rsidRPr="00BF5A52">
        <w:rPr>
          <w:rFonts w:ascii="Aptos" w:eastAsia="Aptos" w:hAnsi="Aptos" w:cs="Aptos"/>
          <w:sz w:val="22"/>
          <w:szCs w:val="22"/>
          <w:lang w:val="en-CA"/>
        </w:rPr>
        <w:t>unctional classification of the road (e.g., arterial, collector, freeway)</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proofErr w:type="spellStart"/>
      <w:r w:rsidRPr="00A9691F">
        <w:rPr>
          <w:rFonts w:ascii="Aptos" w:eastAsia="Aptos" w:hAnsi="Aptos" w:cs="Aptos"/>
          <w:color w:val="000000" w:themeColor="text1"/>
          <w:sz w:val="22"/>
          <w:szCs w:val="22"/>
        </w:rPr>
        <w:t>RoadClass</w:t>
      </w:r>
      <w:proofErr w:type="spellEnd"/>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54DF2C2E"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10AED587"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TollPoint</w:t>
      </w:r>
      <w:proofErr w:type="spellEnd"/>
      <w:r w:rsidRPr="00A9691F">
        <w:rPr>
          <w:rFonts w:ascii="Aptos" w:eastAsia="Aptos" w:hAnsi="Aptos" w:cs="Aptos"/>
          <w:color w:val="000000" w:themeColor="text1"/>
          <w:sz w:val="22"/>
          <w:szCs w:val="22"/>
        </w:rPr>
        <w:t>:</w:t>
      </w:r>
      <w:r w:rsidRPr="00466F97">
        <w:rPr>
          <w:rFonts w:ascii="Aptos" w:eastAsia="Aptos" w:hAnsi="Aptos" w:cs="Aptos"/>
          <w:color w:val="000000" w:themeColor="text1"/>
          <w:sz w:val="22"/>
          <w:szCs w:val="22"/>
        </w:rPr>
        <w:t xml:space="preserve"> It describes </w:t>
      </w:r>
      <w:r>
        <w:rPr>
          <w:rFonts w:ascii="Aptos" w:eastAsia="Aptos" w:hAnsi="Aptos" w:cs="Aptos"/>
          <w:sz w:val="22"/>
          <w:szCs w:val="22"/>
          <w:lang w:val="en-CA"/>
        </w:rPr>
        <w:t>a location where a fee must be paid in order to access an infrastructure element</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proofErr w:type="spellStart"/>
      <w:r w:rsidRPr="00A9691F">
        <w:rPr>
          <w:rFonts w:ascii="Aptos" w:eastAsia="Aptos" w:hAnsi="Aptos" w:cs="Aptos"/>
          <w:color w:val="000000" w:themeColor="text1"/>
          <w:sz w:val="22"/>
          <w:szCs w:val="22"/>
        </w:rPr>
        <w:t>TollPoint</w:t>
      </w:r>
      <w:proofErr w:type="spellEnd"/>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1E425657" w14:textId="77777777" w:rsidR="009A746D" w:rsidRPr="001B0316" w:rsidRDefault="009A746D" w:rsidP="009A746D">
      <w:pPr>
        <w:pStyle w:val="ListParagraph"/>
        <w:numPr>
          <w:ilvl w:val="1"/>
          <w:numId w:val="49"/>
        </w:numPr>
        <w:spacing w:line="259" w:lineRule="auto"/>
        <w:rPr>
          <w:rFonts w:ascii="Aptos" w:eastAsia="Aptos" w:hAnsi="Aptos" w:cs="Aptos"/>
          <w:color w:val="000000" w:themeColor="text1"/>
          <w:sz w:val="22"/>
          <w:szCs w:val="22"/>
        </w:rPr>
      </w:pPr>
      <w:proofErr w:type="spellStart"/>
      <w:r>
        <w:rPr>
          <w:rFonts w:ascii="Aptos" w:eastAsia="Aptos" w:hAnsi="Aptos" w:cs="Aptos"/>
          <w:color w:val="000000" w:themeColor="text1"/>
          <w:sz w:val="22"/>
          <w:szCs w:val="22"/>
        </w:rPr>
        <w:t>hasTollPointType</w:t>
      </w:r>
      <w:proofErr w:type="spellEnd"/>
      <w:r>
        <w:rPr>
          <w:rFonts w:ascii="Aptos" w:eastAsia="Aptos" w:hAnsi="Aptos" w:cs="Aptos"/>
          <w:color w:val="000000" w:themeColor="text1"/>
          <w:sz w:val="22"/>
          <w:szCs w:val="22"/>
        </w:rPr>
        <w:t>: th</w:t>
      </w:r>
      <w:r w:rsidRPr="00B4786F">
        <w:rPr>
          <w:rFonts w:ascii="Aptos" w:eastAsia="Aptos" w:hAnsi="Aptos" w:cs="Aptos"/>
          <w:color w:val="000000" w:themeColor="text1"/>
          <w:sz w:val="22"/>
          <w:szCs w:val="22"/>
        </w:rPr>
        <w:t xml:space="preserve">e </w:t>
      </w:r>
      <w:proofErr w:type="spellStart"/>
      <w:r>
        <w:rPr>
          <w:rFonts w:ascii="Aptos" w:eastAsia="Aptos" w:hAnsi="Aptos" w:cs="Aptos"/>
          <w:color w:val="000000" w:themeColor="text1"/>
          <w:sz w:val="22"/>
          <w:szCs w:val="22"/>
        </w:rPr>
        <w:t>hasTollPointType</w:t>
      </w:r>
      <w:proofErr w:type="spellEnd"/>
      <w:r w:rsidRPr="00B4786F">
        <w:rPr>
          <w:rFonts w:ascii="Aptos" w:eastAsia="Aptos" w:hAnsi="Aptos" w:cs="Aptos"/>
          <w:color w:val="000000" w:themeColor="text1"/>
          <w:sz w:val="22"/>
          <w:szCs w:val="22"/>
        </w:rPr>
        <w:t xml:space="preserve"> is a defined property for the </w:t>
      </w:r>
      <w:proofErr w:type="spellStart"/>
      <w:r w:rsidRPr="00B4786F">
        <w:rPr>
          <w:rFonts w:ascii="Aptos" w:eastAsia="Aptos" w:hAnsi="Aptos" w:cs="Aptos"/>
          <w:color w:val="000000" w:themeColor="text1"/>
          <w:sz w:val="22"/>
          <w:szCs w:val="22"/>
        </w:rPr>
        <w:t>cdt:</w:t>
      </w:r>
      <w:r>
        <w:rPr>
          <w:rFonts w:ascii="Aptos" w:eastAsia="Aptos" w:hAnsi="Aptos" w:cs="Aptos"/>
          <w:color w:val="000000" w:themeColor="text1"/>
          <w:sz w:val="22"/>
          <w:szCs w:val="22"/>
        </w:rPr>
        <w:t>TollPoint</w:t>
      </w:r>
      <w:proofErr w:type="spellEnd"/>
      <w:r w:rsidRPr="00B4786F">
        <w:rPr>
          <w:rFonts w:ascii="Aptos" w:eastAsia="Aptos" w:hAnsi="Aptos" w:cs="Aptos"/>
          <w:color w:val="000000" w:themeColor="text1"/>
          <w:sz w:val="22"/>
          <w:szCs w:val="22"/>
        </w:rPr>
        <w:t xml:space="preserve"> class. In the context of the ORN mapping, </w:t>
      </w:r>
      <w:proofErr w:type="spellStart"/>
      <w:r>
        <w:rPr>
          <w:rFonts w:ascii="Aptos" w:eastAsia="Aptos" w:hAnsi="Aptos" w:cs="Aptos"/>
          <w:color w:val="000000" w:themeColor="text1"/>
          <w:sz w:val="22"/>
          <w:szCs w:val="22"/>
        </w:rPr>
        <w:t>hasTollPointType</w:t>
      </w:r>
      <w:proofErr w:type="spellEnd"/>
      <w:r w:rsidRPr="00B4786F">
        <w:rPr>
          <w:rFonts w:ascii="Aptos" w:eastAsia="Aptos" w:hAnsi="Aptos" w:cs="Aptos"/>
          <w:color w:val="000000" w:themeColor="text1"/>
          <w:sz w:val="22"/>
          <w:szCs w:val="22"/>
        </w:rPr>
        <w:t xml:space="preserve"> was defined </w:t>
      </w:r>
      <w:r>
        <w:rPr>
          <w:rFonts w:ascii="Aptos" w:eastAsia="Aptos" w:hAnsi="Aptos" w:cs="Aptos"/>
          <w:color w:val="000000" w:themeColor="text1"/>
          <w:sz w:val="22"/>
          <w:szCs w:val="22"/>
        </w:rPr>
        <w:t>indicate the t</w:t>
      </w:r>
      <w:r w:rsidRPr="005A1097">
        <w:rPr>
          <w:sz w:val="22"/>
          <w:szCs w:val="22"/>
        </w:rPr>
        <w:t>ype of toll system used at a toll point (e.g., physical, virtual).</w:t>
      </w:r>
    </w:p>
    <w:p w14:paraId="71F70738"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HybridTP</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proofErr w:type="spellStart"/>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proofErr w:type="spellEnd"/>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class describing a </w:t>
      </w:r>
      <w:r w:rsidRPr="00B55DBB">
        <w:rPr>
          <w:rFonts w:ascii="Aptos" w:eastAsia="Aptos" w:hAnsi="Aptos" w:cs="Aptos"/>
          <w:sz w:val="22"/>
          <w:szCs w:val="22"/>
          <w:lang w:val="en-CA"/>
        </w:rPr>
        <w:t>tollbooth along a road element, which is both physical and virtual.</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toll point</w:t>
      </w:r>
      <w:r w:rsidRPr="0033005D">
        <w:rPr>
          <w:rFonts w:ascii="Aptos" w:eastAsia="Aptos" w:hAnsi="Aptos" w:cs="Aptos"/>
          <w:color w:val="000000" w:themeColor="text1"/>
          <w:sz w:val="22"/>
          <w:szCs w:val="22"/>
        </w:rPr>
        <w:t xml:space="preserve">, such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type 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proofErr w:type="spellStart"/>
      <w:r>
        <w:rPr>
          <w:rFonts w:ascii="Aptos" w:eastAsia="Aptos" w:hAnsi="Aptos" w:cs="Aptos"/>
          <w:color w:val="000000" w:themeColor="text1"/>
          <w:sz w:val="22"/>
          <w:szCs w:val="22"/>
        </w:rPr>
        <w:t>HybridTP</w:t>
      </w:r>
      <w:proofErr w:type="spellEnd"/>
      <w:r w:rsidRPr="0033005D">
        <w:rPr>
          <w:rFonts w:ascii="Aptos" w:eastAsia="Aptos" w:hAnsi="Aptos" w:cs="Aptos"/>
          <w:color w:val="000000" w:themeColor="text1"/>
          <w:sz w:val="22"/>
          <w:szCs w:val="22"/>
        </w:rPr>
        <w:t xml:space="preserve"> are listed below.</w:t>
      </w:r>
    </w:p>
    <w:p w14:paraId="2CDCD15A"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2E5833A7"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PhysicalTP</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proofErr w:type="spellStart"/>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proofErr w:type="spellEnd"/>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class describing a </w:t>
      </w:r>
      <w:r w:rsidRPr="00B55DBB">
        <w:rPr>
          <w:rFonts w:ascii="Aptos" w:eastAsia="Aptos" w:hAnsi="Aptos" w:cs="Aptos"/>
          <w:sz w:val="22"/>
          <w:szCs w:val="22"/>
          <w:lang w:val="en-CA"/>
        </w:rPr>
        <w:t>construction along or across a road element, where toll can be paid to employees of the organization in charge of collecting the toll or to machines involving electronic methods of payment like credit cards or bank cards.</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toll point</w:t>
      </w:r>
      <w:r w:rsidRPr="0033005D">
        <w:rPr>
          <w:rFonts w:ascii="Aptos" w:eastAsia="Aptos" w:hAnsi="Aptos" w:cs="Aptos"/>
          <w:color w:val="000000" w:themeColor="text1"/>
          <w:sz w:val="22"/>
          <w:szCs w:val="22"/>
        </w:rPr>
        <w:t xml:space="preserve">,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proofErr w:type="spellStart"/>
      <w:r w:rsidRPr="00A9691F">
        <w:rPr>
          <w:rFonts w:ascii="Aptos" w:eastAsia="Aptos" w:hAnsi="Aptos" w:cs="Aptos"/>
          <w:color w:val="000000" w:themeColor="text1"/>
          <w:sz w:val="22"/>
          <w:szCs w:val="22"/>
        </w:rPr>
        <w:t>PhysicalTP</w:t>
      </w:r>
      <w:proofErr w:type="spellEnd"/>
      <w:r w:rsidRPr="0033005D">
        <w:rPr>
          <w:rFonts w:ascii="Aptos" w:eastAsia="Aptos" w:hAnsi="Aptos" w:cs="Aptos"/>
          <w:color w:val="000000" w:themeColor="text1"/>
          <w:sz w:val="22"/>
          <w:szCs w:val="22"/>
        </w:rPr>
        <w:t xml:space="preserve"> are listed below.</w:t>
      </w:r>
    </w:p>
    <w:p w14:paraId="08C24BDD"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20E5079F"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VirtualTP</w:t>
      </w:r>
      <w:proofErr w:type="spellEnd"/>
      <w:r w:rsidRPr="00A9691F">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proofErr w:type="spellStart"/>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proofErr w:type="spellEnd"/>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 class describing </w:t>
      </w:r>
      <w:r w:rsidRPr="007719FA">
        <w:rPr>
          <w:rFonts w:ascii="Aptos" w:eastAsia="Aptos" w:hAnsi="Aptos" w:cs="Aptos"/>
          <w:sz w:val="22"/>
          <w:szCs w:val="22"/>
          <w:lang w:val="en-CA"/>
        </w:rPr>
        <w:t xml:space="preserve">a virtual point along a road element, toll will be charged via automatic registration of the passing vehicle </w:t>
      </w:r>
      <w:r w:rsidRPr="007719FA">
        <w:rPr>
          <w:rFonts w:ascii="Aptos" w:eastAsia="Aptos" w:hAnsi="Aptos" w:cs="Aptos"/>
          <w:sz w:val="22"/>
          <w:szCs w:val="22"/>
          <w:lang w:val="en-CA"/>
        </w:rPr>
        <w:lastRenderedPageBreak/>
        <w:t>by subscription or invoice.</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junction, such as </w:t>
      </w:r>
      <w:r>
        <w:rPr>
          <w:rFonts w:ascii="Aptos" w:eastAsia="Aptos" w:hAnsi="Aptos" w:cs="Aptos"/>
          <w:color w:val="000000" w:themeColor="text1"/>
          <w:sz w:val="22"/>
          <w:szCs w:val="22"/>
        </w:rPr>
        <w: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and … .</w:t>
      </w:r>
      <w:r w:rsidRPr="0033005D">
        <w:rPr>
          <w:rFonts w:ascii="Aptos" w:eastAsia="Aptos" w:hAnsi="Aptos" w:cs="Aptos"/>
          <w:color w:val="000000" w:themeColor="text1"/>
          <w:sz w:val="22"/>
          <w:szCs w:val="22"/>
        </w:rPr>
        <w:t xml:space="preserve">The full set of additional properties defined for </w:t>
      </w:r>
      <w:proofErr w:type="spellStart"/>
      <w:r>
        <w:rPr>
          <w:rFonts w:ascii="Aptos" w:eastAsia="Aptos" w:hAnsi="Aptos" w:cs="Aptos"/>
          <w:color w:val="000000" w:themeColor="text1"/>
          <w:sz w:val="22"/>
          <w:szCs w:val="22"/>
        </w:rPr>
        <w:t>VirtualTP</w:t>
      </w:r>
      <w:proofErr w:type="spellEnd"/>
      <w:r w:rsidRPr="0033005D">
        <w:rPr>
          <w:rFonts w:ascii="Aptos" w:eastAsia="Aptos" w:hAnsi="Aptos" w:cs="Aptos"/>
          <w:color w:val="000000" w:themeColor="text1"/>
          <w:sz w:val="22"/>
          <w:szCs w:val="22"/>
        </w:rPr>
        <w:t xml:space="preserve"> are listed below.</w:t>
      </w:r>
    </w:p>
    <w:p w14:paraId="0D622A4B"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09FD3652"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A9691F">
        <w:rPr>
          <w:rFonts w:ascii="Aptos" w:eastAsia="Aptos" w:hAnsi="Aptos" w:cs="Aptos"/>
          <w:color w:val="000000" w:themeColor="text1"/>
          <w:sz w:val="22"/>
          <w:szCs w:val="22"/>
        </w:rPr>
        <w:t>BridgeCovered</w:t>
      </w:r>
      <w:proofErr w:type="spellEnd"/>
      <w:r w:rsidRPr="00674BB2">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proofErr w:type="spellStart"/>
      <w:r>
        <w:rPr>
          <w:rFonts w:ascii="Aptos" w:eastAsia="Aptos" w:hAnsi="Aptos" w:cs="Aptos"/>
          <w:color w:val="000000" w:themeColor="text1"/>
          <w:sz w:val="22"/>
          <w:szCs w:val="22"/>
        </w:rPr>
        <w:t>transinfras:Bridge</w:t>
      </w:r>
      <w:proofErr w:type="spellEnd"/>
      <w:r w:rsidRPr="0033005D">
        <w:rPr>
          <w:rFonts w:ascii="Aptos" w:eastAsia="Aptos" w:hAnsi="Aptos" w:cs="Aptos"/>
          <w:color w:val="000000" w:themeColor="text1"/>
          <w:sz w:val="22"/>
          <w:szCs w:val="22"/>
        </w:rPr>
        <w:t xml:space="preserve">. </w:t>
      </w:r>
      <w:r>
        <w:rPr>
          <w:rFonts w:ascii="Aptos" w:eastAsia="Aptos" w:hAnsi="Aptos" w:cs="Aptos"/>
          <w:sz w:val="22"/>
          <w:szCs w:val="22"/>
          <w:lang w:val="en-CA"/>
        </w:rPr>
        <w:t xml:space="preserve">Its a class describing part </w:t>
      </w:r>
      <w:r w:rsidRPr="007C1062">
        <w:rPr>
          <w:rFonts w:ascii="Aptos" w:eastAsia="Aptos" w:hAnsi="Aptos" w:cs="Aptos"/>
          <w:sz w:val="22"/>
          <w:szCs w:val="22"/>
        </w:rPr>
        <w:t>of a road supporting the travel of motorized vehicles, built on a raised, covered structure and serving to span an obstacle, river, another road or railway, etc.</w:t>
      </w:r>
      <w:r>
        <w:rPr>
          <w:rFonts w:ascii="Aptos" w:eastAsia="Aptos" w:hAnsi="Aptos" w:cs="Aptos"/>
          <w:sz w:val="22"/>
          <w:szCs w:val="22"/>
        </w:rPr>
        <w:t xml:space="preserve"> </w:t>
      </w:r>
      <w:r w:rsidRPr="0033005D">
        <w:rPr>
          <w:rFonts w:ascii="Aptos" w:eastAsia="Aptos" w:hAnsi="Aptos" w:cs="Aptos"/>
          <w:color w:val="000000" w:themeColor="text1"/>
          <w:sz w:val="22"/>
          <w:szCs w:val="22"/>
        </w:rPr>
        <w:t xml:space="preserve">This class introduces additional characteristics of a junction,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proofErr w:type="spellStart"/>
      <w:r w:rsidRPr="00A9691F">
        <w:rPr>
          <w:rFonts w:ascii="Aptos" w:eastAsia="Aptos" w:hAnsi="Aptos" w:cs="Aptos"/>
          <w:color w:val="000000" w:themeColor="text1"/>
          <w:sz w:val="22"/>
          <w:szCs w:val="22"/>
        </w:rPr>
        <w:t>BridgeCovered</w:t>
      </w:r>
      <w:proofErr w:type="spellEnd"/>
      <w:r w:rsidRPr="0033005D">
        <w:rPr>
          <w:rFonts w:ascii="Aptos" w:eastAsia="Aptos" w:hAnsi="Aptos" w:cs="Aptos"/>
          <w:color w:val="000000" w:themeColor="text1"/>
          <w:sz w:val="22"/>
          <w:szCs w:val="22"/>
        </w:rPr>
        <w:t xml:space="preserve"> are listed below.</w:t>
      </w:r>
    </w:p>
    <w:p w14:paraId="5219AEAC"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3E4ECFE1"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proofErr w:type="spellStart"/>
      <w:r w:rsidRPr="00674BB2">
        <w:rPr>
          <w:rFonts w:ascii="Aptos" w:eastAsia="Aptos" w:hAnsi="Aptos" w:cs="Aptos"/>
          <w:color w:val="000000" w:themeColor="text1"/>
          <w:sz w:val="22"/>
          <w:szCs w:val="22"/>
        </w:rPr>
        <w:t>BridgeMoveable</w:t>
      </w:r>
      <w:proofErr w:type="spellEnd"/>
      <w:r w:rsidRPr="00674BB2">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proofErr w:type="spellStart"/>
      <w:r>
        <w:rPr>
          <w:rFonts w:ascii="Aptos" w:eastAsia="Aptos" w:hAnsi="Aptos" w:cs="Aptos"/>
          <w:color w:val="000000" w:themeColor="text1"/>
          <w:sz w:val="22"/>
          <w:szCs w:val="22"/>
        </w:rPr>
        <w:t>transinfras:Bridge</w:t>
      </w:r>
      <w:proofErr w:type="spellEnd"/>
      <w:r w:rsidRPr="0033005D">
        <w:rPr>
          <w:rFonts w:ascii="Aptos" w:eastAsia="Aptos" w:hAnsi="Aptos" w:cs="Aptos"/>
          <w:color w:val="000000" w:themeColor="text1"/>
          <w:sz w:val="22"/>
          <w:szCs w:val="22"/>
        </w:rPr>
        <w:t xml:space="preserve">. </w:t>
      </w:r>
      <w:proofErr w:type="spellStart"/>
      <w:r>
        <w:rPr>
          <w:rFonts w:ascii="Aptos" w:eastAsia="Aptos" w:hAnsi="Aptos" w:cs="Aptos"/>
          <w:color w:val="000000" w:themeColor="text1"/>
          <w:sz w:val="22"/>
          <w:szCs w:val="22"/>
        </w:rPr>
        <w:t>Its</w:t>
      </w:r>
      <w:proofErr w:type="spellEnd"/>
      <w:r>
        <w:rPr>
          <w:rFonts w:ascii="Aptos" w:eastAsia="Aptos" w:hAnsi="Aptos" w:cs="Aptos"/>
          <w:color w:val="000000" w:themeColor="text1"/>
          <w:sz w:val="22"/>
          <w:szCs w:val="22"/>
        </w:rPr>
        <w:t xml:space="preserve"> a</w:t>
      </w:r>
      <w:r>
        <w:rPr>
          <w:rFonts w:ascii="Aptos" w:eastAsia="Aptos" w:hAnsi="Aptos" w:cs="Aptos"/>
          <w:sz w:val="22"/>
          <w:szCs w:val="22"/>
          <w:lang w:val="en-CA"/>
        </w:rPr>
        <w:t xml:space="preserve"> class describing p</w:t>
      </w:r>
      <w:r w:rsidRPr="00E03269">
        <w:rPr>
          <w:rFonts w:ascii="Aptos" w:eastAsia="Aptos" w:hAnsi="Aptos" w:cs="Aptos"/>
          <w:sz w:val="22"/>
          <w:szCs w:val="22"/>
        </w:rPr>
        <w:t>art of a road supporting the travel of motorized vehicles, built on a moveable, raised structure and serving to span an obstacle, river another road or railway, etc. The moveable surface allows for the passage of vessels</w:t>
      </w:r>
      <w:r>
        <w:rPr>
          <w:rFonts w:ascii="Aptos" w:eastAsia="Aptos" w:hAnsi="Aptos" w:cs="Aptos"/>
          <w:sz w:val="22"/>
          <w:szCs w:val="22"/>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bridge</w:t>
      </w:r>
      <w:r w:rsidRPr="0033005D">
        <w:rPr>
          <w:rFonts w:ascii="Aptos" w:eastAsia="Aptos" w:hAnsi="Aptos" w:cs="Aptos"/>
          <w:color w:val="000000" w:themeColor="text1"/>
          <w:sz w:val="22"/>
          <w:szCs w:val="22"/>
        </w:rPr>
        <w:t xml:space="preserve">,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type 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proofErr w:type="spellStart"/>
      <w:r w:rsidRPr="00674BB2">
        <w:rPr>
          <w:rFonts w:ascii="Aptos" w:eastAsia="Aptos" w:hAnsi="Aptos" w:cs="Aptos"/>
          <w:color w:val="000000" w:themeColor="text1"/>
          <w:sz w:val="22"/>
          <w:szCs w:val="22"/>
        </w:rPr>
        <w:t>BridgeMoveable</w:t>
      </w:r>
      <w:proofErr w:type="spellEnd"/>
      <w:r w:rsidRPr="0033005D">
        <w:rPr>
          <w:rFonts w:ascii="Aptos" w:eastAsia="Aptos" w:hAnsi="Aptos" w:cs="Aptos"/>
          <w:color w:val="000000" w:themeColor="text1"/>
          <w:sz w:val="22"/>
          <w:szCs w:val="22"/>
        </w:rPr>
        <w:t xml:space="preserve"> are listed below.</w:t>
      </w:r>
    </w:p>
    <w:p w14:paraId="7089CAF2" w14:textId="77777777" w:rsidR="009A746D" w:rsidRDefault="009A746D" w:rsidP="009A746D">
      <w:pPr>
        <w:pStyle w:val="ListParagraph"/>
        <w:numPr>
          <w:ilvl w:val="1"/>
          <w:numId w:val="49"/>
        </w:numPr>
        <w:spacing w:line="259" w:lineRule="auto"/>
        <w:rPr>
          <w:rFonts w:ascii="Aptos" w:eastAsia="Aptos" w:hAnsi="Aptos" w:cs="Aptos"/>
          <w:color w:val="000000" w:themeColor="text1"/>
          <w:sz w:val="22"/>
          <w:szCs w:val="22"/>
        </w:rPr>
      </w:pPr>
    </w:p>
    <w:p w14:paraId="713B8871" w14:textId="77777777" w:rsidR="009A746D" w:rsidRDefault="009A746D" w:rsidP="009A746D">
      <w:pPr>
        <w:pStyle w:val="ListParagraph"/>
        <w:numPr>
          <w:ilvl w:val="0"/>
          <w:numId w:val="49"/>
        </w:numPr>
        <w:spacing w:line="259" w:lineRule="auto"/>
        <w:rPr>
          <w:rFonts w:ascii="Aptos" w:eastAsia="Aptos" w:hAnsi="Aptos" w:cs="Aptos"/>
          <w:color w:val="000000" w:themeColor="text1"/>
          <w:sz w:val="22"/>
          <w:szCs w:val="22"/>
        </w:rPr>
      </w:pPr>
      <w:r w:rsidRPr="00674BB2">
        <w:rPr>
          <w:rFonts w:ascii="Aptos" w:eastAsia="Aptos" w:hAnsi="Aptos" w:cs="Aptos"/>
          <w:color w:val="000000" w:themeColor="text1"/>
          <w:sz w:val="22"/>
          <w:szCs w:val="22"/>
        </w:rPr>
        <w:t>Dam</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A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is a type of Infrastructure Element. It </w:t>
      </w:r>
      <w:r>
        <w:rPr>
          <w:rFonts w:ascii="Aptos" w:eastAsia="Aptos" w:hAnsi="Aptos" w:cs="Aptos"/>
          <w:sz w:val="22"/>
          <w:szCs w:val="22"/>
          <w:lang w:val="en-CA"/>
        </w:rPr>
        <w:t>describes a p</w:t>
      </w:r>
      <w:r w:rsidRPr="00966C36">
        <w:rPr>
          <w:rFonts w:ascii="Aptos" w:eastAsia="Aptos" w:hAnsi="Aptos" w:cs="Aptos"/>
          <w:sz w:val="22"/>
          <w:szCs w:val="22"/>
        </w:rPr>
        <w:t xml:space="preserve">art of </w:t>
      </w:r>
      <w:r>
        <w:rPr>
          <w:rFonts w:ascii="Aptos" w:eastAsia="Aptos" w:hAnsi="Aptos" w:cs="Aptos"/>
          <w:sz w:val="22"/>
          <w:szCs w:val="22"/>
        </w:rPr>
        <w:t>the</w:t>
      </w:r>
      <w:r w:rsidRPr="00966C36">
        <w:rPr>
          <w:rFonts w:ascii="Aptos" w:eastAsia="Aptos" w:hAnsi="Aptos" w:cs="Aptos"/>
          <w:sz w:val="22"/>
          <w:szCs w:val="22"/>
        </w:rPr>
        <w:t xml:space="preserve"> road supporting the travel of motorized vehicles, built across a waterway or floodway to control the flow of water.</w:t>
      </w:r>
      <w:r w:rsidRPr="00466F97">
        <w:rPr>
          <w:rFonts w:ascii="Aptos" w:eastAsia="Aptos" w:hAnsi="Aptos" w:cs="Aptos"/>
          <w:color w:val="000000" w:themeColor="text1"/>
          <w:sz w:val="22"/>
          <w:szCs w:val="22"/>
        </w:rPr>
        <w:t xml:space="preserve"> It may contain some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Segments. A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is identified as such by a governing body. </w:t>
      </w:r>
      <w:r w:rsidRPr="0033005D">
        <w:rPr>
          <w:rFonts w:ascii="Aptos" w:eastAsia="Aptos" w:hAnsi="Aptos" w:cs="Aptos"/>
          <w:color w:val="000000" w:themeColor="text1"/>
          <w:sz w:val="22"/>
          <w:szCs w:val="22"/>
        </w:rPr>
        <w:t xml:space="preserve">The full set of additional properties defined for </w:t>
      </w:r>
      <w:r>
        <w:rPr>
          <w:rFonts w:ascii="Aptos" w:eastAsia="Aptos" w:hAnsi="Aptos" w:cs="Aptos"/>
          <w:color w:val="000000" w:themeColor="text1"/>
          <w:sz w:val="22"/>
          <w:szCs w:val="22"/>
        </w:rPr>
        <w:t>Dam</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13EE51DC" w14:textId="77777777" w:rsidR="009A746D" w:rsidRPr="00674BB2" w:rsidRDefault="009A746D" w:rsidP="009A746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I</w:t>
      </w:r>
      <w:r w:rsidRPr="00EF3261">
        <w:rPr>
          <w:rFonts w:ascii="Aptos" w:eastAsia="Aptos" w:hAnsi="Aptos" w:cs="Aptos"/>
          <w:color w:val="000000" w:themeColor="text1"/>
          <w:sz w:val="22"/>
          <w:szCs w:val="22"/>
        </w:rPr>
        <w:t xml:space="preserve">dentifies Travelled Way Segments that are supported by (i.e. travel over) the </w:t>
      </w:r>
      <w:r>
        <w:rPr>
          <w:rFonts w:ascii="Aptos" w:eastAsia="Aptos" w:hAnsi="Aptos" w:cs="Aptos"/>
          <w:color w:val="000000" w:themeColor="text1"/>
          <w:sz w:val="22"/>
          <w:szCs w:val="22"/>
        </w:rPr>
        <w:t>Dam</w:t>
      </w:r>
      <w:r w:rsidRPr="00EF3261">
        <w:rPr>
          <w:rFonts w:ascii="Aptos" w:eastAsia="Aptos" w:hAnsi="Aptos" w:cs="Aptos"/>
          <w:color w:val="000000" w:themeColor="text1"/>
          <w:sz w:val="22"/>
          <w:szCs w:val="22"/>
        </w:rPr>
        <w:t>, if any.</w:t>
      </w:r>
    </w:p>
    <w:p w14:paraId="38C733AC" w14:textId="77777777" w:rsidR="009A746D" w:rsidRDefault="009A746D" w:rsidP="009A746D">
      <w:pPr>
        <w:spacing w:line="259" w:lineRule="auto"/>
        <w:rPr>
          <w:rFonts w:ascii="Aptos" w:eastAsia="Aptos" w:hAnsi="Aptos" w:cs="Aptos"/>
          <w:color w:val="000000" w:themeColor="text1"/>
          <w:sz w:val="22"/>
          <w:szCs w:val="22"/>
        </w:rPr>
      </w:pPr>
    </w:p>
    <w:tbl>
      <w:tblPr>
        <w:tblW w:w="11595"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70"/>
        <w:gridCol w:w="3645"/>
        <w:gridCol w:w="4380"/>
      </w:tblGrid>
      <w:tr w:rsidR="009A746D" w14:paraId="52227E4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D1623A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Class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562932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Property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11B46F67"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Value</w:t>
            </w:r>
          </w:p>
        </w:tc>
      </w:tr>
      <w:tr w:rsidR="009A746D" w14:paraId="1963EAF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539562"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cdt:Junction</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96826D"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rdfs:subClassOf</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1687C9"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transnet:Junction</w:t>
            </w:r>
            <w:proofErr w:type="spellEnd"/>
          </w:p>
        </w:tc>
      </w:tr>
      <w:tr w:rsidR="009A746D" w14:paraId="68B252B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3A8B88"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cdt:Junction</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07ACE8"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cdt:hasJ</w:t>
            </w:r>
            <w:r w:rsidRPr="2CF690BC">
              <w:rPr>
                <w:rFonts w:ascii="Aptos" w:eastAsia="Aptos" w:hAnsi="Aptos" w:cs="Aptos"/>
                <w:color w:val="000000" w:themeColor="text1"/>
                <w:sz w:val="22"/>
                <w:szCs w:val="22"/>
                <w:lang w:val="en-CA"/>
              </w:rPr>
              <w:t>unctionType</w:t>
            </w:r>
            <w:proofErr w:type="spellEnd"/>
          </w:p>
          <w:p w14:paraId="2F812B94" w14:textId="77777777" w:rsidR="009A746D" w:rsidRDefault="009A746D" w:rsidP="00D54866">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71AAC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cdt:JunctionType</w:t>
            </w:r>
            <w:proofErr w:type="spellEnd"/>
          </w:p>
        </w:tc>
      </w:tr>
      <w:tr w:rsidR="009A746D" w14:paraId="00A5A944"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1CF574"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cdt:Junction</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011FFC"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cdt:exitNumber</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4CCE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xsd:string</w:t>
            </w:r>
            <w:proofErr w:type="spellEnd"/>
          </w:p>
        </w:tc>
      </w:tr>
      <w:tr w:rsidR="009A746D" w14:paraId="3F411D1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5B4608"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cdt:Junction</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9A80D1"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cdt:nationUUID</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4CA41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xsd:string</w:t>
            </w:r>
            <w:proofErr w:type="spellEnd"/>
          </w:p>
        </w:tc>
      </w:tr>
      <w:tr w:rsidR="009A746D" w14:paraId="4EFCDA54"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04ECE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cdt:Junction</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01C1C0"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cdt</w:t>
            </w:r>
            <w:proofErr w:type="spellEnd"/>
            <w:r w:rsidRPr="2CF690BC">
              <w:rPr>
                <w:rFonts w:ascii="Aptos" w:eastAsia="Aptos" w:hAnsi="Aptos" w:cs="Aptos"/>
                <w:color w:val="000000" w:themeColor="text1"/>
                <w:sz w:val="22"/>
                <w:szCs w:val="22"/>
              </w:rPr>
              <w:t>:</w:t>
            </w:r>
            <w:proofErr w:type="spellStart"/>
            <w:r w:rsidRPr="2CF690BC">
              <w:rPr>
                <w:rFonts w:ascii="Aptos" w:eastAsia="Aptos" w:hAnsi="Aptos" w:cs="Aptos"/>
                <w:color w:val="000000" w:themeColor="text1"/>
                <w:sz w:val="22"/>
                <w:szCs w:val="22"/>
                <w:lang w:val="en-CA"/>
              </w:rPr>
              <w:t>effectiveDate</w:t>
            </w:r>
            <w:proofErr w:type="spellEnd"/>
          </w:p>
          <w:p w14:paraId="16729614" w14:textId="77777777" w:rsidR="009A746D" w:rsidRDefault="009A746D" w:rsidP="00D54866">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F44100"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xsd:Date</w:t>
            </w:r>
            <w:proofErr w:type="spellEnd"/>
          </w:p>
          <w:p w14:paraId="696E7EA1" w14:textId="77777777" w:rsidR="009A746D" w:rsidRDefault="009A746D" w:rsidP="00D54866">
            <w:pPr>
              <w:jc w:val="center"/>
              <w:rPr>
                <w:rFonts w:ascii="Aptos" w:eastAsia="Aptos" w:hAnsi="Aptos" w:cs="Aptos"/>
                <w:color w:val="000000" w:themeColor="text1"/>
                <w:sz w:val="22"/>
                <w:szCs w:val="22"/>
              </w:rPr>
            </w:pPr>
          </w:p>
        </w:tc>
      </w:tr>
      <w:tr w:rsidR="009A746D" w14:paraId="5E930C5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509B4F"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631AE4" w14:textId="77777777" w:rsidR="009A746D" w:rsidRDefault="009A746D" w:rsidP="00D54866">
            <w:pPr>
              <w:jc w:val="center"/>
              <w:rPr>
                <w:rFonts w:ascii="Aptos" w:eastAsia="Aptos" w:hAnsi="Aptos" w:cs="Aptos"/>
                <w:color w:val="000000" w:themeColor="text1"/>
                <w:sz w:val="22"/>
                <w:szCs w:val="22"/>
              </w:rPr>
            </w:pPr>
            <w:proofErr w:type="spellStart"/>
            <w:r w:rsidRPr="2CF690BC">
              <w:rPr>
                <w:rFonts w:ascii="Aptos" w:eastAsia="Aptos" w:hAnsi="Aptos" w:cs="Aptos"/>
                <w:color w:val="000000" w:themeColor="text1"/>
                <w:sz w:val="22"/>
                <w:szCs w:val="22"/>
              </w:rPr>
              <w:t>rdfs:subClassOf</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0B539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transinfras:RoadLink</w:t>
            </w:r>
            <w:proofErr w:type="spellEnd"/>
          </w:p>
        </w:tc>
      </w:tr>
      <w:tr w:rsidR="009A746D" w14:paraId="6C66152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4C634E"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lastRenderedPageBreak/>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8A860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cdt:exitNumber</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45449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xsd:string</w:t>
            </w:r>
            <w:proofErr w:type="spellEnd"/>
          </w:p>
        </w:tc>
      </w:tr>
      <w:tr w:rsidR="009A746D" w14:paraId="3521AAF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472688"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9DF87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cdt:nationUUID</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51A48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xsd:string</w:t>
            </w:r>
            <w:proofErr w:type="spellEnd"/>
          </w:p>
        </w:tc>
      </w:tr>
      <w:tr w:rsidR="009A746D" w14:paraId="62F76EF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A9343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457520"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cdt:effectiveDate</w:t>
            </w:r>
            <w:proofErr w:type="spellEnd"/>
          </w:p>
          <w:p w14:paraId="40AB4795"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E5FBBF"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xsd:Date</w:t>
            </w:r>
            <w:proofErr w:type="spellEnd"/>
          </w:p>
        </w:tc>
      </w:tr>
      <w:tr w:rsidR="009A746D" w14:paraId="5C699E2E"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696D8C"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p w14:paraId="6C9C6FF2" w14:textId="77777777" w:rsidR="009A746D" w:rsidRDefault="009A746D" w:rsidP="00D54866">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7F79D2"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cdt:roadAbsoluteAccuracy</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713E23"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cityunits:Length</w:t>
            </w:r>
            <w:proofErr w:type="spellEnd"/>
          </w:p>
        </w:tc>
      </w:tr>
      <w:tr w:rsidR="009A746D" w14:paraId="6418B815"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E61FE7"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p w14:paraId="4962CEEA" w14:textId="77777777" w:rsidR="009A746D" w:rsidRDefault="009A746D" w:rsidP="00D54866">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A8B35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cdt:length</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F5ADC8"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cityunits:Length</w:t>
            </w:r>
            <w:proofErr w:type="spellEnd"/>
          </w:p>
        </w:tc>
      </w:tr>
      <w:tr w:rsidR="009A746D" w14:paraId="3665C060"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5AE31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C67438"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cdt:tollRoadIND</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656F26"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xsd:boolean</w:t>
            </w:r>
            <w:proofErr w:type="spellEnd"/>
          </w:p>
        </w:tc>
      </w:tr>
      <w:tr w:rsidR="009A746D" w14:paraId="6F371372"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91E5DC"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2C119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w:t>
            </w:r>
            <w:r>
              <w:rPr>
                <w:rFonts w:ascii="Aptos" w:eastAsia="Aptos" w:hAnsi="Aptos" w:cs="Aptos"/>
                <w:sz w:val="22"/>
                <w:szCs w:val="22"/>
                <w:lang w:val="en-CA"/>
              </w:rPr>
              <w:t>data</w:t>
            </w:r>
            <w:r w:rsidRPr="00345358">
              <w:rPr>
                <w:rFonts w:ascii="Aptos" w:eastAsia="Aptos" w:hAnsi="Aptos" w:cs="Aptos"/>
                <w:sz w:val="22"/>
                <w:szCs w:val="22"/>
                <w:lang w:val="en-CA"/>
              </w:rPr>
              <w:t>AquisitionTechnique</w:t>
            </w:r>
            <w:proofErr w:type="spellEnd"/>
          </w:p>
          <w:p w14:paraId="05ABEAFC"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627534"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cdt:AquisitionTechnique</w:t>
            </w:r>
            <w:proofErr w:type="spellEnd"/>
          </w:p>
        </w:tc>
      </w:tr>
      <w:tr w:rsidR="009A746D" w14:paraId="44A7E71D"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F1E82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644E87"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cdt:creationDate</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255E8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xsd:date</w:t>
            </w:r>
            <w:proofErr w:type="spellEnd"/>
          </w:p>
        </w:tc>
      </w:tr>
      <w:tr w:rsidR="009A746D" w14:paraId="6833A08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5A125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7F308F"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cdt:revisionDate</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76AF65"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xsd:date</w:t>
            </w:r>
            <w:proofErr w:type="spellEnd"/>
          </w:p>
        </w:tc>
      </w:tr>
      <w:tr w:rsidR="009A746D" w14:paraId="7B9D09A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A2A8B9"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2F8BD6"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cdt:geoUpdateDate</w:t>
            </w:r>
            <w:proofErr w:type="spellEnd"/>
          </w:p>
          <w:p w14:paraId="41146749"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CB2D7E"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max 1 </w:t>
            </w:r>
            <w:proofErr w:type="spellStart"/>
            <w:r w:rsidRPr="2CF690BC">
              <w:rPr>
                <w:rFonts w:ascii="Aptos" w:eastAsia="Aptos" w:hAnsi="Aptos" w:cs="Aptos"/>
                <w:sz w:val="22"/>
                <w:szCs w:val="22"/>
                <w:lang w:val="en-CA"/>
              </w:rPr>
              <w:t>xsd:date</w:t>
            </w:r>
            <w:proofErr w:type="spellEnd"/>
          </w:p>
        </w:tc>
      </w:tr>
      <w:tr w:rsidR="009A746D" w14:paraId="3E4F2E16"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88EF96"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5C411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cdt:hasSurfaceType</w:t>
            </w:r>
            <w:proofErr w:type="spellEnd"/>
          </w:p>
          <w:p w14:paraId="703A8D0F"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427A01"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cdt:SurfaceType</w:t>
            </w:r>
            <w:proofErr w:type="spellEnd"/>
          </w:p>
        </w:tc>
      </w:tr>
      <w:tr w:rsidR="009A746D" w14:paraId="7E3DB02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A7E4E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051C68"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cdt:pavementStatus</w:t>
            </w:r>
            <w:proofErr w:type="spellEnd"/>
          </w:p>
          <w:p w14:paraId="011F74F6"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D6B72B"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xsd:boolean</w:t>
            </w:r>
            <w:proofErr w:type="spellEnd"/>
          </w:p>
        </w:tc>
      </w:tr>
      <w:tr w:rsidR="009A746D" w14:paraId="688CC17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9AE09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A6764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cdt:routeName</w:t>
            </w:r>
            <w:proofErr w:type="spellEnd"/>
          </w:p>
          <w:p w14:paraId="7414DDA1"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876724"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xsd:string</w:t>
            </w:r>
            <w:proofErr w:type="spellEnd"/>
          </w:p>
        </w:tc>
      </w:tr>
      <w:tr w:rsidR="009A746D" w14:paraId="064773C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E6056E"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lastRenderedPageBreak/>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6B570D"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cdt:routeNumber</w:t>
            </w:r>
            <w:proofErr w:type="spellEnd"/>
          </w:p>
          <w:p w14:paraId="61F784EF" w14:textId="77777777" w:rsidR="009A746D" w:rsidRDefault="009A746D" w:rsidP="00D54866">
            <w:pPr>
              <w:jc w:val="center"/>
              <w:rPr>
                <w:rFonts w:ascii="Aptos" w:eastAsia="Aptos" w:hAnsi="Aptos" w:cs="Aptos"/>
                <w:sz w:val="22"/>
                <w:szCs w:val="22"/>
              </w:rPr>
            </w:pPr>
          </w:p>
          <w:p w14:paraId="6FB39E49"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CC5213"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xsd:string</w:t>
            </w:r>
            <w:proofErr w:type="spellEnd"/>
          </w:p>
          <w:p w14:paraId="317590F9"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Some are Alpha-Numeric Values</w:t>
            </w:r>
          </w:p>
        </w:tc>
      </w:tr>
      <w:tr w:rsidR="009A746D" w14:paraId="58CC144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317287"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03B20F"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cdt:hasTollPoint</w:t>
            </w:r>
            <w:proofErr w:type="spellEnd"/>
          </w:p>
          <w:p w14:paraId="0AD2BD99" w14:textId="77777777" w:rsidR="009A746D" w:rsidRDefault="009A746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C04962"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cdt:TollPoin</w:t>
            </w:r>
            <w:r>
              <w:rPr>
                <w:rFonts w:ascii="Aptos" w:eastAsia="Aptos" w:hAnsi="Aptos" w:cs="Aptos"/>
                <w:sz w:val="22"/>
                <w:szCs w:val="22"/>
                <w:lang w:val="en-CA"/>
              </w:rPr>
              <w:t>t</w:t>
            </w:r>
            <w:proofErr w:type="spellEnd"/>
          </w:p>
        </w:tc>
      </w:tr>
      <w:tr w:rsidR="009A746D" w14:paraId="5C5D2EB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330CA3"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cdt:TollPoint</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789411"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w:t>
            </w:r>
            <w:proofErr w:type="spellEnd"/>
            <w:r>
              <w:rPr>
                <w:rFonts w:ascii="Aptos" w:eastAsia="Aptos" w:hAnsi="Aptos" w:cs="Aptos"/>
                <w:sz w:val="22"/>
                <w:szCs w:val="22"/>
                <w:lang w:val="en-CA"/>
              </w:rPr>
              <w:t>:</w:t>
            </w:r>
            <w:proofErr w:type="spellStart"/>
            <w:r>
              <w:rPr>
                <w:rFonts w:ascii="Aptos" w:eastAsia="Aptos" w:hAnsi="Aptos" w:cs="Aptos"/>
                <w:color w:val="000000" w:themeColor="text1"/>
                <w:sz w:val="22"/>
                <w:szCs w:val="22"/>
              </w:rPr>
              <w:t>hasTollPointType</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D53BA0" w14:textId="77777777" w:rsidR="009A746D" w:rsidRPr="2CF690BC" w:rsidRDefault="009A746D" w:rsidP="00D54866">
            <w:pPr>
              <w:jc w:val="center"/>
              <w:rPr>
                <w:rFonts w:ascii="Aptos" w:eastAsia="Aptos" w:hAnsi="Aptos" w:cs="Aptos"/>
                <w:sz w:val="22"/>
                <w:szCs w:val="22"/>
                <w:lang w:val="en-CA"/>
              </w:rPr>
            </w:pPr>
            <w:r>
              <w:rPr>
                <w:rFonts w:ascii="Aptos" w:eastAsia="Aptos" w:hAnsi="Aptos" w:cs="Aptos"/>
                <w:sz w:val="22"/>
                <w:szCs w:val="22"/>
                <w:lang w:val="en-CA"/>
              </w:rPr>
              <w:t xml:space="preserve">exactly 1 </w:t>
            </w:r>
            <w:proofErr w:type="spellStart"/>
            <w:r>
              <w:rPr>
                <w:rFonts w:ascii="Aptos" w:eastAsia="Aptos" w:hAnsi="Aptos" w:cs="Aptos"/>
                <w:sz w:val="22"/>
                <w:szCs w:val="22"/>
                <w:lang w:val="en-CA"/>
              </w:rPr>
              <w:t>cdt:TollPoint</w:t>
            </w:r>
            <w:proofErr w:type="spellEnd"/>
          </w:p>
        </w:tc>
      </w:tr>
      <w:tr w:rsidR="009A746D" w14:paraId="1329159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D6B251" w14:textId="77777777" w:rsidR="009A746D" w:rsidRPr="2CF690BC" w:rsidRDefault="009A746D" w:rsidP="00D54866">
            <w:pPr>
              <w:jc w:val="center"/>
              <w:rPr>
                <w:rFonts w:ascii="Aptos" w:eastAsia="Aptos" w:hAnsi="Aptos" w:cs="Aptos"/>
                <w:sz w:val="22"/>
                <w:szCs w:val="22"/>
                <w:lang w:val="en-CA"/>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83CD54"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cdt:hasRoadClass</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68EBC1"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cdt:RoadClass</w:t>
            </w:r>
            <w:proofErr w:type="spellEnd"/>
          </w:p>
        </w:tc>
      </w:tr>
      <w:tr w:rsidR="009A746D" w14:paraId="7C7D2F4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2E30D3"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13E8DE"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cdt:hasUnderpass</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D95AC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cdt:Underpass</w:t>
            </w:r>
            <w:proofErr w:type="spellEnd"/>
          </w:p>
        </w:tc>
      </w:tr>
      <w:tr w:rsidR="009A746D" w14:paraId="02CF473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8AC713"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cdt:Underpass</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04047D" w14:textId="77777777" w:rsidR="009A746D" w:rsidRPr="2CF690BC" w:rsidRDefault="009A746D" w:rsidP="00D54866">
            <w:pPr>
              <w:jc w:val="center"/>
              <w:rPr>
                <w:rFonts w:ascii="Aptos" w:eastAsia="Aptos" w:hAnsi="Aptos" w:cs="Aptos"/>
                <w:sz w:val="22"/>
                <w:szCs w:val="22"/>
                <w:lang w:val="en-CA"/>
              </w:rPr>
            </w:pPr>
            <w:proofErr w:type="spellStart"/>
            <w:r w:rsidRPr="2CF690BC">
              <w:rPr>
                <w:rFonts w:ascii="Aptos" w:eastAsia="Aptos" w:hAnsi="Aptos" w:cs="Aptos"/>
                <w:sz w:val="22"/>
                <w:szCs w:val="22"/>
                <w:lang w:val="en-CA"/>
              </w:rPr>
              <w:t>cdt:hasUnderpass</w:t>
            </w:r>
            <w:r>
              <w:rPr>
                <w:rFonts w:ascii="Aptos" w:eastAsia="Aptos" w:hAnsi="Aptos" w:cs="Aptos"/>
                <w:sz w:val="22"/>
                <w:szCs w:val="22"/>
                <w:lang w:val="en-CA"/>
              </w:rPr>
              <w:t>Type</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2CE80F"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cdt:UnderpassType</w:t>
            </w:r>
            <w:proofErr w:type="spellEnd"/>
          </w:p>
        </w:tc>
      </w:tr>
      <w:tr w:rsidR="009A746D" w14:paraId="1AD53600"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EBD28F"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cdt:RoadLink</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F9A007"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cdt:hasCustodian</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7D027D" w14:textId="77777777" w:rsidR="009A746D" w:rsidRDefault="009A746D" w:rsidP="00D54866">
            <w:pPr>
              <w:jc w:val="center"/>
              <w:rPr>
                <w:rFonts w:ascii="Aptos" w:eastAsia="Aptos" w:hAnsi="Aptos" w:cs="Aptos"/>
                <w:sz w:val="22"/>
                <w:szCs w:val="22"/>
              </w:rPr>
            </w:pPr>
            <w:r w:rsidRPr="2CF690BC">
              <w:rPr>
                <w:rFonts w:ascii="Aptos" w:eastAsia="Aptos" w:hAnsi="Aptos" w:cs="Aptos"/>
                <w:sz w:val="22"/>
                <w:szCs w:val="22"/>
                <w:lang w:val="en-CA"/>
              </w:rPr>
              <w:t xml:space="preserve">exactly 1 </w:t>
            </w:r>
            <w:proofErr w:type="spellStart"/>
            <w:r w:rsidRPr="2CF690BC">
              <w:rPr>
                <w:rFonts w:ascii="Aptos" w:eastAsia="Aptos" w:hAnsi="Aptos" w:cs="Aptos"/>
                <w:sz w:val="22"/>
                <w:szCs w:val="22"/>
                <w:lang w:val="en-CA"/>
              </w:rPr>
              <w:t>city_org:GovernmentOrganization</w:t>
            </w:r>
            <w:proofErr w:type="spellEnd"/>
          </w:p>
        </w:tc>
      </w:tr>
      <w:tr w:rsidR="009A746D" w14:paraId="29A14A1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856782" w14:textId="77777777" w:rsidR="009A746D" w:rsidRDefault="009A746D" w:rsidP="00D54866">
            <w:pPr>
              <w:jc w:val="center"/>
              <w:rPr>
                <w:rFonts w:ascii="Aptos" w:eastAsia="Aptos" w:hAnsi="Aptos" w:cs="Aptos"/>
                <w:sz w:val="22"/>
                <w:szCs w:val="22"/>
              </w:rPr>
            </w:pPr>
            <w:proofErr w:type="spellStart"/>
            <w:r>
              <w:rPr>
                <w:rFonts w:ascii="Aptos" w:eastAsia="Aptos" w:hAnsi="Aptos" w:cs="Aptos"/>
                <w:sz w:val="22"/>
                <w:szCs w:val="22"/>
                <w:lang w:val="en-CA"/>
              </w:rPr>
              <w:t>org:Organization</w:t>
            </w:r>
            <w:proofErr w:type="spellEnd"/>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E0A0F9"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cdt:responsibleFor</w:t>
            </w:r>
            <w:proofErr w:type="spellEnd"/>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8C3384" w14:textId="77777777" w:rsidR="009A746D" w:rsidRDefault="009A746D" w:rsidP="00D54866">
            <w:pPr>
              <w:keepNext/>
              <w:jc w:val="center"/>
              <w:rPr>
                <w:rFonts w:ascii="Aptos" w:eastAsia="Aptos" w:hAnsi="Aptos" w:cs="Aptos"/>
                <w:sz w:val="22"/>
                <w:szCs w:val="22"/>
              </w:rPr>
            </w:pPr>
            <w:r>
              <w:rPr>
                <w:rFonts w:ascii="Aptos" w:eastAsia="Aptos" w:hAnsi="Aptos" w:cs="Aptos"/>
                <w:sz w:val="22"/>
                <w:szCs w:val="22"/>
                <w:lang w:val="en-CA"/>
              </w:rPr>
              <w:t>only</w:t>
            </w:r>
            <w:r w:rsidRPr="2CF690BC">
              <w:rPr>
                <w:rFonts w:ascii="Aptos" w:eastAsia="Aptos" w:hAnsi="Aptos" w:cs="Aptos"/>
                <w:sz w:val="22"/>
                <w:szCs w:val="22"/>
                <w:lang w:val="en-CA"/>
              </w:rPr>
              <w:t xml:space="preserve"> </w:t>
            </w:r>
            <w:proofErr w:type="spellStart"/>
            <w:r>
              <w:rPr>
                <w:rFonts w:ascii="Aptos" w:eastAsia="Aptos" w:hAnsi="Aptos" w:cs="Aptos"/>
                <w:sz w:val="22"/>
                <w:szCs w:val="22"/>
                <w:lang w:val="en-CA"/>
              </w:rPr>
              <w:t>resource:Resource</w:t>
            </w:r>
            <w:proofErr w:type="spellEnd"/>
          </w:p>
        </w:tc>
      </w:tr>
    </w:tbl>
    <w:p w14:paraId="2BA47BF9"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17</w:t>
      </w:r>
      <w:r w:rsidRPr="2CF690BC">
        <w:rPr>
          <w:rFonts w:ascii="Aptos" w:eastAsia="Aptos" w:hAnsi="Aptos" w:cs="Aptos"/>
          <w:i/>
          <w:iCs/>
          <w:color w:val="D13438"/>
          <w:sz w:val="18"/>
          <w:szCs w:val="18"/>
          <w:u w:val="single"/>
        </w:rPr>
        <w:t>: Key properties in the City Digital Twin Road Network Pattern</w:t>
      </w:r>
    </w:p>
    <w:p w14:paraId="6034BF98"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Table 15:</w:t>
      </w:r>
      <w:r w:rsidRPr="2CF690BC">
        <w:rPr>
          <w:rFonts w:ascii="Aptos" w:eastAsia="Aptos" w:hAnsi="Aptos" w:cs="Aptos"/>
          <w:strike/>
          <w:color w:val="D13438"/>
          <w:sz w:val="22"/>
          <w:szCs w:val="22"/>
        </w:rPr>
        <w:t xml:space="preserve"> Key properties in the City Digital Twin Road Network Pattern</w:t>
      </w:r>
    </w:p>
    <w:p w14:paraId="62A716A3" w14:textId="77777777" w:rsidR="009A746D" w:rsidRDefault="009A746D" w:rsidP="009A746D">
      <w:pPr>
        <w:spacing w:line="259" w:lineRule="auto"/>
        <w:rPr>
          <w:rFonts w:ascii="Aptos" w:eastAsia="Aptos" w:hAnsi="Aptos" w:cs="Aptos"/>
          <w:color w:val="000000" w:themeColor="text1"/>
          <w:sz w:val="22"/>
          <w:szCs w:val="22"/>
        </w:rPr>
      </w:pPr>
    </w:p>
    <w:tbl>
      <w:tblPr>
        <w:tblW w:w="11495"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7"/>
        <w:gridCol w:w="3686"/>
        <w:gridCol w:w="4252"/>
      </w:tblGrid>
      <w:tr w:rsidR="009A746D" w14:paraId="3A814B75"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F1C650C"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Class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F5D6489"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Property</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7CE6BA2D" w14:textId="77777777" w:rsidR="009A746D" w:rsidRDefault="009A746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Value</w:t>
            </w:r>
          </w:p>
        </w:tc>
      </w:tr>
      <w:tr w:rsidR="009A746D" w14:paraId="3C02E7E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388BC4"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cdt:UnderpassType</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56A3E3"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code:hasCode</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DA1276"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code:Code</w:t>
            </w:r>
            <w:proofErr w:type="spellEnd"/>
          </w:p>
        </w:tc>
      </w:tr>
      <w:tr w:rsidR="009A746D" w14:paraId="3BBD07C5" w14:textId="77777777" w:rsidTr="00D54866">
        <w:trPr>
          <w:trHeight w:val="23"/>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88254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cdt:SurfaceType</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0AAE6B"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code:hasCode</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D21D5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code:Code</w:t>
            </w:r>
            <w:proofErr w:type="spellEnd"/>
          </w:p>
        </w:tc>
      </w:tr>
      <w:tr w:rsidR="009A746D" w14:paraId="587AB1C5"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DFF6FE"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cdt:JunctionType</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1353B9"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code:hasCode</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7FDE2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code:Code</w:t>
            </w:r>
            <w:proofErr w:type="spellEnd"/>
          </w:p>
        </w:tc>
      </w:tr>
      <w:tr w:rsidR="009A746D" w14:paraId="4B91B242"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02BB77"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cdt:AquisitionTechnique</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DEA975"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code:hasCode</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17D6A1"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code:Code</w:t>
            </w:r>
            <w:proofErr w:type="spellEnd"/>
          </w:p>
        </w:tc>
      </w:tr>
      <w:tr w:rsidR="009A746D" w14:paraId="6F117262"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706AAA"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cdt:RoadClass</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B8C9B0" w14:textId="77777777" w:rsidR="009A746D" w:rsidRDefault="009A746D" w:rsidP="00D54866">
            <w:pPr>
              <w:jc w:val="center"/>
              <w:rPr>
                <w:rFonts w:ascii="Aptos" w:eastAsia="Aptos" w:hAnsi="Aptos" w:cs="Aptos"/>
                <w:sz w:val="22"/>
                <w:szCs w:val="22"/>
              </w:rPr>
            </w:pPr>
            <w:proofErr w:type="spellStart"/>
            <w:r w:rsidRPr="2CF690BC">
              <w:rPr>
                <w:rFonts w:ascii="Aptos" w:eastAsia="Aptos" w:hAnsi="Aptos" w:cs="Aptos"/>
                <w:sz w:val="22"/>
                <w:szCs w:val="22"/>
                <w:lang w:val="en-CA"/>
              </w:rPr>
              <w:t>code:hasCode</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1E14D0" w14:textId="77777777" w:rsidR="009A746D" w:rsidRDefault="009A746D" w:rsidP="00D54866">
            <w:pPr>
              <w:keepNext/>
              <w:jc w:val="center"/>
              <w:rPr>
                <w:rFonts w:ascii="Aptos" w:eastAsia="Aptos" w:hAnsi="Aptos" w:cs="Aptos"/>
                <w:sz w:val="22"/>
                <w:szCs w:val="22"/>
              </w:rPr>
            </w:pPr>
            <w:proofErr w:type="spellStart"/>
            <w:r w:rsidRPr="2CF690BC">
              <w:rPr>
                <w:rFonts w:ascii="Aptos" w:eastAsia="Aptos" w:hAnsi="Aptos" w:cs="Aptos"/>
                <w:sz w:val="22"/>
                <w:szCs w:val="22"/>
                <w:lang w:val="en-CA"/>
              </w:rPr>
              <w:t>code:Code</w:t>
            </w:r>
            <w:proofErr w:type="spellEnd"/>
          </w:p>
        </w:tc>
      </w:tr>
      <w:tr w:rsidR="009A746D" w14:paraId="68E4E5E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5E1F81"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cdt:Underpass</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EB3BC1"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60352D"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transinfras:InfrastructureElement</w:t>
            </w:r>
            <w:proofErr w:type="spellEnd"/>
          </w:p>
        </w:tc>
      </w:tr>
      <w:tr w:rsidR="009A746D" w14:paraId="7B5AF39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558220"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lastRenderedPageBreak/>
              <w:t>cdt:TollPoint</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6DD4F9"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cdt:tollPointType</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903C03"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cdt:TollPoint</w:t>
            </w:r>
            <w:proofErr w:type="spellEnd"/>
          </w:p>
        </w:tc>
      </w:tr>
      <w:tr w:rsidR="009A746D" w14:paraId="7C9B551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40B489"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cdt:HybridTP</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5AD831"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24A359"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cdt:TollPoint</w:t>
            </w:r>
            <w:proofErr w:type="spellEnd"/>
          </w:p>
        </w:tc>
      </w:tr>
      <w:tr w:rsidR="009A746D" w14:paraId="2E14C788"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1D13D2"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cdt:PhysicalTP</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8E5AD8"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FFE8A"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cdt:TollPoint</w:t>
            </w:r>
            <w:proofErr w:type="spellEnd"/>
          </w:p>
        </w:tc>
      </w:tr>
      <w:tr w:rsidR="009A746D" w14:paraId="77CA2C1E"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376640"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cdt:VirtualTP</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5A87C7"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17D81A"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cdt:TollPoint</w:t>
            </w:r>
            <w:proofErr w:type="spellEnd"/>
          </w:p>
        </w:tc>
      </w:tr>
      <w:tr w:rsidR="009A746D" w14:paraId="40F2E035"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0B7077"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cdt:BridgeCovered</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E6388F"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1489AF"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transinfras:Bridge</w:t>
            </w:r>
            <w:proofErr w:type="spellEnd"/>
          </w:p>
        </w:tc>
      </w:tr>
      <w:tr w:rsidR="009A746D" w14:paraId="3F41219D"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901EBB"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cdt:BridgeMoveable</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F7BEBA"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5CDAC3"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transinfras:Bridge</w:t>
            </w:r>
            <w:proofErr w:type="spellEnd"/>
          </w:p>
        </w:tc>
      </w:tr>
      <w:tr w:rsidR="009A746D" w14:paraId="6466A67F" w14:textId="77777777" w:rsidTr="00D54866">
        <w:trPr>
          <w:trHeight w:val="300"/>
        </w:trPr>
        <w:tc>
          <w:tcPr>
            <w:tcW w:w="3557" w:type="dxa"/>
            <w:vMerge w:val="restart"/>
            <w:tcBorders>
              <w:top w:val="single" w:sz="6" w:space="0" w:color="000000" w:themeColor="text1"/>
              <w:left w:val="single" w:sz="6" w:space="0" w:color="000000" w:themeColor="text1"/>
              <w:right w:val="single" w:sz="6" w:space="0" w:color="000000" w:themeColor="text1"/>
            </w:tcBorders>
            <w:tcMar>
              <w:top w:w="90" w:type="dxa"/>
              <w:left w:w="90" w:type="dxa"/>
              <w:bottom w:w="90" w:type="dxa"/>
              <w:right w:w="90" w:type="dxa"/>
            </w:tcMar>
          </w:tcPr>
          <w:p w14:paraId="40B35569"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cdt:Dam</w:t>
            </w:r>
            <w:proofErr w:type="spellEnd"/>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E071AA" w14:textId="77777777" w:rsidR="009A746D" w:rsidRPr="2CF690BC"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rdfs:subClassOf</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755C66" w14:textId="77777777" w:rsidR="009A746D" w:rsidRPr="2CF690BC"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infras:InfrastructureElement</w:t>
            </w:r>
            <w:proofErr w:type="spellEnd"/>
          </w:p>
        </w:tc>
      </w:tr>
      <w:tr w:rsidR="009A746D" w14:paraId="4A961BE3" w14:textId="77777777" w:rsidTr="00D54866">
        <w:trPr>
          <w:trHeight w:val="300"/>
        </w:trPr>
        <w:tc>
          <w:tcPr>
            <w:tcW w:w="3557" w:type="dxa"/>
            <w:vMerge/>
            <w:tcBorders>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0E3020" w14:textId="77777777" w:rsidR="009A746D" w:rsidRDefault="009A746D" w:rsidP="00D54866">
            <w:pPr>
              <w:jc w:val="center"/>
              <w:rPr>
                <w:rFonts w:ascii="Aptos" w:eastAsia="Aptos" w:hAnsi="Aptos" w:cs="Aptos"/>
                <w:sz w:val="22"/>
                <w:szCs w:val="22"/>
                <w:lang w:val="en-CA"/>
              </w:rPr>
            </w:pP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591B3C" w14:textId="77777777" w:rsidR="009A746D" w:rsidRDefault="009A746D" w:rsidP="00D54866">
            <w:pPr>
              <w:jc w:val="center"/>
              <w:rPr>
                <w:rFonts w:ascii="Aptos" w:eastAsia="Aptos" w:hAnsi="Aptos" w:cs="Aptos"/>
                <w:sz w:val="22"/>
                <w:szCs w:val="22"/>
                <w:lang w:val="en-CA"/>
              </w:rPr>
            </w:pPr>
            <w:proofErr w:type="spellStart"/>
            <w:r>
              <w:rPr>
                <w:rFonts w:ascii="Aptos" w:eastAsia="Aptos" w:hAnsi="Aptos" w:cs="Aptos"/>
                <w:sz w:val="22"/>
                <w:szCs w:val="22"/>
                <w:lang w:val="en-CA"/>
              </w:rPr>
              <w:t>transinfras:supports</w:t>
            </w:r>
            <w:proofErr w:type="spellEnd"/>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769DF1" w14:textId="77777777" w:rsidR="009A746D" w:rsidRDefault="009A746D" w:rsidP="00D54866">
            <w:pPr>
              <w:keepNext/>
              <w:jc w:val="center"/>
              <w:rPr>
                <w:rFonts w:ascii="Aptos" w:eastAsia="Aptos" w:hAnsi="Aptos" w:cs="Aptos"/>
                <w:sz w:val="22"/>
                <w:szCs w:val="22"/>
                <w:lang w:val="en-CA"/>
              </w:rPr>
            </w:pPr>
            <w:proofErr w:type="spellStart"/>
            <w:r>
              <w:rPr>
                <w:rFonts w:ascii="Aptos" w:eastAsia="Aptos" w:hAnsi="Aptos" w:cs="Aptos"/>
                <w:sz w:val="22"/>
                <w:szCs w:val="22"/>
                <w:lang w:val="en-CA"/>
              </w:rPr>
              <w:t>transinfras</w:t>
            </w:r>
            <w:proofErr w:type="spellEnd"/>
            <w:r>
              <w:rPr>
                <w:rFonts w:ascii="Aptos" w:eastAsia="Aptos" w:hAnsi="Aptos" w:cs="Aptos"/>
                <w:sz w:val="22"/>
                <w:szCs w:val="22"/>
                <w:lang w:val="en-CA"/>
              </w:rPr>
              <w:t>:</w:t>
            </w:r>
            <w:proofErr w:type="spellStart"/>
            <w:r w:rsidRPr="0037196D">
              <w:rPr>
                <w:rFonts w:ascii="Aptos" w:eastAsia="Aptos" w:hAnsi="Aptos" w:cs="Aptos"/>
                <w:sz w:val="22"/>
                <w:szCs w:val="22"/>
              </w:rPr>
              <w:t>TravelledWaySegment</w:t>
            </w:r>
            <w:proofErr w:type="spellEnd"/>
          </w:p>
        </w:tc>
      </w:tr>
    </w:tbl>
    <w:p w14:paraId="7BB8BEAF" w14:textId="77777777" w:rsidR="009A746D" w:rsidRDefault="009A746D" w:rsidP="009A746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18</w:t>
      </w:r>
      <w:r w:rsidRPr="2CF690BC">
        <w:rPr>
          <w:rFonts w:ascii="Aptos" w:eastAsia="Aptos" w:hAnsi="Aptos" w:cs="Aptos"/>
          <w:i/>
          <w:iCs/>
          <w:color w:val="D13438"/>
          <w:sz w:val="18"/>
          <w:szCs w:val="18"/>
          <w:u w:val="single"/>
        </w:rPr>
        <w:t>: Key classes in the City Digital Twin Road Network Pattern</w:t>
      </w:r>
    </w:p>
    <w:p w14:paraId="79783D00" w14:textId="77777777" w:rsidR="009A746D" w:rsidRDefault="009A746D" w:rsidP="009A746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Table 16:</w:t>
      </w:r>
      <w:r w:rsidRPr="2CF690BC">
        <w:rPr>
          <w:rFonts w:ascii="Aptos" w:eastAsia="Aptos" w:hAnsi="Aptos" w:cs="Aptos"/>
          <w:strike/>
          <w:color w:val="D13438"/>
          <w:sz w:val="22"/>
          <w:szCs w:val="22"/>
        </w:rPr>
        <w:t xml:space="preserve"> Key classes in the City Digital Twin Road Network Pattern</w:t>
      </w:r>
    </w:p>
    <w:p w14:paraId="14C92BE7" w14:textId="77777777" w:rsidR="009A746D" w:rsidRDefault="009A746D" w:rsidP="009A746D">
      <w:pPr>
        <w:spacing w:line="259" w:lineRule="auto"/>
        <w:rPr>
          <w:color w:val="000000" w:themeColor="text1"/>
          <w:sz w:val="22"/>
          <w:szCs w:val="22"/>
        </w:rPr>
      </w:pPr>
    </w:p>
    <w:p w14:paraId="04A5FCFC" w14:textId="77777777" w:rsidR="009A746D" w:rsidRDefault="009A746D" w:rsidP="009A746D"/>
    <w:p w14:paraId="6EE70EA2" w14:textId="77777777" w:rsidR="009A746D" w:rsidRPr="0091103D" w:rsidRDefault="009A746D" w:rsidP="009A746D"/>
    <w:p w14:paraId="6C1CD4C5" w14:textId="1CA30BF6" w:rsidR="00595963" w:rsidRPr="009A746D" w:rsidRDefault="00595963" w:rsidP="009A746D"/>
    <w:sectPr w:rsidR="00595963" w:rsidRPr="009A74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79B4" w14:textId="77777777" w:rsidR="00177BE3" w:rsidRDefault="00177BE3" w:rsidP="00875CC8">
      <w:pPr>
        <w:spacing w:after="0" w:line="240" w:lineRule="auto"/>
      </w:pPr>
      <w:r>
        <w:separator/>
      </w:r>
    </w:p>
  </w:endnote>
  <w:endnote w:type="continuationSeparator" w:id="0">
    <w:p w14:paraId="56E161A8" w14:textId="77777777" w:rsidR="00177BE3" w:rsidRDefault="00177BE3" w:rsidP="0087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6ABB" w14:textId="77777777" w:rsidR="00177BE3" w:rsidRDefault="00177BE3" w:rsidP="00875CC8">
      <w:pPr>
        <w:spacing w:after="0" w:line="240" w:lineRule="auto"/>
      </w:pPr>
      <w:r>
        <w:separator/>
      </w:r>
    </w:p>
  </w:footnote>
  <w:footnote w:type="continuationSeparator" w:id="0">
    <w:p w14:paraId="607C4BAC" w14:textId="77777777" w:rsidR="00177BE3" w:rsidRDefault="00177BE3" w:rsidP="00875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864"/>
    <w:multiLevelType w:val="hybridMultilevel"/>
    <w:tmpl w:val="CAB0416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0739F3"/>
    <w:multiLevelType w:val="hybridMultilevel"/>
    <w:tmpl w:val="48844E96"/>
    <w:lvl w:ilvl="0" w:tplc="10090003">
      <w:start w:val="1"/>
      <w:numFmt w:val="bullet"/>
      <w:lvlText w:val="o"/>
      <w:lvlJc w:val="left"/>
      <w:pPr>
        <w:ind w:left="1080" w:hanging="360"/>
      </w:pPr>
      <w:rPr>
        <w:rFonts w:ascii="Courier New" w:hAnsi="Courier New" w:cs="Courier New" w:hint="default"/>
      </w:rPr>
    </w:lvl>
    <w:lvl w:ilvl="1" w:tplc="29F28632">
      <w:numFmt w:val="bullet"/>
      <w:lvlText w:val="-"/>
      <w:lvlJc w:val="left"/>
      <w:pPr>
        <w:ind w:left="1800" w:hanging="360"/>
      </w:pPr>
      <w:rPr>
        <w:rFonts w:ascii="Aptos" w:eastAsiaTheme="minorEastAsia" w:hAnsi="Aptos" w:cstheme="minorBidi"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FF155E7"/>
    <w:multiLevelType w:val="hybridMultilevel"/>
    <w:tmpl w:val="B03EA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E44"/>
    <w:multiLevelType w:val="multilevel"/>
    <w:tmpl w:val="D6E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F1B9"/>
    <w:multiLevelType w:val="hybridMultilevel"/>
    <w:tmpl w:val="402097E6"/>
    <w:lvl w:ilvl="0" w:tplc="D92635A2">
      <w:start w:val="1"/>
      <w:numFmt w:val="bullet"/>
      <w:lvlText w:val=""/>
      <w:lvlJc w:val="left"/>
      <w:pPr>
        <w:ind w:left="720" w:hanging="360"/>
      </w:pPr>
      <w:rPr>
        <w:rFonts w:ascii="Symbol" w:hAnsi="Symbol" w:hint="default"/>
      </w:rPr>
    </w:lvl>
    <w:lvl w:ilvl="1" w:tplc="11C03614">
      <w:numFmt w:val="bullet"/>
      <w:lvlText w:val="-"/>
      <w:lvlJc w:val="left"/>
      <w:pPr>
        <w:ind w:left="1800" w:hanging="360"/>
      </w:pPr>
      <w:rPr>
        <w:rFonts w:ascii="Aptos" w:hAnsi="Aptos" w:hint="default"/>
      </w:rPr>
    </w:lvl>
    <w:lvl w:ilvl="2" w:tplc="231C726C">
      <w:start w:val="1"/>
      <w:numFmt w:val="bullet"/>
      <w:lvlText w:val=""/>
      <w:lvlJc w:val="left"/>
      <w:pPr>
        <w:ind w:left="2160" w:hanging="360"/>
      </w:pPr>
      <w:rPr>
        <w:rFonts w:ascii="Wingdings" w:hAnsi="Wingdings" w:hint="default"/>
      </w:rPr>
    </w:lvl>
    <w:lvl w:ilvl="3" w:tplc="1CAE86F0">
      <w:start w:val="1"/>
      <w:numFmt w:val="bullet"/>
      <w:lvlText w:val=""/>
      <w:lvlJc w:val="left"/>
      <w:pPr>
        <w:ind w:left="2880" w:hanging="360"/>
      </w:pPr>
      <w:rPr>
        <w:rFonts w:ascii="Symbol" w:hAnsi="Symbol" w:hint="default"/>
      </w:rPr>
    </w:lvl>
    <w:lvl w:ilvl="4" w:tplc="30A6BDCE">
      <w:start w:val="1"/>
      <w:numFmt w:val="bullet"/>
      <w:lvlText w:val="o"/>
      <w:lvlJc w:val="left"/>
      <w:pPr>
        <w:ind w:left="3600" w:hanging="360"/>
      </w:pPr>
      <w:rPr>
        <w:rFonts w:ascii="Courier New" w:hAnsi="Courier New" w:hint="default"/>
      </w:rPr>
    </w:lvl>
    <w:lvl w:ilvl="5" w:tplc="15884A80">
      <w:start w:val="1"/>
      <w:numFmt w:val="bullet"/>
      <w:lvlText w:val=""/>
      <w:lvlJc w:val="left"/>
      <w:pPr>
        <w:ind w:left="4320" w:hanging="360"/>
      </w:pPr>
      <w:rPr>
        <w:rFonts w:ascii="Wingdings" w:hAnsi="Wingdings" w:hint="default"/>
      </w:rPr>
    </w:lvl>
    <w:lvl w:ilvl="6" w:tplc="9AE00FC4">
      <w:start w:val="1"/>
      <w:numFmt w:val="bullet"/>
      <w:lvlText w:val=""/>
      <w:lvlJc w:val="left"/>
      <w:pPr>
        <w:ind w:left="5040" w:hanging="360"/>
      </w:pPr>
      <w:rPr>
        <w:rFonts w:ascii="Symbol" w:hAnsi="Symbol" w:hint="default"/>
      </w:rPr>
    </w:lvl>
    <w:lvl w:ilvl="7" w:tplc="4A4CAC6C">
      <w:start w:val="1"/>
      <w:numFmt w:val="bullet"/>
      <w:lvlText w:val="o"/>
      <w:lvlJc w:val="left"/>
      <w:pPr>
        <w:ind w:left="5760" w:hanging="360"/>
      </w:pPr>
      <w:rPr>
        <w:rFonts w:ascii="Courier New" w:hAnsi="Courier New" w:hint="default"/>
      </w:rPr>
    </w:lvl>
    <w:lvl w:ilvl="8" w:tplc="43E2A026">
      <w:start w:val="1"/>
      <w:numFmt w:val="bullet"/>
      <w:lvlText w:val=""/>
      <w:lvlJc w:val="left"/>
      <w:pPr>
        <w:ind w:left="6480" w:hanging="360"/>
      </w:pPr>
      <w:rPr>
        <w:rFonts w:ascii="Wingdings" w:hAnsi="Wingdings" w:hint="default"/>
      </w:rPr>
    </w:lvl>
  </w:abstractNum>
  <w:abstractNum w:abstractNumId="5" w15:restartNumberingAfterBreak="0">
    <w:nsid w:val="18511984"/>
    <w:multiLevelType w:val="multilevel"/>
    <w:tmpl w:val="391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64EA9"/>
    <w:multiLevelType w:val="hybridMultilevel"/>
    <w:tmpl w:val="C3E6E890"/>
    <w:lvl w:ilvl="0" w:tplc="849CD8B2">
      <w:start w:val="1"/>
      <w:numFmt w:val="bullet"/>
      <w:lvlText w:val=""/>
      <w:lvlJc w:val="left"/>
      <w:pPr>
        <w:ind w:left="720" w:hanging="360"/>
      </w:pPr>
      <w:rPr>
        <w:rFonts w:ascii="Symbol" w:hAnsi="Symbol" w:hint="default"/>
      </w:rPr>
    </w:lvl>
    <w:lvl w:ilvl="1" w:tplc="D66C8386">
      <w:start w:val="1"/>
      <w:numFmt w:val="bullet"/>
      <w:lvlText w:val="o"/>
      <w:lvlJc w:val="left"/>
      <w:pPr>
        <w:ind w:left="1440" w:hanging="360"/>
      </w:pPr>
      <w:rPr>
        <w:rFonts w:ascii="Courier New" w:hAnsi="Courier New" w:hint="default"/>
      </w:rPr>
    </w:lvl>
    <w:lvl w:ilvl="2" w:tplc="09BCBB58">
      <w:start w:val="1"/>
      <w:numFmt w:val="bullet"/>
      <w:lvlText w:val=""/>
      <w:lvlJc w:val="left"/>
      <w:pPr>
        <w:ind w:left="2160" w:hanging="360"/>
      </w:pPr>
      <w:rPr>
        <w:rFonts w:ascii="Wingdings" w:hAnsi="Wingdings" w:hint="default"/>
      </w:rPr>
    </w:lvl>
    <w:lvl w:ilvl="3" w:tplc="9BF69668">
      <w:start w:val="1"/>
      <w:numFmt w:val="bullet"/>
      <w:lvlText w:val=""/>
      <w:lvlJc w:val="left"/>
      <w:pPr>
        <w:ind w:left="2880" w:hanging="360"/>
      </w:pPr>
      <w:rPr>
        <w:rFonts w:ascii="Symbol" w:hAnsi="Symbol" w:hint="default"/>
      </w:rPr>
    </w:lvl>
    <w:lvl w:ilvl="4" w:tplc="9796F114">
      <w:start w:val="1"/>
      <w:numFmt w:val="bullet"/>
      <w:lvlText w:val="o"/>
      <w:lvlJc w:val="left"/>
      <w:pPr>
        <w:ind w:left="3600" w:hanging="360"/>
      </w:pPr>
      <w:rPr>
        <w:rFonts w:ascii="Courier New" w:hAnsi="Courier New" w:hint="default"/>
      </w:rPr>
    </w:lvl>
    <w:lvl w:ilvl="5" w:tplc="3B9C458A">
      <w:start w:val="1"/>
      <w:numFmt w:val="bullet"/>
      <w:lvlText w:val=""/>
      <w:lvlJc w:val="left"/>
      <w:pPr>
        <w:ind w:left="4320" w:hanging="360"/>
      </w:pPr>
      <w:rPr>
        <w:rFonts w:ascii="Wingdings" w:hAnsi="Wingdings" w:hint="default"/>
      </w:rPr>
    </w:lvl>
    <w:lvl w:ilvl="6" w:tplc="51DAAAC8">
      <w:start w:val="1"/>
      <w:numFmt w:val="bullet"/>
      <w:lvlText w:val=""/>
      <w:lvlJc w:val="left"/>
      <w:pPr>
        <w:ind w:left="5040" w:hanging="360"/>
      </w:pPr>
      <w:rPr>
        <w:rFonts w:ascii="Symbol" w:hAnsi="Symbol" w:hint="default"/>
      </w:rPr>
    </w:lvl>
    <w:lvl w:ilvl="7" w:tplc="28FA82D4">
      <w:start w:val="1"/>
      <w:numFmt w:val="bullet"/>
      <w:lvlText w:val="o"/>
      <w:lvlJc w:val="left"/>
      <w:pPr>
        <w:ind w:left="5760" w:hanging="360"/>
      </w:pPr>
      <w:rPr>
        <w:rFonts w:ascii="Courier New" w:hAnsi="Courier New" w:hint="default"/>
      </w:rPr>
    </w:lvl>
    <w:lvl w:ilvl="8" w:tplc="92F06764">
      <w:start w:val="1"/>
      <w:numFmt w:val="bullet"/>
      <w:lvlText w:val=""/>
      <w:lvlJc w:val="left"/>
      <w:pPr>
        <w:ind w:left="6480" w:hanging="360"/>
      </w:pPr>
      <w:rPr>
        <w:rFonts w:ascii="Wingdings" w:hAnsi="Wingdings" w:hint="default"/>
      </w:rPr>
    </w:lvl>
  </w:abstractNum>
  <w:abstractNum w:abstractNumId="7" w15:restartNumberingAfterBreak="0">
    <w:nsid w:val="1AE033CF"/>
    <w:multiLevelType w:val="multilevel"/>
    <w:tmpl w:val="A02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010CA"/>
    <w:multiLevelType w:val="multilevel"/>
    <w:tmpl w:val="9CD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41B71"/>
    <w:multiLevelType w:val="multilevel"/>
    <w:tmpl w:val="F67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A1E49"/>
    <w:multiLevelType w:val="hybridMultilevel"/>
    <w:tmpl w:val="9814A8A4"/>
    <w:lvl w:ilvl="0" w:tplc="1009000F">
      <w:start w:val="1"/>
      <w:numFmt w:val="decimal"/>
      <w:lvlText w:val="%1."/>
      <w:lvlJc w:val="left"/>
      <w:pPr>
        <w:ind w:left="720" w:hanging="360"/>
      </w:pPr>
      <w:rPr>
        <w:rFonts w:hint="default"/>
      </w:rPr>
    </w:lvl>
    <w:lvl w:ilvl="1" w:tplc="10090001">
      <w:start w:val="1"/>
      <w:numFmt w:val="bullet"/>
      <w:lvlText w:val=""/>
      <w:lvlJc w:val="left"/>
      <w:pPr>
        <w:ind w:left="72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4C265A5"/>
    <w:multiLevelType w:val="multilevel"/>
    <w:tmpl w:val="853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B6A54"/>
    <w:multiLevelType w:val="multilevel"/>
    <w:tmpl w:val="BFB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47CDD"/>
    <w:multiLevelType w:val="multilevel"/>
    <w:tmpl w:val="E328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41495"/>
    <w:multiLevelType w:val="multilevel"/>
    <w:tmpl w:val="770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1EDD1"/>
    <w:multiLevelType w:val="hybridMultilevel"/>
    <w:tmpl w:val="A69063EE"/>
    <w:lvl w:ilvl="0" w:tplc="02F01A68">
      <w:start w:val="1"/>
      <w:numFmt w:val="bullet"/>
      <w:lvlText w:val="o"/>
      <w:lvlJc w:val="left"/>
      <w:pPr>
        <w:ind w:left="720" w:hanging="360"/>
      </w:pPr>
      <w:rPr>
        <w:rFonts w:ascii="Courier New" w:hAnsi="Courier New" w:hint="default"/>
      </w:rPr>
    </w:lvl>
    <w:lvl w:ilvl="1" w:tplc="80001140">
      <w:start w:val="1"/>
      <w:numFmt w:val="bullet"/>
      <w:lvlText w:val="o"/>
      <w:lvlJc w:val="left"/>
      <w:pPr>
        <w:ind w:left="1440" w:hanging="360"/>
      </w:pPr>
      <w:rPr>
        <w:rFonts w:ascii="Courier New" w:hAnsi="Courier New" w:hint="default"/>
      </w:rPr>
    </w:lvl>
    <w:lvl w:ilvl="2" w:tplc="17CEC272">
      <w:start w:val="1"/>
      <w:numFmt w:val="bullet"/>
      <w:lvlText w:val=""/>
      <w:lvlJc w:val="left"/>
      <w:pPr>
        <w:ind w:left="2160" w:hanging="360"/>
      </w:pPr>
      <w:rPr>
        <w:rFonts w:ascii="Wingdings" w:hAnsi="Wingdings" w:hint="default"/>
      </w:rPr>
    </w:lvl>
    <w:lvl w:ilvl="3" w:tplc="08FCE9F8">
      <w:start w:val="1"/>
      <w:numFmt w:val="bullet"/>
      <w:lvlText w:val=""/>
      <w:lvlJc w:val="left"/>
      <w:pPr>
        <w:ind w:left="2880" w:hanging="360"/>
      </w:pPr>
      <w:rPr>
        <w:rFonts w:ascii="Symbol" w:hAnsi="Symbol" w:hint="default"/>
      </w:rPr>
    </w:lvl>
    <w:lvl w:ilvl="4" w:tplc="80547F16">
      <w:start w:val="1"/>
      <w:numFmt w:val="bullet"/>
      <w:lvlText w:val="o"/>
      <w:lvlJc w:val="left"/>
      <w:pPr>
        <w:ind w:left="3600" w:hanging="360"/>
      </w:pPr>
      <w:rPr>
        <w:rFonts w:ascii="Courier New" w:hAnsi="Courier New" w:hint="default"/>
      </w:rPr>
    </w:lvl>
    <w:lvl w:ilvl="5" w:tplc="DA184CD4">
      <w:start w:val="1"/>
      <w:numFmt w:val="bullet"/>
      <w:lvlText w:val=""/>
      <w:lvlJc w:val="left"/>
      <w:pPr>
        <w:ind w:left="4320" w:hanging="360"/>
      </w:pPr>
      <w:rPr>
        <w:rFonts w:ascii="Wingdings" w:hAnsi="Wingdings" w:hint="default"/>
      </w:rPr>
    </w:lvl>
    <w:lvl w:ilvl="6" w:tplc="DA4C236E">
      <w:start w:val="1"/>
      <w:numFmt w:val="bullet"/>
      <w:lvlText w:val=""/>
      <w:lvlJc w:val="left"/>
      <w:pPr>
        <w:ind w:left="5040" w:hanging="360"/>
      </w:pPr>
      <w:rPr>
        <w:rFonts w:ascii="Symbol" w:hAnsi="Symbol" w:hint="default"/>
      </w:rPr>
    </w:lvl>
    <w:lvl w:ilvl="7" w:tplc="93B2C0EC">
      <w:start w:val="1"/>
      <w:numFmt w:val="bullet"/>
      <w:lvlText w:val="o"/>
      <w:lvlJc w:val="left"/>
      <w:pPr>
        <w:ind w:left="5760" w:hanging="360"/>
      </w:pPr>
      <w:rPr>
        <w:rFonts w:ascii="Courier New" w:hAnsi="Courier New" w:hint="default"/>
      </w:rPr>
    </w:lvl>
    <w:lvl w:ilvl="8" w:tplc="D466CD32">
      <w:start w:val="1"/>
      <w:numFmt w:val="bullet"/>
      <w:lvlText w:val=""/>
      <w:lvlJc w:val="left"/>
      <w:pPr>
        <w:ind w:left="6480" w:hanging="360"/>
      </w:pPr>
      <w:rPr>
        <w:rFonts w:ascii="Wingdings" w:hAnsi="Wingdings" w:hint="default"/>
      </w:rPr>
    </w:lvl>
  </w:abstractNum>
  <w:abstractNum w:abstractNumId="16" w15:restartNumberingAfterBreak="0">
    <w:nsid w:val="2C1A2AB9"/>
    <w:multiLevelType w:val="hybridMultilevel"/>
    <w:tmpl w:val="8F5E88F0"/>
    <w:lvl w:ilvl="0" w:tplc="81B0CCFE">
      <w:start w:val="1"/>
      <w:numFmt w:val="bullet"/>
      <w:lvlText w:val="o"/>
      <w:lvlJc w:val="left"/>
      <w:pPr>
        <w:ind w:left="108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41A18"/>
    <w:multiLevelType w:val="hybridMultilevel"/>
    <w:tmpl w:val="2A649F22"/>
    <w:lvl w:ilvl="0" w:tplc="81B0CCFE">
      <w:start w:val="1"/>
      <w:numFmt w:val="bullet"/>
      <w:lvlText w:val="o"/>
      <w:lvlJc w:val="left"/>
      <w:pPr>
        <w:ind w:left="1080" w:hanging="360"/>
      </w:pPr>
      <w:rPr>
        <w:rFonts w:ascii="Courier New" w:hAnsi="Courier New" w:hint="default"/>
      </w:rPr>
    </w:lvl>
    <w:lvl w:ilvl="1" w:tplc="D0E2FBCA">
      <w:start w:val="1"/>
      <w:numFmt w:val="bullet"/>
      <w:lvlText w:val="-"/>
      <w:lvlJc w:val="left"/>
      <w:pPr>
        <w:ind w:left="1800" w:hanging="360"/>
      </w:pPr>
      <w:rPr>
        <w:rFonts w:ascii="Courier New" w:hAnsi="Courier New" w:hint="default"/>
      </w:rPr>
    </w:lvl>
    <w:lvl w:ilvl="2" w:tplc="2C0AD37A">
      <w:start w:val="1"/>
      <w:numFmt w:val="bullet"/>
      <w:lvlText w:val=""/>
      <w:lvlJc w:val="left"/>
      <w:pPr>
        <w:ind w:left="2160" w:hanging="360"/>
      </w:pPr>
      <w:rPr>
        <w:rFonts w:ascii="Wingdings" w:hAnsi="Wingdings" w:hint="default"/>
      </w:rPr>
    </w:lvl>
    <w:lvl w:ilvl="3" w:tplc="A5D2D14E">
      <w:start w:val="1"/>
      <w:numFmt w:val="bullet"/>
      <w:lvlText w:val=""/>
      <w:lvlJc w:val="left"/>
      <w:pPr>
        <w:ind w:left="2880" w:hanging="360"/>
      </w:pPr>
      <w:rPr>
        <w:rFonts w:ascii="Symbol" w:hAnsi="Symbol" w:hint="default"/>
      </w:rPr>
    </w:lvl>
    <w:lvl w:ilvl="4" w:tplc="17187338">
      <w:start w:val="1"/>
      <w:numFmt w:val="bullet"/>
      <w:lvlText w:val="o"/>
      <w:lvlJc w:val="left"/>
      <w:pPr>
        <w:ind w:left="3600" w:hanging="360"/>
      </w:pPr>
      <w:rPr>
        <w:rFonts w:ascii="Courier New" w:hAnsi="Courier New" w:hint="default"/>
      </w:rPr>
    </w:lvl>
    <w:lvl w:ilvl="5" w:tplc="98789B7C">
      <w:start w:val="1"/>
      <w:numFmt w:val="bullet"/>
      <w:lvlText w:val=""/>
      <w:lvlJc w:val="left"/>
      <w:pPr>
        <w:ind w:left="4320" w:hanging="360"/>
      </w:pPr>
      <w:rPr>
        <w:rFonts w:ascii="Wingdings" w:hAnsi="Wingdings" w:hint="default"/>
      </w:rPr>
    </w:lvl>
    <w:lvl w:ilvl="6" w:tplc="61B4B80E">
      <w:start w:val="1"/>
      <w:numFmt w:val="bullet"/>
      <w:lvlText w:val=""/>
      <w:lvlJc w:val="left"/>
      <w:pPr>
        <w:ind w:left="5040" w:hanging="360"/>
      </w:pPr>
      <w:rPr>
        <w:rFonts w:ascii="Symbol" w:hAnsi="Symbol" w:hint="default"/>
      </w:rPr>
    </w:lvl>
    <w:lvl w:ilvl="7" w:tplc="6BFE5E04">
      <w:start w:val="1"/>
      <w:numFmt w:val="bullet"/>
      <w:lvlText w:val="o"/>
      <w:lvlJc w:val="left"/>
      <w:pPr>
        <w:ind w:left="5760" w:hanging="360"/>
      </w:pPr>
      <w:rPr>
        <w:rFonts w:ascii="Courier New" w:hAnsi="Courier New" w:hint="default"/>
      </w:rPr>
    </w:lvl>
    <w:lvl w:ilvl="8" w:tplc="2558EFC0">
      <w:start w:val="1"/>
      <w:numFmt w:val="bullet"/>
      <w:lvlText w:val=""/>
      <w:lvlJc w:val="left"/>
      <w:pPr>
        <w:ind w:left="6480" w:hanging="360"/>
      </w:pPr>
      <w:rPr>
        <w:rFonts w:ascii="Wingdings" w:hAnsi="Wingdings" w:hint="default"/>
      </w:rPr>
    </w:lvl>
  </w:abstractNum>
  <w:abstractNum w:abstractNumId="18" w15:restartNumberingAfterBreak="0">
    <w:nsid w:val="2DFA1E67"/>
    <w:multiLevelType w:val="hybridMultilevel"/>
    <w:tmpl w:val="146CEC6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23FC4AF"/>
    <w:multiLevelType w:val="multilevel"/>
    <w:tmpl w:val="A20426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38AA8A4"/>
    <w:multiLevelType w:val="multilevel"/>
    <w:tmpl w:val="B60ED8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22" w15:restartNumberingAfterBreak="0">
    <w:nsid w:val="37FC6DE0"/>
    <w:multiLevelType w:val="multilevel"/>
    <w:tmpl w:val="E31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13BB9"/>
    <w:multiLevelType w:val="hybridMultilevel"/>
    <w:tmpl w:val="C94CEA78"/>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D1E5C95"/>
    <w:multiLevelType w:val="multilevel"/>
    <w:tmpl w:val="031E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862B5"/>
    <w:multiLevelType w:val="multilevel"/>
    <w:tmpl w:val="A440C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A7222"/>
    <w:multiLevelType w:val="hybridMultilevel"/>
    <w:tmpl w:val="BE0EC8E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107587F"/>
    <w:multiLevelType w:val="multilevel"/>
    <w:tmpl w:val="855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4A3636"/>
    <w:multiLevelType w:val="multilevel"/>
    <w:tmpl w:val="EB6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229A7"/>
    <w:multiLevelType w:val="multilevel"/>
    <w:tmpl w:val="6B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A69DF"/>
    <w:multiLevelType w:val="multilevel"/>
    <w:tmpl w:val="BCE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87E86"/>
    <w:multiLevelType w:val="hybridMultilevel"/>
    <w:tmpl w:val="3D0426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4E303EDC"/>
    <w:multiLevelType w:val="multilevel"/>
    <w:tmpl w:val="9EA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04946"/>
    <w:multiLevelType w:val="multilevel"/>
    <w:tmpl w:val="944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D3EEA"/>
    <w:multiLevelType w:val="hybridMultilevel"/>
    <w:tmpl w:val="8940CBAA"/>
    <w:lvl w:ilvl="0" w:tplc="E392EB04">
      <w:start w:val="1"/>
      <w:numFmt w:val="bullet"/>
      <w:lvlText w:val="o"/>
      <w:lvlJc w:val="left"/>
      <w:pPr>
        <w:ind w:left="720" w:hanging="360"/>
      </w:pPr>
      <w:rPr>
        <w:rFonts w:ascii="Courier New" w:hAnsi="Courier New" w:hint="default"/>
      </w:rPr>
    </w:lvl>
    <w:lvl w:ilvl="1" w:tplc="85349784">
      <w:start w:val="1"/>
      <w:numFmt w:val="bullet"/>
      <w:lvlText w:val="o"/>
      <w:lvlJc w:val="left"/>
      <w:pPr>
        <w:ind w:left="1440" w:hanging="360"/>
      </w:pPr>
      <w:rPr>
        <w:rFonts w:ascii="Courier New" w:hAnsi="Courier New" w:hint="default"/>
      </w:rPr>
    </w:lvl>
    <w:lvl w:ilvl="2" w:tplc="2876A238">
      <w:start w:val="1"/>
      <w:numFmt w:val="bullet"/>
      <w:lvlText w:val=""/>
      <w:lvlJc w:val="left"/>
      <w:pPr>
        <w:ind w:left="2160" w:hanging="360"/>
      </w:pPr>
      <w:rPr>
        <w:rFonts w:ascii="Wingdings" w:hAnsi="Wingdings" w:hint="default"/>
      </w:rPr>
    </w:lvl>
    <w:lvl w:ilvl="3" w:tplc="E9506610">
      <w:start w:val="1"/>
      <w:numFmt w:val="bullet"/>
      <w:lvlText w:val=""/>
      <w:lvlJc w:val="left"/>
      <w:pPr>
        <w:ind w:left="2880" w:hanging="360"/>
      </w:pPr>
      <w:rPr>
        <w:rFonts w:ascii="Symbol" w:hAnsi="Symbol" w:hint="default"/>
      </w:rPr>
    </w:lvl>
    <w:lvl w:ilvl="4" w:tplc="00BECE56">
      <w:start w:val="1"/>
      <w:numFmt w:val="bullet"/>
      <w:lvlText w:val="o"/>
      <w:lvlJc w:val="left"/>
      <w:pPr>
        <w:ind w:left="3600" w:hanging="360"/>
      </w:pPr>
      <w:rPr>
        <w:rFonts w:ascii="Courier New" w:hAnsi="Courier New" w:hint="default"/>
      </w:rPr>
    </w:lvl>
    <w:lvl w:ilvl="5" w:tplc="71AADFC0">
      <w:start w:val="1"/>
      <w:numFmt w:val="bullet"/>
      <w:lvlText w:val=""/>
      <w:lvlJc w:val="left"/>
      <w:pPr>
        <w:ind w:left="4320" w:hanging="360"/>
      </w:pPr>
      <w:rPr>
        <w:rFonts w:ascii="Wingdings" w:hAnsi="Wingdings" w:hint="default"/>
      </w:rPr>
    </w:lvl>
    <w:lvl w:ilvl="6" w:tplc="896A3022">
      <w:start w:val="1"/>
      <w:numFmt w:val="bullet"/>
      <w:lvlText w:val=""/>
      <w:lvlJc w:val="left"/>
      <w:pPr>
        <w:ind w:left="5040" w:hanging="360"/>
      </w:pPr>
      <w:rPr>
        <w:rFonts w:ascii="Symbol" w:hAnsi="Symbol" w:hint="default"/>
      </w:rPr>
    </w:lvl>
    <w:lvl w:ilvl="7" w:tplc="E518771C">
      <w:start w:val="1"/>
      <w:numFmt w:val="bullet"/>
      <w:lvlText w:val="o"/>
      <w:lvlJc w:val="left"/>
      <w:pPr>
        <w:ind w:left="5760" w:hanging="360"/>
      </w:pPr>
      <w:rPr>
        <w:rFonts w:ascii="Courier New" w:hAnsi="Courier New" w:hint="default"/>
      </w:rPr>
    </w:lvl>
    <w:lvl w:ilvl="8" w:tplc="0596A282">
      <w:start w:val="1"/>
      <w:numFmt w:val="bullet"/>
      <w:lvlText w:val=""/>
      <w:lvlJc w:val="left"/>
      <w:pPr>
        <w:ind w:left="6480" w:hanging="360"/>
      </w:pPr>
      <w:rPr>
        <w:rFonts w:ascii="Wingdings" w:hAnsi="Wingdings" w:hint="default"/>
      </w:rPr>
    </w:lvl>
  </w:abstractNum>
  <w:abstractNum w:abstractNumId="35" w15:restartNumberingAfterBreak="0">
    <w:nsid w:val="502303AA"/>
    <w:multiLevelType w:val="multilevel"/>
    <w:tmpl w:val="908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F2A06"/>
    <w:multiLevelType w:val="multilevel"/>
    <w:tmpl w:val="A1B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C7A2E"/>
    <w:multiLevelType w:val="hybridMultilevel"/>
    <w:tmpl w:val="F504329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9810E6D"/>
    <w:multiLevelType w:val="hybridMultilevel"/>
    <w:tmpl w:val="CB88975A"/>
    <w:lvl w:ilvl="0" w:tplc="C90C5F36">
      <w:start w:val="1"/>
      <w:numFmt w:val="bullet"/>
      <w:lvlText w:val=""/>
      <w:lvlJc w:val="left"/>
      <w:pPr>
        <w:ind w:left="720" w:hanging="360"/>
      </w:pPr>
      <w:rPr>
        <w:rFonts w:ascii="Symbol" w:hAnsi="Symbol" w:hint="default"/>
      </w:rPr>
    </w:lvl>
    <w:lvl w:ilvl="1" w:tplc="F27E8FB0">
      <w:start w:val="1"/>
      <w:numFmt w:val="bullet"/>
      <w:lvlText w:val="o"/>
      <w:lvlJc w:val="left"/>
      <w:pPr>
        <w:ind w:left="1440" w:hanging="360"/>
      </w:pPr>
      <w:rPr>
        <w:rFonts w:ascii="Courier New" w:hAnsi="Courier New" w:hint="default"/>
      </w:rPr>
    </w:lvl>
    <w:lvl w:ilvl="2" w:tplc="F7E21A3A">
      <w:start w:val="1"/>
      <w:numFmt w:val="bullet"/>
      <w:lvlText w:val=""/>
      <w:lvlJc w:val="left"/>
      <w:pPr>
        <w:ind w:left="2160" w:hanging="360"/>
      </w:pPr>
      <w:rPr>
        <w:rFonts w:ascii="Wingdings" w:hAnsi="Wingdings" w:hint="default"/>
      </w:rPr>
    </w:lvl>
    <w:lvl w:ilvl="3" w:tplc="7FCE68C0">
      <w:start w:val="1"/>
      <w:numFmt w:val="bullet"/>
      <w:lvlText w:val=""/>
      <w:lvlJc w:val="left"/>
      <w:pPr>
        <w:ind w:left="2880" w:hanging="360"/>
      </w:pPr>
      <w:rPr>
        <w:rFonts w:ascii="Symbol" w:hAnsi="Symbol" w:hint="default"/>
      </w:rPr>
    </w:lvl>
    <w:lvl w:ilvl="4" w:tplc="0E1A8200">
      <w:start w:val="1"/>
      <w:numFmt w:val="bullet"/>
      <w:lvlText w:val="o"/>
      <w:lvlJc w:val="left"/>
      <w:pPr>
        <w:ind w:left="3600" w:hanging="360"/>
      </w:pPr>
      <w:rPr>
        <w:rFonts w:ascii="Courier New" w:hAnsi="Courier New" w:hint="default"/>
      </w:rPr>
    </w:lvl>
    <w:lvl w:ilvl="5" w:tplc="CBA878B4">
      <w:start w:val="1"/>
      <w:numFmt w:val="bullet"/>
      <w:lvlText w:val=""/>
      <w:lvlJc w:val="left"/>
      <w:pPr>
        <w:ind w:left="4320" w:hanging="360"/>
      </w:pPr>
      <w:rPr>
        <w:rFonts w:ascii="Wingdings" w:hAnsi="Wingdings" w:hint="default"/>
      </w:rPr>
    </w:lvl>
    <w:lvl w:ilvl="6" w:tplc="FF340264">
      <w:start w:val="1"/>
      <w:numFmt w:val="bullet"/>
      <w:lvlText w:val=""/>
      <w:lvlJc w:val="left"/>
      <w:pPr>
        <w:ind w:left="5040" w:hanging="360"/>
      </w:pPr>
      <w:rPr>
        <w:rFonts w:ascii="Symbol" w:hAnsi="Symbol" w:hint="default"/>
      </w:rPr>
    </w:lvl>
    <w:lvl w:ilvl="7" w:tplc="F93635B4">
      <w:start w:val="1"/>
      <w:numFmt w:val="bullet"/>
      <w:lvlText w:val="o"/>
      <w:lvlJc w:val="left"/>
      <w:pPr>
        <w:ind w:left="5760" w:hanging="360"/>
      </w:pPr>
      <w:rPr>
        <w:rFonts w:ascii="Courier New" w:hAnsi="Courier New" w:hint="default"/>
      </w:rPr>
    </w:lvl>
    <w:lvl w:ilvl="8" w:tplc="ADB2185C">
      <w:start w:val="1"/>
      <w:numFmt w:val="bullet"/>
      <w:lvlText w:val=""/>
      <w:lvlJc w:val="left"/>
      <w:pPr>
        <w:ind w:left="6480" w:hanging="360"/>
      </w:pPr>
      <w:rPr>
        <w:rFonts w:ascii="Wingdings" w:hAnsi="Wingdings" w:hint="default"/>
      </w:rPr>
    </w:lvl>
  </w:abstractNum>
  <w:abstractNum w:abstractNumId="39" w15:restartNumberingAfterBreak="0">
    <w:nsid w:val="5B2A34E6"/>
    <w:multiLevelType w:val="multilevel"/>
    <w:tmpl w:val="81FAF8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FB6F5E"/>
    <w:multiLevelType w:val="multilevel"/>
    <w:tmpl w:val="853E3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52CD9"/>
    <w:multiLevelType w:val="multilevel"/>
    <w:tmpl w:val="7F0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8589C"/>
    <w:multiLevelType w:val="multilevel"/>
    <w:tmpl w:val="24E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87C7B"/>
    <w:multiLevelType w:val="hybridMultilevel"/>
    <w:tmpl w:val="9106412C"/>
    <w:lvl w:ilvl="0" w:tplc="BC021546">
      <w:start w:val="1"/>
      <w:numFmt w:val="bullet"/>
      <w:lvlText w:val="o"/>
      <w:lvlJc w:val="left"/>
      <w:pPr>
        <w:ind w:left="720" w:hanging="360"/>
      </w:pPr>
      <w:rPr>
        <w:rFonts w:ascii="Courier New" w:hAnsi="Courier New" w:hint="default"/>
      </w:rPr>
    </w:lvl>
    <w:lvl w:ilvl="1" w:tplc="A496B898">
      <w:start w:val="1"/>
      <w:numFmt w:val="bullet"/>
      <w:lvlText w:val="o"/>
      <w:lvlJc w:val="left"/>
      <w:pPr>
        <w:ind w:left="1440" w:hanging="360"/>
      </w:pPr>
      <w:rPr>
        <w:rFonts w:ascii="Courier New" w:hAnsi="Courier New" w:hint="default"/>
      </w:rPr>
    </w:lvl>
    <w:lvl w:ilvl="2" w:tplc="3D38E5BE">
      <w:start w:val="1"/>
      <w:numFmt w:val="bullet"/>
      <w:lvlText w:val=""/>
      <w:lvlJc w:val="left"/>
      <w:pPr>
        <w:ind w:left="2160" w:hanging="360"/>
      </w:pPr>
      <w:rPr>
        <w:rFonts w:ascii="Wingdings" w:hAnsi="Wingdings" w:hint="default"/>
      </w:rPr>
    </w:lvl>
    <w:lvl w:ilvl="3" w:tplc="3C88A9AC">
      <w:start w:val="1"/>
      <w:numFmt w:val="bullet"/>
      <w:lvlText w:val=""/>
      <w:lvlJc w:val="left"/>
      <w:pPr>
        <w:ind w:left="2880" w:hanging="360"/>
      </w:pPr>
      <w:rPr>
        <w:rFonts w:ascii="Symbol" w:hAnsi="Symbol" w:hint="default"/>
      </w:rPr>
    </w:lvl>
    <w:lvl w:ilvl="4" w:tplc="B5006FBA">
      <w:start w:val="1"/>
      <w:numFmt w:val="bullet"/>
      <w:lvlText w:val="o"/>
      <w:lvlJc w:val="left"/>
      <w:pPr>
        <w:ind w:left="3600" w:hanging="360"/>
      </w:pPr>
      <w:rPr>
        <w:rFonts w:ascii="Courier New" w:hAnsi="Courier New" w:hint="default"/>
      </w:rPr>
    </w:lvl>
    <w:lvl w:ilvl="5" w:tplc="BAEECA60">
      <w:start w:val="1"/>
      <w:numFmt w:val="bullet"/>
      <w:lvlText w:val=""/>
      <w:lvlJc w:val="left"/>
      <w:pPr>
        <w:ind w:left="4320" w:hanging="360"/>
      </w:pPr>
      <w:rPr>
        <w:rFonts w:ascii="Wingdings" w:hAnsi="Wingdings" w:hint="default"/>
      </w:rPr>
    </w:lvl>
    <w:lvl w:ilvl="6" w:tplc="48488346">
      <w:start w:val="1"/>
      <w:numFmt w:val="bullet"/>
      <w:lvlText w:val=""/>
      <w:lvlJc w:val="left"/>
      <w:pPr>
        <w:ind w:left="5040" w:hanging="360"/>
      </w:pPr>
      <w:rPr>
        <w:rFonts w:ascii="Symbol" w:hAnsi="Symbol" w:hint="default"/>
      </w:rPr>
    </w:lvl>
    <w:lvl w:ilvl="7" w:tplc="94B0C18A">
      <w:start w:val="1"/>
      <w:numFmt w:val="bullet"/>
      <w:lvlText w:val="o"/>
      <w:lvlJc w:val="left"/>
      <w:pPr>
        <w:ind w:left="5760" w:hanging="360"/>
      </w:pPr>
      <w:rPr>
        <w:rFonts w:ascii="Courier New" w:hAnsi="Courier New" w:hint="default"/>
      </w:rPr>
    </w:lvl>
    <w:lvl w:ilvl="8" w:tplc="4EDE144C">
      <w:start w:val="1"/>
      <w:numFmt w:val="bullet"/>
      <w:lvlText w:val=""/>
      <w:lvlJc w:val="left"/>
      <w:pPr>
        <w:ind w:left="6480" w:hanging="360"/>
      </w:pPr>
      <w:rPr>
        <w:rFonts w:ascii="Wingdings" w:hAnsi="Wingdings" w:hint="default"/>
      </w:rPr>
    </w:lvl>
  </w:abstractNum>
  <w:abstractNum w:abstractNumId="44" w15:restartNumberingAfterBreak="0">
    <w:nsid w:val="61E14DF7"/>
    <w:multiLevelType w:val="hybridMultilevel"/>
    <w:tmpl w:val="98A6BE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26A47F8"/>
    <w:multiLevelType w:val="multilevel"/>
    <w:tmpl w:val="6DF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BF0CAA"/>
    <w:multiLevelType w:val="hybridMultilevel"/>
    <w:tmpl w:val="C856238E"/>
    <w:lvl w:ilvl="0" w:tplc="5FF83B94">
      <w:start w:val="1"/>
      <w:numFmt w:val="bullet"/>
      <w:lvlText w:val="o"/>
      <w:lvlJc w:val="left"/>
      <w:pPr>
        <w:ind w:left="720" w:hanging="360"/>
      </w:pPr>
      <w:rPr>
        <w:rFonts w:ascii="Courier New" w:hAnsi="Courier New" w:hint="default"/>
      </w:rPr>
    </w:lvl>
    <w:lvl w:ilvl="1" w:tplc="E4EE3C76">
      <w:start w:val="1"/>
      <w:numFmt w:val="bullet"/>
      <w:lvlText w:val="o"/>
      <w:lvlJc w:val="left"/>
      <w:pPr>
        <w:ind w:left="1440" w:hanging="360"/>
      </w:pPr>
      <w:rPr>
        <w:rFonts w:ascii="Courier New" w:hAnsi="Courier New" w:hint="default"/>
      </w:rPr>
    </w:lvl>
    <w:lvl w:ilvl="2" w:tplc="D1EAB540">
      <w:start w:val="1"/>
      <w:numFmt w:val="bullet"/>
      <w:lvlText w:val=""/>
      <w:lvlJc w:val="left"/>
      <w:pPr>
        <w:ind w:left="2160" w:hanging="360"/>
      </w:pPr>
      <w:rPr>
        <w:rFonts w:ascii="Wingdings" w:hAnsi="Wingdings" w:hint="default"/>
      </w:rPr>
    </w:lvl>
    <w:lvl w:ilvl="3" w:tplc="E94A6440">
      <w:start w:val="1"/>
      <w:numFmt w:val="bullet"/>
      <w:lvlText w:val=""/>
      <w:lvlJc w:val="left"/>
      <w:pPr>
        <w:ind w:left="2880" w:hanging="360"/>
      </w:pPr>
      <w:rPr>
        <w:rFonts w:ascii="Symbol" w:hAnsi="Symbol" w:hint="default"/>
      </w:rPr>
    </w:lvl>
    <w:lvl w:ilvl="4" w:tplc="7DF0BC74">
      <w:start w:val="1"/>
      <w:numFmt w:val="bullet"/>
      <w:lvlText w:val="o"/>
      <w:lvlJc w:val="left"/>
      <w:pPr>
        <w:ind w:left="3600" w:hanging="360"/>
      </w:pPr>
      <w:rPr>
        <w:rFonts w:ascii="Courier New" w:hAnsi="Courier New" w:hint="default"/>
      </w:rPr>
    </w:lvl>
    <w:lvl w:ilvl="5" w:tplc="56125B94">
      <w:start w:val="1"/>
      <w:numFmt w:val="bullet"/>
      <w:lvlText w:val=""/>
      <w:lvlJc w:val="left"/>
      <w:pPr>
        <w:ind w:left="4320" w:hanging="360"/>
      </w:pPr>
      <w:rPr>
        <w:rFonts w:ascii="Wingdings" w:hAnsi="Wingdings" w:hint="default"/>
      </w:rPr>
    </w:lvl>
    <w:lvl w:ilvl="6" w:tplc="B9744496">
      <w:start w:val="1"/>
      <w:numFmt w:val="bullet"/>
      <w:lvlText w:val=""/>
      <w:lvlJc w:val="left"/>
      <w:pPr>
        <w:ind w:left="5040" w:hanging="360"/>
      </w:pPr>
      <w:rPr>
        <w:rFonts w:ascii="Symbol" w:hAnsi="Symbol" w:hint="default"/>
      </w:rPr>
    </w:lvl>
    <w:lvl w:ilvl="7" w:tplc="8F96EDB6">
      <w:start w:val="1"/>
      <w:numFmt w:val="bullet"/>
      <w:lvlText w:val="o"/>
      <w:lvlJc w:val="left"/>
      <w:pPr>
        <w:ind w:left="5760" w:hanging="360"/>
      </w:pPr>
      <w:rPr>
        <w:rFonts w:ascii="Courier New" w:hAnsi="Courier New" w:hint="default"/>
      </w:rPr>
    </w:lvl>
    <w:lvl w:ilvl="8" w:tplc="0B9CD3AE">
      <w:start w:val="1"/>
      <w:numFmt w:val="bullet"/>
      <w:lvlText w:val=""/>
      <w:lvlJc w:val="left"/>
      <w:pPr>
        <w:ind w:left="6480" w:hanging="360"/>
      </w:pPr>
      <w:rPr>
        <w:rFonts w:ascii="Wingdings" w:hAnsi="Wingdings" w:hint="default"/>
      </w:rPr>
    </w:lvl>
  </w:abstractNum>
  <w:abstractNum w:abstractNumId="47" w15:restartNumberingAfterBreak="0">
    <w:nsid w:val="63B3C032"/>
    <w:multiLevelType w:val="hybridMultilevel"/>
    <w:tmpl w:val="900C8BBA"/>
    <w:lvl w:ilvl="0" w:tplc="F0103FDA">
      <w:start w:val="1"/>
      <w:numFmt w:val="bullet"/>
      <w:lvlText w:val="o"/>
      <w:lvlJc w:val="left"/>
      <w:pPr>
        <w:ind w:left="720" w:hanging="360"/>
      </w:pPr>
      <w:rPr>
        <w:rFonts w:ascii="Courier New" w:hAnsi="Courier New" w:hint="default"/>
      </w:rPr>
    </w:lvl>
    <w:lvl w:ilvl="1" w:tplc="E5C8C680">
      <w:start w:val="1"/>
      <w:numFmt w:val="bullet"/>
      <w:lvlText w:val="o"/>
      <w:lvlJc w:val="left"/>
      <w:pPr>
        <w:ind w:left="1440" w:hanging="360"/>
      </w:pPr>
      <w:rPr>
        <w:rFonts w:ascii="Courier New" w:hAnsi="Courier New" w:hint="default"/>
      </w:rPr>
    </w:lvl>
    <w:lvl w:ilvl="2" w:tplc="C0BC6AF6">
      <w:start w:val="1"/>
      <w:numFmt w:val="bullet"/>
      <w:lvlText w:val=""/>
      <w:lvlJc w:val="left"/>
      <w:pPr>
        <w:ind w:left="2160" w:hanging="360"/>
      </w:pPr>
      <w:rPr>
        <w:rFonts w:ascii="Wingdings" w:hAnsi="Wingdings" w:hint="default"/>
      </w:rPr>
    </w:lvl>
    <w:lvl w:ilvl="3" w:tplc="EBBAFB24">
      <w:start w:val="1"/>
      <w:numFmt w:val="bullet"/>
      <w:lvlText w:val=""/>
      <w:lvlJc w:val="left"/>
      <w:pPr>
        <w:ind w:left="2880" w:hanging="360"/>
      </w:pPr>
      <w:rPr>
        <w:rFonts w:ascii="Symbol" w:hAnsi="Symbol" w:hint="default"/>
      </w:rPr>
    </w:lvl>
    <w:lvl w:ilvl="4" w:tplc="20607004">
      <w:start w:val="1"/>
      <w:numFmt w:val="bullet"/>
      <w:lvlText w:val="o"/>
      <w:lvlJc w:val="left"/>
      <w:pPr>
        <w:ind w:left="3600" w:hanging="360"/>
      </w:pPr>
      <w:rPr>
        <w:rFonts w:ascii="Courier New" w:hAnsi="Courier New" w:hint="default"/>
      </w:rPr>
    </w:lvl>
    <w:lvl w:ilvl="5" w:tplc="A3821B80">
      <w:start w:val="1"/>
      <w:numFmt w:val="bullet"/>
      <w:lvlText w:val=""/>
      <w:lvlJc w:val="left"/>
      <w:pPr>
        <w:ind w:left="4320" w:hanging="360"/>
      </w:pPr>
      <w:rPr>
        <w:rFonts w:ascii="Wingdings" w:hAnsi="Wingdings" w:hint="default"/>
      </w:rPr>
    </w:lvl>
    <w:lvl w:ilvl="6" w:tplc="5E460A22">
      <w:start w:val="1"/>
      <w:numFmt w:val="bullet"/>
      <w:lvlText w:val=""/>
      <w:lvlJc w:val="left"/>
      <w:pPr>
        <w:ind w:left="5040" w:hanging="360"/>
      </w:pPr>
      <w:rPr>
        <w:rFonts w:ascii="Symbol" w:hAnsi="Symbol" w:hint="default"/>
      </w:rPr>
    </w:lvl>
    <w:lvl w:ilvl="7" w:tplc="3DCAC77C">
      <w:start w:val="1"/>
      <w:numFmt w:val="bullet"/>
      <w:lvlText w:val="o"/>
      <w:lvlJc w:val="left"/>
      <w:pPr>
        <w:ind w:left="5760" w:hanging="360"/>
      </w:pPr>
      <w:rPr>
        <w:rFonts w:ascii="Courier New" w:hAnsi="Courier New" w:hint="default"/>
      </w:rPr>
    </w:lvl>
    <w:lvl w:ilvl="8" w:tplc="5546B9A4">
      <w:start w:val="1"/>
      <w:numFmt w:val="bullet"/>
      <w:lvlText w:val=""/>
      <w:lvlJc w:val="left"/>
      <w:pPr>
        <w:ind w:left="6480" w:hanging="360"/>
      </w:pPr>
      <w:rPr>
        <w:rFonts w:ascii="Wingdings" w:hAnsi="Wingdings" w:hint="default"/>
      </w:rPr>
    </w:lvl>
  </w:abstractNum>
  <w:abstractNum w:abstractNumId="48" w15:restartNumberingAfterBreak="0">
    <w:nsid w:val="63C53E03"/>
    <w:multiLevelType w:val="hybridMultilevel"/>
    <w:tmpl w:val="8E9C8826"/>
    <w:lvl w:ilvl="0" w:tplc="501C94D0">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65BA5697"/>
    <w:multiLevelType w:val="multilevel"/>
    <w:tmpl w:val="583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5A209D"/>
    <w:multiLevelType w:val="multilevel"/>
    <w:tmpl w:val="D57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30C1E"/>
    <w:multiLevelType w:val="multilevel"/>
    <w:tmpl w:val="29E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53" w15:restartNumberingAfterBreak="0">
    <w:nsid w:val="6CDA29CC"/>
    <w:multiLevelType w:val="multilevel"/>
    <w:tmpl w:val="6236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1C59D8"/>
    <w:multiLevelType w:val="multilevel"/>
    <w:tmpl w:val="F44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A4D43"/>
    <w:multiLevelType w:val="multilevel"/>
    <w:tmpl w:val="78E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5E212D"/>
    <w:multiLevelType w:val="hybridMultilevel"/>
    <w:tmpl w:val="01D0C86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77DC1304"/>
    <w:multiLevelType w:val="multilevel"/>
    <w:tmpl w:val="82E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B3066"/>
    <w:multiLevelType w:val="multilevel"/>
    <w:tmpl w:val="CEB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B90BE6"/>
    <w:multiLevelType w:val="multilevel"/>
    <w:tmpl w:val="6C8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87B4B"/>
    <w:multiLevelType w:val="hybridMultilevel"/>
    <w:tmpl w:val="5060D552"/>
    <w:lvl w:ilvl="0" w:tplc="3148149A">
      <w:start w:val="1"/>
      <w:numFmt w:val="bullet"/>
      <w:lvlText w:val="o"/>
      <w:lvlJc w:val="left"/>
      <w:pPr>
        <w:ind w:left="720" w:hanging="360"/>
      </w:pPr>
      <w:rPr>
        <w:rFonts w:ascii="Courier New" w:hAnsi="Courier New" w:hint="default"/>
      </w:rPr>
    </w:lvl>
    <w:lvl w:ilvl="1" w:tplc="B5A2B57A">
      <w:start w:val="1"/>
      <w:numFmt w:val="bullet"/>
      <w:lvlText w:val="o"/>
      <w:lvlJc w:val="left"/>
      <w:pPr>
        <w:ind w:left="1440" w:hanging="360"/>
      </w:pPr>
      <w:rPr>
        <w:rFonts w:ascii="Courier New" w:hAnsi="Courier New" w:hint="default"/>
      </w:rPr>
    </w:lvl>
    <w:lvl w:ilvl="2" w:tplc="906AC1DC">
      <w:start w:val="1"/>
      <w:numFmt w:val="bullet"/>
      <w:lvlText w:val=""/>
      <w:lvlJc w:val="left"/>
      <w:pPr>
        <w:ind w:left="2160" w:hanging="360"/>
      </w:pPr>
      <w:rPr>
        <w:rFonts w:ascii="Wingdings" w:hAnsi="Wingdings" w:hint="default"/>
      </w:rPr>
    </w:lvl>
    <w:lvl w:ilvl="3" w:tplc="CE54F05E">
      <w:start w:val="1"/>
      <w:numFmt w:val="bullet"/>
      <w:lvlText w:val=""/>
      <w:lvlJc w:val="left"/>
      <w:pPr>
        <w:ind w:left="2880" w:hanging="360"/>
      </w:pPr>
      <w:rPr>
        <w:rFonts w:ascii="Symbol" w:hAnsi="Symbol" w:hint="default"/>
      </w:rPr>
    </w:lvl>
    <w:lvl w:ilvl="4" w:tplc="E0C8E4BE">
      <w:start w:val="1"/>
      <w:numFmt w:val="bullet"/>
      <w:lvlText w:val="o"/>
      <w:lvlJc w:val="left"/>
      <w:pPr>
        <w:ind w:left="3600" w:hanging="360"/>
      </w:pPr>
      <w:rPr>
        <w:rFonts w:ascii="Courier New" w:hAnsi="Courier New" w:hint="default"/>
      </w:rPr>
    </w:lvl>
    <w:lvl w:ilvl="5" w:tplc="FBA69998">
      <w:start w:val="1"/>
      <w:numFmt w:val="bullet"/>
      <w:lvlText w:val=""/>
      <w:lvlJc w:val="left"/>
      <w:pPr>
        <w:ind w:left="4320" w:hanging="360"/>
      </w:pPr>
      <w:rPr>
        <w:rFonts w:ascii="Wingdings" w:hAnsi="Wingdings" w:hint="default"/>
      </w:rPr>
    </w:lvl>
    <w:lvl w:ilvl="6" w:tplc="CEE25788">
      <w:start w:val="1"/>
      <w:numFmt w:val="bullet"/>
      <w:lvlText w:val=""/>
      <w:lvlJc w:val="left"/>
      <w:pPr>
        <w:ind w:left="5040" w:hanging="360"/>
      </w:pPr>
      <w:rPr>
        <w:rFonts w:ascii="Symbol" w:hAnsi="Symbol" w:hint="default"/>
      </w:rPr>
    </w:lvl>
    <w:lvl w:ilvl="7" w:tplc="9174BA1C">
      <w:start w:val="1"/>
      <w:numFmt w:val="bullet"/>
      <w:lvlText w:val="o"/>
      <w:lvlJc w:val="left"/>
      <w:pPr>
        <w:ind w:left="5760" w:hanging="360"/>
      </w:pPr>
      <w:rPr>
        <w:rFonts w:ascii="Courier New" w:hAnsi="Courier New" w:hint="default"/>
      </w:rPr>
    </w:lvl>
    <w:lvl w:ilvl="8" w:tplc="7DAA5B76">
      <w:start w:val="1"/>
      <w:numFmt w:val="bullet"/>
      <w:lvlText w:val=""/>
      <w:lvlJc w:val="left"/>
      <w:pPr>
        <w:ind w:left="6480" w:hanging="360"/>
      </w:pPr>
      <w:rPr>
        <w:rFonts w:ascii="Wingdings" w:hAnsi="Wingdings" w:hint="default"/>
      </w:rPr>
    </w:lvl>
  </w:abstractNum>
  <w:num w:numId="1" w16cid:durableId="2108380665">
    <w:abstractNumId w:val="52"/>
  </w:num>
  <w:num w:numId="2" w16cid:durableId="1821463219">
    <w:abstractNumId w:val="6"/>
  </w:num>
  <w:num w:numId="3" w16cid:durableId="1766922741">
    <w:abstractNumId w:val="21"/>
  </w:num>
  <w:num w:numId="4" w16cid:durableId="611088180">
    <w:abstractNumId w:val="7"/>
  </w:num>
  <w:num w:numId="5" w16cid:durableId="451628603">
    <w:abstractNumId w:val="44"/>
  </w:num>
  <w:num w:numId="6" w16cid:durableId="268123808">
    <w:abstractNumId w:val="59"/>
  </w:num>
  <w:num w:numId="7" w16cid:durableId="539175226">
    <w:abstractNumId w:val="42"/>
  </w:num>
  <w:num w:numId="8" w16cid:durableId="632829066">
    <w:abstractNumId w:val="41"/>
  </w:num>
  <w:num w:numId="9" w16cid:durableId="962080871">
    <w:abstractNumId w:val="35"/>
  </w:num>
  <w:num w:numId="10" w16cid:durableId="792092974">
    <w:abstractNumId w:val="12"/>
  </w:num>
  <w:num w:numId="11" w16cid:durableId="1272124498">
    <w:abstractNumId w:val="54"/>
  </w:num>
  <w:num w:numId="12" w16cid:durableId="18052334">
    <w:abstractNumId w:val="29"/>
  </w:num>
  <w:num w:numId="13" w16cid:durableId="1619481956">
    <w:abstractNumId w:val="3"/>
  </w:num>
  <w:num w:numId="14" w16cid:durableId="2053267200">
    <w:abstractNumId w:val="11"/>
  </w:num>
  <w:num w:numId="15" w16cid:durableId="1244800181">
    <w:abstractNumId w:val="40"/>
  </w:num>
  <w:num w:numId="16" w16cid:durableId="595097924">
    <w:abstractNumId w:val="50"/>
  </w:num>
  <w:num w:numId="17" w16cid:durableId="767313490">
    <w:abstractNumId w:val="49"/>
  </w:num>
  <w:num w:numId="18" w16cid:durableId="2088381413">
    <w:abstractNumId w:val="51"/>
  </w:num>
  <w:num w:numId="19" w16cid:durableId="897667523">
    <w:abstractNumId w:val="22"/>
  </w:num>
  <w:num w:numId="20" w16cid:durableId="637417188">
    <w:abstractNumId w:val="10"/>
  </w:num>
  <w:num w:numId="21" w16cid:durableId="1405880155">
    <w:abstractNumId w:val="36"/>
  </w:num>
  <w:num w:numId="22" w16cid:durableId="887914212">
    <w:abstractNumId w:val="32"/>
  </w:num>
  <w:num w:numId="23" w16cid:durableId="1450928297">
    <w:abstractNumId w:val="33"/>
  </w:num>
  <w:num w:numId="24" w16cid:durableId="1001005923">
    <w:abstractNumId w:val="57"/>
  </w:num>
  <w:num w:numId="25" w16cid:durableId="1737047684">
    <w:abstractNumId w:val="30"/>
  </w:num>
  <w:num w:numId="26" w16cid:durableId="736787577">
    <w:abstractNumId w:val="8"/>
  </w:num>
  <w:num w:numId="27" w16cid:durableId="211619098">
    <w:abstractNumId w:val="25"/>
  </w:num>
  <w:num w:numId="28" w16cid:durableId="709767479">
    <w:abstractNumId w:val="39"/>
  </w:num>
  <w:num w:numId="29" w16cid:durableId="1775056560">
    <w:abstractNumId w:val="23"/>
  </w:num>
  <w:num w:numId="30" w16cid:durableId="623384880">
    <w:abstractNumId w:val="1"/>
  </w:num>
  <w:num w:numId="31" w16cid:durableId="870386546">
    <w:abstractNumId w:val="37"/>
  </w:num>
  <w:num w:numId="32" w16cid:durableId="1529559778">
    <w:abstractNumId w:val="18"/>
  </w:num>
  <w:num w:numId="33" w16cid:durableId="55129705">
    <w:abstractNumId w:val="0"/>
  </w:num>
  <w:num w:numId="34" w16cid:durableId="760029487">
    <w:abstractNumId w:val="26"/>
  </w:num>
  <w:num w:numId="35" w16cid:durableId="1408305089">
    <w:abstractNumId w:val="48"/>
  </w:num>
  <w:num w:numId="36" w16cid:durableId="2100904528">
    <w:abstractNumId w:val="60"/>
  </w:num>
  <w:num w:numId="37" w16cid:durableId="950355523">
    <w:abstractNumId w:val="4"/>
  </w:num>
  <w:num w:numId="38" w16cid:durableId="1421684383">
    <w:abstractNumId w:val="34"/>
  </w:num>
  <w:num w:numId="39" w16cid:durableId="1076516558">
    <w:abstractNumId w:val="47"/>
  </w:num>
  <w:num w:numId="40" w16cid:durableId="1753577300">
    <w:abstractNumId w:val="46"/>
  </w:num>
  <w:num w:numId="41" w16cid:durableId="359012048">
    <w:abstractNumId w:val="15"/>
  </w:num>
  <w:num w:numId="42" w16cid:durableId="106169066">
    <w:abstractNumId w:val="17"/>
  </w:num>
  <w:num w:numId="43" w16cid:durableId="1720863875">
    <w:abstractNumId w:val="43"/>
  </w:num>
  <w:num w:numId="44" w16cid:durableId="338237639">
    <w:abstractNumId w:val="19"/>
  </w:num>
  <w:num w:numId="45" w16cid:durableId="1804082727">
    <w:abstractNumId w:val="38"/>
  </w:num>
  <w:num w:numId="46" w16cid:durableId="1179589283">
    <w:abstractNumId w:val="20"/>
  </w:num>
  <w:num w:numId="47" w16cid:durableId="907375280">
    <w:abstractNumId w:val="16"/>
  </w:num>
  <w:num w:numId="48" w16cid:durableId="2101636313">
    <w:abstractNumId w:val="2"/>
  </w:num>
  <w:num w:numId="49" w16cid:durableId="1482843868">
    <w:abstractNumId w:val="31"/>
  </w:num>
  <w:num w:numId="50" w16cid:durableId="10766540">
    <w:abstractNumId w:val="56"/>
  </w:num>
  <w:num w:numId="51" w16cid:durableId="420107694">
    <w:abstractNumId w:val="27"/>
  </w:num>
  <w:num w:numId="52" w16cid:durableId="1914006447">
    <w:abstractNumId w:val="24"/>
  </w:num>
  <w:num w:numId="53" w16cid:durableId="2047674377">
    <w:abstractNumId w:val="58"/>
  </w:num>
  <w:num w:numId="54" w16cid:durableId="2137019312">
    <w:abstractNumId w:val="55"/>
  </w:num>
  <w:num w:numId="55" w16cid:durableId="1456370302">
    <w:abstractNumId w:val="28"/>
  </w:num>
  <w:num w:numId="56" w16cid:durableId="286593995">
    <w:abstractNumId w:val="14"/>
  </w:num>
  <w:num w:numId="57" w16cid:durableId="473327795">
    <w:abstractNumId w:val="5"/>
  </w:num>
  <w:num w:numId="58" w16cid:durableId="563954247">
    <w:abstractNumId w:val="45"/>
  </w:num>
  <w:num w:numId="59" w16cid:durableId="446314723">
    <w:abstractNumId w:val="53"/>
  </w:num>
  <w:num w:numId="60" w16cid:durableId="375472206">
    <w:abstractNumId w:val="9"/>
  </w:num>
  <w:num w:numId="61" w16cid:durableId="8723073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DDA4A"/>
    <w:rsid w:val="000024F4"/>
    <w:rsid w:val="00002DA2"/>
    <w:rsid w:val="0000548C"/>
    <w:rsid w:val="000073BC"/>
    <w:rsid w:val="00010B81"/>
    <w:rsid w:val="00025001"/>
    <w:rsid w:val="0002C488"/>
    <w:rsid w:val="0003269C"/>
    <w:rsid w:val="00033B8C"/>
    <w:rsid w:val="00034351"/>
    <w:rsid w:val="00036C80"/>
    <w:rsid w:val="00036EA8"/>
    <w:rsid w:val="00040523"/>
    <w:rsid w:val="000414AC"/>
    <w:rsid w:val="00043A31"/>
    <w:rsid w:val="0005119A"/>
    <w:rsid w:val="00051A79"/>
    <w:rsid w:val="000535E9"/>
    <w:rsid w:val="00055B2A"/>
    <w:rsid w:val="00062BCC"/>
    <w:rsid w:val="00067BB7"/>
    <w:rsid w:val="00071260"/>
    <w:rsid w:val="0007744B"/>
    <w:rsid w:val="000803E8"/>
    <w:rsid w:val="0008422D"/>
    <w:rsid w:val="00092705"/>
    <w:rsid w:val="000932F3"/>
    <w:rsid w:val="00096923"/>
    <w:rsid w:val="000A0B10"/>
    <w:rsid w:val="000A29BF"/>
    <w:rsid w:val="000A4294"/>
    <w:rsid w:val="000A5601"/>
    <w:rsid w:val="000A5D37"/>
    <w:rsid w:val="000A649A"/>
    <w:rsid w:val="000B4271"/>
    <w:rsid w:val="000B6AEA"/>
    <w:rsid w:val="000C159F"/>
    <w:rsid w:val="000C52E5"/>
    <w:rsid w:val="000C5A91"/>
    <w:rsid w:val="000C5AEE"/>
    <w:rsid w:val="000C6603"/>
    <w:rsid w:val="000D056B"/>
    <w:rsid w:val="000D36D8"/>
    <w:rsid w:val="000E0C01"/>
    <w:rsid w:val="000E4206"/>
    <w:rsid w:val="000E7833"/>
    <w:rsid w:val="000F37EA"/>
    <w:rsid w:val="000F3ACC"/>
    <w:rsid w:val="000F4CC7"/>
    <w:rsid w:val="00107982"/>
    <w:rsid w:val="00110962"/>
    <w:rsid w:val="001132D4"/>
    <w:rsid w:val="00117EDD"/>
    <w:rsid w:val="00122252"/>
    <w:rsid w:val="0012645E"/>
    <w:rsid w:val="00134028"/>
    <w:rsid w:val="00136779"/>
    <w:rsid w:val="001370C4"/>
    <w:rsid w:val="00137A92"/>
    <w:rsid w:val="00140B3D"/>
    <w:rsid w:val="00143611"/>
    <w:rsid w:val="00143B8F"/>
    <w:rsid w:val="00153836"/>
    <w:rsid w:val="00155FB5"/>
    <w:rsid w:val="0016117E"/>
    <w:rsid w:val="001654A8"/>
    <w:rsid w:val="00165A13"/>
    <w:rsid w:val="001746C9"/>
    <w:rsid w:val="00177BE3"/>
    <w:rsid w:val="00182BDD"/>
    <w:rsid w:val="00185C91"/>
    <w:rsid w:val="001908CF"/>
    <w:rsid w:val="0019465D"/>
    <w:rsid w:val="001A61E6"/>
    <w:rsid w:val="001B1C1F"/>
    <w:rsid w:val="001B1C8A"/>
    <w:rsid w:val="001B2682"/>
    <w:rsid w:val="001B3BEE"/>
    <w:rsid w:val="001B4203"/>
    <w:rsid w:val="001B5578"/>
    <w:rsid w:val="001B7439"/>
    <w:rsid w:val="001C0DF7"/>
    <w:rsid w:val="001C7733"/>
    <w:rsid w:val="001D42AB"/>
    <w:rsid w:val="001D7454"/>
    <w:rsid w:val="001E257B"/>
    <w:rsid w:val="001E3873"/>
    <w:rsid w:val="001E67C1"/>
    <w:rsid w:val="001E74E9"/>
    <w:rsid w:val="001F38B5"/>
    <w:rsid w:val="001F4929"/>
    <w:rsid w:val="001F4D33"/>
    <w:rsid w:val="001F7BA1"/>
    <w:rsid w:val="00201C88"/>
    <w:rsid w:val="00202049"/>
    <w:rsid w:val="00206F41"/>
    <w:rsid w:val="00212FCB"/>
    <w:rsid w:val="002150C3"/>
    <w:rsid w:val="00220575"/>
    <w:rsid w:val="00223ED8"/>
    <w:rsid w:val="0022481E"/>
    <w:rsid w:val="002256D0"/>
    <w:rsid w:val="002314E6"/>
    <w:rsid w:val="00240C4D"/>
    <w:rsid w:val="002420F4"/>
    <w:rsid w:val="002478BD"/>
    <w:rsid w:val="00250183"/>
    <w:rsid w:val="0026592B"/>
    <w:rsid w:val="00265E77"/>
    <w:rsid w:val="0026F02F"/>
    <w:rsid w:val="002712C8"/>
    <w:rsid w:val="00283065"/>
    <w:rsid w:val="0028309A"/>
    <w:rsid w:val="002860FB"/>
    <w:rsid w:val="00292310"/>
    <w:rsid w:val="0029572C"/>
    <w:rsid w:val="002962BC"/>
    <w:rsid w:val="00297F8A"/>
    <w:rsid w:val="002A3B76"/>
    <w:rsid w:val="002A4D01"/>
    <w:rsid w:val="002A522A"/>
    <w:rsid w:val="002B47F5"/>
    <w:rsid w:val="002B6E60"/>
    <w:rsid w:val="002C2E45"/>
    <w:rsid w:val="002C6319"/>
    <w:rsid w:val="002D0E56"/>
    <w:rsid w:val="002D2977"/>
    <w:rsid w:val="002D7B4B"/>
    <w:rsid w:val="002D7C2A"/>
    <w:rsid w:val="002E2D42"/>
    <w:rsid w:val="002E3BFA"/>
    <w:rsid w:val="002F13CF"/>
    <w:rsid w:val="00300DAB"/>
    <w:rsid w:val="0030490E"/>
    <w:rsid w:val="00311609"/>
    <w:rsid w:val="00313D54"/>
    <w:rsid w:val="00322D2F"/>
    <w:rsid w:val="003254C5"/>
    <w:rsid w:val="00335115"/>
    <w:rsid w:val="00340268"/>
    <w:rsid w:val="00343106"/>
    <w:rsid w:val="0034539F"/>
    <w:rsid w:val="00351586"/>
    <w:rsid w:val="00356BA4"/>
    <w:rsid w:val="00362042"/>
    <w:rsid w:val="00366A78"/>
    <w:rsid w:val="003726A8"/>
    <w:rsid w:val="00380869"/>
    <w:rsid w:val="00380D82"/>
    <w:rsid w:val="00381E9F"/>
    <w:rsid w:val="003840C0"/>
    <w:rsid w:val="003857E3"/>
    <w:rsid w:val="0038587A"/>
    <w:rsid w:val="003869E1"/>
    <w:rsid w:val="003905AB"/>
    <w:rsid w:val="003928D2"/>
    <w:rsid w:val="00394042"/>
    <w:rsid w:val="0039452D"/>
    <w:rsid w:val="003A5A30"/>
    <w:rsid w:val="003A6281"/>
    <w:rsid w:val="003B47F7"/>
    <w:rsid w:val="003B66DA"/>
    <w:rsid w:val="003C1203"/>
    <w:rsid w:val="003D1C32"/>
    <w:rsid w:val="003D348B"/>
    <w:rsid w:val="003D5D60"/>
    <w:rsid w:val="003E7CF7"/>
    <w:rsid w:val="003F1CED"/>
    <w:rsid w:val="003F3E34"/>
    <w:rsid w:val="003F5544"/>
    <w:rsid w:val="003F7A07"/>
    <w:rsid w:val="00400EA5"/>
    <w:rsid w:val="00402006"/>
    <w:rsid w:val="00412A00"/>
    <w:rsid w:val="0041517A"/>
    <w:rsid w:val="00416A29"/>
    <w:rsid w:val="004178CB"/>
    <w:rsid w:val="00420C58"/>
    <w:rsid w:val="00421D41"/>
    <w:rsid w:val="004262F6"/>
    <w:rsid w:val="00426F9F"/>
    <w:rsid w:val="0043484F"/>
    <w:rsid w:val="0043718B"/>
    <w:rsid w:val="004424EC"/>
    <w:rsid w:val="004432C7"/>
    <w:rsid w:val="00444BA9"/>
    <w:rsid w:val="004459DE"/>
    <w:rsid w:val="0044764C"/>
    <w:rsid w:val="00447F7C"/>
    <w:rsid w:val="00463862"/>
    <w:rsid w:val="00471813"/>
    <w:rsid w:val="00473636"/>
    <w:rsid w:val="0048440C"/>
    <w:rsid w:val="00487D32"/>
    <w:rsid w:val="004917DA"/>
    <w:rsid w:val="0049709C"/>
    <w:rsid w:val="004A12BF"/>
    <w:rsid w:val="004A398A"/>
    <w:rsid w:val="004B4D1B"/>
    <w:rsid w:val="004B4FC3"/>
    <w:rsid w:val="004B6059"/>
    <w:rsid w:val="004C00F0"/>
    <w:rsid w:val="004C77C5"/>
    <w:rsid w:val="004D2F20"/>
    <w:rsid w:val="004E4C95"/>
    <w:rsid w:val="004E752C"/>
    <w:rsid w:val="004F1BF0"/>
    <w:rsid w:val="005002D9"/>
    <w:rsid w:val="00510717"/>
    <w:rsid w:val="00511A7C"/>
    <w:rsid w:val="005130C6"/>
    <w:rsid w:val="00513CE4"/>
    <w:rsid w:val="005140EC"/>
    <w:rsid w:val="00516179"/>
    <w:rsid w:val="005233F0"/>
    <w:rsid w:val="0052418B"/>
    <w:rsid w:val="00525866"/>
    <w:rsid w:val="005268B4"/>
    <w:rsid w:val="00526E2C"/>
    <w:rsid w:val="00534760"/>
    <w:rsid w:val="005413F8"/>
    <w:rsid w:val="00541D9C"/>
    <w:rsid w:val="005437E8"/>
    <w:rsid w:val="005536B7"/>
    <w:rsid w:val="00556EEA"/>
    <w:rsid w:val="005571EE"/>
    <w:rsid w:val="00557357"/>
    <w:rsid w:val="0056001F"/>
    <w:rsid w:val="005650F6"/>
    <w:rsid w:val="00575ED6"/>
    <w:rsid w:val="00575F77"/>
    <w:rsid w:val="00580F52"/>
    <w:rsid w:val="00580FD5"/>
    <w:rsid w:val="005824D6"/>
    <w:rsid w:val="005875DD"/>
    <w:rsid w:val="00591730"/>
    <w:rsid w:val="005935BD"/>
    <w:rsid w:val="00595963"/>
    <w:rsid w:val="00595DB8"/>
    <w:rsid w:val="005A1097"/>
    <w:rsid w:val="005A1CD7"/>
    <w:rsid w:val="005B2CD1"/>
    <w:rsid w:val="005B2FE4"/>
    <w:rsid w:val="005C22C0"/>
    <w:rsid w:val="005D0B21"/>
    <w:rsid w:val="005D5A62"/>
    <w:rsid w:val="005D763A"/>
    <w:rsid w:val="005E0276"/>
    <w:rsid w:val="005E3269"/>
    <w:rsid w:val="005E7894"/>
    <w:rsid w:val="005F375C"/>
    <w:rsid w:val="005F70F0"/>
    <w:rsid w:val="00602096"/>
    <w:rsid w:val="0061002F"/>
    <w:rsid w:val="00611437"/>
    <w:rsid w:val="006243C4"/>
    <w:rsid w:val="006248E6"/>
    <w:rsid w:val="006330C7"/>
    <w:rsid w:val="00642228"/>
    <w:rsid w:val="006519D2"/>
    <w:rsid w:val="00652194"/>
    <w:rsid w:val="00653D91"/>
    <w:rsid w:val="00656B53"/>
    <w:rsid w:val="00657D0C"/>
    <w:rsid w:val="00660392"/>
    <w:rsid w:val="006644B1"/>
    <w:rsid w:val="00666FCA"/>
    <w:rsid w:val="00667703"/>
    <w:rsid w:val="00671DDA"/>
    <w:rsid w:val="00672F68"/>
    <w:rsid w:val="006745B0"/>
    <w:rsid w:val="00676E81"/>
    <w:rsid w:val="0069032C"/>
    <w:rsid w:val="006931D4"/>
    <w:rsid w:val="006941BC"/>
    <w:rsid w:val="006949E0"/>
    <w:rsid w:val="00694B00"/>
    <w:rsid w:val="00694BAF"/>
    <w:rsid w:val="006A0A35"/>
    <w:rsid w:val="006C0585"/>
    <w:rsid w:val="006C0847"/>
    <w:rsid w:val="006C29EB"/>
    <w:rsid w:val="006C382C"/>
    <w:rsid w:val="006C5BC3"/>
    <w:rsid w:val="006D3AD0"/>
    <w:rsid w:val="006D4B53"/>
    <w:rsid w:val="006E2EAB"/>
    <w:rsid w:val="006E3570"/>
    <w:rsid w:val="006E3717"/>
    <w:rsid w:val="006E6893"/>
    <w:rsid w:val="006F07AA"/>
    <w:rsid w:val="006F5C81"/>
    <w:rsid w:val="006F66E3"/>
    <w:rsid w:val="00704665"/>
    <w:rsid w:val="007074C5"/>
    <w:rsid w:val="007176A7"/>
    <w:rsid w:val="0071782F"/>
    <w:rsid w:val="00727319"/>
    <w:rsid w:val="00732D6B"/>
    <w:rsid w:val="0073706D"/>
    <w:rsid w:val="00744C5D"/>
    <w:rsid w:val="007540F6"/>
    <w:rsid w:val="00760221"/>
    <w:rsid w:val="00761122"/>
    <w:rsid w:val="00762560"/>
    <w:rsid w:val="00763391"/>
    <w:rsid w:val="0076760A"/>
    <w:rsid w:val="0077005F"/>
    <w:rsid w:val="00772354"/>
    <w:rsid w:val="0077758D"/>
    <w:rsid w:val="007817F1"/>
    <w:rsid w:val="0078CF21"/>
    <w:rsid w:val="00792273"/>
    <w:rsid w:val="00796B03"/>
    <w:rsid w:val="007A07C4"/>
    <w:rsid w:val="007A4B3F"/>
    <w:rsid w:val="007A7AC8"/>
    <w:rsid w:val="007B1B7F"/>
    <w:rsid w:val="007B1D72"/>
    <w:rsid w:val="007B2496"/>
    <w:rsid w:val="007B4F29"/>
    <w:rsid w:val="007B56DC"/>
    <w:rsid w:val="007B7C7D"/>
    <w:rsid w:val="007D3CE6"/>
    <w:rsid w:val="007E1D6A"/>
    <w:rsid w:val="007E3C5B"/>
    <w:rsid w:val="007F04CA"/>
    <w:rsid w:val="007F24BF"/>
    <w:rsid w:val="007F325E"/>
    <w:rsid w:val="007F421A"/>
    <w:rsid w:val="00813C15"/>
    <w:rsid w:val="0082224A"/>
    <w:rsid w:val="00822745"/>
    <w:rsid w:val="00823A12"/>
    <w:rsid w:val="008240B0"/>
    <w:rsid w:val="00825FBE"/>
    <w:rsid w:val="008320BC"/>
    <w:rsid w:val="0083243E"/>
    <w:rsid w:val="00833225"/>
    <w:rsid w:val="008336EA"/>
    <w:rsid w:val="008378C4"/>
    <w:rsid w:val="008379E5"/>
    <w:rsid w:val="00837D9A"/>
    <w:rsid w:val="00842043"/>
    <w:rsid w:val="00845371"/>
    <w:rsid w:val="00852FD4"/>
    <w:rsid w:val="008549A8"/>
    <w:rsid w:val="00854DB3"/>
    <w:rsid w:val="00856860"/>
    <w:rsid w:val="008612F1"/>
    <w:rsid w:val="0086194F"/>
    <w:rsid w:val="00862B9D"/>
    <w:rsid w:val="00864A52"/>
    <w:rsid w:val="008658A6"/>
    <w:rsid w:val="00875CC8"/>
    <w:rsid w:val="0087662C"/>
    <w:rsid w:val="0087677B"/>
    <w:rsid w:val="00880A20"/>
    <w:rsid w:val="00890D84"/>
    <w:rsid w:val="00893613"/>
    <w:rsid w:val="00893E74"/>
    <w:rsid w:val="00894129"/>
    <w:rsid w:val="008946A0"/>
    <w:rsid w:val="008A3FE0"/>
    <w:rsid w:val="008C5B7A"/>
    <w:rsid w:val="008D2001"/>
    <w:rsid w:val="008D377C"/>
    <w:rsid w:val="008D5797"/>
    <w:rsid w:val="008E18FF"/>
    <w:rsid w:val="008E1C03"/>
    <w:rsid w:val="008F1B81"/>
    <w:rsid w:val="008F47B2"/>
    <w:rsid w:val="008F48E5"/>
    <w:rsid w:val="008F7D5E"/>
    <w:rsid w:val="00910D11"/>
    <w:rsid w:val="0091103D"/>
    <w:rsid w:val="009149FB"/>
    <w:rsid w:val="00914EFE"/>
    <w:rsid w:val="00921F5E"/>
    <w:rsid w:val="00923E9A"/>
    <w:rsid w:val="00924099"/>
    <w:rsid w:val="009267AA"/>
    <w:rsid w:val="00930576"/>
    <w:rsid w:val="00932C51"/>
    <w:rsid w:val="00933906"/>
    <w:rsid w:val="0093444B"/>
    <w:rsid w:val="00934F59"/>
    <w:rsid w:val="00936E6F"/>
    <w:rsid w:val="0094132F"/>
    <w:rsid w:val="009423D9"/>
    <w:rsid w:val="0094459F"/>
    <w:rsid w:val="00944AED"/>
    <w:rsid w:val="009454ED"/>
    <w:rsid w:val="0095411E"/>
    <w:rsid w:val="00957D2B"/>
    <w:rsid w:val="00962767"/>
    <w:rsid w:val="00963950"/>
    <w:rsid w:val="009645B9"/>
    <w:rsid w:val="009747FF"/>
    <w:rsid w:val="0098516E"/>
    <w:rsid w:val="00985270"/>
    <w:rsid w:val="0099397C"/>
    <w:rsid w:val="0099458B"/>
    <w:rsid w:val="009A2495"/>
    <w:rsid w:val="009A746D"/>
    <w:rsid w:val="009B4A62"/>
    <w:rsid w:val="009B5A79"/>
    <w:rsid w:val="009B6A99"/>
    <w:rsid w:val="009C1A1B"/>
    <w:rsid w:val="009C4974"/>
    <w:rsid w:val="009D3EC0"/>
    <w:rsid w:val="009E3F04"/>
    <w:rsid w:val="009E45E2"/>
    <w:rsid w:val="009E7476"/>
    <w:rsid w:val="009E7672"/>
    <w:rsid w:val="009E7715"/>
    <w:rsid w:val="009F2707"/>
    <w:rsid w:val="009F5822"/>
    <w:rsid w:val="00A013A4"/>
    <w:rsid w:val="00A10D04"/>
    <w:rsid w:val="00A14DC3"/>
    <w:rsid w:val="00A15C45"/>
    <w:rsid w:val="00A176C9"/>
    <w:rsid w:val="00A250DF"/>
    <w:rsid w:val="00A31B46"/>
    <w:rsid w:val="00A3782B"/>
    <w:rsid w:val="00A41754"/>
    <w:rsid w:val="00A44B17"/>
    <w:rsid w:val="00A4605F"/>
    <w:rsid w:val="00A476F5"/>
    <w:rsid w:val="00A47A8C"/>
    <w:rsid w:val="00A526C6"/>
    <w:rsid w:val="00A62AE8"/>
    <w:rsid w:val="00A652A6"/>
    <w:rsid w:val="00A70FF2"/>
    <w:rsid w:val="00A727F4"/>
    <w:rsid w:val="00A8487F"/>
    <w:rsid w:val="00A84D87"/>
    <w:rsid w:val="00A91575"/>
    <w:rsid w:val="00A9363F"/>
    <w:rsid w:val="00A969F3"/>
    <w:rsid w:val="00AA3045"/>
    <w:rsid w:val="00AA6A9A"/>
    <w:rsid w:val="00AB08BE"/>
    <w:rsid w:val="00AB231A"/>
    <w:rsid w:val="00AB2F8C"/>
    <w:rsid w:val="00AB54D4"/>
    <w:rsid w:val="00AC31EB"/>
    <w:rsid w:val="00AC5A60"/>
    <w:rsid w:val="00AC66AD"/>
    <w:rsid w:val="00AD2026"/>
    <w:rsid w:val="00AD416D"/>
    <w:rsid w:val="00AD54A9"/>
    <w:rsid w:val="00AF4CAD"/>
    <w:rsid w:val="00AF513E"/>
    <w:rsid w:val="00B02ACE"/>
    <w:rsid w:val="00B0481A"/>
    <w:rsid w:val="00B06DED"/>
    <w:rsid w:val="00B158E9"/>
    <w:rsid w:val="00B20927"/>
    <w:rsid w:val="00B22222"/>
    <w:rsid w:val="00B316BB"/>
    <w:rsid w:val="00B3200B"/>
    <w:rsid w:val="00B368A0"/>
    <w:rsid w:val="00B37B7D"/>
    <w:rsid w:val="00B43852"/>
    <w:rsid w:val="00B44DA1"/>
    <w:rsid w:val="00B4631C"/>
    <w:rsid w:val="00B46D83"/>
    <w:rsid w:val="00B46FDC"/>
    <w:rsid w:val="00B51B02"/>
    <w:rsid w:val="00B5535F"/>
    <w:rsid w:val="00B56406"/>
    <w:rsid w:val="00B64FCD"/>
    <w:rsid w:val="00B65B76"/>
    <w:rsid w:val="00B65F7F"/>
    <w:rsid w:val="00B66588"/>
    <w:rsid w:val="00B67EDD"/>
    <w:rsid w:val="00B71DA9"/>
    <w:rsid w:val="00B729B2"/>
    <w:rsid w:val="00B7319C"/>
    <w:rsid w:val="00B7341E"/>
    <w:rsid w:val="00B74DEB"/>
    <w:rsid w:val="00B82414"/>
    <w:rsid w:val="00B90213"/>
    <w:rsid w:val="00B91361"/>
    <w:rsid w:val="00B91890"/>
    <w:rsid w:val="00B929CB"/>
    <w:rsid w:val="00B94459"/>
    <w:rsid w:val="00B95CB1"/>
    <w:rsid w:val="00B9EDD6"/>
    <w:rsid w:val="00BA2431"/>
    <w:rsid w:val="00BA26BD"/>
    <w:rsid w:val="00BA38A2"/>
    <w:rsid w:val="00BA777A"/>
    <w:rsid w:val="00BB79B5"/>
    <w:rsid w:val="00BD116A"/>
    <w:rsid w:val="00BD3973"/>
    <w:rsid w:val="00BD52FD"/>
    <w:rsid w:val="00BE2E50"/>
    <w:rsid w:val="00BE39EE"/>
    <w:rsid w:val="00C07C0C"/>
    <w:rsid w:val="00C1403D"/>
    <w:rsid w:val="00C15419"/>
    <w:rsid w:val="00C16506"/>
    <w:rsid w:val="00C20583"/>
    <w:rsid w:val="00C22901"/>
    <w:rsid w:val="00C36EC7"/>
    <w:rsid w:val="00C36F5E"/>
    <w:rsid w:val="00C37A7A"/>
    <w:rsid w:val="00C40E77"/>
    <w:rsid w:val="00C41FCD"/>
    <w:rsid w:val="00C42BB0"/>
    <w:rsid w:val="00C55573"/>
    <w:rsid w:val="00C560CB"/>
    <w:rsid w:val="00C57310"/>
    <w:rsid w:val="00C605A1"/>
    <w:rsid w:val="00C6452B"/>
    <w:rsid w:val="00C64647"/>
    <w:rsid w:val="00C64774"/>
    <w:rsid w:val="00C75DDF"/>
    <w:rsid w:val="00C7699C"/>
    <w:rsid w:val="00C81AC8"/>
    <w:rsid w:val="00C84464"/>
    <w:rsid w:val="00C85B49"/>
    <w:rsid w:val="00CA1163"/>
    <w:rsid w:val="00CA489C"/>
    <w:rsid w:val="00CA4EA3"/>
    <w:rsid w:val="00CB050F"/>
    <w:rsid w:val="00CB11A0"/>
    <w:rsid w:val="00CB13A3"/>
    <w:rsid w:val="00CB6287"/>
    <w:rsid w:val="00CB6367"/>
    <w:rsid w:val="00CC248C"/>
    <w:rsid w:val="00CC5D03"/>
    <w:rsid w:val="00CC7E43"/>
    <w:rsid w:val="00CD2A0E"/>
    <w:rsid w:val="00CD2AF5"/>
    <w:rsid w:val="00CD3E6A"/>
    <w:rsid w:val="00CD4240"/>
    <w:rsid w:val="00CE79CE"/>
    <w:rsid w:val="00CF0685"/>
    <w:rsid w:val="00CF26F3"/>
    <w:rsid w:val="00CF40C3"/>
    <w:rsid w:val="00D019CD"/>
    <w:rsid w:val="00D037B5"/>
    <w:rsid w:val="00D04B5C"/>
    <w:rsid w:val="00D07089"/>
    <w:rsid w:val="00D10A04"/>
    <w:rsid w:val="00D11287"/>
    <w:rsid w:val="00D31EF5"/>
    <w:rsid w:val="00D32159"/>
    <w:rsid w:val="00D32E51"/>
    <w:rsid w:val="00D427EC"/>
    <w:rsid w:val="00D458AF"/>
    <w:rsid w:val="00D475F9"/>
    <w:rsid w:val="00D51F79"/>
    <w:rsid w:val="00D57827"/>
    <w:rsid w:val="00D62F5C"/>
    <w:rsid w:val="00D64F43"/>
    <w:rsid w:val="00D73050"/>
    <w:rsid w:val="00D7394D"/>
    <w:rsid w:val="00D745B3"/>
    <w:rsid w:val="00D7580F"/>
    <w:rsid w:val="00D75DA8"/>
    <w:rsid w:val="00D849A3"/>
    <w:rsid w:val="00D858D0"/>
    <w:rsid w:val="00D86026"/>
    <w:rsid w:val="00D8727C"/>
    <w:rsid w:val="00D90FF0"/>
    <w:rsid w:val="00D92FDF"/>
    <w:rsid w:val="00DA01DB"/>
    <w:rsid w:val="00DA05E1"/>
    <w:rsid w:val="00DA3AD0"/>
    <w:rsid w:val="00DA4F12"/>
    <w:rsid w:val="00DA60A1"/>
    <w:rsid w:val="00DA7297"/>
    <w:rsid w:val="00DB0EE8"/>
    <w:rsid w:val="00DB70AD"/>
    <w:rsid w:val="00DC0BDF"/>
    <w:rsid w:val="00DD36D7"/>
    <w:rsid w:val="00DE2FF9"/>
    <w:rsid w:val="00E02D43"/>
    <w:rsid w:val="00E06E40"/>
    <w:rsid w:val="00E075F6"/>
    <w:rsid w:val="00E10398"/>
    <w:rsid w:val="00E138ED"/>
    <w:rsid w:val="00E13BB2"/>
    <w:rsid w:val="00E13F2F"/>
    <w:rsid w:val="00E15846"/>
    <w:rsid w:val="00E206FD"/>
    <w:rsid w:val="00E414AB"/>
    <w:rsid w:val="00E4466C"/>
    <w:rsid w:val="00E447DD"/>
    <w:rsid w:val="00E44CE6"/>
    <w:rsid w:val="00E460E5"/>
    <w:rsid w:val="00E47876"/>
    <w:rsid w:val="00E5124C"/>
    <w:rsid w:val="00E54562"/>
    <w:rsid w:val="00E64994"/>
    <w:rsid w:val="00E66E6D"/>
    <w:rsid w:val="00E81DCE"/>
    <w:rsid w:val="00E8656D"/>
    <w:rsid w:val="00E86FDF"/>
    <w:rsid w:val="00E9549C"/>
    <w:rsid w:val="00E95CB6"/>
    <w:rsid w:val="00EA2B23"/>
    <w:rsid w:val="00EB0CC9"/>
    <w:rsid w:val="00EB3685"/>
    <w:rsid w:val="00EB6790"/>
    <w:rsid w:val="00EC0152"/>
    <w:rsid w:val="00EC40E4"/>
    <w:rsid w:val="00EC4191"/>
    <w:rsid w:val="00EE1CB4"/>
    <w:rsid w:val="00EF3BE9"/>
    <w:rsid w:val="00EF5A20"/>
    <w:rsid w:val="00F00383"/>
    <w:rsid w:val="00F00ACC"/>
    <w:rsid w:val="00F05CE1"/>
    <w:rsid w:val="00F113E4"/>
    <w:rsid w:val="00F32C41"/>
    <w:rsid w:val="00F36E6E"/>
    <w:rsid w:val="00F37761"/>
    <w:rsid w:val="00F400E5"/>
    <w:rsid w:val="00F4634F"/>
    <w:rsid w:val="00F46633"/>
    <w:rsid w:val="00F50B55"/>
    <w:rsid w:val="00F50BF1"/>
    <w:rsid w:val="00F5244C"/>
    <w:rsid w:val="00F5313B"/>
    <w:rsid w:val="00F63C69"/>
    <w:rsid w:val="00F64EA6"/>
    <w:rsid w:val="00F70FAB"/>
    <w:rsid w:val="00F71A76"/>
    <w:rsid w:val="00F7385A"/>
    <w:rsid w:val="00F7496B"/>
    <w:rsid w:val="00F92ECC"/>
    <w:rsid w:val="00F97231"/>
    <w:rsid w:val="00F97342"/>
    <w:rsid w:val="00FA1942"/>
    <w:rsid w:val="00FA29C1"/>
    <w:rsid w:val="00FA2F9A"/>
    <w:rsid w:val="00FA6166"/>
    <w:rsid w:val="00FA694C"/>
    <w:rsid w:val="00FB2C4D"/>
    <w:rsid w:val="00FB41C7"/>
    <w:rsid w:val="00FB5218"/>
    <w:rsid w:val="00FB53E2"/>
    <w:rsid w:val="00FC0F90"/>
    <w:rsid w:val="00FC19B5"/>
    <w:rsid w:val="00FC20CE"/>
    <w:rsid w:val="00FD043B"/>
    <w:rsid w:val="00FE5207"/>
    <w:rsid w:val="00FF4C99"/>
    <w:rsid w:val="010F3ECA"/>
    <w:rsid w:val="011C01CE"/>
    <w:rsid w:val="015BCA19"/>
    <w:rsid w:val="015EC40D"/>
    <w:rsid w:val="01A3A369"/>
    <w:rsid w:val="01CC3D9A"/>
    <w:rsid w:val="01DEE9EA"/>
    <w:rsid w:val="01F682E8"/>
    <w:rsid w:val="01FFDB70"/>
    <w:rsid w:val="0256CB2F"/>
    <w:rsid w:val="027CC67F"/>
    <w:rsid w:val="0281DB1B"/>
    <w:rsid w:val="02954366"/>
    <w:rsid w:val="02A1E286"/>
    <w:rsid w:val="02E93E78"/>
    <w:rsid w:val="03053E3C"/>
    <w:rsid w:val="030F2D14"/>
    <w:rsid w:val="032ACA7A"/>
    <w:rsid w:val="032C4519"/>
    <w:rsid w:val="033D7201"/>
    <w:rsid w:val="034EAB8E"/>
    <w:rsid w:val="03530BAE"/>
    <w:rsid w:val="039FE855"/>
    <w:rsid w:val="03B06554"/>
    <w:rsid w:val="03B8F9E0"/>
    <w:rsid w:val="03C50603"/>
    <w:rsid w:val="03D31703"/>
    <w:rsid w:val="03DBE283"/>
    <w:rsid w:val="03DDDA4A"/>
    <w:rsid w:val="0433376A"/>
    <w:rsid w:val="04A669BB"/>
    <w:rsid w:val="04A9F65B"/>
    <w:rsid w:val="04AA6AA2"/>
    <w:rsid w:val="04BCE011"/>
    <w:rsid w:val="04CA2317"/>
    <w:rsid w:val="04F1EA28"/>
    <w:rsid w:val="04FC32E8"/>
    <w:rsid w:val="054E500E"/>
    <w:rsid w:val="0573321B"/>
    <w:rsid w:val="0586CF02"/>
    <w:rsid w:val="059164E2"/>
    <w:rsid w:val="05A1ECB8"/>
    <w:rsid w:val="05A8F9B7"/>
    <w:rsid w:val="05D4F3C7"/>
    <w:rsid w:val="05F4ED63"/>
    <w:rsid w:val="06021F34"/>
    <w:rsid w:val="06271EEF"/>
    <w:rsid w:val="066630B7"/>
    <w:rsid w:val="06687955"/>
    <w:rsid w:val="06830CD4"/>
    <w:rsid w:val="06D5173D"/>
    <w:rsid w:val="06E6100F"/>
    <w:rsid w:val="06F5AC55"/>
    <w:rsid w:val="06F96B0E"/>
    <w:rsid w:val="071AF4C7"/>
    <w:rsid w:val="071D5E80"/>
    <w:rsid w:val="0734E2E4"/>
    <w:rsid w:val="0747FE7E"/>
    <w:rsid w:val="07489BDE"/>
    <w:rsid w:val="076B6EFD"/>
    <w:rsid w:val="0773840E"/>
    <w:rsid w:val="0774E741"/>
    <w:rsid w:val="07E4C264"/>
    <w:rsid w:val="07E9A3A3"/>
    <w:rsid w:val="07FFC6F9"/>
    <w:rsid w:val="08041A81"/>
    <w:rsid w:val="081A8742"/>
    <w:rsid w:val="082869C7"/>
    <w:rsid w:val="083D8AB6"/>
    <w:rsid w:val="08551418"/>
    <w:rsid w:val="088A3CDB"/>
    <w:rsid w:val="08B5073D"/>
    <w:rsid w:val="08EA26A4"/>
    <w:rsid w:val="08FCAA7C"/>
    <w:rsid w:val="09089346"/>
    <w:rsid w:val="092DDB29"/>
    <w:rsid w:val="09433399"/>
    <w:rsid w:val="095AC796"/>
    <w:rsid w:val="09A94A57"/>
    <w:rsid w:val="09B2C93D"/>
    <w:rsid w:val="09D188D1"/>
    <w:rsid w:val="09D53286"/>
    <w:rsid w:val="09DDD08F"/>
    <w:rsid w:val="0A0EC1B2"/>
    <w:rsid w:val="0A0FB88D"/>
    <w:rsid w:val="0A294AD2"/>
    <w:rsid w:val="0A30FB34"/>
    <w:rsid w:val="0A664EBF"/>
    <w:rsid w:val="0A6F08E5"/>
    <w:rsid w:val="0A77BF1B"/>
    <w:rsid w:val="0A7FDBD5"/>
    <w:rsid w:val="0A8BAD49"/>
    <w:rsid w:val="0A9665A1"/>
    <w:rsid w:val="0AA0DAC1"/>
    <w:rsid w:val="0AA50D48"/>
    <w:rsid w:val="0ABAA329"/>
    <w:rsid w:val="0AE25B08"/>
    <w:rsid w:val="0AF1AD0D"/>
    <w:rsid w:val="0B1AE69D"/>
    <w:rsid w:val="0B6A13EF"/>
    <w:rsid w:val="0B752226"/>
    <w:rsid w:val="0B8E5BEF"/>
    <w:rsid w:val="0BB5F21A"/>
    <w:rsid w:val="0BC5EAF9"/>
    <w:rsid w:val="0BC7395B"/>
    <w:rsid w:val="0C101DF7"/>
    <w:rsid w:val="0C336389"/>
    <w:rsid w:val="0C3B6BFA"/>
    <w:rsid w:val="0C4C5EDE"/>
    <w:rsid w:val="0C6C4CFD"/>
    <w:rsid w:val="0C800BB8"/>
    <w:rsid w:val="0CA3BCC1"/>
    <w:rsid w:val="0CA950A1"/>
    <w:rsid w:val="0CC2CD96"/>
    <w:rsid w:val="0CF7AFFE"/>
    <w:rsid w:val="0CFAD387"/>
    <w:rsid w:val="0D13360C"/>
    <w:rsid w:val="0D28C80B"/>
    <w:rsid w:val="0D32B274"/>
    <w:rsid w:val="0DBB52BC"/>
    <w:rsid w:val="0DD556AA"/>
    <w:rsid w:val="0DF378A3"/>
    <w:rsid w:val="0E334FBC"/>
    <w:rsid w:val="0E60214F"/>
    <w:rsid w:val="0E61B291"/>
    <w:rsid w:val="0E719277"/>
    <w:rsid w:val="0E879C9D"/>
    <w:rsid w:val="0EAA38DF"/>
    <w:rsid w:val="0ED24B73"/>
    <w:rsid w:val="0EEB0721"/>
    <w:rsid w:val="0F0594A1"/>
    <w:rsid w:val="0F0F9EC3"/>
    <w:rsid w:val="0F348388"/>
    <w:rsid w:val="0F6DBD39"/>
    <w:rsid w:val="0FA8CB4A"/>
    <w:rsid w:val="0FAC19A5"/>
    <w:rsid w:val="0FD49804"/>
    <w:rsid w:val="0FEEA839"/>
    <w:rsid w:val="0FF4DD44"/>
    <w:rsid w:val="10231379"/>
    <w:rsid w:val="10322A59"/>
    <w:rsid w:val="1046EEFD"/>
    <w:rsid w:val="108039F9"/>
    <w:rsid w:val="10825D79"/>
    <w:rsid w:val="109FFB4D"/>
    <w:rsid w:val="10BF4400"/>
    <w:rsid w:val="10C1412B"/>
    <w:rsid w:val="11044BA5"/>
    <w:rsid w:val="110DEA4E"/>
    <w:rsid w:val="11301E89"/>
    <w:rsid w:val="1164466D"/>
    <w:rsid w:val="11BDB8BA"/>
    <w:rsid w:val="11CFDC80"/>
    <w:rsid w:val="11DB3A21"/>
    <w:rsid w:val="12311B0A"/>
    <w:rsid w:val="1254E705"/>
    <w:rsid w:val="125D98B6"/>
    <w:rsid w:val="12A42705"/>
    <w:rsid w:val="12B1ED43"/>
    <w:rsid w:val="12EFF2B5"/>
    <w:rsid w:val="12F7AE1E"/>
    <w:rsid w:val="12FFF247"/>
    <w:rsid w:val="135127A0"/>
    <w:rsid w:val="13680313"/>
    <w:rsid w:val="137A69FA"/>
    <w:rsid w:val="138976AF"/>
    <w:rsid w:val="140A6120"/>
    <w:rsid w:val="14221663"/>
    <w:rsid w:val="14254C04"/>
    <w:rsid w:val="142EC995"/>
    <w:rsid w:val="14863FBA"/>
    <w:rsid w:val="14DDCDFB"/>
    <w:rsid w:val="151B27DB"/>
    <w:rsid w:val="155D8663"/>
    <w:rsid w:val="1569C71F"/>
    <w:rsid w:val="15A94557"/>
    <w:rsid w:val="15BCE927"/>
    <w:rsid w:val="15D60018"/>
    <w:rsid w:val="16276A27"/>
    <w:rsid w:val="1645757A"/>
    <w:rsid w:val="165F9EC1"/>
    <w:rsid w:val="167410A7"/>
    <w:rsid w:val="167EAF7D"/>
    <w:rsid w:val="1686048D"/>
    <w:rsid w:val="168834D3"/>
    <w:rsid w:val="16AEB6D1"/>
    <w:rsid w:val="16F3EA74"/>
    <w:rsid w:val="16F43C1F"/>
    <w:rsid w:val="17401DE5"/>
    <w:rsid w:val="1745677E"/>
    <w:rsid w:val="1764112E"/>
    <w:rsid w:val="177E4A17"/>
    <w:rsid w:val="178CF077"/>
    <w:rsid w:val="17A09636"/>
    <w:rsid w:val="17D68175"/>
    <w:rsid w:val="17DDE1AB"/>
    <w:rsid w:val="18407E52"/>
    <w:rsid w:val="184C1433"/>
    <w:rsid w:val="186892F4"/>
    <w:rsid w:val="188991F3"/>
    <w:rsid w:val="188EA84E"/>
    <w:rsid w:val="1896E4F7"/>
    <w:rsid w:val="18B5B04B"/>
    <w:rsid w:val="18C3B75D"/>
    <w:rsid w:val="18CCD0F9"/>
    <w:rsid w:val="18D83D10"/>
    <w:rsid w:val="18EC81CD"/>
    <w:rsid w:val="192F0FAA"/>
    <w:rsid w:val="194DEE77"/>
    <w:rsid w:val="196907DD"/>
    <w:rsid w:val="19835429"/>
    <w:rsid w:val="1986C158"/>
    <w:rsid w:val="19FA3E4C"/>
    <w:rsid w:val="1A12734A"/>
    <w:rsid w:val="1A3C3C74"/>
    <w:rsid w:val="1A495F1A"/>
    <w:rsid w:val="1A4B0253"/>
    <w:rsid w:val="1A52922A"/>
    <w:rsid w:val="1A6D3D37"/>
    <w:rsid w:val="1A7B7103"/>
    <w:rsid w:val="1A909A1E"/>
    <w:rsid w:val="1A969017"/>
    <w:rsid w:val="1ACCAA43"/>
    <w:rsid w:val="1ADC21FA"/>
    <w:rsid w:val="1ADF3556"/>
    <w:rsid w:val="1AE0E5C2"/>
    <w:rsid w:val="1AF927AF"/>
    <w:rsid w:val="1B0A7289"/>
    <w:rsid w:val="1B1DF428"/>
    <w:rsid w:val="1B7CD7B6"/>
    <w:rsid w:val="1B9B4ABB"/>
    <w:rsid w:val="1B9E1760"/>
    <w:rsid w:val="1B9F9374"/>
    <w:rsid w:val="1BB8CF7E"/>
    <w:rsid w:val="1BEBE4CE"/>
    <w:rsid w:val="1BFDEECD"/>
    <w:rsid w:val="1C5CC2BC"/>
    <w:rsid w:val="1C687272"/>
    <w:rsid w:val="1C75F5E4"/>
    <w:rsid w:val="1C84AFC8"/>
    <w:rsid w:val="1C85A15A"/>
    <w:rsid w:val="1CAB2B5E"/>
    <w:rsid w:val="1CB1A093"/>
    <w:rsid w:val="1CF3C436"/>
    <w:rsid w:val="1D11C462"/>
    <w:rsid w:val="1D269D40"/>
    <w:rsid w:val="1D5F10A8"/>
    <w:rsid w:val="1D65CEA1"/>
    <w:rsid w:val="1DA6A4AF"/>
    <w:rsid w:val="1DAFAD03"/>
    <w:rsid w:val="1DB87C06"/>
    <w:rsid w:val="1DDEAAF0"/>
    <w:rsid w:val="1DED1050"/>
    <w:rsid w:val="1E376448"/>
    <w:rsid w:val="1E3EFFE5"/>
    <w:rsid w:val="1E6FC563"/>
    <w:rsid w:val="1E79CF84"/>
    <w:rsid w:val="1E85F0D6"/>
    <w:rsid w:val="1EC11F8C"/>
    <w:rsid w:val="1EE5D302"/>
    <w:rsid w:val="1EFB1E7C"/>
    <w:rsid w:val="1F5E01C2"/>
    <w:rsid w:val="1F7F78D4"/>
    <w:rsid w:val="1F81DBFB"/>
    <w:rsid w:val="1FA2B28B"/>
    <w:rsid w:val="1FD3ADFE"/>
    <w:rsid w:val="1FE36E5C"/>
    <w:rsid w:val="2019D41F"/>
    <w:rsid w:val="208CC1E3"/>
    <w:rsid w:val="2094515F"/>
    <w:rsid w:val="20A45CF4"/>
    <w:rsid w:val="20AF9FB7"/>
    <w:rsid w:val="21006A7F"/>
    <w:rsid w:val="2100EBEF"/>
    <w:rsid w:val="21112FE8"/>
    <w:rsid w:val="21284227"/>
    <w:rsid w:val="212FA9FF"/>
    <w:rsid w:val="215EE0BA"/>
    <w:rsid w:val="2162C509"/>
    <w:rsid w:val="2176CA57"/>
    <w:rsid w:val="2199560B"/>
    <w:rsid w:val="21B2A5F9"/>
    <w:rsid w:val="21CBBABB"/>
    <w:rsid w:val="21D476EF"/>
    <w:rsid w:val="21FE50EA"/>
    <w:rsid w:val="2223556B"/>
    <w:rsid w:val="224813C2"/>
    <w:rsid w:val="22DEA494"/>
    <w:rsid w:val="22E5005F"/>
    <w:rsid w:val="23176DC2"/>
    <w:rsid w:val="233B1ECF"/>
    <w:rsid w:val="237216BC"/>
    <w:rsid w:val="2377A730"/>
    <w:rsid w:val="237AB162"/>
    <w:rsid w:val="23887AA2"/>
    <w:rsid w:val="238D8FDF"/>
    <w:rsid w:val="2393A0AC"/>
    <w:rsid w:val="23BCA2A4"/>
    <w:rsid w:val="23C8E2DA"/>
    <w:rsid w:val="241A8A9C"/>
    <w:rsid w:val="243B9E23"/>
    <w:rsid w:val="245916C8"/>
    <w:rsid w:val="246D936B"/>
    <w:rsid w:val="24700D63"/>
    <w:rsid w:val="249CAEEF"/>
    <w:rsid w:val="24A63606"/>
    <w:rsid w:val="24B45F8D"/>
    <w:rsid w:val="24F1A484"/>
    <w:rsid w:val="250AB25E"/>
    <w:rsid w:val="250FB805"/>
    <w:rsid w:val="2554E323"/>
    <w:rsid w:val="255DB41E"/>
    <w:rsid w:val="257B59E8"/>
    <w:rsid w:val="257FF1A4"/>
    <w:rsid w:val="258A2BD4"/>
    <w:rsid w:val="25A67CEE"/>
    <w:rsid w:val="25ADD446"/>
    <w:rsid w:val="25BBF010"/>
    <w:rsid w:val="25BF97DB"/>
    <w:rsid w:val="25C2117C"/>
    <w:rsid w:val="25DE66BA"/>
    <w:rsid w:val="25ED949F"/>
    <w:rsid w:val="2605364D"/>
    <w:rsid w:val="262EF310"/>
    <w:rsid w:val="2644B5FB"/>
    <w:rsid w:val="264CA0DB"/>
    <w:rsid w:val="264DBDB3"/>
    <w:rsid w:val="266E1558"/>
    <w:rsid w:val="2681085E"/>
    <w:rsid w:val="2692D19F"/>
    <w:rsid w:val="269A8EC3"/>
    <w:rsid w:val="26D88740"/>
    <w:rsid w:val="26ECB213"/>
    <w:rsid w:val="2751DCB6"/>
    <w:rsid w:val="27587696"/>
    <w:rsid w:val="275B061E"/>
    <w:rsid w:val="27F44350"/>
    <w:rsid w:val="281ED1CE"/>
    <w:rsid w:val="2839A202"/>
    <w:rsid w:val="2866DF37"/>
    <w:rsid w:val="286DF636"/>
    <w:rsid w:val="2871C928"/>
    <w:rsid w:val="28761C2A"/>
    <w:rsid w:val="2881DA06"/>
    <w:rsid w:val="28AFF93E"/>
    <w:rsid w:val="28B9F550"/>
    <w:rsid w:val="28D19486"/>
    <w:rsid w:val="28D80F15"/>
    <w:rsid w:val="2949ECD1"/>
    <w:rsid w:val="29557FA8"/>
    <w:rsid w:val="295C87C8"/>
    <w:rsid w:val="29606631"/>
    <w:rsid w:val="296E4111"/>
    <w:rsid w:val="29A6F38A"/>
    <w:rsid w:val="29F40D29"/>
    <w:rsid w:val="29F8C395"/>
    <w:rsid w:val="29F9C36B"/>
    <w:rsid w:val="2A25A682"/>
    <w:rsid w:val="2A636FA9"/>
    <w:rsid w:val="2A6EE09C"/>
    <w:rsid w:val="2A7B21B0"/>
    <w:rsid w:val="2A931247"/>
    <w:rsid w:val="2AB1B1A2"/>
    <w:rsid w:val="2AB480EA"/>
    <w:rsid w:val="2ABE10D2"/>
    <w:rsid w:val="2ABED4CF"/>
    <w:rsid w:val="2ACB08D6"/>
    <w:rsid w:val="2AD8D9F1"/>
    <w:rsid w:val="2B239139"/>
    <w:rsid w:val="2B2FC1F9"/>
    <w:rsid w:val="2B3FCE5B"/>
    <w:rsid w:val="2B6815EF"/>
    <w:rsid w:val="2B789FC2"/>
    <w:rsid w:val="2BB8FA65"/>
    <w:rsid w:val="2BF028B9"/>
    <w:rsid w:val="2C024E81"/>
    <w:rsid w:val="2C277A16"/>
    <w:rsid w:val="2C651830"/>
    <w:rsid w:val="2C81C5D1"/>
    <w:rsid w:val="2C9CCE55"/>
    <w:rsid w:val="2CEC8AF4"/>
    <w:rsid w:val="2D231DFD"/>
    <w:rsid w:val="2D2513C2"/>
    <w:rsid w:val="2D273C6E"/>
    <w:rsid w:val="2D2DB668"/>
    <w:rsid w:val="2D397C64"/>
    <w:rsid w:val="2D6572E3"/>
    <w:rsid w:val="2D791F7E"/>
    <w:rsid w:val="2DABE447"/>
    <w:rsid w:val="2DB191C0"/>
    <w:rsid w:val="2DD8C6F2"/>
    <w:rsid w:val="2E10DF8C"/>
    <w:rsid w:val="2E584B25"/>
    <w:rsid w:val="2E7938EC"/>
    <w:rsid w:val="2EBD1299"/>
    <w:rsid w:val="2ECDCBBF"/>
    <w:rsid w:val="2EF1ED3E"/>
    <w:rsid w:val="2EF2CEDD"/>
    <w:rsid w:val="2F067459"/>
    <w:rsid w:val="2F1F337C"/>
    <w:rsid w:val="2F390F2A"/>
    <w:rsid w:val="2F4AADFF"/>
    <w:rsid w:val="2F527D9C"/>
    <w:rsid w:val="2F790D1E"/>
    <w:rsid w:val="2F7FB7B3"/>
    <w:rsid w:val="2F9D22C3"/>
    <w:rsid w:val="2FAC4255"/>
    <w:rsid w:val="30006EA9"/>
    <w:rsid w:val="30024EE5"/>
    <w:rsid w:val="3005587C"/>
    <w:rsid w:val="3032F3BA"/>
    <w:rsid w:val="30761EEC"/>
    <w:rsid w:val="307969AA"/>
    <w:rsid w:val="308FC79A"/>
    <w:rsid w:val="30925A13"/>
    <w:rsid w:val="30CEF7A0"/>
    <w:rsid w:val="30EE99D4"/>
    <w:rsid w:val="31388168"/>
    <w:rsid w:val="313C9256"/>
    <w:rsid w:val="31523016"/>
    <w:rsid w:val="319F6766"/>
    <w:rsid w:val="325A7406"/>
    <w:rsid w:val="32AFF77D"/>
    <w:rsid w:val="33361B91"/>
    <w:rsid w:val="335BF4A3"/>
    <w:rsid w:val="335DEE32"/>
    <w:rsid w:val="337FB912"/>
    <w:rsid w:val="33ACCF54"/>
    <w:rsid w:val="33B2A0FD"/>
    <w:rsid w:val="33F85256"/>
    <w:rsid w:val="340C3CAD"/>
    <w:rsid w:val="341A3D1D"/>
    <w:rsid w:val="3422EB49"/>
    <w:rsid w:val="349C8A99"/>
    <w:rsid w:val="34BD07C4"/>
    <w:rsid w:val="34D58FC4"/>
    <w:rsid w:val="34DD9AAE"/>
    <w:rsid w:val="34DF25A2"/>
    <w:rsid w:val="34E751DC"/>
    <w:rsid w:val="352AE6FD"/>
    <w:rsid w:val="355CC33C"/>
    <w:rsid w:val="35609AAD"/>
    <w:rsid w:val="3568EFEB"/>
    <w:rsid w:val="3589C0E9"/>
    <w:rsid w:val="3598EB1B"/>
    <w:rsid w:val="35B0B501"/>
    <w:rsid w:val="35C41A1D"/>
    <w:rsid w:val="360AE456"/>
    <w:rsid w:val="3626802C"/>
    <w:rsid w:val="3626A9BD"/>
    <w:rsid w:val="363101B8"/>
    <w:rsid w:val="36A401ED"/>
    <w:rsid w:val="36AB3EB2"/>
    <w:rsid w:val="36CAADE7"/>
    <w:rsid w:val="36EFE9DE"/>
    <w:rsid w:val="36F34BA8"/>
    <w:rsid w:val="378D1BB0"/>
    <w:rsid w:val="37AA6B37"/>
    <w:rsid w:val="37AD53D8"/>
    <w:rsid w:val="37CDE1D9"/>
    <w:rsid w:val="3818A828"/>
    <w:rsid w:val="3836BBD7"/>
    <w:rsid w:val="384A0800"/>
    <w:rsid w:val="386039C8"/>
    <w:rsid w:val="387FF8FC"/>
    <w:rsid w:val="38A36F7D"/>
    <w:rsid w:val="38D6DCAE"/>
    <w:rsid w:val="38F3C368"/>
    <w:rsid w:val="392D8077"/>
    <w:rsid w:val="39399366"/>
    <w:rsid w:val="39493AF5"/>
    <w:rsid w:val="397A2670"/>
    <w:rsid w:val="39B2687B"/>
    <w:rsid w:val="39BCBE4D"/>
    <w:rsid w:val="39CBC0A7"/>
    <w:rsid w:val="39D6768F"/>
    <w:rsid w:val="39E1C1B7"/>
    <w:rsid w:val="39FF0284"/>
    <w:rsid w:val="3A10E127"/>
    <w:rsid w:val="3A18C1A9"/>
    <w:rsid w:val="3A30645D"/>
    <w:rsid w:val="3A6B6AC0"/>
    <w:rsid w:val="3A6DE1F0"/>
    <w:rsid w:val="3A985B17"/>
    <w:rsid w:val="3A9F7239"/>
    <w:rsid w:val="3AA9EDE1"/>
    <w:rsid w:val="3ACCD92F"/>
    <w:rsid w:val="3AE55875"/>
    <w:rsid w:val="3B06E8DC"/>
    <w:rsid w:val="3B25AD38"/>
    <w:rsid w:val="3C14C232"/>
    <w:rsid w:val="3C165A55"/>
    <w:rsid w:val="3C30C324"/>
    <w:rsid w:val="3C31A0CA"/>
    <w:rsid w:val="3C35ABDB"/>
    <w:rsid w:val="3C5CB5AE"/>
    <w:rsid w:val="3C8087EE"/>
    <w:rsid w:val="3C905F4A"/>
    <w:rsid w:val="3CA08722"/>
    <w:rsid w:val="3CD7998C"/>
    <w:rsid w:val="3CF599B6"/>
    <w:rsid w:val="3D0A42B1"/>
    <w:rsid w:val="3D15F1FD"/>
    <w:rsid w:val="3D251BA6"/>
    <w:rsid w:val="3D260877"/>
    <w:rsid w:val="3D29CE06"/>
    <w:rsid w:val="3D6DB075"/>
    <w:rsid w:val="3D88B823"/>
    <w:rsid w:val="3D89C881"/>
    <w:rsid w:val="3D9BD1A1"/>
    <w:rsid w:val="3D9C48AA"/>
    <w:rsid w:val="3D9DD93E"/>
    <w:rsid w:val="3DF3F345"/>
    <w:rsid w:val="3DF65192"/>
    <w:rsid w:val="3DF701D1"/>
    <w:rsid w:val="3DF83B9B"/>
    <w:rsid w:val="3DFD22BC"/>
    <w:rsid w:val="3E02432B"/>
    <w:rsid w:val="3E22DC2D"/>
    <w:rsid w:val="3E468E78"/>
    <w:rsid w:val="3ED41DC8"/>
    <w:rsid w:val="3EDFB0D9"/>
    <w:rsid w:val="3F0A4F7F"/>
    <w:rsid w:val="3F0EC81B"/>
    <w:rsid w:val="3F3AF95F"/>
    <w:rsid w:val="3F5D3EF1"/>
    <w:rsid w:val="3F652C03"/>
    <w:rsid w:val="3FA53A6B"/>
    <w:rsid w:val="3FCB8715"/>
    <w:rsid w:val="3FCF29D0"/>
    <w:rsid w:val="3FF47BA2"/>
    <w:rsid w:val="401EF621"/>
    <w:rsid w:val="403CA2BC"/>
    <w:rsid w:val="406815F1"/>
    <w:rsid w:val="409A53A2"/>
    <w:rsid w:val="409BC6D2"/>
    <w:rsid w:val="40E791C5"/>
    <w:rsid w:val="40F59569"/>
    <w:rsid w:val="41039445"/>
    <w:rsid w:val="413ED4A9"/>
    <w:rsid w:val="417A3231"/>
    <w:rsid w:val="417B77EA"/>
    <w:rsid w:val="41849D9F"/>
    <w:rsid w:val="4185E8D0"/>
    <w:rsid w:val="41B8B4F5"/>
    <w:rsid w:val="41BAC752"/>
    <w:rsid w:val="41D3AF40"/>
    <w:rsid w:val="41DE6DDD"/>
    <w:rsid w:val="41DF8A5F"/>
    <w:rsid w:val="42909844"/>
    <w:rsid w:val="42951AE4"/>
    <w:rsid w:val="4299A3CA"/>
    <w:rsid w:val="42AB435E"/>
    <w:rsid w:val="42B7F396"/>
    <w:rsid w:val="42D04087"/>
    <w:rsid w:val="42D7ABD6"/>
    <w:rsid w:val="42FB1CF6"/>
    <w:rsid w:val="4319B4A1"/>
    <w:rsid w:val="432E31DB"/>
    <w:rsid w:val="434A7B4B"/>
    <w:rsid w:val="4354D533"/>
    <w:rsid w:val="435B7F9E"/>
    <w:rsid w:val="435BA551"/>
    <w:rsid w:val="43A8F4EB"/>
    <w:rsid w:val="43ECD0CB"/>
    <w:rsid w:val="441C4AE8"/>
    <w:rsid w:val="44521B7E"/>
    <w:rsid w:val="44530D91"/>
    <w:rsid w:val="449ABA82"/>
    <w:rsid w:val="449BA8E1"/>
    <w:rsid w:val="44A453CB"/>
    <w:rsid w:val="44AFA3B9"/>
    <w:rsid w:val="44DDF861"/>
    <w:rsid w:val="44E8ECBE"/>
    <w:rsid w:val="44FA7592"/>
    <w:rsid w:val="450D5DC5"/>
    <w:rsid w:val="45339951"/>
    <w:rsid w:val="4534C41D"/>
    <w:rsid w:val="4542A99A"/>
    <w:rsid w:val="45696CA7"/>
    <w:rsid w:val="45A413D0"/>
    <w:rsid w:val="45D2B0B3"/>
    <w:rsid w:val="4605332A"/>
    <w:rsid w:val="463383AD"/>
    <w:rsid w:val="4664F872"/>
    <w:rsid w:val="466CF6C0"/>
    <w:rsid w:val="46836765"/>
    <w:rsid w:val="46A528B5"/>
    <w:rsid w:val="46DD9D5E"/>
    <w:rsid w:val="472B9F84"/>
    <w:rsid w:val="473AFC14"/>
    <w:rsid w:val="4823BBA8"/>
    <w:rsid w:val="4853F2FE"/>
    <w:rsid w:val="4867FCBF"/>
    <w:rsid w:val="4900283D"/>
    <w:rsid w:val="49194ED7"/>
    <w:rsid w:val="49327249"/>
    <w:rsid w:val="49B8AAEA"/>
    <w:rsid w:val="49D52A24"/>
    <w:rsid w:val="49D7E9DE"/>
    <w:rsid w:val="4A6DC0D1"/>
    <w:rsid w:val="4A87A0D3"/>
    <w:rsid w:val="4AAF7467"/>
    <w:rsid w:val="4AC69D9D"/>
    <w:rsid w:val="4AE75AB3"/>
    <w:rsid w:val="4B2E657B"/>
    <w:rsid w:val="4B30C160"/>
    <w:rsid w:val="4B47CE42"/>
    <w:rsid w:val="4B703F62"/>
    <w:rsid w:val="4B9FA659"/>
    <w:rsid w:val="4BA39678"/>
    <w:rsid w:val="4BDA9D5F"/>
    <w:rsid w:val="4C194C34"/>
    <w:rsid w:val="4C1F9BC9"/>
    <w:rsid w:val="4C8AD9DD"/>
    <w:rsid w:val="4CDC3B92"/>
    <w:rsid w:val="4D0038EE"/>
    <w:rsid w:val="4D062115"/>
    <w:rsid w:val="4D277946"/>
    <w:rsid w:val="4D2B3BA9"/>
    <w:rsid w:val="4D5C9A03"/>
    <w:rsid w:val="4D7041D0"/>
    <w:rsid w:val="4D7D0970"/>
    <w:rsid w:val="4D7E8D6B"/>
    <w:rsid w:val="4D976A5E"/>
    <w:rsid w:val="4DD4D684"/>
    <w:rsid w:val="4DD96801"/>
    <w:rsid w:val="4DFB022A"/>
    <w:rsid w:val="4E6C2408"/>
    <w:rsid w:val="4EE1A645"/>
    <w:rsid w:val="4EE56C6D"/>
    <w:rsid w:val="4EE98973"/>
    <w:rsid w:val="4F002911"/>
    <w:rsid w:val="4F1D9032"/>
    <w:rsid w:val="4F2DEF00"/>
    <w:rsid w:val="4F407B0C"/>
    <w:rsid w:val="4FC220E0"/>
    <w:rsid w:val="5016D1D4"/>
    <w:rsid w:val="501B366D"/>
    <w:rsid w:val="5034462B"/>
    <w:rsid w:val="504232E8"/>
    <w:rsid w:val="5049B0CA"/>
    <w:rsid w:val="50B89146"/>
    <w:rsid w:val="50BF7B6A"/>
    <w:rsid w:val="50EE4423"/>
    <w:rsid w:val="50EFA590"/>
    <w:rsid w:val="50F7BDF7"/>
    <w:rsid w:val="50FE7109"/>
    <w:rsid w:val="50FF4DCC"/>
    <w:rsid w:val="51307652"/>
    <w:rsid w:val="5151126A"/>
    <w:rsid w:val="5175CB73"/>
    <w:rsid w:val="517DA7E2"/>
    <w:rsid w:val="518427B3"/>
    <w:rsid w:val="5185F9C9"/>
    <w:rsid w:val="51932F35"/>
    <w:rsid w:val="5209A54C"/>
    <w:rsid w:val="52536F6F"/>
    <w:rsid w:val="52584187"/>
    <w:rsid w:val="525C7CB7"/>
    <w:rsid w:val="52691984"/>
    <w:rsid w:val="52BFA6ED"/>
    <w:rsid w:val="52C79477"/>
    <w:rsid w:val="52D021ED"/>
    <w:rsid w:val="52D150EB"/>
    <w:rsid w:val="53272ADE"/>
    <w:rsid w:val="533B807C"/>
    <w:rsid w:val="534EB272"/>
    <w:rsid w:val="538EA4AF"/>
    <w:rsid w:val="539808CD"/>
    <w:rsid w:val="53E67314"/>
    <w:rsid w:val="543ABEE5"/>
    <w:rsid w:val="544025D8"/>
    <w:rsid w:val="54431DEF"/>
    <w:rsid w:val="54595755"/>
    <w:rsid w:val="5461A75D"/>
    <w:rsid w:val="547A7C61"/>
    <w:rsid w:val="54B797D2"/>
    <w:rsid w:val="54CAA79E"/>
    <w:rsid w:val="54DE7BF3"/>
    <w:rsid w:val="54FFF002"/>
    <w:rsid w:val="5502AB1A"/>
    <w:rsid w:val="552C2952"/>
    <w:rsid w:val="557CB6E1"/>
    <w:rsid w:val="55B6806D"/>
    <w:rsid w:val="55FC851C"/>
    <w:rsid w:val="5609A34F"/>
    <w:rsid w:val="56141445"/>
    <w:rsid w:val="5652C769"/>
    <w:rsid w:val="56587EF8"/>
    <w:rsid w:val="566BC004"/>
    <w:rsid w:val="56B42C96"/>
    <w:rsid w:val="56E49123"/>
    <w:rsid w:val="57095F24"/>
    <w:rsid w:val="5728001F"/>
    <w:rsid w:val="572C3ECE"/>
    <w:rsid w:val="573B41E6"/>
    <w:rsid w:val="578F34BD"/>
    <w:rsid w:val="57A6845A"/>
    <w:rsid w:val="57F57ED2"/>
    <w:rsid w:val="57FD56E8"/>
    <w:rsid w:val="57FDEE41"/>
    <w:rsid w:val="58119DDF"/>
    <w:rsid w:val="5816A360"/>
    <w:rsid w:val="581A4D56"/>
    <w:rsid w:val="58285212"/>
    <w:rsid w:val="5828D516"/>
    <w:rsid w:val="5833C509"/>
    <w:rsid w:val="584782F7"/>
    <w:rsid w:val="58892F67"/>
    <w:rsid w:val="58E18D64"/>
    <w:rsid w:val="58F7E0EB"/>
    <w:rsid w:val="58FF97AD"/>
    <w:rsid w:val="591A73B0"/>
    <w:rsid w:val="59652BE9"/>
    <w:rsid w:val="599CEE33"/>
    <w:rsid w:val="59B495B8"/>
    <w:rsid w:val="59C1297D"/>
    <w:rsid w:val="59D43C0C"/>
    <w:rsid w:val="5A0CAFAF"/>
    <w:rsid w:val="5A0E9480"/>
    <w:rsid w:val="5A443BAB"/>
    <w:rsid w:val="5A54BCDB"/>
    <w:rsid w:val="5A663FE9"/>
    <w:rsid w:val="5A6F3341"/>
    <w:rsid w:val="5AB305BC"/>
    <w:rsid w:val="5AB5A809"/>
    <w:rsid w:val="5AC209BA"/>
    <w:rsid w:val="5B04B78B"/>
    <w:rsid w:val="5BA96B32"/>
    <w:rsid w:val="5BCFAB5A"/>
    <w:rsid w:val="5BE0BCF1"/>
    <w:rsid w:val="5C16F8FB"/>
    <w:rsid w:val="5C5F57BA"/>
    <w:rsid w:val="5C946D78"/>
    <w:rsid w:val="5CCA87AF"/>
    <w:rsid w:val="5D2F30A1"/>
    <w:rsid w:val="5D387B01"/>
    <w:rsid w:val="5D3F9488"/>
    <w:rsid w:val="5D557EBC"/>
    <w:rsid w:val="5D7C15BF"/>
    <w:rsid w:val="5D7CFAF0"/>
    <w:rsid w:val="5D8FE853"/>
    <w:rsid w:val="5DC8C4DC"/>
    <w:rsid w:val="5DE3316A"/>
    <w:rsid w:val="5DF2537C"/>
    <w:rsid w:val="5DFAE8B2"/>
    <w:rsid w:val="5DFFECC8"/>
    <w:rsid w:val="5E1793D2"/>
    <w:rsid w:val="5E39D217"/>
    <w:rsid w:val="5EC1F927"/>
    <w:rsid w:val="5F155166"/>
    <w:rsid w:val="5F1A9CB8"/>
    <w:rsid w:val="5F3333F9"/>
    <w:rsid w:val="5F3CD3ED"/>
    <w:rsid w:val="5F4AEFA3"/>
    <w:rsid w:val="5F928D35"/>
    <w:rsid w:val="5F9948EA"/>
    <w:rsid w:val="5FEC03AE"/>
    <w:rsid w:val="5FFB8E7A"/>
    <w:rsid w:val="60176778"/>
    <w:rsid w:val="602DBD0C"/>
    <w:rsid w:val="6032F8CA"/>
    <w:rsid w:val="603897C3"/>
    <w:rsid w:val="60534D2D"/>
    <w:rsid w:val="608A9439"/>
    <w:rsid w:val="608FBB83"/>
    <w:rsid w:val="6099D4CA"/>
    <w:rsid w:val="609E488B"/>
    <w:rsid w:val="60B71280"/>
    <w:rsid w:val="60B72EC8"/>
    <w:rsid w:val="60C51663"/>
    <w:rsid w:val="60C77AB2"/>
    <w:rsid w:val="60C7FE9F"/>
    <w:rsid w:val="6120B556"/>
    <w:rsid w:val="612866E6"/>
    <w:rsid w:val="613D6FF5"/>
    <w:rsid w:val="615FF3F4"/>
    <w:rsid w:val="617303B7"/>
    <w:rsid w:val="61826AAA"/>
    <w:rsid w:val="61996717"/>
    <w:rsid w:val="619A1854"/>
    <w:rsid w:val="61CEAD5A"/>
    <w:rsid w:val="61CF3C2A"/>
    <w:rsid w:val="61EB6381"/>
    <w:rsid w:val="628C7914"/>
    <w:rsid w:val="62A2EDFF"/>
    <w:rsid w:val="62AC0B67"/>
    <w:rsid w:val="62C36537"/>
    <w:rsid w:val="62E408B1"/>
    <w:rsid w:val="62F21B2E"/>
    <w:rsid w:val="6311E6EF"/>
    <w:rsid w:val="6317B9D1"/>
    <w:rsid w:val="631B36F6"/>
    <w:rsid w:val="6328FF62"/>
    <w:rsid w:val="63326A20"/>
    <w:rsid w:val="6359DC15"/>
    <w:rsid w:val="63A0D3B9"/>
    <w:rsid w:val="63D8B8B9"/>
    <w:rsid w:val="63DBA1A8"/>
    <w:rsid w:val="63DC357E"/>
    <w:rsid w:val="6452C548"/>
    <w:rsid w:val="6481B7CD"/>
    <w:rsid w:val="64D7F970"/>
    <w:rsid w:val="64FA49FD"/>
    <w:rsid w:val="64FDFDD6"/>
    <w:rsid w:val="652598AE"/>
    <w:rsid w:val="6526C78E"/>
    <w:rsid w:val="652E8BFE"/>
    <w:rsid w:val="655079CD"/>
    <w:rsid w:val="65615609"/>
    <w:rsid w:val="65BBA3C2"/>
    <w:rsid w:val="65CB32CE"/>
    <w:rsid w:val="65DF43BD"/>
    <w:rsid w:val="65FCCB6B"/>
    <w:rsid w:val="660BE876"/>
    <w:rsid w:val="6643B2D5"/>
    <w:rsid w:val="664CFF59"/>
    <w:rsid w:val="66555887"/>
    <w:rsid w:val="665FB220"/>
    <w:rsid w:val="667479B0"/>
    <w:rsid w:val="667F736D"/>
    <w:rsid w:val="669C3937"/>
    <w:rsid w:val="66A12589"/>
    <w:rsid w:val="66A19749"/>
    <w:rsid w:val="66B32DA4"/>
    <w:rsid w:val="66B9DECF"/>
    <w:rsid w:val="66D2C9D9"/>
    <w:rsid w:val="66DFA349"/>
    <w:rsid w:val="66E16A9B"/>
    <w:rsid w:val="66F015DA"/>
    <w:rsid w:val="67113F54"/>
    <w:rsid w:val="671A8BC4"/>
    <w:rsid w:val="6723929F"/>
    <w:rsid w:val="6727BC46"/>
    <w:rsid w:val="67546445"/>
    <w:rsid w:val="6768049C"/>
    <w:rsid w:val="676A65E1"/>
    <w:rsid w:val="676E8DB0"/>
    <w:rsid w:val="67BF434A"/>
    <w:rsid w:val="67C286C4"/>
    <w:rsid w:val="681F658E"/>
    <w:rsid w:val="68339D84"/>
    <w:rsid w:val="684BDD2C"/>
    <w:rsid w:val="6863D2E7"/>
    <w:rsid w:val="68771804"/>
    <w:rsid w:val="688321F2"/>
    <w:rsid w:val="68A0CFE2"/>
    <w:rsid w:val="68CEA1E2"/>
    <w:rsid w:val="68CF5E12"/>
    <w:rsid w:val="68DE1D4A"/>
    <w:rsid w:val="69456830"/>
    <w:rsid w:val="69D1AC36"/>
    <w:rsid w:val="69E83C0F"/>
    <w:rsid w:val="69F16247"/>
    <w:rsid w:val="6A0A2173"/>
    <w:rsid w:val="6A29CAD3"/>
    <w:rsid w:val="6A319714"/>
    <w:rsid w:val="6A3EB374"/>
    <w:rsid w:val="6A57EF4A"/>
    <w:rsid w:val="6A6F2315"/>
    <w:rsid w:val="6AF5E610"/>
    <w:rsid w:val="6B2186C9"/>
    <w:rsid w:val="6B6BB6CF"/>
    <w:rsid w:val="6B921600"/>
    <w:rsid w:val="6BAB47D3"/>
    <w:rsid w:val="6BAD799A"/>
    <w:rsid w:val="6BCB6332"/>
    <w:rsid w:val="6C05B0C0"/>
    <w:rsid w:val="6C492113"/>
    <w:rsid w:val="6C672C3D"/>
    <w:rsid w:val="6D307C4D"/>
    <w:rsid w:val="6D34272A"/>
    <w:rsid w:val="6D38CCA4"/>
    <w:rsid w:val="6D6BE3CB"/>
    <w:rsid w:val="6DBE7804"/>
    <w:rsid w:val="6DBFD837"/>
    <w:rsid w:val="6E007A4F"/>
    <w:rsid w:val="6E02BEC6"/>
    <w:rsid w:val="6E61F1E0"/>
    <w:rsid w:val="6E683D25"/>
    <w:rsid w:val="6E7EA512"/>
    <w:rsid w:val="6EC4E6F7"/>
    <w:rsid w:val="6EE08221"/>
    <w:rsid w:val="6EF9F9A4"/>
    <w:rsid w:val="6F0F3E86"/>
    <w:rsid w:val="6F2ABB74"/>
    <w:rsid w:val="6F69A918"/>
    <w:rsid w:val="6F8E5B66"/>
    <w:rsid w:val="6FBBE68B"/>
    <w:rsid w:val="701180E0"/>
    <w:rsid w:val="703919AE"/>
    <w:rsid w:val="706F622C"/>
    <w:rsid w:val="7077E3CC"/>
    <w:rsid w:val="709FF6FB"/>
    <w:rsid w:val="70A05642"/>
    <w:rsid w:val="70B91BAE"/>
    <w:rsid w:val="70C3789C"/>
    <w:rsid w:val="70CF08D6"/>
    <w:rsid w:val="7100618F"/>
    <w:rsid w:val="7141A2EA"/>
    <w:rsid w:val="7142F59D"/>
    <w:rsid w:val="71473F29"/>
    <w:rsid w:val="714E53EB"/>
    <w:rsid w:val="71734FEC"/>
    <w:rsid w:val="71D687E2"/>
    <w:rsid w:val="71E96251"/>
    <w:rsid w:val="71FA3069"/>
    <w:rsid w:val="7218C9E5"/>
    <w:rsid w:val="7221E891"/>
    <w:rsid w:val="722C9AC2"/>
    <w:rsid w:val="722FE801"/>
    <w:rsid w:val="724AC27A"/>
    <w:rsid w:val="7264F917"/>
    <w:rsid w:val="7271E1B6"/>
    <w:rsid w:val="72E8F902"/>
    <w:rsid w:val="72F5EAF2"/>
    <w:rsid w:val="7300D1BA"/>
    <w:rsid w:val="730CB3EF"/>
    <w:rsid w:val="731AA983"/>
    <w:rsid w:val="731B83EB"/>
    <w:rsid w:val="731D6017"/>
    <w:rsid w:val="731F8909"/>
    <w:rsid w:val="732543C1"/>
    <w:rsid w:val="7325D7DF"/>
    <w:rsid w:val="7339A584"/>
    <w:rsid w:val="73ABD854"/>
    <w:rsid w:val="73BE1E94"/>
    <w:rsid w:val="73CE2A48"/>
    <w:rsid w:val="73D30734"/>
    <w:rsid w:val="73DC4025"/>
    <w:rsid w:val="73F36E8E"/>
    <w:rsid w:val="74176E1F"/>
    <w:rsid w:val="74285148"/>
    <w:rsid w:val="743609D6"/>
    <w:rsid w:val="74851DFC"/>
    <w:rsid w:val="748A7F7A"/>
    <w:rsid w:val="74A24F66"/>
    <w:rsid w:val="74E2B19F"/>
    <w:rsid w:val="74F485EB"/>
    <w:rsid w:val="74F8AA2E"/>
    <w:rsid w:val="75130BCE"/>
    <w:rsid w:val="7547FB7F"/>
    <w:rsid w:val="757CBF3A"/>
    <w:rsid w:val="75937D31"/>
    <w:rsid w:val="7598376C"/>
    <w:rsid w:val="75C1F7CD"/>
    <w:rsid w:val="75EBB9CF"/>
    <w:rsid w:val="760D2212"/>
    <w:rsid w:val="761EC0F2"/>
    <w:rsid w:val="76450231"/>
    <w:rsid w:val="76588B61"/>
    <w:rsid w:val="767E6493"/>
    <w:rsid w:val="768E8CDE"/>
    <w:rsid w:val="76F38059"/>
    <w:rsid w:val="770BF749"/>
    <w:rsid w:val="77377703"/>
    <w:rsid w:val="77423D95"/>
    <w:rsid w:val="77636BF9"/>
    <w:rsid w:val="77AD014C"/>
    <w:rsid w:val="77EC4255"/>
    <w:rsid w:val="7841F455"/>
    <w:rsid w:val="786CC180"/>
    <w:rsid w:val="787BBFF3"/>
    <w:rsid w:val="78AEF744"/>
    <w:rsid w:val="78B74060"/>
    <w:rsid w:val="78BA4C6B"/>
    <w:rsid w:val="78BF4783"/>
    <w:rsid w:val="7906AE36"/>
    <w:rsid w:val="79409B3B"/>
    <w:rsid w:val="795737D0"/>
    <w:rsid w:val="795974DF"/>
    <w:rsid w:val="795E6742"/>
    <w:rsid w:val="79663DB3"/>
    <w:rsid w:val="79A51077"/>
    <w:rsid w:val="79B209D3"/>
    <w:rsid w:val="79C193D9"/>
    <w:rsid w:val="79EAEE2B"/>
    <w:rsid w:val="79FC25B7"/>
    <w:rsid w:val="7A48BF9B"/>
    <w:rsid w:val="7A63F0C9"/>
    <w:rsid w:val="7AD50C4D"/>
    <w:rsid w:val="7AD9E5FB"/>
    <w:rsid w:val="7AF19AB2"/>
    <w:rsid w:val="7AFA5730"/>
    <w:rsid w:val="7B2BA019"/>
    <w:rsid w:val="7B3E07BF"/>
    <w:rsid w:val="7B6EF534"/>
    <w:rsid w:val="7B708007"/>
    <w:rsid w:val="7B9B71AB"/>
    <w:rsid w:val="7BCD5E7D"/>
    <w:rsid w:val="7C0D8EB7"/>
    <w:rsid w:val="7C132A2C"/>
    <w:rsid w:val="7C23D62F"/>
    <w:rsid w:val="7C5851F9"/>
    <w:rsid w:val="7C633C9F"/>
    <w:rsid w:val="7C711A27"/>
    <w:rsid w:val="7CC89B7A"/>
    <w:rsid w:val="7CFDBC9B"/>
    <w:rsid w:val="7D15FB77"/>
    <w:rsid w:val="7D4CDD34"/>
    <w:rsid w:val="7D920AFF"/>
    <w:rsid w:val="7DA995FC"/>
    <w:rsid w:val="7DF7D825"/>
    <w:rsid w:val="7DFED53F"/>
    <w:rsid w:val="7E005F95"/>
    <w:rsid w:val="7E4E5D6F"/>
    <w:rsid w:val="7E554F2D"/>
    <w:rsid w:val="7E608BEB"/>
    <w:rsid w:val="7E72ED34"/>
    <w:rsid w:val="7E77EF38"/>
    <w:rsid w:val="7E833C59"/>
    <w:rsid w:val="7EA2C948"/>
    <w:rsid w:val="7EDB253C"/>
    <w:rsid w:val="7EFE618A"/>
    <w:rsid w:val="7F60409A"/>
    <w:rsid w:val="7FD7E4F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DA4A"/>
  <w15:chartTrackingRefBased/>
  <w15:docId w15:val="{BC374D4F-610C-4C64-BBD9-C9896D75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ED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C5A91"/>
    <w:pPr>
      <w:spacing w:after="0" w:line="240" w:lineRule="auto"/>
    </w:pPr>
  </w:style>
  <w:style w:type="character" w:styleId="FollowedHyperlink">
    <w:name w:val="FollowedHyperlink"/>
    <w:basedOn w:val="DefaultParagraphFont"/>
    <w:uiPriority w:val="99"/>
    <w:semiHidden/>
    <w:unhideWhenUsed/>
    <w:rsid w:val="00727319"/>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75CC8"/>
    <w:rPr>
      <w:rFonts w:ascii="Times New Roman" w:hAnsi="Times New Roman" w:cs="Times New Roman"/>
    </w:rPr>
  </w:style>
  <w:style w:type="paragraph" w:styleId="Header">
    <w:name w:val="header"/>
    <w:basedOn w:val="Normal"/>
    <w:link w:val="HeaderChar"/>
    <w:uiPriority w:val="99"/>
    <w:unhideWhenUsed/>
    <w:rsid w:val="00875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CC8"/>
  </w:style>
  <w:style w:type="paragraph" w:styleId="Footer">
    <w:name w:val="footer"/>
    <w:basedOn w:val="Normal"/>
    <w:link w:val="FooterChar"/>
    <w:uiPriority w:val="99"/>
    <w:unhideWhenUsed/>
    <w:rsid w:val="0087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CC8"/>
  </w:style>
  <w:style w:type="paragraph" w:styleId="TOCHeading">
    <w:name w:val="TOC Heading"/>
    <w:basedOn w:val="Heading1"/>
    <w:next w:val="Normal"/>
    <w:uiPriority w:val="39"/>
    <w:unhideWhenUsed/>
    <w:qFormat/>
    <w:rsid w:val="00212FCB"/>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9E7672"/>
    <w:rPr>
      <w:color w:val="605E5C"/>
      <w:shd w:val="clear" w:color="auto" w:fill="E1DFDD"/>
    </w:rPr>
  </w:style>
  <w:style w:type="paragraph" w:styleId="HTMLPreformatted">
    <w:name w:val="HTML Preformatted"/>
    <w:basedOn w:val="Normal"/>
    <w:link w:val="HTMLPreformattedChar"/>
    <w:uiPriority w:val="99"/>
    <w:semiHidden/>
    <w:unhideWhenUsed/>
    <w:rsid w:val="00FB2C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2C4D"/>
    <w:rPr>
      <w:rFonts w:ascii="Consolas" w:hAnsi="Consolas"/>
      <w:sz w:val="20"/>
      <w:szCs w:val="20"/>
    </w:rPr>
  </w:style>
  <w:style w:type="character" w:styleId="CommentReference">
    <w:name w:val="annotation reference"/>
    <w:basedOn w:val="DefaultParagraphFont"/>
    <w:uiPriority w:val="99"/>
    <w:semiHidden/>
    <w:unhideWhenUsed/>
    <w:rsid w:val="00092705"/>
    <w:rPr>
      <w:sz w:val="16"/>
      <w:szCs w:val="16"/>
    </w:rPr>
  </w:style>
  <w:style w:type="paragraph" w:styleId="CommentText">
    <w:name w:val="annotation text"/>
    <w:basedOn w:val="Normal"/>
    <w:link w:val="CommentTextChar"/>
    <w:uiPriority w:val="99"/>
    <w:unhideWhenUsed/>
    <w:rsid w:val="00092705"/>
    <w:pPr>
      <w:spacing w:line="240" w:lineRule="auto"/>
    </w:pPr>
    <w:rPr>
      <w:sz w:val="20"/>
      <w:szCs w:val="20"/>
    </w:rPr>
  </w:style>
  <w:style w:type="character" w:customStyle="1" w:styleId="CommentTextChar">
    <w:name w:val="Comment Text Char"/>
    <w:basedOn w:val="DefaultParagraphFont"/>
    <w:link w:val="CommentText"/>
    <w:uiPriority w:val="99"/>
    <w:rsid w:val="00092705"/>
    <w:rPr>
      <w:sz w:val="20"/>
      <w:szCs w:val="20"/>
    </w:rPr>
  </w:style>
  <w:style w:type="paragraph" w:styleId="CommentSubject">
    <w:name w:val="annotation subject"/>
    <w:basedOn w:val="CommentText"/>
    <w:next w:val="CommentText"/>
    <w:link w:val="CommentSubjectChar"/>
    <w:uiPriority w:val="99"/>
    <w:semiHidden/>
    <w:unhideWhenUsed/>
    <w:rsid w:val="00092705"/>
    <w:rPr>
      <w:b/>
      <w:bCs/>
    </w:rPr>
  </w:style>
  <w:style w:type="character" w:customStyle="1" w:styleId="CommentSubjectChar">
    <w:name w:val="Comment Subject Char"/>
    <w:basedOn w:val="CommentTextChar"/>
    <w:link w:val="CommentSubject"/>
    <w:uiPriority w:val="99"/>
    <w:semiHidden/>
    <w:rsid w:val="00092705"/>
    <w:rPr>
      <w:b/>
      <w:bCs/>
      <w:sz w:val="20"/>
      <w:szCs w:val="20"/>
    </w:rPr>
  </w:style>
  <w:style w:type="paragraph" w:styleId="Caption">
    <w:name w:val="caption"/>
    <w:basedOn w:val="Normal"/>
    <w:next w:val="Normal"/>
    <w:uiPriority w:val="35"/>
    <w:unhideWhenUsed/>
    <w:qFormat/>
    <w:rsid w:val="00FA2F9A"/>
    <w:pPr>
      <w:spacing w:after="200" w:line="240" w:lineRule="auto"/>
    </w:pPr>
    <w:rPr>
      <w:i/>
      <w:iCs/>
      <w:color w:val="0E2841" w:themeColor="text2"/>
      <w:sz w:val="18"/>
      <w:szCs w:val="18"/>
    </w:rPr>
  </w:style>
  <w:style w:type="character" w:customStyle="1" w:styleId="TitleChar1">
    <w:name w:val="Title Char1"/>
    <w:basedOn w:val="DefaultParagraphFont"/>
    <w:uiPriority w:val="10"/>
    <w:rsid w:val="0091103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91103D"/>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91103D"/>
    <w:rPr>
      <w:i/>
      <w:iCs/>
      <w:color w:val="404040" w:themeColor="text1" w:themeTint="BF"/>
    </w:rPr>
  </w:style>
  <w:style w:type="character" w:customStyle="1" w:styleId="IntenseQuoteChar1">
    <w:name w:val="Intense Quote Char1"/>
    <w:basedOn w:val="DefaultParagraphFont"/>
    <w:uiPriority w:val="30"/>
    <w:rsid w:val="0091103D"/>
    <w:rPr>
      <w:i/>
      <w:iCs/>
      <w:color w:val="0F4761" w:themeColor="accent1" w:themeShade="BF"/>
    </w:rPr>
  </w:style>
  <w:style w:type="character" w:styleId="Strong">
    <w:name w:val="Strong"/>
    <w:basedOn w:val="DefaultParagraphFont"/>
    <w:uiPriority w:val="22"/>
    <w:qFormat/>
    <w:rsid w:val="00356BA4"/>
    <w:rPr>
      <w:b/>
      <w:bCs/>
    </w:rPr>
  </w:style>
  <w:style w:type="character" w:styleId="HTMLCode">
    <w:name w:val="HTML Code"/>
    <w:basedOn w:val="DefaultParagraphFont"/>
    <w:uiPriority w:val="99"/>
    <w:semiHidden/>
    <w:unhideWhenUsed/>
    <w:rsid w:val="00356B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378">
      <w:bodyDiv w:val="1"/>
      <w:marLeft w:val="0"/>
      <w:marRight w:val="0"/>
      <w:marTop w:val="0"/>
      <w:marBottom w:val="0"/>
      <w:divBdr>
        <w:top w:val="none" w:sz="0" w:space="0" w:color="auto"/>
        <w:left w:val="none" w:sz="0" w:space="0" w:color="auto"/>
        <w:bottom w:val="none" w:sz="0" w:space="0" w:color="auto"/>
        <w:right w:val="none" w:sz="0" w:space="0" w:color="auto"/>
      </w:divBdr>
      <w:divsChild>
        <w:div w:id="443695462">
          <w:marLeft w:val="0"/>
          <w:marRight w:val="0"/>
          <w:marTop w:val="0"/>
          <w:marBottom w:val="0"/>
          <w:divBdr>
            <w:top w:val="none" w:sz="0" w:space="0" w:color="auto"/>
            <w:left w:val="none" w:sz="0" w:space="0" w:color="auto"/>
            <w:bottom w:val="none" w:sz="0" w:space="0" w:color="auto"/>
            <w:right w:val="none" w:sz="0" w:space="0" w:color="auto"/>
          </w:divBdr>
        </w:div>
      </w:divsChild>
    </w:div>
    <w:div w:id="37819828">
      <w:bodyDiv w:val="1"/>
      <w:marLeft w:val="0"/>
      <w:marRight w:val="0"/>
      <w:marTop w:val="0"/>
      <w:marBottom w:val="0"/>
      <w:divBdr>
        <w:top w:val="none" w:sz="0" w:space="0" w:color="auto"/>
        <w:left w:val="none" w:sz="0" w:space="0" w:color="auto"/>
        <w:bottom w:val="none" w:sz="0" w:space="0" w:color="auto"/>
        <w:right w:val="none" w:sz="0" w:space="0" w:color="auto"/>
      </w:divBdr>
    </w:div>
    <w:div w:id="46414013">
      <w:bodyDiv w:val="1"/>
      <w:marLeft w:val="0"/>
      <w:marRight w:val="0"/>
      <w:marTop w:val="0"/>
      <w:marBottom w:val="0"/>
      <w:divBdr>
        <w:top w:val="none" w:sz="0" w:space="0" w:color="auto"/>
        <w:left w:val="none" w:sz="0" w:space="0" w:color="auto"/>
        <w:bottom w:val="none" w:sz="0" w:space="0" w:color="auto"/>
        <w:right w:val="none" w:sz="0" w:space="0" w:color="auto"/>
      </w:divBdr>
    </w:div>
    <w:div w:id="73823370">
      <w:bodyDiv w:val="1"/>
      <w:marLeft w:val="0"/>
      <w:marRight w:val="0"/>
      <w:marTop w:val="0"/>
      <w:marBottom w:val="0"/>
      <w:divBdr>
        <w:top w:val="none" w:sz="0" w:space="0" w:color="auto"/>
        <w:left w:val="none" w:sz="0" w:space="0" w:color="auto"/>
        <w:bottom w:val="none" w:sz="0" w:space="0" w:color="auto"/>
        <w:right w:val="none" w:sz="0" w:space="0" w:color="auto"/>
      </w:divBdr>
    </w:div>
    <w:div w:id="85731707">
      <w:bodyDiv w:val="1"/>
      <w:marLeft w:val="0"/>
      <w:marRight w:val="0"/>
      <w:marTop w:val="0"/>
      <w:marBottom w:val="0"/>
      <w:divBdr>
        <w:top w:val="none" w:sz="0" w:space="0" w:color="auto"/>
        <w:left w:val="none" w:sz="0" w:space="0" w:color="auto"/>
        <w:bottom w:val="none" w:sz="0" w:space="0" w:color="auto"/>
        <w:right w:val="none" w:sz="0" w:space="0" w:color="auto"/>
      </w:divBdr>
    </w:div>
    <w:div w:id="144705048">
      <w:bodyDiv w:val="1"/>
      <w:marLeft w:val="0"/>
      <w:marRight w:val="0"/>
      <w:marTop w:val="0"/>
      <w:marBottom w:val="0"/>
      <w:divBdr>
        <w:top w:val="none" w:sz="0" w:space="0" w:color="auto"/>
        <w:left w:val="none" w:sz="0" w:space="0" w:color="auto"/>
        <w:bottom w:val="none" w:sz="0" w:space="0" w:color="auto"/>
        <w:right w:val="none" w:sz="0" w:space="0" w:color="auto"/>
      </w:divBdr>
    </w:div>
    <w:div w:id="159085256">
      <w:bodyDiv w:val="1"/>
      <w:marLeft w:val="0"/>
      <w:marRight w:val="0"/>
      <w:marTop w:val="0"/>
      <w:marBottom w:val="0"/>
      <w:divBdr>
        <w:top w:val="none" w:sz="0" w:space="0" w:color="auto"/>
        <w:left w:val="none" w:sz="0" w:space="0" w:color="auto"/>
        <w:bottom w:val="none" w:sz="0" w:space="0" w:color="auto"/>
        <w:right w:val="none" w:sz="0" w:space="0" w:color="auto"/>
      </w:divBdr>
      <w:divsChild>
        <w:div w:id="464978694">
          <w:marLeft w:val="0"/>
          <w:marRight w:val="0"/>
          <w:marTop w:val="0"/>
          <w:marBottom w:val="0"/>
          <w:divBdr>
            <w:top w:val="none" w:sz="0" w:space="0" w:color="auto"/>
            <w:left w:val="none" w:sz="0" w:space="0" w:color="auto"/>
            <w:bottom w:val="none" w:sz="0" w:space="0" w:color="auto"/>
            <w:right w:val="none" w:sz="0" w:space="0" w:color="auto"/>
          </w:divBdr>
        </w:div>
      </w:divsChild>
    </w:div>
    <w:div w:id="169956655">
      <w:bodyDiv w:val="1"/>
      <w:marLeft w:val="0"/>
      <w:marRight w:val="0"/>
      <w:marTop w:val="0"/>
      <w:marBottom w:val="0"/>
      <w:divBdr>
        <w:top w:val="none" w:sz="0" w:space="0" w:color="auto"/>
        <w:left w:val="none" w:sz="0" w:space="0" w:color="auto"/>
        <w:bottom w:val="none" w:sz="0" w:space="0" w:color="auto"/>
        <w:right w:val="none" w:sz="0" w:space="0" w:color="auto"/>
      </w:divBdr>
      <w:divsChild>
        <w:div w:id="915481573">
          <w:marLeft w:val="0"/>
          <w:marRight w:val="0"/>
          <w:marTop w:val="0"/>
          <w:marBottom w:val="0"/>
          <w:divBdr>
            <w:top w:val="none" w:sz="0" w:space="0" w:color="auto"/>
            <w:left w:val="none" w:sz="0" w:space="0" w:color="auto"/>
            <w:bottom w:val="none" w:sz="0" w:space="0" w:color="auto"/>
            <w:right w:val="none" w:sz="0" w:space="0" w:color="auto"/>
          </w:divBdr>
        </w:div>
      </w:divsChild>
    </w:div>
    <w:div w:id="177160577">
      <w:bodyDiv w:val="1"/>
      <w:marLeft w:val="0"/>
      <w:marRight w:val="0"/>
      <w:marTop w:val="0"/>
      <w:marBottom w:val="0"/>
      <w:divBdr>
        <w:top w:val="none" w:sz="0" w:space="0" w:color="auto"/>
        <w:left w:val="none" w:sz="0" w:space="0" w:color="auto"/>
        <w:bottom w:val="none" w:sz="0" w:space="0" w:color="auto"/>
        <w:right w:val="none" w:sz="0" w:space="0" w:color="auto"/>
      </w:divBdr>
    </w:div>
    <w:div w:id="188685290">
      <w:bodyDiv w:val="1"/>
      <w:marLeft w:val="0"/>
      <w:marRight w:val="0"/>
      <w:marTop w:val="0"/>
      <w:marBottom w:val="0"/>
      <w:divBdr>
        <w:top w:val="none" w:sz="0" w:space="0" w:color="auto"/>
        <w:left w:val="none" w:sz="0" w:space="0" w:color="auto"/>
        <w:bottom w:val="none" w:sz="0" w:space="0" w:color="auto"/>
        <w:right w:val="none" w:sz="0" w:space="0" w:color="auto"/>
      </w:divBdr>
    </w:div>
    <w:div w:id="202597454">
      <w:bodyDiv w:val="1"/>
      <w:marLeft w:val="0"/>
      <w:marRight w:val="0"/>
      <w:marTop w:val="0"/>
      <w:marBottom w:val="0"/>
      <w:divBdr>
        <w:top w:val="none" w:sz="0" w:space="0" w:color="auto"/>
        <w:left w:val="none" w:sz="0" w:space="0" w:color="auto"/>
        <w:bottom w:val="none" w:sz="0" w:space="0" w:color="auto"/>
        <w:right w:val="none" w:sz="0" w:space="0" w:color="auto"/>
      </w:divBdr>
      <w:divsChild>
        <w:div w:id="756250005">
          <w:marLeft w:val="0"/>
          <w:marRight w:val="0"/>
          <w:marTop w:val="0"/>
          <w:marBottom w:val="0"/>
          <w:divBdr>
            <w:top w:val="none" w:sz="0" w:space="0" w:color="auto"/>
            <w:left w:val="none" w:sz="0" w:space="0" w:color="auto"/>
            <w:bottom w:val="none" w:sz="0" w:space="0" w:color="auto"/>
            <w:right w:val="none" w:sz="0" w:space="0" w:color="auto"/>
          </w:divBdr>
        </w:div>
      </w:divsChild>
    </w:div>
    <w:div w:id="218789534">
      <w:bodyDiv w:val="1"/>
      <w:marLeft w:val="0"/>
      <w:marRight w:val="0"/>
      <w:marTop w:val="0"/>
      <w:marBottom w:val="0"/>
      <w:divBdr>
        <w:top w:val="none" w:sz="0" w:space="0" w:color="auto"/>
        <w:left w:val="none" w:sz="0" w:space="0" w:color="auto"/>
        <w:bottom w:val="none" w:sz="0" w:space="0" w:color="auto"/>
        <w:right w:val="none" w:sz="0" w:space="0" w:color="auto"/>
      </w:divBdr>
    </w:div>
    <w:div w:id="237256166">
      <w:bodyDiv w:val="1"/>
      <w:marLeft w:val="0"/>
      <w:marRight w:val="0"/>
      <w:marTop w:val="0"/>
      <w:marBottom w:val="0"/>
      <w:divBdr>
        <w:top w:val="none" w:sz="0" w:space="0" w:color="auto"/>
        <w:left w:val="none" w:sz="0" w:space="0" w:color="auto"/>
        <w:bottom w:val="none" w:sz="0" w:space="0" w:color="auto"/>
        <w:right w:val="none" w:sz="0" w:space="0" w:color="auto"/>
      </w:divBdr>
    </w:div>
    <w:div w:id="255788897">
      <w:bodyDiv w:val="1"/>
      <w:marLeft w:val="0"/>
      <w:marRight w:val="0"/>
      <w:marTop w:val="0"/>
      <w:marBottom w:val="0"/>
      <w:divBdr>
        <w:top w:val="none" w:sz="0" w:space="0" w:color="auto"/>
        <w:left w:val="none" w:sz="0" w:space="0" w:color="auto"/>
        <w:bottom w:val="none" w:sz="0" w:space="0" w:color="auto"/>
        <w:right w:val="none" w:sz="0" w:space="0" w:color="auto"/>
      </w:divBdr>
    </w:div>
    <w:div w:id="285236872">
      <w:bodyDiv w:val="1"/>
      <w:marLeft w:val="0"/>
      <w:marRight w:val="0"/>
      <w:marTop w:val="0"/>
      <w:marBottom w:val="0"/>
      <w:divBdr>
        <w:top w:val="none" w:sz="0" w:space="0" w:color="auto"/>
        <w:left w:val="none" w:sz="0" w:space="0" w:color="auto"/>
        <w:bottom w:val="none" w:sz="0" w:space="0" w:color="auto"/>
        <w:right w:val="none" w:sz="0" w:space="0" w:color="auto"/>
      </w:divBdr>
      <w:divsChild>
        <w:div w:id="1535994751">
          <w:marLeft w:val="0"/>
          <w:marRight w:val="0"/>
          <w:marTop w:val="0"/>
          <w:marBottom w:val="0"/>
          <w:divBdr>
            <w:top w:val="none" w:sz="0" w:space="0" w:color="auto"/>
            <w:left w:val="none" w:sz="0" w:space="0" w:color="auto"/>
            <w:bottom w:val="none" w:sz="0" w:space="0" w:color="auto"/>
            <w:right w:val="none" w:sz="0" w:space="0" w:color="auto"/>
          </w:divBdr>
        </w:div>
      </w:divsChild>
    </w:div>
    <w:div w:id="287132497">
      <w:bodyDiv w:val="1"/>
      <w:marLeft w:val="0"/>
      <w:marRight w:val="0"/>
      <w:marTop w:val="0"/>
      <w:marBottom w:val="0"/>
      <w:divBdr>
        <w:top w:val="none" w:sz="0" w:space="0" w:color="auto"/>
        <w:left w:val="none" w:sz="0" w:space="0" w:color="auto"/>
        <w:bottom w:val="none" w:sz="0" w:space="0" w:color="auto"/>
        <w:right w:val="none" w:sz="0" w:space="0" w:color="auto"/>
      </w:divBdr>
      <w:divsChild>
        <w:div w:id="1108702276">
          <w:marLeft w:val="0"/>
          <w:marRight w:val="0"/>
          <w:marTop w:val="0"/>
          <w:marBottom w:val="0"/>
          <w:divBdr>
            <w:top w:val="none" w:sz="0" w:space="0" w:color="auto"/>
            <w:left w:val="none" w:sz="0" w:space="0" w:color="auto"/>
            <w:bottom w:val="none" w:sz="0" w:space="0" w:color="auto"/>
            <w:right w:val="none" w:sz="0" w:space="0" w:color="auto"/>
          </w:divBdr>
        </w:div>
      </w:divsChild>
    </w:div>
    <w:div w:id="310407755">
      <w:bodyDiv w:val="1"/>
      <w:marLeft w:val="0"/>
      <w:marRight w:val="0"/>
      <w:marTop w:val="0"/>
      <w:marBottom w:val="0"/>
      <w:divBdr>
        <w:top w:val="none" w:sz="0" w:space="0" w:color="auto"/>
        <w:left w:val="none" w:sz="0" w:space="0" w:color="auto"/>
        <w:bottom w:val="none" w:sz="0" w:space="0" w:color="auto"/>
        <w:right w:val="none" w:sz="0" w:space="0" w:color="auto"/>
      </w:divBdr>
    </w:div>
    <w:div w:id="321544482">
      <w:bodyDiv w:val="1"/>
      <w:marLeft w:val="0"/>
      <w:marRight w:val="0"/>
      <w:marTop w:val="0"/>
      <w:marBottom w:val="0"/>
      <w:divBdr>
        <w:top w:val="none" w:sz="0" w:space="0" w:color="auto"/>
        <w:left w:val="none" w:sz="0" w:space="0" w:color="auto"/>
        <w:bottom w:val="none" w:sz="0" w:space="0" w:color="auto"/>
        <w:right w:val="none" w:sz="0" w:space="0" w:color="auto"/>
      </w:divBdr>
      <w:divsChild>
        <w:div w:id="753211798">
          <w:marLeft w:val="0"/>
          <w:marRight w:val="0"/>
          <w:marTop w:val="0"/>
          <w:marBottom w:val="0"/>
          <w:divBdr>
            <w:top w:val="none" w:sz="0" w:space="0" w:color="auto"/>
            <w:left w:val="none" w:sz="0" w:space="0" w:color="auto"/>
            <w:bottom w:val="none" w:sz="0" w:space="0" w:color="auto"/>
            <w:right w:val="none" w:sz="0" w:space="0" w:color="auto"/>
          </w:divBdr>
        </w:div>
      </w:divsChild>
    </w:div>
    <w:div w:id="321783851">
      <w:bodyDiv w:val="1"/>
      <w:marLeft w:val="0"/>
      <w:marRight w:val="0"/>
      <w:marTop w:val="0"/>
      <w:marBottom w:val="0"/>
      <w:divBdr>
        <w:top w:val="none" w:sz="0" w:space="0" w:color="auto"/>
        <w:left w:val="none" w:sz="0" w:space="0" w:color="auto"/>
        <w:bottom w:val="none" w:sz="0" w:space="0" w:color="auto"/>
        <w:right w:val="none" w:sz="0" w:space="0" w:color="auto"/>
      </w:divBdr>
      <w:divsChild>
        <w:div w:id="165873268">
          <w:marLeft w:val="0"/>
          <w:marRight w:val="0"/>
          <w:marTop w:val="0"/>
          <w:marBottom w:val="0"/>
          <w:divBdr>
            <w:top w:val="none" w:sz="0" w:space="0" w:color="auto"/>
            <w:left w:val="none" w:sz="0" w:space="0" w:color="auto"/>
            <w:bottom w:val="none" w:sz="0" w:space="0" w:color="auto"/>
            <w:right w:val="none" w:sz="0" w:space="0" w:color="auto"/>
          </w:divBdr>
        </w:div>
      </w:divsChild>
    </w:div>
    <w:div w:id="330836462">
      <w:bodyDiv w:val="1"/>
      <w:marLeft w:val="0"/>
      <w:marRight w:val="0"/>
      <w:marTop w:val="0"/>
      <w:marBottom w:val="0"/>
      <w:divBdr>
        <w:top w:val="none" w:sz="0" w:space="0" w:color="auto"/>
        <w:left w:val="none" w:sz="0" w:space="0" w:color="auto"/>
        <w:bottom w:val="none" w:sz="0" w:space="0" w:color="auto"/>
        <w:right w:val="none" w:sz="0" w:space="0" w:color="auto"/>
      </w:divBdr>
      <w:divsChild>
        <w:div w:id="297151408">
          <w:marLeft w:val="0"/>
          <w:marRight w:val="0"/>
          <w:marTop w:val="0"/>
          <w:marBottom w:val="0"/>
          <w:divBdr>
            <w:top w:val="none" w:sz="0" w:space="0" w:color="auto"/>
            <w:left w:val="none" w:sz="0" w:space="0" w:color="auto"/>
            <w:bottom w:val="none" w:sz="0" w:space="0" w:color="auto"/>
            <w:right w:val="none" w:sz="0" w:space="0" w:color="auto"/>
          </w:divBdr>
        </w:div>
      </w:divsChild>
    </w:div>
    <w:div w:id="331418119">
      <w:bodyDiv w:val="1"/>
      <w:marLeft w:val="0"/>
      <w:marRight w:val="0"/>
      <w:marTop w:val="0"/>
      <w:marBottom w:val="0"/>
      <w:divBdr>
        <w:top w:val="none" w:sz="0" w:space="0" w:color="auto"/>
        <w:left w:val="none" w:sz="0" w:space="0" w:color="auto"/>
        <w:bottom w:val="none" w:sz="0" w:space="0" w:color="auto"/>
        <w:right w:val="none" w:sz="0" w:space="0" w:color="auto"/>
      </w:divBdr>
    </w:div>
    <w:div w:id="343359460">
      <w:bodyDiv w:val="1"/>
      <w:marLeft w:val="0"/>
      <w:marRight w:val="0"/>
      <w:marTop w:val="0"/>
      <w:marBottom w:val="0"/>
      <w:divBdr>
        <w:top w:val="none" w:sz="0" w:space="0" w:color="auto"/>
        <w:left w:val="none" w:sz="0" w:space="0" w:color="auto"/>
        <w:bottom w:val="none" w:sz="0" w:space="0" w:color="auto"/>
        <w:right w:val="none" w:sz="0" w:space="0" w:color="auto"/>
      </w:divBdr>
      <w:divsChild>
        <w:div w:id="518275924">
          <w:marLeft w:val="0"/>
          <w:marRight w:val="0"/>
          <w:marTop w:val="0"/>
          <w:marBottom w:val="0"/>
          <w:divBdr>
            <w:top w:val="none" w:sz="0" w:space="0" w:color="auto"/>
            <w:left w:val="none" w:sz="0" w:space="0" w:color="auto"/>
            <w:bottom w:val="none" w:sz="0" w:space="0" w:color="auto"/>
            <w:right w:val="none" w:sz="0" w:space="0" w:color="auto"/>
          </w:divBdr>
        </w:div>
      </w:divsChild>
    </w:div>
    <w:div w:id="345979907">
      <w:bodyDiv w:val="1"/>
      <w:marLeft w:val="0"/>
      <w:marRight w:val="0"/>
      <w:marTop w:val="0"/>
      <w:marBottom w:val="0"/>
      <w:divBdr>
        <w:top w:val="none" w:sz="0" w:space="0" w:color="auto"/>
        <w:left w:val="none" w:sz="0" w:space="0" w:color="auto"/>
        <w:bottom w:val="none" w:sz="0" w:space="0" w:color="auto"/>
        <w:right w:val="none" w:sz="0" w:space="0" w:color="auto"/>
      </w:divBdr>
      <w:divsChild>
        <w:div w:id="457649312">
          <w:marLeft w:val="0"/>
          <w:marRight w:val="0"/>
          <w:marTop w:val="0"/>
          <w:marBottom w:val="0"/>
          <w:divBdr>
            <w:top w:val="none" w:sz="0" w:space="0" w:color="auto"/>
            <w:left w:val="none" w:sz="0" w:space="0" w:color="auto"/>
            <w:bottom w:val="none" w:sz="0" w:space="0" w:color="auto"/>
            <w:right w:val="none" w:sz="0" w:space="0" w:color="auto"/>
          </w:divBdr>
        </w:div>
      </w:divsChild>
    </w:div>
    <w:div w:id="370420922">
      <w:bodyDiv w:val="1"/>
      <w:marLeft w:val="0"/>
      <w:marRight w:val="0"/>
      <w:marTop w:val="0"/>
      <w:marBottom w:val="0"/>
      <w:divBdr>
        <w:top w:val="none" w:sz="0" w:space="0" w:color="auto"/>
        <w:left w:val="none" w:sz="0" w:space="0" w:color="auto"/>
        <w:bottom w:val="none" w:sz="0" w:space="0" w:color="auto"/>
        <w:right w:val="none" w:sz="0" w:space="0" w:color="auto"/>
      </w:divBdr>
    </w:div>
    <w:div w:id="396166247">
      <w:bodyDiv w:val="1"/>
      <w:marLeft w:val="0"/>
      <w:marRight w:val="0"/>
      <w:marTop w:val="0"/>
      <w:marBottom w:val="0"/>
      <w:divBdr>
        <w:top w:val="none" w:sz="0" w:space="0" w:color="auto"/>
        <w:left w:val="none" w:sz="0" w:space="0" w:color="auto"/>
        <w:bottom w:val="none" w:sz="0" w:space="0" w:color="auto"/>
        <w:right w:val="none" w:sz="0" w:space="0" w:color="auto"/>
      </w:divBdr>
    </w:div>
    <w:div w:id="397175052">
      <w:bodyDiv w:val="1"/>
      <w:marLeft w:val="0"/>
      <w:marRight w:val="0"/>
      <w:marTop w:val="0"/>
      <w:marBottom w:val="0"/>
      <w:divBdr>
        <w:top w:val="none" w:sz="0" w:space="0" w:color="auto"/>
        <w:left w:val="none" w:sz="0" w:space="0" w:color="auto"/>
        <w:bottom w:val="none" w:sz="0" w:space="0" w:color="auto"/>
        <w:right w:val="none" w:sz="0" w:space="0" w:color="auto"/>
      </w:divBdr>
      <w:divsChild>
        <w:div w:id="554240765">
          <w:marLeft w:val="0"/>
          <w:marRight w:val="0"/>
          <w:marTop w:val="0"/>
          <w:marBottom w:val="0"/>
          <w:divBdr>
            <w:top w:val="none" w:sz="0" w:space="0" w:color="auto"/>
            <w:left w:val="none" w:sz="0" w:space="0" w:color="auto"/>
            <w:bottom w:val="none" w:sz="0" w:space="0" w:color="auto"/>
            <w:right w:val="none" w:sz="0" w:space="0" w:color="auto"/>
          </w:divBdr>
        </w:div>
      </w:divsChild>
    </w:div>
    <w:div w:id="458956061">
      <w:bodyDiv w:val="1"/>
      <w:marLeft w:val="0"/>
      <w:marRight w:val="0"/>
      <w:marTop w:val="0"/>
      <w:marBottom w:val="0"/>
      <w:divBdr>
        <w:top w:val="none" w:sz="0" w:space="0" w:color="auto"/>
        <w:left w:val="none" w:sz="0" w:space="0" w:color="auto"/>
        <w:bottom w:val="none" w:sz="0" w:space="0" w:color="auto"/>
        <w:right w:val="none" w:sz="0" w:space="0" w:color="auto"/>
      </w:divBdr>
      <w:divsChild>
        <w:div w:id="505874370">
          <w:marLeft w:val="0"/>
          <w:marRight w:val="0"/>
          <w:marTop w:val="0"/>
          <w:marBottom w:val="0"/>
          <w:divBdr>
            <w:top w:val="none" w:sz="0" w:space="0" w:color="auto"/>
            <w:left w:val="none" w:sz="0" w:space="0" w:color="auto"/>
            <w:bottom w:val="none" w:sz="0" w:space="0" w:color="auto"/>
            <w:right w:val="none" w:sz="0" w:space="0" w:color="auto"/>
          </w:divBdr>
        </w:div>
      </w:divsChild>
    </w:div>
    <w:div w:id="475608205">
      <w:bodyDiv w:val="1"/>
      <w:marLeft w:val="0"/>
      <w:marRight w:val="0"/>
      <w:marTop w:val="0"/>
      <w:marBottom w:val="0"/>
      <w:divBdr>
        <w:top w:val="none" w:sz="0" w:space="0" w:color="auto"/>
        <w:left w:val="none" w:sz="0" w:space="0" w:color="auto"/>
        <w:bottom w:val="none" w:sz="0" w:space="0" w:color="auto"/>
        <w:right w:val="none" w:sz="0" w:space="0" w:color="auto"/>
      </w:divBdr>
    </w:div>
    <w:div w:id="485587241">
      <w:bodyDiv w:val="1"/>
      <w:marLeft w:val="0"/>
      <w:marRight w:val="0"/>
      <w:marTop w:val="0"/>
      <w:marBottom w:val="0"/>
      <w:divBdr>
        <w:top w:val="none" w:sz="0" w:space="0" w:color="auto"/>
        <w:left w:val="none" w:sz="0" w:space="0" w:color="auto"/>
        <w:bottom w:val="none" w:sz="0" w:space="0" w:color="auto"/>
        <w:right w:val="none" w:sz="0" w:space="0" w:color="auto"/>
      </w:divBdr>
    </w:div>
    <w:div w:id="492527656">
      <w:bodyDiv w:val="1"/>
      <w:marLeft w:val="0"/>
      <w:marRight w:val="0"/>
      <w:marTop w:val="0"/>
      <w:marBottom w:val="0"/>
      <w:divBdr>
        <w:top w:val="none" w:sz="0" w:space="0" w:color="auto"/>
        <w:left w:val="none" w:sz="0" w:space="0" w:color="auto"/>
        <w:bottom w:val="none" w:sz="0" w:space="0" w:color="auto"/>
        <w:right w:val="none" w:sz="0" w:space="0" w:color="auto"/>
      </w:divBdr>
      <w:divsChild>
        <w:div w:id="1442844247">
          <w:marLeft w:val="0"/>
          <w:marRight w:val="0"/>
          <w:marTop w:val="0"/>
          <w:marBottom w:val="0"/>
          <w:divBdr>
            <w:top w:val="none" w:sz="0" w:space="0" w:color="auto"/>
            <w:left w:val="none" w:sz="0" w:space="0" w:color="auto"/>
            <w:bottom w:val="none" w:sz="0" w:space="0" w:color="auto"/>
            <w:right w:val="none" w:sz="0" w:space="0" w:color="auto"/>
          </w:divBdr>
        </w:div>
      </w:divsChild>
    </w:div>
    <w:div w:id="501512844">
      <w:bodyDiv w:val="1"/>
      <w:marLeft w:val="0"/>
      <w:marRight w:val="0"/>
      <w:marTop w:val="0"/>
      <w:marBottom w:val="0"/>
      <w:divBdr>
        <w:top w:val="none" w:sz="0" w:space="0" w:color="auto"/>
        <w:left w:val="none" w:sz="0" w:space="0" w:color="auto"/>
        <w:bottom w:val="none" w:sz="0" w:space="0" w:color="auto"/>
        <w:right w:val="none" w:sz="0" w:space="0" w:color="auto"/>
      </w:divBdr>
      <w:divsChild>
        <w:div w:id="2114468895">
          <w:marLeft w:val="0"/>
          <w:marRight w:val="0"/>
          <w:marTop w:val="0"/>
          <w:marBottom w:val="0"/>
          <w:divBdr>
            <w:top w:val="none" w:sz="0" w:space="0" w:color="auto"/>
            <w:left w:val="none" w:sz="0" w:space="0" w:color="auto"/>
            <w:bottom w:val="none" w:sz="0" w:space="0" w:color="auto"/>
            <w:right w:val="none" w:sz="0" w:space="0" w:color="auto"/>
          </w:divBdr>
        </w:div>
      </w:divsChild>
    </w:div>
    <w:div w:id="514152212">
      <w:bodyDiv w:val="1"/>
      <w:marLeft w:val="0"/>
      <w:marRight w:val="0"/>
      <w:marTop w:val="0"/>
      <w:marBottom w:val="0"/>
      <w:divBdr>
        <w:top w:val="none" w:sz="0" w:space="0" w:color="auto"/>
        <w:left w:val="none" w:sz="0" w:space="0" w:color="auto"/>
        <w:bottom w:val="none" w:sz="0" w:space="0" w:color="auto"/>
        <w:right w:val="none" w:sz="0" w:space="0" w:color="auto"/>
      </w:divBdr>
      <w:divsChild>
        <w:div w:id="1391272212">
          <w:marLeft w:val="0"/>
          <w:marRight w:val="0"/>
          <w:marTop w:val="0"/>
          <w:marBottom w:val="0"/>
          <w:divBdr>
            <w:top w:val="none" w:sz="0" w:space="0" w:color="auto"/>
            <w:left w:val="none" w:sz="0" w:space="0" w:color="auto"/>
            <w:bottom w:val="none" w:sz="0" w:space="0" w:color="auto"/>
            <w:right w:val="none" w:sz="0" w:space="0" w:color="auto"/>
          </w:divBdr>
        </w:div>
      </w:divsChild>
    </w:div>
    <w:div w:id="564462049">
      <w:bodyDiv w:val="1"/>
      <w:marLeft w:val="0"/>
      <w:marRight w:val="0"/>
      <w:marTop w:val="0"/>
      <w:marBottom w:val="0"/>
      <w:divBdr>
        <w:top w:val="none" w:sz="0" w:space="0" w:color="auto"/>
        <w:left w:val="none" w:sz="0" w:space="0" w:color="auto"/>
        <w:bottom w:val="none" w:sz="0" w:space="0" w:color="auto"/>
        <w:right w:val="none" w:sz="0" w:space="0" w:color="auto"/>
      </w:divBdr>
      <w:divsChild>
        <w:div w:id="83577348">
          <w:marLeft w:val="0"/>
          <w:marRight w:val="0"/>
          <w:marTop w:val="0"/>
          <w:marBottom w:val="0"/>
          <w:divBdr>
            <w:top w:val="none" w:sz="0" w:space="0" w:color="auto"/>
            <w:left w:val="none" w:sz="0" w:space="0" w:color="auto"/>
            <w:bottom w:val="none" w:sz="0" w:space="0" w:color="auto"/>
            <w:right w:val="none" w:sz="0" w:space="0" w:color="auto"/>
          </w:divBdr>
        </w:div>
      </w:divsChild>
    </w:div>
    <w:div w:id="575238719">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7343520">
          <w:marLeft w:val="0"/>
          <w:marRight w:val="0"/>
          <w:marTop w:val="0"/>
          <w:marBottom w:val="0"/>
          <w:divBdr>
            <w:top w:val="none" w:sz="0" w:space="0" w:color="auto"/>
            <w:left w:val="none" w:sz="0" w:space="0" w:color="auto"/>
            <w:bottom w:val="none" w:sz="0" w:space="0" w:color="auto"/>
            <w:right w:val="none" w:sz="0" w:space="0" w:color="auto"/>
          </w:divBdr>
        </w:div>
      </w:divsChild>
    </w:div>
    <w:div w:id="703209723">
      <w:bodyDiv w:val="1"/>
      <w:marLeft w:val="0"/>
      <w:marRight w:val="0"/>
      <w:marTop w:val="0"/>
      <w:marBottom w:val="0"/>
      <w:divBdr>
        <w:top w:val="none" w:sz="0" w:space="0" w:color="auto"/>
        <w:left w:val="none" w:sz="0" w:space="0" w:color="auto"/>
        <w:bottom w:val="none" w:sz="0" w:space="0" w:color="auto"/>
        <w:right w:val="none" w:sz="0" w:space="0" w:color="auto"/>
      </w:divBdr>
      <w:divsChild>
        <w:div w:id="658733676">
          <w:marLeft w:val="0"/>
          <w:marRight w:val="0"/>
          <w:marTop w:val="0"/>
          <w:marBottom w:val="0"/>
          <w:divBdr>
            <w:top w:val="none" w:sz="0" w:space="0" w:color="auto"/>
            <w:left w:val="none" w:sz="0" w:space="0" w:color="auto"/>
            <w:bottom w:val="none" w:sz="0" w:space="0" w:color="auto"/>
            <w:right w:val="none" w:sz="0" w:space="0" w:color="auto"/>
          </w:divBdr>
        </w:div>
      </w:divsChild>
    </w:div>
    <w:div w:id="704212329">
      <w:bodyDiv w:val="1"/>
      <w:marLeft w:val="0"/>
      <w:marRight w:val="0"/>
      <w:marTop w:val="0"/>
      <w:marBottom w:val="0"/>
      <w:divBdr>
        <w:top w:val="none" w:sz="0" w:space="0" w:color="auto"/>
        <w:left w:val="none" w:sz="0" w:space="0" w:color="auto"/>
        <w:bottom w:val="none" w:sz="0" w:space="0" w:color="auto"/>
        <w:right w:val="none" w:sz="0" w:space="0" w:color="auto"/>
      </w:divBdr>
      <w:divsChild>
        <w:div w:id="484858474">
          <w:marLeft w:val="0"/>
          <w:marRight w:val="0"/>
          <w:marTop w:val="0"/>
          <w:marBottom w:val="0"/>
          <w:divBdr>
            <w:top w:val="none" w:sz="0" w:space="0" w:color="auto"/>
            <w:left w:val="none" w:sz="0" w:space="0" w:color="auto"/>
            <w:bottom w:val="none" w:sz="0" w:space="0" w:color="auto"/>
            <w:right w:val="none" w:sz="0" w:space="0" w:color="auto"/>
          </w:divBdr>
        </w:div>
      </w:divsChild>
    </w:div>
    <w:div w:id="707492619">
      <w:bodyDiv w:val="1"/>
      <w:marLeft w:val="0"/>
      <w:marRight w:val="0"/>
      <w:marTop w:val="0"/>
      <w:marBottom w:val="0"/>
      <w:divBdr>
        <w:top w:val="none" w:sz="0" w:space="0" w:color="auto"/>
        <w:left w:val="none" w:sz="0" w:space="0" w:color="auto"/>
        <w:bottom w:val="none" w:sz="0" w:space="0" w:color="auto"/>
        <w:right w:val="none" w:sz="0" w:space="0" w:color="auto"/>
      </w:divBdr>
      <w:divsChild>
        <w:div w:id="2055814089">
          <w:marLeft w:val="0"/>
          <w:marRight w:val="0"/>
          <w:marTop w:val="0"/>
          <w:marBottom w:val="0"/>
          <w:divBdr>
            <w:top w:val="none" w:sz="0" w:space="0" w:color="auto"/>
            <w:left w:val="none" w:sz="0" w:space="0" w:color="auto"/>
            <w:bottom w:val="none" w:sz="0" w:space="0" w:color="auto"/>
            <w:right w:val="none" w:sz="0" w:space="0" w:color="auto"/>
          </w:divBdr>
        </w:div>
      </w:divsChild>
    </w:div>
    <w:div w:id="714088789">
      <w:bodyDiv w:val="1"/>
      <w:marLeft w:val="0"/>
      <w:marRight w:val="0"/>
      <w:marTop w:val="0"/>
      <w:marBottom w:val="0"/>
      <w:divBdr>
        <w:top w:val="none" w:sz="0" w:space="0" w:color="auto"/>
        <w:left w:val="none" w:sz="0" w:space="0" w:color="auto"/>
        <w:bottom w:val="none" w:sz="0" w:space="0" w:color="auto"/>
        <w:right w:val="none" w:sz="0" w:space="0" w:color="auto"/>
      </w:divBdr>
    </w:div>
    <w:div w:id="744765673">
      <w:bodyDiv w:val="1"/>
      <w:marLeft w:val="0"/>
      <w:marRight w:val="0"/>
      <w:marTop w:val="0"/>
      <w:marBottom w:val="0"/>
      <w:divBdr>
        <w:top w:val="none" w:sz="0" w:space="0" w:color="auto"/>
        <w:left w:val="none" w:sz="0" w:space="0" w:color="auto"/>
        <w:bottom w:val="none" w:sz="0" w:space="0" w:color="auto"/>
        <w:right w:val="none" w:sz="0" w:space="0" w:color="auto"/>
      </w:divBdr>
      <w:divsChild>
        <w:div w:id="1292591065">
          <w:marLeft w:val="0"/>
          <w:marRight w:val="0"/>
          <w:marTop w:val="0"/>
          <w:marBottom w:val="0"/>
          <w:divBdr>
            <w:top w:val="none" w:sz="0" w:space="0" w:color="auto"/>
            <w:left w:val="none" w:sz="0" w:space="0" w:color="auto"/>
            <w:bottom w:val="none" w:sz="0" w:space="0" w:color="auto"/>
            <w:right w:val="none" w:sz="0" w:space="0" w:color="auto"/>
          </w:divBdr>
        </w:div>
      </w:divsChild>
    </w:div>
    <w:div w:id="778454830">
      <w:bodyDiv w:val="1"/>
      <w:marLeft w:val="0"/>
      <w:marRight w:val="0"/>
      <w:marTop w:val="0"/>
      <w:marBottom w:val="0"/>
      <w:divBdr>
        <w:top w:val="none" w:sz="0" w:space="0" w:color="auto"/>
        <w:left w:val="none" w:sz="0" w:space="0" w:color="auto"/>
        <w:bottom w:val="none" w:sz="0" w:space="0" w:color="auto"/>
        <w:right w:val="none" w:sz="0" w:space="0" w:color="auto"/>
      </w:divBdr>
      <w:divsChild>
        <w:div w:id="926578978">
          <w:marLeft w:val="0"/>
          <w:marRight w:val="0"/>
          <w:marTop w:val="0"/>
          <w:marBottom w:val="0"/>
          <w:divBdr>
            <w:top w:val="none" w:sz="0" w:space="0" w:color="auto"/>
            <w:left w:val="none" w:sz="0" w:space="0" w:color="auto"/>
            <w:bottom w:val="none" w:sz="0" w:space="0" w:color="auto"/>
            <w:right w:val="none" w:sz="0" w:space="0" w:color="auto"/>
          </w:divBdr>
        </w:div>
      </w:divsChild>
    </w:div>
    <w:div w:id="780881237">
      <w:bodyDiv w:val="1"/>
      <w:marLeft w:val="0"/>
      <w:marRight w:val="0"/>
      <w:marTop w:val="0"/>
      <w:marBottom w:val="0"/>
      <w:divBdr>
        <w:top w:val="none" w:sz="0" w:space="0" w:color="auto"/>
        <w:left w:val="none" w:sz="0" w:space="0" w:color="auto"/>
        <w:bottom w:val="none" w:sz="0" w:space="0" w:color="auto"/>
        <w:right w:val="none" w:sz="0" w:space="0" w:color="auto"/>
      </w:divBdr>
      <w:divsChild>
        <w:div w:id="1404180923">
          <w:marLeft w:val="0"/>
          <w:marRight w:val="0"/>
          <w:marTop w:val="0"/>
          <w:marBottom w:val="0"/>
          <w:divBdr>
            <w:top w:val="none" w:sz="0" w:space="0" w:color="auto"/>
            <w:left w:val="none" w:sz="0" w:space="0" w:color="auto"/>
            <w:bottom w:val="none" w:sz="0" w:space="0" w:color="auto"/>
            <w:right w:val="none" w:sz="0" w:space="0" w:color="auto"/>
          </w:divBdr>
        </w:div>
      </w:divsChild>
    </w:div>
    <w:div w:id="800079626">
      <w:bodyDiv w:val="1"/>
      <w:marLeft w:val="0"/>
      <w:marRight w:val="0"/>
      <w:marTop w:val="0"/>
      <w:marBottom w:val="0"/>
      <w:divBdr>
        <w:top w:val="none" w:sz="0" w:space="0" w:color="auto"/>
        <w:left w:val="none" w:sz="0" w:space="0" w:color="auto"/>
        <w:bottom w:val="none" w:sz="0" w:space="0" w:color="auto"/>
        <w:right w:val="none" w:sz="0" w:space="0" w:color="auto"/>
      </w:divBdr>
    </w:div>
    <w:div w:id="802769785">
      <w:bodyDiv w:val="1"/>
      <w:marLeft w:val="0"/>
      <w:marRight w:val="0"/>
      <w:marTop w:val="0"/>
      <w:marBottom w:val="0"/>
      <w:divBdr>
        <w:top w:val="none" w:sz="0" w:space="0" w:color="auto"/>
        <w:left w:val="none" w:sz="0" w:space="0" w:color="auto"/>
        <w:bottom w:val="none" w:sz="0" w:space="0" w:color="auto"/>
        <w:right w:val="none" w:sz="0" w:space="0" w:color="auto"/>
      </w:divBdr>
    </w:div>
    <w:div w:id="852886064">
      <w:bodyDiv w:val="1"/>
      <w:marLeft w:val="0"/>
      <w:marRight w:val="0"/>
      <w:marTop w:val="0"/>
      <w:marBottom w:val="0"/>
      <w:divBdr>
        <w:top w:val="none" w:sz="0" w:space="0" w:color="auto"/>
        <w:left w:val="none" w:sz="0" w:space="0" w:color="auto"/>
        <w:bottom w:val="none" w:sz="0" w:space="0" w:color="auto"/>
        <w:right w:val="none" w:sz="0" w:space="0" w:color="auto"/>
      </w:divBdr>
      <w:divsChild>
        <w:div w:id="892885413">
          <w:marLeft w:val="0"/>
          <w:marRight w:val="0"/>
          <w:marTop w:val="0"/>
          <w:marBottom w:val="0"/>
          <w:divBdr>
            <w:top w:val="none" w:sz="0" w:space="0" w:color="auto"/>
            <w:left w:val="none" w:sz="0" w:space="0" w:color="auto"/>
            <w:bottom w:val="none" w:sz="0" w:space="0" w:color="auto"/>
            <w:right w:val="none" w:sz="0" w:space="0" w:color="auto"/>
          </w:divBdr>
        </w:div>
      </w:divsChild>
    </w:div>
    <w:div w:id="870336911">
      <w:bodyDiv w:val="1"/>
      <w:marLeft w:val="0"/>
      <w:marRight w:val="0"/>
      <w:marTop w:val="0"/>
      <w:marBottom w:val="0"/>
      <w:divBdr>
        <w:top w:val="none" w:sz="0" w:space="0" w:color="auto"/>
        <w:left w:val="none" w:sz="0" w:space="0" w:color="auto"/>
        <w:bottom w:val="none" w:sz="0" w:space="0" w:color="auto"/>
        <w:right w:val="none" w:sz="0" w:space="0" w:color="auto"/>
      </w:divBdr>
    </w:div>
    <w:div w:id="897014986">
      <w:bodyDiv w:val="1"/>
      <w:marLeft w:val="0"/>
      <w:marRight w:val="0"/>
      <w:marTop w:val="0"/>
      <w:marBottom w:val="0"/>
      <w:divBdr>
        <w:top w:val="none" w:sz="0" w:space="0" w:color="auto"/>
        <w:left w:val="none" w:sz="0" w:space="0" w:color="auto"/>
        <w:bottom w:val="none" w:sz="0" w:space="0" w:color="auto"/>
        <w:right w:val="none" w:sz="0" w:space="0" w:color="auto"/>
      </w:divBdr>
      <w:divsChild>
        <w:div w:id="1314332375">
          <w:marLeft w:val="0"/>
          <w:marRight w:val="0"/>
          <w:marTop w:val="0"/>
          <w:marBottom w:val="0"/>
          <w:divBdr>
            <w:top w:val="none" w:sz="0" w:space="0" w:color="auto"/>
            <w:left w:val="none" w:sz="0" w:space="0" w:color="auto"/>
            <w:bottom w:val="none" w:sz="0" w:space="0" w:color="auto"/>
            <w:right w:val="none" w:sz="0" w:space="0" w:color="auto"/>
          </w:divBdr>
        </w:div>
      </w:divsChild>
    </w:div>
    <w:div w:id="913928816">
      <w:bodyDiv w:val="1"/>
      <w:marLeft w:val="0"/>
      <w:marRight w:val="0"/>
      <w:marTop w:val="0"/>
      <w:marBottom w:val="0"/>
      <w:divBdr>
        <w:top w:val="none" w:sz="0" w:space="0" w:color="auto"/>
        <w:left w:val="none" w:sz="0" w:space="0" w:color="auto"/>
        <w:bottom w:val="none" w:sz="0" w:space="0" w:color="auto"/>
        <w:right w:val="none" w:sz="0" w:space="0" w:color="auto"/>
      </w:divBdr>
    </w:div>
    <w:div w:id="924729083">
      <w:bodyDiv w:val="1"/>
      <w:marLeft w:val="0"/>
      <w:marRight w:val="0"/>
      <w:marTop w:val="0"/>
      <w:marBottom w:val="0"/>
      <w:divBdr>
        <w:top w:val="none" w:sz="0" w:space="0" w:color="auto"/>
        <w:left w:val="none" w:sz="0" w:space="0" w:color="auto"/>
        <w:bottom w:val="none" w:sz="0" w:space="0" w:color="auto"/>
        <w:right w:val="none" w:sz="0" w:space="0" w:color="auto"/>
      </w:divBdr>
    </w:div>
    <w:div w:id="939141860">
      <w:bodyDiv w:val="1"/>
      <w:marLeft w:val="0"/>
      <w:marRight w:val="0"/>
      <w:marTop w:val="0"/>
      <w:marBottom w:val="0"/>
      <w:divBdr>
        <w:top w:val="none" w:sz="0" w:space="0" w:color="auto"/>
        <w:left w:val="none" w:sz="0" w:space="0" w:color="auto"/>
        <w:bottom w:val="none" w:sz="0" w:space="0" w:color="auto"/>
        <w:right w:val="none" w:sz="0" w:space="0" w:color="auto"/>
      </w:divBdr>
      <w:divsChild>
        <w:div w:id="1958097094">
          <w:marLeft w:val="0"/>
          <w:marRight w:val="0"/>
          <w:marTop w:val="0"/>
          <w:marBottom w:val="0"/>
          <w:divBdr>
            <w:top w:val="none" w:sz="0" w:space="0" w:color="auto"/>
            <w:left w:val="none" w:sz="0" w:space="0" w:color="auto"/>
            <w:bottom w:val="none" w:sz="0" w:space="0" w:color="auto"/>
            <w:right w:val="none" w:sz="0" w:space="0" w:color="auto"/>
          </w:divBdr>
        </w:div>
      </w:divsChild>
    </w:div>
    <w:div w:id="1014914020">
      <w:bodyDiv w:val="1"/>
      <w:marLeft w:val="0"/>
      <w:marRight w:val="0"/>
      <w:marTop w:val="0"/>
      <w:marBottom w:val="0"/>
      <w:divBdr>
        <w:top w:val="none" w:sz="0" w:space="0" w:color="auto"/>
        <w:left w:val="none" w:sz="0" w:space="0" w:color="auto"/>
        <w:bottom w:val="none" w:sz="0" w:space="0" w:color="auto"/>
        <w:right w:val="none" w:sz="0" w:space="0" w:color="auto"/>
      </w:divBdr>
    </w:div>
    <w:div w:id="1065030480">
      <w:bodyDiv w:val="1"/>
      <w:marLeft w:val="0"/>
      <w:marRight w:val="0"/>
      <w:marTop w:val="0"/>
      <w:marBottom w:val="0"/>
      <w:divBdr>
        <w:top w:val="none" w:sz="0" w:space="0" w:color="auto"/>
        <w:left w:val="none" w:sz="0" w:space="0" w:color="auto"/>
        <w:bottom w:val="none" w:sz="0" w:space="0" w:color="auto"/>
        <w:right w:val="none" w:sz="0" w:space="0" w:color="auto"/>
      </w:divBdr>
      <w:divsChild>
        <w:div w:id="1183973845">
          <w:marLeft w:val="0"/>
          <w:marRight w:val="0"/>
          <w:marTop w:val="0"/>
          <w:marBottom w:val="0"/>
          <w:divBdr>
            <w:top w:val="none" w:sz="0" w:space="0" w:color="auto"/>
            <w:left w:val="none" w:sz="0" w:space="0" w:color="auto"/>
            <w:bottom w:val="none" w:sz="0" w:space="0" w:color="auto"/>
            <w:right w:val="none" w:sz="0" w:space="0" w:color="auto"/>
          </w:divBdr>
        </w:div>
      </w:divsChild>
    </w:div>
    <w:div w:id="1143548231">
      <w:bodyDiv w:val="1"/>
      <w:marLeft w:val="0"/>
      <w:marRight w:val="0"/>
      <w:marTop w:val="0"/>
      <w:marBottom w:val="0"/>
      <w:divBdr>
        <w:top w:val="none" w:sz="0" w:space="0" w:color="auto"/>
        <w:left w:val="none" w:sz="0" w:space="0" w:color="auto"/>
        <w:bottom w:val="none" w:sz="0" w:space="0" w:color="auto"/>
        <w:right w:val="none" w:sz="0" w:space="0" w:color="auto"/>
      </w:divBdr>
    </w:div>
    <w:div w:id="1180779073">
      <w:bodyDiv w:val="1"/>
      <w:marLeft w:val="0"/>
      <w:marRight w:val="0"/>
      <w:marTop w:val="0"/>
      <w:marBottom w:val="0"/>
      <w:divBdr>
        <w:top w:val="none" w:sz="0" w:space="0" w:color="auto"/>
        <w:left w:val="none" w:sz="0" w:space="0" w:color="auto"/>
        <w:bottom w:val="none" w:sz="0" w:space="0" w:color="auto"/>
        <w:right w:val="none" w:sz="0" w:space="0" w:color="auto"/>
      </w:divBdr>
      <w:divsChild>
        <w:div w:id="1535001036">
          <w:marLeft w:val="0"/>
          <w:marRight w:val="0"/>
          <w:marTop w:val="0"/>
          <w:marBottom w:val="0"/>
          <w:divBdr>
            <w:top w:val="none" w:sz="0" w:space="0" w:color="auto"/>
            <w:left w:val="none" w:sz="0" w:space="0" w:color="auto"/>
            <w:bottom w:val="none" w:sz="0" w:space="0" w:color="auto"/>
            <w:right w:val="none" w:sz="0" w:space="0" w:color="auto"/>
          </w:divBdr>
        </w:div>
      </w:divsChild>
    </w:div>
    <w:div w:id="1193810729">
      <w:bodyDiv w:val="1"/>
      <w:marLeft w:val="0"/>
      <w:marRight w:val="0"/>
      <w:marTop w:val="0"/>
      <w:marBottom w:val="0"/>
      <w:divBdr>
        <w:top w:val="none" w:sz="0" w:space="0" w:color="auto"/>
        <w:left w:val="none" w:sz="0" w:space="0" w:color="auto"/>
        <w:bottom w:val="none" w:sz="0" w:space="0" w:color="auto"/>
        <w:right w:val="none" w:sz="0" w:space="0" w:color="auto"/>
      </w:divBdr>
      <w:divsChild>
        <w:div w:id="1047071022">
          <w:marLeft w:val="0"/>
          <w:marRight w:val="0"/>
          <w:marTop w:val="0"/>
          <w:marBottom w:val="0"/>
          <w:divBdr>
            <w:top w:val="none" w:sz="0" w:space="0" w:color="auto"/>
            <w:left w:val="none" w:sz="0" w:space="0" w:color="auto"/>
            <w:bottom w:val="none" w:sz="0" w:space="0" w:color="auto"/>
            <w:right w:val="none" w:sz="0" w:space="0" w:color="auto"/>
          </w:divBdr>
        </w:div>
      </w:divsChild>
    </w:div>
    <w:div w:id="1267234122">
      <w:bodyDiv w:val="1"/>
      <w:marLeft w:val="0"/>
      <w:marRight w:val="0"/>
      <w:marTop w:val="0"/>
      <w:marBottom w:val="0"/>
      <w:divBdr>
        <w:top w:val="none" w:sz="0" w:space="0" w:color="auto"/>
        <w:left w:val="none" w:sz="0" w:space="0" w:color="auto"/>
        <w:bottom w:val="none" w:sz="0" w:space="0" w:color="auto"/>
        <w:right w:val="none" w:sz="0" w:space="0" w:color="auto"/>
      </w:divBdr>
    </w:div>
    <w:div w:id="1325009062">
      <w:bodyDiv w:val="1"/>
      <w:marLeft w:val="0"/>
      <w:marRight w:val="0"/>
      <w:marTop w:val="0"/>
      <w:marBottom w:val="0"/>
      <w:divBdr>
        <w:top w:val="none" w:sz="0" w:space="0" w:color="auto"/>
        <w:left w:val="none" w:sz="0" w:space="0" w:color="auto"/>
        <w:bottom w:val="none" w:sz="0" w:space="0" w:color="auto"/>
        <w:right w:val="none" w:sz="0" w:space="0" w:color="auto"/>
      </w:divBdr>
      <w:divsChild>
        <w:div w:id="58358821">
          <w:marLeft w:val="0"/>
          <w:marRight w:val="0"/>
          <w:marTop w:val="0"/>
          <w:marBottom w:val="0"/>
          <w:divBdr>
            <w:top w:val="none" w:sz="0" w:space="0" w:color="auto"/>
            <w:left w:val="none" w:sz="0" w:space="0" w:color="auto"/>
            <w:bottom w:val="none" w:sz="0" w:space="0" w:color="auto"/>
            <w:right w:val="none" w:sz="0" w:space="0" w:color="auto"/>
          </w:divBdr>
        </w:div>
      </w:divsChild>
    </w:div>
    <w:div w:id="1333677633">
      <w:bodyDiv w:val="1"/>
      <w:marLeft w:val="0"/>
      <w:marRight w:val="0"/>
      <w:marTop w:val="0"/>
      <w:marBottom w:val="0"/>
      <w:divBdr>
        <w:top w:val="none" w:sz="0" w:space="0" w:color="auto"/>
        <w:left w:val="none" w:sz="0" w:space="0" w:color="auto"/>
        <w:bottom w:val="none" w:sz="0" w:space="0" w:color="auto"/>
        <w:right w:val="none" w:sz="0" w:space="0" w:color="auto"/>
      </w:divBdr>
    </w:div>
    <w:div w:id="1351448047">
      <w:bodyDiv w:val="1"/>
      <w:marLeft w:val="0"/>
      <w:marRight w:val="0"/>
      <w:marTop w:val="0"/>
      <w:marBottom w:val="0"/>
      <w:divBdr>
        <w:top w:val="none" w:sz="0" w:space="0" w:color="auto"/>
        <w:left w:val="none" w:sz="0" w:space="0" w:color="auto"/>
        <w:bottom w:val="none" w:sz="0" w:space="0" w:color="auto"/>
        <w:right w:val="none" w:sz="0" w:space="0" w:color="auto"/>
      </w:divBdr>
      <w:divsChild>
        <w:div w:id="386103727">
          <w:marLeft w:val="0"/>
          <w:marRight w:val="0"/>
          <w:marTop w:val="0"/>
          <w:marBottom w:val="0"/>
          <w:divBdr>
            <w:top w:val="none" w:sz="0" w:space="0" w:color="auto"/>
            <w:left w:val="none" w:sz="0" w:space="0" w:color="auto"/>
            <w:bottom w:val="none" w:sz="0" w:space="0" w:color="auto"/>
            <w:right w:val="none" w:sz="0" w:space="0" w:color="auto"/>
          </w:divBdr>
        </w:div>
      </w:divsChild>
    </w:div>
    <w:div w:id="1363094264">
      <w:bodyDiv w:val="1"/>
      <w:marLeft w:val="0"/>
      <w:marRight w:val="0"/>
      <w:marTop w:val="0"/>
      <w:marBottom w:val="0"/>
      <w:divBdr>
        <w:top w:val="none" w:sz="0" w:space="0" w:color="auto"/>
        <w:left w:val="none" w:sz="0" w:space="0" w:color="auto"/>
        <w:bottom w:val="none" w:sz="0" w:space="0" w:color="auto"/>
        <w:right w:val="none" w:sz="0" w:space="0" w:color="auto"/>
      </w:divBdr>
    </w:div>
    <w:div w:id="1373461622">
      <w:bodyDiv w:val="1"/>
      <w:marLeft w:val="0"/>
      <w:marRight w:val="0"/>
      <w:marTop w:val="0"/>
      <w:marBottom w:val="0"/>
      <w:divBdr>
        <w:top w:val="none" w:sz="0" w:space="0" w:color="auto"/>
        <w:left w:val="none" w:sz="0" w:space="0" w:color="auto"/>
        <w:bottom w:val="none" w:sz="0" w:space="0" w:color="auto"/>
        <w:right w:val="none" w:sz="0" w:space="0" w:color="auto"/>
      </w:divBdr>
      <w:divsChild>
        <w:div w:id="1207717916">
          <w:marLeft w:val="0"/>
          <w:marRight w:val="0"/>
          <w:marTop w:val="0"/>
          <w:marBottom w:val="0"/>
          <w:divBdr>
            <w:top w:val="none" w:sz="0" w:space="0" w:color="auto"/>
            <w:left w:val="none" w:sz="0" w:space="0" w:color="auto"/>
            <w:bottom w:val="none" w:sz="0" w:space="0" w:color="auto"/>
            <w:right w:val="none" w:sz="0" w:space="0" w:color="auto"/>
          </w:divBdr>
        </w:div>
      </w:divsChild>
    </w:div>
    <w:div w:id="1382826428">
      <w:bodyDiv w:val="1"/>
      <w:marLeft w:val="0"/>
      <w:marRight w:val="0"/>
      <w:marTop w:val="0"/>
      <w:marBottom w:val="0"/>
      <w:divBdr>
        <w:top w:val="none" w:sz="0" w:space="0" w:color="auto"/>
        <w:left w:val="none" w:sz="0" w:space="0" w:color="auto"/>
        <w:bottom w:val="none" w:sz="0" w:space="0" w:color="auto"/>
        <w:right w:val="none" w:sz="0" w:space="0" w:color="auto"/>
      </w:divBdr>
      <w:divsChild>
        <w:div w:id="2060325471">
          <w:marLeft w:val="0"/>
          <w:marRight w:val="0"/>
          <w:marTop w:val="0"/>
          <w:marBottom w:val="0"/>
          <w:divBdr>
            <w:top w:val="none" w:sz="0" w:space="0" w:color="auto"/>
            <w:left w:val="none" w:sz="0" w:space="0" w:color="auto"/>
            <w:bottom w:val="none" w:sz="0" w:space="0" w:color="auto"/>
            <w:right w:val="none" w:sz="0" w:space="0" w:color="auto"/>
          </w:divBdr>
        </w:div>
      </w:divsChild>
    </w:div>
    <w:div w:id="1422603901">
      <w:bodyDiv w:val="1"/>
      <w:marLeft w:val="0"/>
      <w:marRight w:val="0"/>
      <w:marTop w:val="0"/>
      <w:marBottom w:val="0"/>
      <w:divBdr>
        <w:top w:val="none" w:sz="0" w:space="0" w:color="auto"/>
        <w:left w:val="none" w:sz="0" w:space="0" w:color="auto"/>
        <w:bottom w:val="none" w:sz="0" w:space="0" w:color="auto"/>
        <w:right w:val="none" w:sz="0" w:space="0" w:color="auto"/>
      </w:divBdr>
      <w:divsChild>
        <w:div w:id="792555246">
          <w:marLeft w:val="0"/>
          <w:marRight w:val="0"/>
          <w:marTop w:val="0"/>
          <w:marBottom w:val="0"/>
          <w:divBdr>
            <w:top w:val="none" w:sz="0" w:space="0" w:color="auto"/>
            <w:left w:val="none" w:sz="0" w:space="0" w:color="auto"/>
            <w:bottom w:val="none" w:sz="0" w:space="0" w:color="auto"/>
            <w:right w:val="none" w:sz="0" w:space="0" w:color="auto"/>
          </w:divBdr>
        </w:div>
      </w:divsChild>
    </w:div>
    <w:div w:id="1431706439">
      <w:bodyDiv w:val="1"/>
      <w:marLeft w:val="0"/>
      <w:marRight w:val="0"/>
      <w:marTop w:val="0"/>
      <w:marBottom w:val="0"/>
      <w:divBdr>
        <w:top w:val="none" w:sz="0" w:space="0" w:color="auto"/>
        <w:left w:val="none" w:sz="0" w:space="0" w:color="auto"/>
        <w:bottom w:val="none" w:sz="0" w:space="0" w:color="auto"/>
        <w:right w:val="none" w:sz="0" w:space="0" w:color="auto"/>
      </w:divBdr>
      <w:divsChild>
        <w:div w:id="2012564527">
          <w:marLeft w:val="0"/>
          <w:marRight w:val="0"/>
          <w:marTop w:val="0"/>
          <w:marBottom w:val="0"/>
          <w:divBdr>
            <w:top w:val="none" w:sz="0" w:space="0" w:color="auto"/>
            <w:left w:val="none" w:sz="0" w:space="0" w:color="auto"/>
            <w:bottom w:val="none" w:sz="0" w:space="0" w:color="auto"/>
            <w:right w:val="none" w:sz="0" w:space="0" w:color="auto"/>
          </w:divBdr>
        </w:div>
      </w:divsChild>
    </w:div>
    <w:div w:id="1501388107">
      <w:bodyDiv w:val="1"/>
      <w:marLeft w:val="0"/>
      <w:marRight w:val="0"/>
      <w:marTop w:val="0"/>
      <w:marBottom w:val="0"/>
      <w:divBdr>
        <w:top w:val="none" w:sz="0" w:space="0" w:color="auto"/>
        <w:left w:val="none" w:sz="0" w:space="0" w:color="auto"/>
        <w:bottom w:val="none" w:sz="0" w:space="0" w:color="auto"/>
        <w:right w:val="none" w:sz="0" w:space="0" w:color="auto"/>
      </w:divBdr>
      <w:divsChild>
        <w:div w:id="955332494">
          <w:marLeft w:val="0"/>
          <w:marRight w:val="0"/>
          <w:marTop w:val="0"/>
          <w:marBottom w:val="0"/>
          <w:divBdr>
            <w:top w:val="none" w:sz="0" w:space="0" w:color="auto"/>
            <w:left w:val="none" w:sz="0" w:space="0" w:color="auto"/>
            <w:bottom w:val="none" w:sz="0" w:space="0" w:color="auto"/>
            <w:right w:val="none" w:sz="0" w:space="0" w:color="auto"/>
          </w:divBdr>
        </w:div>
      </w:divsChild>
    </w:div>
    <w:div w:id="1649937703">
      <w:bodyDiv w:val="1"/>
      <w:marLeft w:val="0"/>
      <w:marRight w:val="0"/>
      <w:marTop w:val="0"/>
      <w:marBottom w:val="0"/>
      <w:divBdr>
        <w:top w:val="none" w:sz="0" w:space="0" w:color="auto"/>
        <w:left w:val="none" w:sz="0" w:space="0" w:color="auto"/>
        <w:bottom w:val="none" w:sz="0" w:space="0" w:color="auto"/>
        <w:right w:val="none" w:sz="0" w:space="0" w:color="auto"/>
      </w:divBdr>
    </w:div>
    <w:div w:id="1688365436">
      <w:bodyDiv w:val="1"/>
      <w:marLeft w:val="0"/>
      <w:marRight w:val="0"/>
      <w:marTop w:val="0"/>
      <w:marBottom w:val="0"/>
      <w:divBdr>
        <w:top w:val="none" w:sz="0" w:space="0" w:color="auto"/>
        <w:left w:val="none" w:sz="0" w:space="0" w:color="auto"/>
        <w:bottom w:val="none" w:sz="0" w:space="0" w:color="auto"/>
        <w:right w:val="none" w:sz="0" w:space="0" w:color="auto"/>
      </w:divBdr>
      <w:divsChild>
        <w:div w:id="133378000">
          <w:marLeft w:val="0"/>
          <w:marRight w:val="0"/>
          <w:marTop w:val="0"/>
          <w:marBottom w:val="0"/>
          <w:divBdr>
            <w:top w:val="none" w:sz="0" w:space="0" w:color="auto"/>
            <w:left w:val="none" w:sz="0" w:space="0" w:color="auto"/>
            <w:bottom w:val="none" w:sz="0" w:space="0" w:color="auto"/>
            <w:right w:val="none" w:sz="0" w:space="0" w:color="auto"/>
          </w:divBdr>
        </w:div>
      </w:divsChild>
    </w:div>
    <w:div w:id="1692027807">
      <w:bodyDiv w:val="1"/>
      <w:marLeft w:val="0"/>
      <w:marRight w:val="0"/>
      <w:marTop w:val="0"/>
      <w:marBottom w:val="0"/>
      <w:divBdr>
        <w:top w:val="none" w:sz="0" w:space="0" w:color="auto"/>
        <w:left w:val="none" w:sz="0" w:space="0" w:color="auto"/>
        <w:bottom w:val="none" w:sz="0" w:space="0" w:color="auto"/>
        <w:right w:val="none" w:sz="0" w:space="0" w:color="auto"/>
      </w:divBdr>
      <w:divsChild>
        <w:div w:id="183860649">
          <w:marLeft w:val="0"/>
          <w:marRight w:val="0"/>
          <w:marTop w:val="0"/>
          <w:marBottom w:val="0"/>
          <w:divBdr>
            <w:top w:val="none" w:sz="0" w:space="0" w:color="auto"/>
            <w:left w:val="none" w:sz="0" w:space="0" w:color="auto"/>
            <w:bottom w:val="none" w:sz="0" w:space="0" w:color="auto"/>
            <w:right w:val="none" w:sz="0" w:space="0" w:color="auto"/>
          </w:divBdr>
        </w:div>
      </w:divsChild>
    </w:div>
    <w:div w:id="1704869257">
      <w:bodyDiv w:val="1"/>
      <w:marLeft w:val="0"/>
      <w:marRight w:val="0"/>
      <w:marTop w:val="0"/>
      <w:marBottom w:val="0"/>
      <w:divBdr>
        <w:top w:val="none" w:sz="0" w:space="0" w:color="auto"/>
        <w:left w:val="none" w:sz="0" w:space="0" w:color="auto"/>
        <w:bottom w:val="none" w:sz="0" w:space="0" w:color="auto"/>
        <w:right w:val="none" w:sz="0" w:space="0" w:color="auto"/>
      </w:divBdr>
    </w:div>
    <w:div w:id="1740403680">
      <w:bodyDiv w:val="1"/>
      <w:marLeft w:val="0"/>
      <w:marRight w:val="0"/>
      <w:marTop w:val="0"/>
      <w:marBottom w:val="0"/>
      <w:divBdr>
        <w:top w:val="none" w:sz="0" w:space="0" w:color="auto"/>
        <w:left w:val="none" w:sz="0" w:space="0" w:color="auto"/>
        <w:bottom w:val="none" w:sz="0" w:space="0" w:color="auto"/>
        <w:right w:val="none" w:sz="0" w:space="0" w:color="auto"/>
      </w:divBdr>
    </w:div>
    <w:div w:id="1742411205">
      <w:bodyDiv w:val="1"/>
      <w:marLeft w:val="0"/>
      <w:marRight w:val="0"/>
      <w:marTop w:val="0"/>
      <w:marBottom w:val="0"/>
      <w:divBdr>
        <w:top w:val="none" w:sz="0" w:space="0" w:color="auto"/>
        <w:left w:val="none" w:sz="0" w:space="0" w:color="auto"/>
        <w:bottom w:val="none" w:sz="0" w:space="0" w:color="auto"/>
        <w:right w:val="none" w:sz="0" w:space="0" w:color="auto"/>
      </w:divBdr>
    </w:div>
    <w:div w:id="1744523372">
      <w:bodyDiv w:val="1"/>
      <w:marLeft w:val="0"/>
      <w:marRight w:val="0"/>
      <w:marTop w:val="0"/>
      <w:marBottom w:val="0"/>
      <w:divBdr>
        <w:top w:val="none" w:sz="0" w:space="0" w:color="auto"/>
        <w:left w:val="none" w:sz="0" w:space="0" w:color="auto"/>
        <w:bottom w:val="none" w:sz="0" w:space="0" w:color="auto"/>
        <w:right w:val="none" w:sz="0" w:space="0" w:color="auto"/>
      </w:divBdr>
    </w:div>
    <w:div w:id="1764910274">
      <w:bodyDiv w:val="1"/>
      <w:marLeft w:val="0"/>
      <w:marRight w:val="0"/>
      <w:marTop w:val="0"/>
      <w:marBottom w:val="0"/>
      <w:divBdr>
        <w:top w:val="none" w:sz="0" w:space="0" w:color="auto"/>
        <w:left w:val="none" w:sz="0" w:space="0" w:color="auto"/>
        <w:bottom w:val="none" w:sz="0" w:space="0" w:color="auto"/>
        <w:right w:val="none" w:sz="0" w:space="0" w:color="auto"/>
      </w:divBdr>
    </w:div>
    <w:div w:id="1790902508">
      <w:bodyDiv w:val="1"/>
      <w:marLeft w:val="0"/>
      <w:marRight w:val="0"/>
      <w:marTop w:val="0"/>
      <w:marBottom w:val="0"/>
      <w:divBdr>
        <w:top w:val="none" w:sz="0" w:space="0" w:color="auto"/>
        <w:left w:val="none" w:sz="0" w:space="0" w:color="auto"/>
        <w:bottom w:val="none" w:sz="0" w:space="0" w:color="auto"/>
        <w:right w:val="none" w:sz="0" w:space="0" w:color="auto"/>
      </w:divBdr>
      <w:divsChild>
        <w:div w:id="706100661">
          <w:marLeft w:val="0"/>
          <w:marRight w:val="0"/>
          <w:marTop w:val="0"/>
          <w:marBottom w:val="0"/>
          <w:divBdr>
            <w:top w:val="none" w:sz="0" w:space="0" w:color="auto"/>
            <w:left w:val="none" w:sz="0" w:space="0" w:color="auto"/>
            <w:bottom w:val="none" w:sz="0" w:space="0" w:color="auto"/>
            <w:right w:val="none" w:sz="0" w:space="0" w:color="auto"/>
          </w:divBdr>
        </w:div>
      </w:divsChild>
    </w:div>
    <w:div w:id="1808669016">
      <w:bodyDiv w:val="1"/>
      <w:marLeft w:val="0"/>
      <w:marRight w:val="0"/>
      <w:marTop w:val="0"/>
      <w:marBottom w:val="0"/>
      <w:divBdr>
        <w:top w:val="none" w:sz="0" w:space="0" w:color="auto"/>
        <w:left w:val="none" w:sz="0" w:space="0" w:color="auto"/>
        <w:bottom w:val="none" w:sz="0" w:space="0" w:color="auto"/>
        <w:right w:val="none" w:sz="0" w:space="0" w:color="auto"/>
      </w:divBdr>
    </w:div>
    <w:div w:id="1827236857">
      <w:bodyDiv w:val="1"/>
      <w:marLeft w:val="0"/>
      <w:marRight w:val="0"/>
      <w:marTop w:val="0"/>
      <w:marBottom w:val="0"/>
      <w:divBdr>
        <w:top w:val="none" w:sz="0" w:space="0" w:color="auto"/>
        <w:left w:val="none" w:sz="0" w:space="0" w:color="auto"/>
        <w:bottom w:val="none" w:sz="0" w:space="0" w:color="auto"/>
        <w:right w:val="none" w:sz="0" w:space="0" w:color="auto"/>
      </w:divBdr>
      <w:divsChild>
        <w:div w:id="1110979430">
          <w:marLeft w:val="0"/>
          <w:marRight w:val="0"/>
          <w:marTop w:val="0"/>
          <w:marBottom w:val="0"/>
          <w:divBdr>
            <w:top w:val="none" w:sz="0" w:space="0" w:color="auto"/>
            <w:left w:val="none" w:sz="0" w:space="0" w:color="auto"/>
            <w:bottom w:val="none" w:sz="0" w:space="0" w:color="auto"/>
            <w:right w:val="none" w:sz="0" w:space="0" w:color="auto"/>
          </w:divBdr>
        </w:div>
      </w:divsChild>
    </w:div>
    <w:div w:id="1853644280">
      <w:bodyDiv w:val="1"/>
      <w:marLeft w:val="0"/>
      <w:marRight w:val="0"/>
      <w:marTop w:val="0"/>
      <w:marBottom w:val="0"/>
      <w:divBdr>
        <w:top w:val="none" w:sz="0" w:space="0" w:color="auto"/>
        <w:left w:val="none" w:sz="0" w:space="0" w:color="auto"/>
        <w:bottom w:val="none" w:sz="0" w:space="0" w:color="auto"/>
        <w:right w:val="none" w:sz="0" w:space="0" w:color="auto"/>
      </w:divBdr>
      <w:divsChild>
        <w:div w:id="312636477">
          <w:marLeft w:val="0"/>
          <w:marRight w:val="0"/>
          <w:marTop w:val="0"/>
          <w:marBottom w:val="0"/>
          <w:divBdr>
            <w:top w:val="none" w:sz="0" w:space="0" w:color="auto"/>
            <w:left w:val="none" w:sz="0" w:space="0" w:color="auto"/>
            <w:bottom w:val="none" w:sz="0" w:space="0" w:color="auto"/>
            <w:right w:val="none" w:sz="0" w:space="0" w:color="auto"/>
          </w:divBdr>
        </w:div>
      </w:divsChild>
    </w:div>
    <w:div w:id="1869876726">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905603687">
      <w:bodyDiv w:val="1"/>
      <w:marLeft w:val="0"/>
      <w:marRight w:val="0"/>
      <w:marTop w:val="0"/>
      <w:marBottom w:val="0"/>
      <w:divBdr>
        <w:top w:val="none" w:sz="0" w:space="0" w:color="auto"/>
        <w:left w:val="none" w:sz="0" w:space="0" w:color="auto"/>
        <w:bottom w:val="none" w:sz="0" w:space="0" w:color="auto"/>
        <w:right w:val="none" w:sz="0" w:space="0" w:color="auto"/>
      </w:divBdr>
      <w:divsChild>
        <w:div w:id="1689479038">
          <w:marLeft w:val="0"/>
          <w:marRight w:val="0"/>
          <w:marTop w:val="0"/>
          <w:marBottom w:val="0"/>
          <w:divBdr>
            <w:top w:val="none" w:sz="0" w:space="0" w:color="auto"/>
            <w:left w:val="none" w:sz="0" w:space="0" w:color="auto"/>
            <w:bottom w:val="none" w:sz="0" w:space="0" w:color="auto"/>
            <w:right w:val="none" w:sz="0" w:space="0" w:color="auto"/>
          </w:divBdr>
        </w:div>
      </w:divsChild>
    </w:div>
    <w:div w:id="1930697498">
      <w:bodyDiv w:val="1"/>
      <w:marLeft w:val="0"/>
      <w:marRight w:val="0"/>
      <w:marTop w:val="0"/>
      <w:marBottom w:val="0"/>
      <w:divBdr>
        <w:top w:val="none" w:sz="0" w:space="0" w:color="auto"/>
        <w:left w:val="none" w:sz="0" w:space="0" w:color="auto"/>
        <w:bottom w:val="none" w:sz="0" w:space="0" w:color="auto"/>
        <w:right w:val="none" w:sz="0" w:space="0" w:color="auto"/>
      </w:divBdr>
      <w:divsChild>
        <w:div w:id="402023594">
          <w:marLeft w:val="0"/>
          <w:marRight w:val="0"/>
          <w:marTop w:val="0"/>
          <w:marBottom w:val="0"/>
          <w:divBdr>
            <w:top w:val="none" w:sz="0" w:space="0" w:color="auto"/>
            <w:left w:val="none" w:sz="0" w:space="0" w:color="auto"/>
            <w:bottom w:val="none" w:sz="0" w:space="0" w:color="auto"/>
            <w:right w:val="none" w:sz="0" w:space="0" w:color="auto"/>
          </w:divBdr>
        </w:div>
      </w:divsChild>
    </w:div>
    <w:div w:id="1946307260">
      <w:bodyDiv w:val="1"/>
      <w:marLeft w:val="0"/>
      <w:marRight w:val="0"/>
      <w:marTop w:val="0"/>
      <w:marBottom w:val="0"/>
      <w:divBdr>
        <w:top w:val="none" w:sz="0" w:space="0" w:color="auto"/>
        <w:left w:val="none" w:sz="0" w:space="0" w:color="auto"/>
        <w:bottom w:val="none" w:sz="0" w:space="0" w:color="auto"/>
        <w:right w:val="none" w:sz="0" w:space="0" w:color="auto"/>
      </w:divBdr>
    </w:div>
    <w:div w:id="1957903293">
      <w:bodyDiv w:val="1"/>
      <w:marLeft w:val="0"/>
      <w:marRight w:val="0"/>
      <w:marTop w:val="0"/>
      <w:marBottom w:val="0"/>
      <w:divBdr>
        <w:top w:val="none" w:sz="0" w:space="0" w:color="auto"/>
        <w:left w:val="none" w:sz="0" w:space="0" w:color="auto"/>
        <w:bottom w:val="none" w:sz="0" w:space="0" w:color="auto"/>
        <w:right w:val="none" w:sz="0" w:space="0" w:color="auto"/>
      </w:divBdr>
    </w:div>
    <w:div w:id="1968730924">
      <w:bodyDiv w:val="1"/>
      <w:marLeft w:val="0"/>
      <w:marRight w:val="0"/>
      <w:marTop w:val="0"/>
      <w:marBottom w:val="0"/>
      <w:divBdr>
        <w:top w:val="none" w:sz="0" w:space="0" w:color="auto"/>
        <w:left w:val="none" w:sz="0" w:space="0" w:color="auto"/>
        <w:bottom w:val="none" w:sz="0" w:space="0" w:color="auto"/>
        <w:right w:val="none" w:sz="0" w:space="0" w:color="auto"/>
      </w:divBdr>
    </w:div>
    <w:div w:id="1986543224">
      <w:bodyDiv w:val="1"/>
      <w:marLeft w:val="0"/>
      <w:marRight w:val="0"/>
      <w:marTop w:val="0"/>
      <w:marBottom w:val="0"/>
      <w:divBdr>
        <w:top w:val="none" w:sz="0" w:space="0" w:color="auto"/>
        <w:left w:val="none" w:sz="0" w:space="0" w:color="auto"/>
        <w:bottom w:val="none" w:sz="0" w:space="0" w:color="auto"/>
        <w:right w:val="none" w:sz="0" w:space="0" w:color="auto"/>
      </w:divBdr>
      <w:divsChild>
        <w:div w:id="1277713391">
          <w:marLeft w:val="0"/>
          <w:marRight w:val="0"/>
          <w:marTop w:val="0"/>
          <w:marBottom w:val="0"/>
          <w:divBdr>
            <w:top w:val="none" w:sz="0" w:space="0" w:color="auto"/>
            <w:left w:val="none" w:sz="0" w:space="0" w:color="auto"/>
            <w:bottom w:val="none" w:sz="0" w:space="0" w:color="auto"/>
            <w:right w:val="none" w:sz="0" w:space="0" w:color="auto"/>
          </w:divBdr>
        </w:div>
      </w:divsChild>
    </w:div>
    <w:div w:id="2000114145">
      <w:bodyDiv w:val="1"/>
      <w:marLeft w:val="0"/>
      <w:marRight w:val="0"/>
      <w:marTop w:val="0"/>
      <w:marBottom w:val="0"/>
      <w:divBdr>
        <w:top w:val="none" w:sz="0" w:space="0" w:color="auto"/>
        <w:left w:val="none" w:sz="0" w:space="0" w:color="auto"/>
        <w:bottom w:val="none" w:sz="0" w:space="0" w:color="auto"/>
        <w:right w:val="none" w:sz="0" w:space="0" w:color="auto"/>
      </w:divBdr>
      <w:divsChild>
        <w:div w:id="1204438361">
          <w:marLeft w:val="0"/>
          <w:marRight w:val="0"/>
          <w:marTop w:val="0"/>
          <w:marBottom w:val="0"/>
          <w:divBdr>
            <w:top w:val="none" w:sz="0" w:space="0" w:color="auto"/>
            <w:left w:val="none" w:sz="0" w:space="0" w:color="auto"/>
            <w:bottom w:val="none" w:sz="0" w:space="0" w:color="auto"/>
            <w:right w:val="none" w:sz="0" w:space="0" w:color="auto"/>
          </w:divBdr>
        </w:div>
      </w:divsChild>
    </w:div>
    <w:div w:id="20167668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229">
          <w:marLeft w:val="0"/>
          <w:marRight w:val="0"/>
          <w:marTop w:val="0"/>
          <w:marBottom w:val="0"/>
          <w:divBdr>
            <w:top w:val="none" w:sz="0" w:space="0" w:color="auto"/>
            <w:left w:val="none" w:sz="0" w:space="0" w:color="auto"/>
            <w:bottom w:val="none" w:sz="0" w:space="0" w:color="auto"/>
            <w:right w:val="none" w:sz="0" w:space="0" w:color="auto"/>
          </w:divBdr>
        </w:div>
      </w:divsChild>
    </w:div>
    <w:div w:id="2019699420">
      <w:bodyDiv w:val="1"/>
      <w:marLeft w:val="0"/>
      <w:marRight w:val="0"/>
      <w:marTop w:val="0"/>
      <w:marBottom w:val="0"/>
      <w:divBdr>
        <w:top w:val="none" w:sz="0" w:space="0" w:color="auto"/>
        <w:left w:val="none" w:sz="0" w:space="0" w:color="auto"/>
        <w:bottom w:val="none" w:sz="0" w:space="0" w:color="auto"/>
        <w:right w:val="none" w:sz="0" w:space="0" w:color="auto"/>
      </w:divBdr>
      <w:divsChild>
        <w:div w:id="1579821696">
          <w:marLeft w:val="0"/>
          <w:marRight w:val="0"/>
          <w:marTop w:val="0"/>
          <w:marBottom w:val="0"/>
          <w:divBdr>
            <w:top w:val="none" w:sz="0" w:space="0" w:color="auto"/>
            <w:left w:val="none" w:sz="0" w:space="0" w:color="auto"/>
            <w:bottom w:val="none" w:sz="0" w:space="0" w:color="auto"/>
            <w:right w:val="none" w:sz="0" w:space="0" w:color="auto"/>
          </w:divBdr>
        </w:div>
      </w:divsChild>
    </w:div>
    <w:div w:id="2022658899">
      <w:bodyDiv w:val="1"/>
      <w:marLeft w:val="0"/>
      <w:marRight w:val="0"/>
      <w:marTop w:val="0"/>
      <w:marBottom w:val="0"/>
      <w:divBdr>
        <w:top w:val="none" w:sz="0" w:space="0" w:color="auto"/>
        <w:left w:val="none" w:sz="0" w:space="0" w:color="auto"/>
        <w:bottom w:val="none" w:sz="0" w:space="0" w:color="auto"/>
        <w:right w:val="none" w:sz="0" w:space="0" w:color="auto"/>
      </w:divBdr>
      <w:divsChild>
        <w:div w:id="196545240">
          <w:marLeft w:val="0"/>
          <w:marRight w:val="0"/>
          <w:marTop w:val="0"/>
          <w:marBottom w:val="0"/>
          <w:divBdr>
            <w:top w:val="none" w:sz="0" w:space="0" w:color="auto"/>
            <w:left w:val="none" w:sz="0" w:space="0" w:color="auto"/>
            <w:bottom w:val="none" w:sz="0" w:space="0" w:color="auto"/>
            <w:right w:val="none" w:sz="0" w:space="0" w:color="auto"/>
          </w:divBdr>
        </w:div>
      </w:divsChild>
    </w:div>
    <w:div w:id="2023432032">
      <w:bodyDiv w:val="1"/>
      <w:marLeft w:val="0"/>
      <w:marRight w:val="0"/>
      <w:marTop w:val="0"/>
      <w:marBottom w:val="0"/>
      <w:divBdr>
        <w:top w:val="none" w:sz="0" w:space="0" w:color="auto"/>
        <w:left w:val="none" w:sz="0" w:space="0" w:color="auto"/>
        <w:bottom w:val="none" w:sz="0" w:space="0" w:color="auto"/>
        <w:right w:val="none" w:sz="0" w:space="0" w:color="auto"/>
      </w:divBdr>
    </w:div>
    <w:div w:id="2023626813">
      <w:bodyDiv w:val="1"/>
      <w:marLeft w:val="0"/>
      <w:marRight w:val="0"/>
      <w:marTop w:val="0"/>
      <w:marBottom w:val="0"/>
      <w:divBdr>
        <w:top w:val="none" w:sz="0" w:space="0" w:color="auto"/>
        <w:left w:val="none" w:sz="0" w:space="0" w:color="auto"/>
        <w:bottom w:val="none" w:sz="0" w:space="0" w:color="auto"/>
        <w:right w:val="none" w:sz="0" w:space="0" w:color="auto"/>
      </w:divBdr>
    </w:div>
    <w:div w:id="2042852681">
      <w:bodyDiv w:val="1"/>
      <w:marLeft w:val="0"/>
      <w:marRight w:val="0"/>
      <w:marTop w:val="0"/>
      <w:marBottom w:val="0"/>
      <w:divBdr>
        <w:top w:val="none" w:sz="0" w:space="0" w:color="auto"/>
        <w:left w:val="none" w:sz="0" w:space="0" w:color="auto"/>
        <w:bottom w:val="none" w:sz="0" w:space="0" w:color="auto"/>
        <w:right w:val="none" w:sz="0" w:space="0" w:color="auto"/>
      </w:divBdr>
    </w:div>
    <w:div w:id="2087334917">
      <w:bodyDiv w:val="1"/>
      <w:marLeft w:val="0"/>
      <w:marRight w:val="0"/>
      <w:marTop w:val="0"/>
      <w:marBottom w:val="0"/>
      <w:divBdr>
        <w:top w:val="none" w:sz="0" w:space="0" w:color="auto"/>
        <w:left w:val="none" w:sz="0" w:space="0" w:color="auto"/>
        <w:bottom w:val="none" w:sz="0" w:space="0" w:color="auto"/>
        <w:right w:val="none" w:sz="0" w:space="0" w:color="auto"/>
      </w:divBdr>
    </w:div>
    <w:div w:id="2099712315">
      <w:bodyDiv w:val="1"/>
      <w:marLeft w:val="0"/>
      <w:marRight w:val="0"/>
      <w:marTop w:val="0"/>
      <w:marBottom w:val="0"/>
      <w:divBdr>
        <w:top w:val="none" w:sz="0" w:space="0" w:color="auto"/>
        <w:left w:val="none" w:sz="0" w:space="0" w:color="auto"/>
        <w:bottom w:val="none" w:sz="0" w:space="0" w:color="auto"/>
        <w:right w:val="none" w:sz="0" w:space="0" w:color="auto"/>
      </w:divBdr>
    </w:div>
    <w:div w:id="2103984710">
      <w:bodyDiv w:val="1"/>
      <w:marLeft w:val="0"/>
      <w:marRight w:val="0"/>
      <w:marTop w:val="0"/>
      <w:marBottom w:val="0"/>
      <w:divBdr>
        <w:top w:val="none" w:sz="0" w:space="0" w:color="auto"/>
        <w:left w:val="none" w:sz="0" w:space="0" w:color="auto"/>
        <w:bottom w:val="none" w:sz="0" w:space="0" w:color="auto"/>
        <w:right w:val="none" w:sz="0" w:space="0" w:color="auto"/>
      </w:divBdr>
    </w:div>
    <w:div w:id="2121102063">
      <w:bodyDiv w:val="1"/>
      <w:marLeft w:val="0"/>
      <w:marRight w:val="0"/>
      <w:marTop w:val="0"/>
      <w:marBottom w:val="0"/>
      <w:divBdr>
        <w:top w:val="none" w:sz="0" w:space="0" w:color="auto"/>
        <w:left w:val="none" w:sz="0" w:space="0" w:color="auto"/>
        <w:bottom w:val="none" w:sz="0" w:space="0" w:color="auto"/>
        <w:right w:val="none" w:sz="0" w:space="0" w:color="auto"/>
      </w:divBdr>
      <w:divsChild>
        <w:div w:id="167098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ijpds.org/article/view/2378" TargetMode="External"/><Relationship Id="rId42" Type="http://schemas.openxmlformats.org/officeDocument/2006/relationships/image" Target="media/image20.png"/><Relationship Id="rId47" Type="http://schemas.openxmlformats.org/officeDocument/2006/relationships/hyperlink" Target="https://standards.iso.org/iso-iec/5087/-1/ed-1/en/ontology/SpatialLoc/" TargetMode="External"/><Relationship Id="rId63" Type="http://schemas.openxmlformats.org/officeDocument/2006/relationships/image" Target="media/image23.png"/><Relationship Id="rId68" Type="http://schemas.openxmlformats.org/officeDocument/2006/relationships/image" Target="media/image28.png"/><Relationship Id="rId16" Type="http://schemas.openxmlformats.org/officeDocument/2006/relationships/hyperlink" Target="https://www.w3.org/TR/sparql12-update/" TargetMode="External"/><Relationship Id="rId11" Type="http://schemas.openxmlformats.org/officeDocument/2006/relationships/hyperlink" Target="http://ec2-3-97-59-180.ca-central-1.compute.amazonaws.com:3001/."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open.toronto.ca/dataset/library-branch-general-information/" TargetMode="External"/><Relationship Id="rId40" Type="http://schemas.openxmlformats.org/officeDocument/2006/relationships/hyperlink" Target="https://www.toronto.ca/city-government/data-research-maps/neighbourhoods-communities/neighbourhood-profiles/about-toronto-neighbourhoods" TargetMode="External"/><Relationship Id="rId45" Type="http://schemas.openxmlformats.org/officeDocument/2006/relationships/hyperlink" Target="https://standards.iso.org/isoiec/5087/3/ed1/en/ontology/TransportaionNetwork/" TargetMode="External"/><Relationship Id="rId53" Type="http://schemas.openxmlformats.org/officeDocument/2006/relationships/hyperlink" Target="https://standards.iso.org/iso-iec/5087/-1/ed-1/en/ontology/GenericProperties/" TargetMode="External"/><Relationship Id="rId58" Type="http://schemas.openxmlformats.org/officeDocument/2006/relationships/hyperlink" Target="https://standards.iso.org/iso-iec/5087/-3/ed-1/en/ontology/RoadNetwork" TargetMode="External"/><Relationship Id="rId66" Type="http://schemas.openxmlformats.org/officeDocument/2006/relationships/image" Target="media/image26.png"/><Relationship Id="rId74" Type="http://schemas.openxmlformats.org/officeDocument/2006/relationships/image" Target="media/image34.png"/><Relationship Id="rId5" Type="http://schemas.openxmlformats.org/officeDocument/2006/relationships/numbering" Target="numbering.xml"/><Relationship Id="rId61" Type="http://schemas.openxmlformats.org/officeDocument/2006/relationships/image" Target="media/image21.png"/><Relationship Id="rId19" Type="http://schemas.openxmlformats.org/officeDocument/2006/relationships/image" Target="media/image3.png"/><Relationship Id="rId14" Type="http://schemas.openxmlformats.org/officeDocument/2006/relationships/hyperlink" Target="http://ec2-3-97-59-180.ca-central-1.compute.amazonaws.com:7200/"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geohub.lio.gov.on.ca/datasets/mnrf::ontario-road-network-orn-road-net-element/about" TargetMode="External"/><Relationship Id="rId48" Type="http://schemas.openxmlformats.org/officeDocument/2006/relationships/hyperlink" Target="https://standards.iso.org/iso-iec/5087/-1/ed-1/en/ontology/Mereology/" TargetMode="External"/><Relationship Id="rId56" Type="http://schemas.openxmlformats.org/officeDocument/2006/relationships/hyperlink" Target="https://standards.iso.org/iso-iec/5087/-2/ed-1/en/ontology/Code/" TargetMode="External"/><Relationship Id="rId64" Type="http://schemas.openxmlformats.org/officeDocument/2006/relationships/image" Target="media/image24.png"/><Relationship Id="rId69" Type="http://schemas.openxmlformats.org/officeDocument/2006/relationships/image" Target="media/image29.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w3.org/2000/01/rdf-schema" TargetMode="External"/><Relationship Id="rId72"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github.com/csse-uoft/city-digital-twin/tree/develop"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Library/Library.geojson" TargetMode="External"/><Relationship Id="rId46" Type="http://schemas.openxmlformats.org/officeDocument/2006/relationships/hyperlink" Target="https://standards.iso.org/isoiec/5087/2/ed1/en/ontology/TransportationInfrastructure/" TargetMode="External"/><Relationship Id="rId59" Type="http://schemas.openxmlformats.org/officeDocument/2006/relationships/hyperlink" Target="https://standards.iso.org/iso-iec/5087/-2/ed-1/en/ontology/Organization/" TargetMode="External"/><Relationship Id="rId67" Type="http://schemas.openxmlformats.org/officeDocument/2006/relationships/image" Target="media/image27.png"/><Relationship Id="rId20" Type="http://schemas.openxmlformats.org/officeDocument/2006/relationships/image" Target="media/image4.png"/><Relationship Id="rId41" Type="http://schemas.openxmlformats.org/officeDocument/2006/relationships/hyperlink" Target="https://www.toronto.ca/city-government/accountability-operations-customer-service/long-term-vision-plans-and-strategies/toronto-strong-neighbourhoods-strategy-2020" TargetMode="External"/><Relationship Id="rId54" Type="http://schemas.openxmlformats.org/officeDocument/2006/relationships/hyperlink" Target="http://www.w3.org/1999/02/22-rdf-syntax-ns" TargetMode="External"/><Relationship Id="rId62" Type="http://schemas.openxmlformats.org/officeDocument/2006/relationships/image" Target="media/image22.png"/><Relationship Id="rId70" Type="http://schemas.openxmlformats.org/officeDocument/2006/relationships/image" Target="media/image30.png"/><Relationship Id="rId75" Type="http://schemas.openxmlformats.org/officeDocument/2006/relationships/hyperlink" Target="https://standards.iso.org/iso-iec/5087/-3/ed-1/en/ontology/TransportationNetwork/"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cs.progress.com/bundle/marklogic-server-develop-with-semantic-graphs-11/page/topics/sparql-update.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standards.iso.org/iso-iec/5087/-1/ed-1/en/ontology/CityUnits/" TargetMode="External"/><Relationship Id="rId57" Type="http://schemas.openxmlformats.org/officeDocument/2006/relationships/hyperlink" Target="https://standards.iso.org/iso-iec/5087/-2/ed-1/en/ontology/Infrastructure/" TargetMode="Externa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hyperlink" Target="http://www.opengis.net/ont/geosparql" TargetMode="External"/><Relationship Id="rId52" Type="http://schemas.openxmlformats.org/officeDocument/2006/relationships/hyperlink" Target="http://ontology.eil.utoronto.ca/5087/2/iso21972/" TargetMode="External"/><Relationship Id="rId60" Type="http://schemas.openxmlformats.org/officeDocument/2006/relationships/hyperlink" Target="http://www.w3.org/2001/XMLSchema" TargetMode="External"/><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csse-uoft/city-digital-twin/tree/develop." TargetMode="External"/><Relationship Id="rId18" Type="http://schemas.openxmlformats.org/officeDocument/2006/relationships/image" Target="media/image2.png"/><Relationship Id="rId39" Type="http://schemas.openxmlformats.org/officeDocument/2006/relationships/hyperlink" Target="https://www.torontopubliclibrary.ca/content/about-the-library/service-plans-strategies-frameworks/Service.Delivery.Model.pdf" TargetMode="External"/><Relationship Id="rId34" Type="http://schemas.openxmlformats.org/officeDocument/2006/relationships/image" Target="media/image17.png"/><Relationship Id="rId50" Type="http://schemas.openxmlformats.org/officeDocument/2006/relationships/hyperlink" Target="http://ontology.eil.utoronto.ca/CDT" TargetMode="External"/><Relationship Id="rId55" Type="http://schemas.openxmlformats.org/officeDocument/2006/relationships/hyperlink" Target="https://standards.iso.org/iso-iec/5087/-2/ed-1/en/ontology/Contact/" TargetMode="External"/><Relationship Id="rId76" Type="http://schemas.openxmlformats.org/officeDocument/2006/relationships/image" Target="media/image35.png"/><Relationship Id="rId7" Type="http://schemas.openxmlformats.org/officeDocument/2006/relationships/settings" Target="settings.xml"/><Relationship Id="rId71" Type="http://schemas.openxmlformats.org/officeDocument/2006/relationships/image" Target="media/image31.png"/><Relationship Id="rId2" Type="http://schemas.openxmlformats.org/officeDocument/2006/relationships/customXml" Target="../customXml/item2.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a94af61464cdb28eb5d4b0ec5fa67496">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6d13d312b8bfb9b0ff7b42786d5292d9"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A7186-8F41-490F-8FFA-5BF89A9BD028}">
  <ds:schemaRefs>
    <ds:schemaRef ds:uri="http://schemas.microsoft.com/office/2006/metadata/properties"/>
    <ds:schemaRef ds:uri="http://schemas.microsoft.com/office/infopath/2007/PartnerControls"/>
    <ds:schemaRef ds:uri="e4426937-37f4-46ad-b1dd-fcff625f0752"/>
  </ds:schemaRefs>
</ds:datastoreItem>
</file>

<file path=customXml/itemProps2.xml><?xml version="1.0" encoding="utf-8"?>
<ds:datastoreItem xmlns:ds="http://schemas.openxmlformats.org/officeDocument/2006/customXml" ds:itemID="{BBA6C449-7AA3-4B08-9F4C-2D0E83E82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DCF624-53F4-422F-839B-FD2F048CBF4B}">
  <ds:schemaRefs>
    <ds:schemaRef ds:uri="http://schemas.microsoft.com/sharepoint/v3/contenttype/forms"/>
  </ds:schemaRefs>
</ds:datastoreItem>
</file>

<file path=customXml/itemProps4.xml><?xml version="1.0" encoding="utf-8"?>
<ds:datastoreItem xmlns:ds="http://schemas.openxmlformats.org/officeDocument/2006/customXml" ds:itemID="{1A2EB791-6545-4E15-A575-1E51ECA02819}">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10406</TotalTime>
  <Pages>75</Pages>
  <Words>15630</Words>
  <Characters>96130</Characters>
  <Application>Microsoft Office Word</Application>
  <DocSecurity>0</DocSecurity>
  <Lines>3314</Lines>
  <Paragraphs>2108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Wong</dc:creator>
  <cp:keywords/>
  <dc:description/>
  <cp:lastModifiedBy>Divnoor Pal Chatha</cp:lastModifiedBy>
  <cp:revision>152</cp:revision>
  <cp:lastPrinted>2025-06-18T07:35:00Z</cp:lastPrinted>
  <dcterms:created xsi:type="dcterms:W3CDTF">2025-06-24T12:51:00Z</dcterms:created>
  <dcterms:modified xsi:type="dcterms:W3CDTF">2025-08-27T21:40:00Z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a2da5945-a8d5-45fc-bd24-d080539ce0a1</vt:lpwstr>
  </property>
  <property fmtid="{D5CDD505-2E9C-101B-9397-08002B2CF9AE}" pid="3" name="ContentTypeId">
    <vt:lpwstr>0x010100CC4C69FC6A7BEB47881CD501A487880B</vt:lpwstr>
  </property>
</Properties>
</file>