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Exercise Guide CLO 2019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VMWare VM: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https://oxclo.s3-eu-west-1.amazonaws.com/oxclo2019-vmware.zip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  <w:t xml:space="preserve">VirtualBox VM: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https://oxclo.s3-eu-west-1.amazonaws.com/oxclo2019-vb.ova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i w:val="1"/>
          <w:sz w:val="26"/>
          <w:szCs w:val="26"/>
          <w:rtl w:val="0"/>
        </w:rPr>
        <w:t xml:space="preserve">(or better: see me for a hard disk with VMWare and VirtualBox images)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VM U/P: oxclo/oxclo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login link: </w:t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28"/>
          <w:szCs w:val="28"/>
          <w:u w:val="single"/>
        </w:rPr>
      </w:pPr>
      <w:hyperlink r:id="rId8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https://ox-clo.signin.aws.amazon.com/console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login: oxcloXX / oxcloXX </w:t>
      </w:r>
      <w:r w:rsidDel="00000000" w:rsidR="00000000" w:rsidRPr="00000000">
        <w:rPr>
          <w:sz w:val="28"/>
          <w:szCs w:val="28"/>
          <w:rtl w:val="0"/>
        </w:rPr>
        <w:t xml:space="preserve">(change password first time).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Mac Login: cloXX / CLO </w:t>
      </w:r>
      <w:r w:rsidDel="00000000" w:rsidR="00000000" w:rsidRPr="00000000">
        <w:rPr>
          <w:sz w:val="28"/>
          <w:szCs w:val="28"/>
          <w:rtl w:val="0"/>
        </w:rPr>
        <w:t xml:space="preserve">(change password first time).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Exercises: </w:t>
      </w:r>
      <w:hyperlink r:id="rId9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https://freo.me/oxclo-exercises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470"/>
        <w:tblGridChange w:id="0">
          <w:tblGrid>
            <w:gridCol w:w="1818"/>
            <w:gridCol w:w="7470"/>
          </w:tblGrid>
        </w:tblGridChange>
      </w:tblGrid>
      <w:tr>
        <w:tc>
          <w:tcPr>
            <w:shd w:fill="99ccff" w:val="clea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99ccff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Getting Started with Amazon AWS / EC2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Scaling an app in EC2. Userdata.</w:t>
              <w:br w:type="textWrapping"/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Elastic load-balancing in AWS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Simple Docker</w:t>
              <w:br w:type="textWrapping"/>
              <w:t xml:space="preserve">Docker-machine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Python, Pandas, Matplotlib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Apache Hadoop introduction</w:t>
              <w:br w:type="textWrapping"/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Apache Spark  and Python </w:t>
              <w:br w:type="textWrapping"/>
              <w:t xml:space="preserve">Word Count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Apache Spark on EC2, flintrock, Jupyter on EC2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More Spark!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Even More Spark!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Basic Cassandra, Importing data via Spark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CQL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Clustering k-means 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Stream Processing 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40" w:w="11900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o.me/oxclo-exerci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oxclo.s3-eu-west-1.amazonaws.com/oxclo2019-vmware.zip" TargetMode="External"/><Relationship Id="rId7" Type="http://schemas.openxmlformats.org/officeDocument/2006/relationships/hyperlink" Target="https://oxclo.s3-eu-west-1.amazonaws.com/oxclo2019-vb.ova" TargetMode="External"/><Relationship Id="rId8" Type="http://schemas.openxmlformats.org/officeDocument/2006/relationships/hyperlink" Target="https://ox-clo.signin.aws.amazon.com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