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Nano text editor</w:t>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pizak/mycentos pizak/mycentos:1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pizak/mycentos:1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pizak/*)</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4F">
      <w:pPr>
        <w:shd w:fill="1e1e1e" w:val="clear"/>
        <w:spacing w:line="325.71428571428567" w:lineRule="auto"/>
        <w:ind w:left="720" w:firstLine="0"/>
        <w:rPr>
          <w:rFonts w:ascii="Source Code Pro" w:cs="Source Code Pro" w:eastAsia="Source Code Pro" w:hAnsi="Source Code Pro"/>
          <w:color w:val="d4d4d4"/>
          <w:sz w:val="21"/>
          <w:szCs w:val="21"/>
        </w:rPr>
      </w:pPr>
      <w:bookmarkStart w:colFirst="0" w:colLast="0" w:name="_ayhdpjnj1jnt" w:id="5"/>
      <w:bookmarkEnd w:id="5"/>
      <w:r w:rsidDel="00000000" w:rsidR="00000000" w:rsidRPr="00000000">
        <w:rPr>
          <w:rFonts w:ascii="Source Code Pro" w:cs="Source Code Pro" w:eastAsia="Source Code Pro" w:hAnsi="Source Code Pro"/>
          <w:color w:val="569cd6"/>
          <w:sz w:val="21"/>
          <w:szCs w:val="21"/>
          <w:rtl w:val="0"/>
        </w:rPr>
        <w:t xml:space="preserve">FROM</w:t>
      </w:r>
      <w:r w:rsidDel="00000000" w:rsidR="00000000" w:rsidRPr="00000000">
        <w:rPr>
          <w:rFonts w:ascii="Source Code Pro" w:cs="Source Code Pro" w:eastAsia="Source Code Pro" w:hAnsi="Source Code Pro"/>
          <w:color w:val="d4d4d4"/>
          <w:sz w:val="21"/>
          <w:szCs w:val="21"/>
          <w:rtl w:val="0"/>
        </w:rPr>
        <w:t xml:space="preserve"> node:14.4</w:t>
      </w:r>
      <w:r w:rsidDel="00000000" w:rsidR="00000000" w:rsidRPr="00000000">
        <w:rPr>
          <w:rFonts w:ascii="Source Code Pro" w:cs="Source Code Pro" w:eastAsia="Source Code Pro" w:hAnsi="Source Code Pro"/>
          <w:color w:val="569cd6"/>
          <w:sz w:val="21"/>
          <w:szCs w:val="21"/>
          <w:rtl w:val="0"/>
        </w:rPr>
        <w:br w:type="textWrapping"/>
        <w:t xml:space="preserve">RUN</w:t>
      </w:r>
      <w:r w:rsidDel="00000000" w:rsidR="00000000" w:rsidRPr="00000000">
        <w:rPr>
          <w:rFonts w:ascii="Source Code Pro" w:cs="Source Code Pro" w:eastAsia="Source Code Pro" w:hAnsi="Source Code Pro"/>
          <w:color w:val="d4d4d4"/>
          <w:sz w:val="21"/>
          <w:szCs w:val="21"/>
          <w:rtl w:val="0"/>
        </w:rPr>
        <w:t xml:space="preserve"> mkdir -p /usr/src/app</w:t>
        <w:br w:type="textWrapping"/>
      </w:r>
      <w:r w:rsidDel="00000000" w:rsidR="00000000" w:rsidRPr="00000000">
        <w:rPr>
          <w:rFonts w:ascii="Source Code Pro" w:cs="Source Code Pro" w:eastAsia="Source Code Pro" w:hAnsi="Source Code Pro"/>
          <w:color w:val="569cd6"/>
          <w:sz w:val="21"/>
          <w:szCs w:val="21"/>
          <w:rtl w:val="0"/>
        </w:rPr>
        <w:t xml:space="preserve">WORKDIR</w:t>
      </w:r>
      <w:r w:rsidDel="00000000" w:rsidR="00000000" w:rsidRPr="00000000">
        <w:rPr>
          <w:rFonts w:ascii="Source Code Pro" w:cs="Source Code Pro" w:eastAsia="Source Code Pro" w:hAnsi="Source Code Pro"/>
          <w:color w:val="d4d4d4"/>
          <w:sz w:val="21"/>
          <w:szCs w:val="21"/>
          <w:rtl w:val="0"/>
        </w:rPr>
        <w:t xml:space="preserve"> /usr/src/app</w:t>
        <w:br w:type="textWrapping"/>
      </w:r>
      <w:r w:rsidDel="00000000" w:rsidR="00000000" w:rsidRPr="00000000">
        <w:rPr>
          <w:rFonts w:ascii="Source Code Pro" w:cs="Source Code Pro" w:eastAsia="Source Code Pro" w:hAnsi="Source Code Pro"/>
          <w:color w:val="569cd6"/>
          <w:sz w:val="21"/>
          <w:szCs w:val="21"/>
          <w:rtl w:val="0"/>
        </w:rPr>
        <w:t xml:space="preserve">COPY</w:t>
      </w:r>
      <w:r w:rsidDel="00000000" w:rsidR="00000000" w:rsidRPr="00000000">
        <w:rPr>
          <w:rFonts w:ascii="Source Code Pro" w:cs="Source Code Pro" w:eastAsia="Source Code Pro" w:hAnsi="Source Code Pro"/>
          <w:color w:val="d4d4d4"/>
          <w:sz w:val="21"/>
          <w:szCs w:val="21"/>
          <w:rtl w:val="0"/>
        </w:rPr>
        <w:t xml:space="preserve"> . .</w:t>
        <w:br w:type="textWrapping"/>
      </w:r>
      <w:r w:rsidDel="00000000" w:rsidR="00000000" w:rsidRPr="00000000">
        <w:rPr>
          <w:rFonts w:ascii="Source Code Pro" w:cs="Source Code Pro" w:eastAsia="Source Code Pro" w:hAnsi="Source Code Pro"/>
          <w:color w:val="569cd6"/>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npm install</w:t>
        <w:br w:type="textWrapping"/>
      </w:r>
      <w:r w:rsidDel="00000000" w:rsidR="00000000" w:rsidRPr="00000000">
        <w:rPr>
          <w:rFonts w:ascii="Source Code Pro" w:cs="Source Code Pro" w:eastAsia="Source Code Pro" w:hAnsi="Source Code Pro"/>
          <w:color w:val="569cd6"/>
          <w:sz w:val="21"/>
          <w:szCs w:val="21"/>
          <w:rtl w:val="0"/>
        </w:rPr>
        <w:t xml:space="preserve">EXPOSE</w:t>
      </w:r>
      <w:r w:rsidDel="00000000" w:rsidR="00000000" w:rsidRPr="00000000">
        <w:rPr>
          <w:rFonts w:ascii="Source Code Pro" w:cs="Source Code Pro" w:eastAsia="Source Code Pro" w:hAnsi="Source Code Pro"/>
          <w:color w:val="d4d4d4"/>
          <w:sz w:val="21"/>
          <w:szCs w:val="21"/>
          <w:rtl w:val="0"/>
        </w:rPr>
        <w:t xml:space="preserve"> 8080</w:t>
        <w:br w:type="textWrapping"/>
      </w:r>
      <w:r w:rsidDel="00000000" w:rsidR="00000000" w:rsidRPr="00000000">
        <w:rPr>
          <w:rFonts w:ascii="Source Code Pro" w:cs="Source Code Pro" w:eastAsia="Source Code Pro" w:hAnsi="Source Code Pro"/>
          <w:color w:val="569cd6"/>
          <w:sz w:val="21"/>
          <w:szCs w:val="21"/>
          <w:rtl w:val="0"/>
        </w:rPr>
        <w:t xml:space="preserve">CMD</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"npm"</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"run"</w:t>
      </w:r>
      <w:r w:rsidDel="00000000" w:rsidR="00000000" w:rsidRPr="00000000">
        <w:rPr>
          <w:rFonts w:ascii="Source Code Pro" w:cs="Source Code Pro" w:eastAsia="Source Code Pro" w:hAnsi="Source Code Pro"/>
          <w:color w:val="d4d4d4"/>
          <w:sz w:val="21"/>
          <w:szCs w:val="21"/>
          <w:rtl w:val="0"/>
        </w:rPr>
        <w:t xml:space="preserve">, </w:t>
      </w:r>
      <w:r w:rsidDel="00000000" w:rsidR="00000000" w:rsidRPr="00000000">
        <w:rPr>
          <w:rFonts w:ascii="Source Code Pro" w:cs="Source Code Pro" w:eastAsia="Source Code Pro" w:hAnsi="Source Code Pro"/>
          <w:color w:val="ce9178"/>
          <w:sz w:val="21"/>
          <w:szCs w:val="21"/>
          <w:rtl w:val="0"/>
        </w:rPr>
        <w:t xml:space="preserve">"simple"</w:t>
      </w:r>
      <w:r w:rsidDel="00000000" w:rsidR="00000000" w:rsidRPr="00000000">
        <w:rPr>
          <w:rFonts w:ascii="Source Code Pro" w:cs="Source Code Pro" w:eastAsia="Source Code Pro" w:hAnsi="Source Code Pro"/>
          <w:color w:val="d4d4d4"/>
          <w:sz w:val="21"/>
          <w:szCs w:val="21"/>
          <w:rtl w:val="0"/>
        </w:rPr>
        <w:t xml:space="preserve">]</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6"/>
      <w:bookmarkEnd w:id="6"/>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7"/>
      <w:bookmarkEnd w:id="7"/>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8"/>
      <w:bookmarkEnd w:id="8"/>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9"/>
      <w:bookmarkEnd w:id="9"/>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0"/>
      <w:bookmarkEnd w:id="10"/>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1"/>
      <w:bookmarkEnd w:id="11"/>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2"/>
      <w:bookmarkEnd w:id="12"/>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3"/>
      <w:bookmarkEnd w:id="13"/>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p>
    <w:p w:rsidR="00000000" w:rsidDel="00000000" w:rsidP="00000000" w:rsidRDefault="00000000" w:rsidRPr="00000000" w14:paraId="0000007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537468" cy="2776538"/>
            <wp:effectExtent b="0" l="0" r="0" t="0"/>
            <wp:docPr id="13"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537468"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create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-d amazonec2 \</w:t>
        <w:br w:type="textWrapping"/>
        <w:t xml:space="preserve">   --amazonec2-region eu-west-1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br w:type="textWrapping"/>
        <w:t xml:space="preserve">   --amazonec2-security-group web-server-sg \</w:t>
        <w:br w:type="textWrapping"/>
        <w:t xml:space="preserve">   oxcloXX-docker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2">
      <w:pPr>
        <w:ind w:left="720" w:firstLine="0"/>
        <w:rPr>
          <w:i w:val="1"/>
        </w:rPr>
      </w:pPr>
      <w:r w:rsidDel="00000000" w:rsidR="00000000" w:rsidRPr="00000000">
        <w:rPr>
          <w:rtl w:val="0"/>
        </w:rPr>
      </w:r>
    </w:p>
    <w:p w:rsidR="00000000" w:rsidDel="00000000" w:rsidP="00000000" w:rsidRDefault="00000000" w:rsidRPr="00000000" w14:paraId="00000093">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9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9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9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9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9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9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9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9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9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9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9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9F">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0">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2">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A3">
      <w:pPr>
        <w:rPr>
          <w:i w:val="1"/>
        </w:rPr>
      </w:pPr>
      <w:r w:rsidDel="00000000" w:rsidR="00000000" w:rsidRPr="00000000">
        <w:rPr>
          <w:rtl w:val="0"/>
        </w:rPr>
      </w:r>
    </w:p>
    <w:p w:rsidR="00000000" w:rsidDel="00000000" w:rsidP="00000000" w:rsidRDefault="00000000" w:rsidRPr="00000000" w14:paraId="000000A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A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A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p>
    <w:p w:rsidR="00000000" w:rsidDel="00000000" w:rsidP="00000000" w:rsidRDefault="00000000" w:rsidRPr="00000000" w14:paraId="000000A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run the docker container again:</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r>
    </w:p>
    <w:p w:rsidR="00000000" w:rsidDel="00000000" w:rsidP="00000000" w:rsidRDefault="00000000" w:rsidRPr="00000000" w14:paraId="000000A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r>
    </w:p>
    <w:p w:rsidR="00000000" w:rsidDel="00000000" w:rsidP="00000000" w:rsidRDefault="00000000" w:rsidRPr="00000000" w14:paraId="000000B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B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B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br w:type="page"/>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B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B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1">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C2">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C3">
      <w:pPr>
        <w:ind w:left="1080" w:hanging="360"/>
        <w:rPr/>
      </w:pPr>
      <w:r w:rsidDel="00000000" w:rsidR="00000000" w:rsidRPr="00000000">
        <w:rPr>
          <w:rtl w:val="0"/>
        </w:rPr>
        <w:t xml:space="preserve">In </w:t>
      </w:r>
      <w:hyperlink r:id="rId30">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C4">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C5">
      <w:pPr>
        <w:ind w:left="1080" w:hanging="360"/>
        <w:rPr/>
      </w:pPr>
      <w:r w:rsidDel="00000000" w:rsidR="00000000" w:rsidRPr="00000000">
        <w:rPr>
          <w:rtl w:val="0"/>
        </w:rPr>
        <w:t xml:space="preserve">Select your github repository.</w:t>
      </w:r>
    </w:p>
    <w:p w:rsidR="00000000" w:rsidDel="00000000" w:rsidP="00000000" w:rsidRDefault="00000000" w:rsidRPr="00000000" w14:paraId="000000C6">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C7">
      <w:pPr>
        <w:ind w:left="360"/>
        <w:rPr/>
      </w:pPr>
      <w:r w:rsidDel="00000000" w:rsidR="00000000" w:rsidRPr="00000000">
        <w:rPr>
          <w:rtl w:val="0"/>
        </w:rPr>
      </w:r>
    </w:p>
    <w:sectPr>
      <w:headerReference r:id="rId31" w:type="default"/>
      <w:headerReference r:id="rId32" w:type="first"/>
      <w:headerReference r:id="rId33" w:type="even"/>
      <w:footerReference r:id="rId34" w:type="default"/>
      <w:footerReference r:id="rId35" w:type="first"/>
      <w:footerReference r:id="rId36" w:type="even"/>
      <w:pgSz w:h="16840" w:w="11900"/>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3.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eader" Target="header1.xml"/><Relationship Id="rId30" Type="http://schemas.openxmlformats.org/officeDocument/2006/relationships/hyperlink" Target="http://hub.docker.com" TargetMode="External"/><Relationship Id="rId11" Type="http://schemas.openxmlformats.org/officeDocument/2006/relationships/image" Target="media/image1.png"/><Relationship Id="rId33" Type="http://schemas.openxmlformats.org/officeDocument/2006/relationships/header" Target="header3.xml"/><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image" Target="media/image10.png"/><Relationship Id="rId35" Type="http://schemas.openxmlformats.org/officeDocument/2006/relationships/footer" Target="footer2.xml"/><Relationship Id="rId12" Type="http://schemas.openxmlformats.org/officeDocument/2006/relationships/hyperlink" Target="http://hub.docker.com" TargetMode="External"/><Relationship Id="rId34" Type="http://schemas.openxmlformats.org/officeDocument/2006/relationships/footer" Target="footer1.xml"/><Relationship Id="rId15" Type="http://schemas.openxmlformats.org/officeDocument/2006/relationships/hyperlink" Target="http://hub.docker.com" TargetMode="External"/><Relationship Id="rId14" Type="http://schemas.openxmlformats.org/officeDocument/2006/relationships/image" Target="media/image13.png"/><Relationship Id="rId36" Type="http://schemas.openxmlformats.org/officeDocument/2006/relationships/footer" Target="footer3.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