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72"/>
          <w:szCs w:val="72"/>
        </w:rPr>
      </w:pPr>
      <w:r w:rsidDel="00000000" w:rsidR="00000000" w:rsidRPr="00000000">
        <w:rPr>
          <w:b w:val="1"/>
          <w:sz w:val="72"/>
          <w:szCs w:val="72"/>
          <w:rtl w:val="0"/>
        </w:rPr>
        <w:t xml:space="preserve">Exercise 10</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i w:val="1"/>
        </w:rPr>
      </w:pPr>
      <w:r w:rsidDel="00000000" w:rsidR="00000000" w:rsidRPr="00000000">
        <w:rPr>
          <w:i w:val="1"/>
          <w:rtl w:val="0"/>
        </w:rPr>
        <w:t xml:space="preserve">Get started with Cassandra and import data</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b w:val="1"/>
        </w:rPr>
      </w:pPr>
      <w:r w:rsidDel="00000000" w:rsidR="00000000" w:rsidRPr="00000000">
        <w:rPr>
          <w:b w:val="1"/>
          <w:rtl w:val="0"/>
        </w:rPr>
        <w:t xml:space="preserve">Prior Knowledge</w:t>
      </w:r>
    </w:p>
    <w:p w:rsidR="00000000" w:rsidDel="00000000" w:rsidP="00000000" w:rsidRDefault="00000000" w:rsidRPr="00000000" w14:paraId="00000006">
      <w:pPr>
        <w:rPr/>
      </w:pPr>
      <w:r w:rsidDel="00000000" w:rsidR="00000000" w:rsidRPr="00000000">
        <w:rPr>
          <w:rtl w:val="0"/>
        </w:rPr>
        <w:t xml:space="preserve">Unix Command Line Shell</w:t>
      </w:r>
    </w:p>
    <w:p w:rsidR="00000000" w:rsidDel="00000000" w:rsidP="00000000" w:rsidRDefault="00000000" w:rsidRPr="00000000" w14:paraId="00000007">
      <w:pPr>
        <w:rPr/>
      </w:pPr>
      <w:r w:rsidDel="00000000" w:rsidR="00000000" w:rsidRPr="00000000">
        <w:rPr>
          <w:rtl w:val="0"/>
        </w:rPr>
        <w:t xml:space="preserve">Spark Python</w:t>
        <w:br w:type="textWrapping"/>
        <w:t xml:space="preserve">Simple SQL syntax</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b w:val="1"/>
        </w:rPr>
      </w:pPr>
      <w:r w:rsidDel="00000000" w:rsidR="00000000" w:rsidRPr="00000000">
        <w:rPr>
          <w:b w:val="1"/>
          <w:rtl w:val="0"/>
        </w:rPr>
        <w:t xml:space="preserve">Learning Objectives</w:t>
      </w:r>
    </w:p>
    <w:p w:rsidR="00000000" w:rsidDel="00000000" w:rsidP="00000000" w:rsidRDefault="00000000" w:rsidRPr="00000000" w14:paraId="0000000A">
      <w:pPr>
        <w:rPr/>
      </w:pPr>
      <w:r w:rsidDel="00000000" w:rsidR="00000000" w:rsidRPr="00000000">
        <w:rPr>
          <w:rtl w:val="0"/>
        </w:rPr>
        <w:t xml:space="preserve">Understand Cassandra’s CQL shell</w:t>
      </w:r>
    </w:p>
    <w:p w:rsidR="00000000" w:rsidDel="00000000" w:rsidP="00000000" w:rsidRDefault="00000000" w:rsidRPr="00000000" w14:paraId="0000000B">
      <w:pPr>
        <w:rPr/>
      </w:pPr>
      <w:r w:rsidDel="00000000" w:rsidR="00000000" w:rsidRPr="00000000">
        <w:rPr>
          <w:rtl w:val="0"/>
        </w:rPr>
        <w:t xml:space="preserve">Integrate Python, Cassandra and Spark</w:t>
      </w:r>
    </w:p>
    <w:p w:rsidR="00000000" w:rsidDel="00000000" w:rsidP="00000000" w:rsidRDefault="00000000" w:rsidRPr="00000000" w14:paraId="0000000C">
      <w:pPr>
        <w:rPr/>
      </w:pPr>
      <w:r w:rsidDel="00000000" w:rsidR="00000000" w:rsidRPr="00000000">
        <w:rPr>
          <w:rtl w:val="0"/>
        </w:rPr>
        <w:t xml:space="preserve">Load data from CSV into Cassandra using Spark Python</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b w:val="1"/>
        </w:rPr>
      </w:pPr>
      <w:r w:rsidDel="00000000" w:rsidR="00000000" w:rsidRPr="00000000">
        <w:rPr>
          <w:b w:val="1"/>
          <w:rtl w:val="0"/>
        </w:rPr>
        <w:t xml:space="preserve">Software Requirements </w:t>
      </w:r>
    </w:p>
    <w:p w:rsidR="00000000" w:rsidDel="00000000" w:rsidP="00000000" w:rsidRDefault="00000000" w:rsidRPr="00000000" w14:paraId="0000000F">
      <w:pPr>
        <w:rPr/>
      </w:pPr>
      <w:r w:rsidDel="00000000" w:rsidR="00000000" w:rsidRPr="00000000">
        <w:rPr>
          <w:rtl w:val="0"/>
        </w:rPr>
        <w:t xml:space="preserve">(see separate document for installation of these)</w:t>
      </w:r>
    </w:p>
    <w:p w:rsidR="00000000" w:rsidDel="00000000" w:rsidP="00000000" w:rsidRDefault="00000000" w:rsidRPr="00000000" w14:paraId="00000010">
      <w:pPr>
        <w:rPr>
          <w:b w:val="1"/>
        </w:rPr>
      </w:pPr>
      <w:r w:rsidDel="00000000" w:rsidR="00000000" w:rsidRPr="00000000">
        <w:rPr>
          <w:rtl w:val="0"/>
        </w:rPr>
      </w:r>
    </w:p>
    <w:p w:rsidR="00000000" w:rsidDel="00000000" w:rsidP="00000000" w:rsidRDefault="00000000" w:rsidRPr="00000000" w14:paraId="00000011">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Apache Spark </w:t>
      </w:r>
      <w:r w:rsidDel="00000000" w:rsidR="00000000" w:rsidRPr="00000000">
        <w:rPr>
          <w:rtl w:val="0"/>
        </w:rPr>
        <w:t xml:space="preserve">3.0.0</w:t>
      </w:r>
      <w:r w:rsidDel="00000000" w:rsidR="00000000" w:rsidRPr="00000000">
        <w:rPr>
          <w:rtl w:val="0"/>
        </w:rPr>
      </w:r>
    </w:p>
    <w:p w:rsidR="00000000" w:rsidDel="00000000" w:rsidP="00000000" w:rsidRDefault="00000000" w:rsidRPr="00000000" w14:paraId="00000012">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Python </w:t>
      </w:r>
      <w:r w:rsidDel="00000000" w:rsidR="00000000" w:rsidRPr="00000000">
        <w:rPr>
          <w:rtl w:val="0"/>
        </w:rPr>
        <w:t xml:space="preserve">3.8</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13">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Apache Cassandra 3.</w:t>
      </w:r>
      <w:r w:rsidDel="00000000" w:rsidR="00000000" w:rsidRPr="00000000">
        <w:rPr>
          <w:rtl w:val="0"/>
        </w:rPr>
        <w:t xml:space="preserve">x</w:t>
      </w:r>
      <w:r w:rsidDel="00000000" w:rsidR="00000000" w:rsidRPr="00000000">
        <w:rPr>
          <w:rtl w:val="0"/>
        </w:rPr>
      </w:r>
    </w:p>
    <w:p w:rsidR="00000000" w:rsidDel="00000000" w:rsidP="00000000" w:rsidRDefault="00000000" w:rsidRPr="00000000" w14:paraId="00000014">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Nano text editor or other text editor</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b w:val="1"/>
        </w:rPr>
      </w:pPr>
      <w:r w:rsidDel="00000000" w:rsidR="00000000" w:rsidRPr="00000000">
        <w:rPr>
          <w:b w:val="1"/>
          <w:rtl w:val="0"/>
        </w:rPr>
        <w:t xml:space="preserve">Part A</w:t>
      </w:r>
    </w:p>
    <w:p w:rsidR="00000000" w:rsidDel="00000000" w:rsidP="00000000" w:rsidRDefault="00000000" w:rsidRPr="00000000" w14:paraId="0000001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Make sure Cassandra is running</w:t>
      </w:r>
    </w:p>
    <w:p w:rsidR="00000000" w:rsidDel="00000000" w:rsidP="00000000" w:rsidRDefault="00000000" w:rsidRPr="00000000" w14:paraId="00000018">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Menlo Regular" w:cs="Menlo Regular" w:eastAsia="Menlo Regular" w:hAnsi="Menlo Regular"/>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In a Terminal window (Crtl-Alt-T) type:</w:t>
        <w:br w:type="textWrapping"/>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service cassandra status</w:t>
        <w:br w:type="textWrapping"/>
      </w:r>
    </w:p>
    <w:p w:rsidR="00000000" w:rsidDel="00000000" w:rsidP="00000000" w:rsidRDefault="00000000" w:rsidRPr="00000000" w14:paraId="00000019">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270500" cy="1287144"/>
            <wp:effectExtent b="0" l="0" r="0" t="0"/>
            <wp:docPr id="5"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5270500" cy="1287144"/>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pPr>
      <w:r w:rsidDel="00000000" w:rsidR="00000000" w:rsidRPr="00000000">
        <w:rPr>
          <w:rtl w:val="0"/>
        </w:rPr>
        <w:br w:type="textWrapping"/>
        <w:t xml:space="preserve">Please note, that if there is a problem then it may say </w:t>
        <w:br w:type="textWrapping"/>
        <w:tab/>
      </w:r>
      <w:r w:rsidDel="00000000" w:rsidR="00000000" w:rsidRPr="00000000">
        <w:rPr>
          <w:rFonts w:ascii="Source Code Pro" w:cs="Source Code Pro" w:eastAsia="Source Code Pro" w:hAnsi="Source Code Pro"/>
          <w:sz w:val="22"/>
          <w:szCs w:val="22"/>
          <w:rtl w:val="0"/>
        </w:rPr>
        <w:t xml:space="preserve">active(exited)</w:t>
      </w:r>
      <w:r w:rsidDel="00000000" w:rsidR="00000000" w:rsidRPr="00000000">
        <w:rPr>
          <w:rtl w:val="0"/>
        </w:rPr>
        <w:br w:type="textWrapping"/>
      </w:r>
    </w:p>
    <w:p w:rsidR="00000000" w:rsidDel="00000000" w:rsidP="00000000" w:rsidRDefault="00000000" w:rsidRPr="00000000" w14:paraId="0000001B">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Type q to get back to the command line</w:t>
      </w:r>
      <w:r w:rsidDel="00000000" w:rsidR="00000000" w:rsidRPr="00000000">
        <w:rPr>
          <w:rtl w:val="0"/>
        </w:rPr>
      </w:r>
    </w:p>
    <w:p w:rsidR="00000000" w:rsidDel="00000000" w:rsidP="00000000" w:rsidRDefault="00000000" w:rsidRPr="00000000" w14:paraId="0000001C">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br w:type="page"/>
      </w:r>
      <w:r w:rsidDel="00000000" w:rsidR="00000000" w:rsidRPr="00000000">
        <w:rPr>
          <w:rtl w:val="0"/>
        </w:rPr>
      </w:r>
    </w:p>
    <w:p w:rsidR="00000000" w:rsidDel="00000000" w:rsidP="00000000" w:rsidRDefault="00000000" w:rsidRPr="00000000" w14:paraId="0000001D">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If it is not working, try </w:t>
        <w:br w:type="textWrapping"/>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sudo service cassandra st</w:t>
      </w:r>
      <w:r w:rsidDel="00000000" w:rsidR="00000000" w:rsidRPr="00000000">
        <w:rPr>
          <w:rFonts w:ascii="Source Code Pro" w:cs="Source Code Pro" w:eastAsia="Source Code Pro" w:hAnsi="Source Code Pro"/>
          <w:sz w:val="22"/>
          <w:szCs w:val="22"/>
          <w:rtl w:val="0"/>
        </w:rPr>
        <w:t xml:space="preserve">op</w:t>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pPr>
      <w:r w:rsidDel="00000000" w:rsidR="00000000" w:rsidRPr="00000000">
        <w:rPr>
          <w:rFonts w:ascii="Source Code Pro" w:cs="Source Code Pro" w:eastAsia="Source Code Pro" w:hAnsi="Source Code Pro"/>
          <w:sz w:val="22"/>
          <w:szCs w:val="22"/>
          <w:rtl w:val="0"/>
        </w:rPr>
        <w:t xml:space="preserve">sudo service cassandra start</w:t>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t xml:space="preserve">and then check the status again.</w:t>
      </w:r>
      <w:r w:rsidDel="00000000" w:rsidR="00000000" w:rsidRPr="00000000">
        <w:rPr>
          <w:rtl w:val="0"/>
        </w:rPr>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2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you can ask Cassandra about its own situation:</w:t>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nodetool status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t xml:space="preserve">You should see something like:</w:t>
        <w:br w:type="textWrapping"/>
      </w:r>
      <w:r w:rsidDel="00000000" w:rsidR="00000000" w:rsidRPr="00000000">
        <w:rPr>
          <w:rFonts w:ascii="Droid Sans Mono" w:cs="Droid Sans Mono" w:eastAsia="Droid Sans Mono" w:hAnsi="Droid Sans Mono"/>
          <w:b w:val="0"/>
          <w:i w:val="0"/>
          <w:smallCaps w:val="0"/>
          <w:strike w:val="0"/>
          <w:color w:val="000000"/>
          <w:sz w:val="16"/>
          <w:szCs w:val="16"/>
          <w:u w:val="none"/>
          <w:shd w:fill="auto" w:val="clear"/>
          <w:vertAlign w:val="baseline"/>
        </w:rPr>
        <w:drawing>
          <wp:inline distB="0" distT="0" distL="0" distR="0">
            <wp:extent cx="5270500" cy="704883"/>
            <wp:effectExtent b="0" l="0" r="0" t="0"/>
            <wp:docPr id="7"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270500" cy="704883"/>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Droid Sans Mono" w:cs="Droid Sans Mono" w:eastAsia="Droid Sans Mono" w:hAnsi="Droid Sans Mono"/>
          <w:b w:val="0"/>
          <w:i w:val="0"/>
          <w:smallCaps w:val="0"/>
          <w:strike w:val="0"/>
          <w:color w:val="000000"/>
          <w:sz w:val="16"/>
          <w:szCs w:val="16"/>
          <w:u w:val="none"/>
          <w:shd w:fill="auto" w:val="clear"/>
          <w:vertAlign w:val="baseline"/>
        </w:rPr>
      </w:pPr>
      <w:r w:rsidDel="00000000" w:rsidR="00000000" w:rsidRPr="00000000">
        <w:rPr>
          <w:rFonts w:ascii="Droid Sans Mono" w:cs="Droid Sans Mono" w:eastAsia="Droid Sans Mono" w:hAnsi="Droid Sans Mono"/>
          <w:b w:val="0"/>
          <w:i w:val="0"/>
          <w:smallCaps w:val="0"/>
          <w:strike w:val="0"/>
          <w:color w:val="000000"/>
          <w:sz w:val="16"/>
          <w:szCs w:val="16"/>
          <w:u w:val="none"/>
          <w:shd w:fill="auto" w:val="clear"/>
          <w:vertAlign w:val="baseline"/>
          <w:rtl w:val="0"/>
        </w:rPr>
        <w:br w:type="textWrapping"/>
      </w:r>
    </w:p>
    <w:p w:rsidR="00000000" w:rsidDel="00000000" w:rsidP="00000000" w:rsidRDefault="00000000" w:rsidRPr="00000000" w14:paraId="0000002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can also try:</w:t>
        <w:br w:type="textWrapping"/>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nodetool info</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t xml:space="preserve">You should see something li</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270500" cy="2945289"/>
            <wp:effectExtent b="0" l="0" r="0" t="0"/>
            <wp:docPr id="6"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270500" cy="2945289"/>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you can start the Cassandra Shell:</w:t>
        <w:br w:type="textWrapping"/>
        <w:t xml:space="preserve">Type:</w:t>
      </w:r>
    </w:p>
    <w:p w:rsidR="00000000" w:rsidDel="00000000" w:rsidP="00000000" w:rsidRDefault="00000000" w:rsidRPr="00000000" w14:paraId="00000024">
      <w:pPr>
        <w:ind w:left="1440" w:hanging="720"/>
        <w:rPr/>
      </w:pPr>
      <w:r w:rsidDel="00000000" w:rsidR="00000000" w:rsidRPr="00000000">
        <w:rPr>
          <w:rFonts w:ascii="Droid Sans Mono" w:cs="Droid Sans Mono" w:eastAsia="Droid Sans Mono" w:hAnsi="Droid Sans Mono"/>
          <w:rtl w:val="0"/>
        </w:rPr>
        <w:t xml:space="preserve">cqlsh</w:t>
      </w:r>
      <w:r w:rsidDel="00000000" w:rsidR="00000000" w:rsidRPr="00000000">
        <w:rPr>
          <w:rtl w:val="0"/>
        </w:rPr>
        <w:br w:type="textWrapping"/>
      </w:r>
    </w:p>
    <w:p w:rsidR="00000000" w:rsidDel="00000000" w:rsidP="00000000" w:rsidRDefault="00000000" w:rsidRPr="00000000" w14:paraId="00000025">
      <w:pPr>
        <w:ind w:left="1440" w:hanging="720"/>
        <w:rPr/>
      </w:pPr>
      <w:r w:rsidDel="00000000" w:rsidR="00000000" w:rsidRPr="00000000">
        <w:rPr>
          <w:rtl w:val="0"/>
        </w:rPr>
        <w:t xml:space="preserve">You should see something like:</w:t>
      </w:r>
    </w:p>
    <w:p w:rsidR="00000000" w:rsidDel="00000000" w:rsidP="00000000" w:rsidRDefault="00000000" w:rsidRPr="00000000" w14:paraId="00000026">
      <w:pPr>
        <w:ind w:left="1440" w:hanging="720"/>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Connected to Test Cluster at 127.0.0.1:9042.</w:t>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t xml:space="preserve">[cqlsh 5.0.1 | Cassandra 2.2.3 | CQL spec 3.3.1 | Native protocol v4]</w:t>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t xml:space="preserve">Use HELP for help.</w:t>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t xml:space="preserve">cqlsh&gt; </w:t>
        <w:br w:type="textWrapping"/>
      </w:r>
    </w:p>
    <w:p w:rsidR="00000000" w:rsidDel="00000000" w:rsidP="00000000" w:rsidRDefault="00000000" w:rsidRPr="00000000" w14:paraId="0000002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Let’s create a new database (Keyspace)</w:t>
      </w:r>
      <w:r w:rsidDel="00000000" w:rsidR="00000000" w:rsidRPr="00000000">
        <w:rPr>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Type (all on a single line)</w:t>
      </w:r>
      <w:r w:rsidDel="00000000" w:rsidR="00000000" w:rsidRPr="00000000">
        <w:rPr>
          <w:rtl w:val="0"/>
        </w:rPr>
        <w:br w:type="textWrapping"/>
        <w:br w:type="textWrapping"/>
      </w:r>
      <w:r w:rsidDel="00000000" w:rsidR="00000000" w:rsidRPr="00000000">
        <w:rPr>
          <w:rFonts w:ascii="Source Code Pro" w:cs="Source Code Pro" w:eastAsia="Source Code Pro" w:hAnsi="Source Code Pro"/>
          <w:sz w:val="22"/>
          <w:szCs w:val="22"/>
          <w:rtl w:val="0"/>
        </w:rPr>
        <w:t xml:space="preserve">CREATE KEYSPACE TEST WITH REPLICATION = { 'class' : 'SimpleStrategy', 'replication_factor' : 1 }; </w:t>
        <w:br w:type="textWrapping"/>
      </w:r>
      <w:r w:rsidDel="00000000" w:rsidR="00000000" w:rsidRPr="00000000">
        <w:rPr>
          <w:rtl w:val="0"/>
        </w:rPr>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Check it worked</w:t>
      </w:r>
      <w:r w:rsidDel="00000000" w:rsidR="00000000" w:rsidRPr="00000000">
        <w:rPr>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Type:</w:t>
        <w:br w:type="textWrapping"/>
      </w: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br w:type="textWrapping"/>
      </w:r>
      <w:r w:rsidDel="00000000" w:rsidR="00000000" w:rsidRPr="00000000">
        <w:rPr>
          <w:rFonts w:ascii="Droid Sans Mono" w:cs="Droid Sans Mono" w:eastAsia="Droid Sans Mono" w:hAnsi="Droid Sans Mono"/>
          <w:b w:val="0"/>
          <w:i w:val="0"/>
          <w:smallCaps w:val="0"/>
          <w:strike w:val="0"/>
          <w:color w:val="000000"/>
          <w:sz w:val="22"/>
          <w:szCs w:val="22"/>
          <w:u w:val="none"/>
          <w:shd w:fill="auto" w:val="clear"/>
          <w:vertAlign w:val="baseline"/>
          <w:rtl w:val="0"/>
        </w:rPr>
        <w:t xml:space="preserve">desc keyspace test;</w:t>
      </w:r>
      <w:r w:rsidDel="00000000" w:rsidR="00000000" w:rsidRPr="00000000">
        <w:rPr>
          <w:rFonts w:ascii="Droid Sans Mono" w:cs="Droid Sans Mono" w:eastAsia="Droid Sans Mono" w:hAnsi="Droid Sans Mono"/>
          <w:b w:val="0"/>
          <w:i w:val="0"/>
          <w:smallCaps w:val="0"/>
          <w:strike w:val="0"/>
          <w:color w:val="000000"/>
          <w:sz w:val="26"/>
          <w:szCs w:val="26"/>
          <w:u w:val="none"/>
          <w:shd w:fill="auto" w:val="clear"/>
          <w:vertAlign w:val="baseline"/>
          <w:rtl w:val="0"/>
        </w:rPr>
        <w:t xml:space="preserve"> </w:t>
      </w:r>
      <w:r w:rsidDel="00000000" w:rsidR="00000000" w:rsidRPr="00000000">
        <w:rPr>
          <w:rFonts w:ascii="Droid Sans Mono" w:cs="Droid Sans Mono" w:eastAsia="Droid Sans Mono" w:hAnsi="Droid Sans Mono"/>
          <w:b w:val="0"/>
          <w:i w:val="0"/>
          <w:smallCaps w:val="0"/>
          <w:strike w:val="0"/>
          <w:color w:val="000000"/>
          <w:sz w:val="24"/>
          <w:szCs w:val="24"/>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w:t>
        <w:br w:type="textWrapping"/>
      </w: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br w:type="textWrapping"/>
        <w:t xml:space="preserve">CREATE KEYSPACE test WITH replication = {'class': 'SimpleStrategy', 'replication_factor': '1'}  AND durable_writes = true;</w:t>
        <w:br w:type="textWrapping"/>
      </w:r>
      <w:r w:rsidDel="00000000" w:rsidR="00000000" w:rsidRPr="00000000">
        <w:rPr>
          <w:rtl w:val="0"/>
        </w:rPr>
      </w:r>
    </w:p>
    <w:p w:rsidR="00000000" w:rsidDel="00000000" w:rsidP="00000000" w:rsidRDefault="00000000" w:rsidRPr="00000000" w14:paraId="0000002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we need to select to use that keyspace:</w:t>
        <w:br w:type="textWrapping"/>
      </w:r>
      <w:r w:rsidDel="00000000" w:rsidR="00000000" w:rsidRPr="00000000">
        <w:rPr>
          <w:rFonts w:ascii="Droid Sans Mono" w:cs="Droid Sans Mono" w:eastAsia="Droid Sans Mono" w:hAnsi="Droid Sans Mono"/>
          <w:b w:val="0"/>
          <w:i w:val="0"/>
          <w:smallCaps w:val="0"/>
          <w:strike w:val="0"/>
          <w:color w:val="000000"/>
          <w:sz w:val="24"/>
          <w:szCs w:val="24"/>
          <w:u w:val="none"/>
          <w:shd w:fill="auto" w:val="clear"/>
          <w:vertAlign w:val="baseline"/>
          <w:rtl w:val="0"/>
        </w:rPr>
        <w:t xml:space="preserve">use test;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2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command prompt will change to:</w:t>
        <w:br w:type="textWrapping"/>
      </w: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cqlsh:test&gt;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2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Let’s create a simple (key, value) table</w:t>
      </w:r>
      <w:r w:rsidDel="00000000" w:rsidR="00000000" w:rsidRPr="00000000">
        <w:rPr>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Type:</w:t>
        <w:br w:type="textWrapping"/>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create table kv ( key text, value text, primary key (key));</w:t>
      </w:r>
      <w:r w:rsidDel="00000000" w:rsidR="00000000" w:rsidRPr="00000000">
        <w:rPr>
          <w:rFonts w:ascii="Menlo Regular" w:cs="Menlo Regular" w:eastAsia="Menlo Regular" w:hAnsi="Menlo Regular"/>
          <w:b w:val="0"/>
          <w:i w:val="0"/>
          <w:smallCaps w:val="0"/>
          <w:strike w:val="0"/>
          <w:color w:val="000000"/>
          <w:sz w:val="18"/>
          <w:szCs w:val="18"/>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3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type</w:t>
        <w:br w:type="textWrapping"/>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desc kv;</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3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w:t>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447675</wp:posOffset>
                </wp:positionH>
                <wp:positionV relativeFrom="paragraph">
                  <wp:posOffset>228600</wp:posOffset>
                </wp:positionV>
                <wp:extent cx="4810125" cy="3716915"/>
                <wp:effectExtent b="0" l="0" r="0" t="0"/>
                <wp:wrapTopAndBottom distB="0" distT="0"/>
                <wp:docPr id="2" name=""/>
                <a:graphic>
                  <a:graphicData uri="http://schemas.microsoft.com/office/word/2010/wordprocessingShape">
                    <wps:wsp>
                      <wps:cNvSpPr/>
                      <wps:cNvPr id="3" name="Shape 3"/>
                      <wps:spPr>
                        <a:xfrm>
                          <a:off x="2945700" y="2179800"/>
                          <a:ext cx="4800600" cy="3514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cqlsh:test&gt; desc kv;</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CREATE TABLE test.kv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key text PRIMARY KEY,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value text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WITH bloom_filter_fp_chance = 0.01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AND caching = '{"keys":"ALL", "rows_per_partition":"NONE"}'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AND comment =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AND compaction = {'class': 'org.apache.cassandra.db.compaction.SizeTieredCompactionStrategy'}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AND compression = {'sstable_compression': 'org.apache.cassandra.io.compress.LZ4Compressor'}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AND dclocal_read_repair_chance = 0.1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AND default_time_to_live = 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AND gc_grace_seconds = 864000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AND max_index_interval = 2048</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AND memtable_flush_period_in_ms = 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AND min_index_interval = 128</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AND read_repair_chance = 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AND speculative_retry = '99.0PERCENTILE';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447675</wp:posOffset>
                </wp:positionH>
                <wp:positionV relativeFrom="paragraph">
                  <wp:posOffset>228600</wp:posOffset>
                </wp:positionV>
                <wp:extent cx="4810125" cy="3716915"/>
                <wp:effectExtent b="0" l="0" r="0" t="0"/>
                <wp:wrapTopAndBottom distB="0" distT="0"/>
                <wp:docPr id="2" name="image9.png"/>
                <a:graphic>
                  <a:graphicData uri="http://schemas.openxmlformats.org/drawingml/2006/picture">
                    <pic:pic>
                      <pic:nvPicPr>
                        <pic:cNvPr id="0" name="image9.png"/>
                        <pic:cNvPicPr preferRelativeResize="0"/>
                      </pic:nvPicPr>
                      <pic:blipFill>
                        <a:blip r:embed="rId9"/>
                        <a:srcRect/>
                        <a:stretch>
                          <a:fillRect/>
                        </a:stretch>
                      </pic:blipFill>
                      <pic:spPr>
                        <a:xfrm>
                          <a:off x="0" y="0"/>
                          <a:ext cx="4810125" cy="3716915"/>
                        </a:xfrm>
                        <a:prstGeom prst="rect"/>
                        <a:ln/>
                      </pic:spPr>
                    </pic:pic>
                  </a:graphicData>
                </a:graphic>
              </wp:anchor>
            </w:drawing>
          </mc:Fallback>
        </mc:AlternateContent>
      </w:r>
    </w:p>
    <w:p w:rsidR="00000000" w:rsidDel="00000000" w:rsidP="00000000" w:rsidRDefault="00000000" w:rsidRPr="00000000" w14:paraId="0000003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Add some simple values:</w:t>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insert into kv (key, value) values ('a','1');</w:t>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Source Code Pro" w:cs="Source Code Pro" w:eastAsia="Source Code Pro" w:hAnsi="Source Code Pro"/>
          <w:i w:val="0"/>
          <w:smallCaps w:val="0"/>
          <w:strike w:val="0"/>
          <w:color w:val="000000"/>
          <w:sz w:val="22"/>
          <w:szCs w:val="22"/>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insert into kv (key, value) values ('b','2');</w:t>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Source Code Pro" w:cs="Source Code Pro" w:eastAsia="Source Code Pro" w:hAnsi="Source Code Pro"/>
          <w:i w:val="0"/>
          <w:smallCaps w:val="0"/>
          <w:strike w:val="0"/>
          <w:color w:val="000000"/>
          <w:sz w:val="22"/>
          <w:szCs w:val="22"/>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insert into kv (key, value) values ('c','3');</w:t>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3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type:</w:t>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select * from kv;</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t xml:space="preserve">You should see:</w:t>
        <w:br w:type="textWrapping"/>
        <w:t xml:space="preserve">   </w:t>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key | value</w:t>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60" w:right="0" w:hanging="720"/>
        <w:jc w:val="left"/>
        <w:rPr>
          <w:rFonts w:ascii="Source Code Pro" w:cs="Source Code Pro" w:eastAsia="Source Code Pro" w:hAnsi="Source Code Pro"/>
          <w:i w:val="0"/>
          <w:smallCaps w:val="0"/>
          <w:strike w:val="0"/>
          <w:color w:val="00000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w:t>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60" w:right="0" w:hanging="720"/>
        <w:jc w:val="left"/>
        <w:rPr>
          <w:rFonts w:ascii="Source Code Pro" w:cs="Source Code Pro" w:eastAsia="Source Code Pro" w:hAnsi="Source Code Pro"/>
          <w:i w:val="0"/>
          <w:smallCaps w:val="0"/>
          <w:strike w:val="0"/>
          <w:color w:val="00000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   a |     1</w:t>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60" w:right="0" w:hanging="720"/>
        <w:jc w:val="left"/>
        <w:rPr>
          <w:rFonts w:ascii="Source Code Pro" w:cs="Source Code Pro" w:eastAsia="Source Code Pro" w:hAnsi="Source Code Pro"/>
          <w:i w:val="0"/>
          <w:smallCaps w:val="0"/>
          <w:strike w:val="0"/>
          <w:color w:val="00000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   c |     3</w:t>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60" w:right="0" w:hanging="720"/>
        <w:jc w:val="left"/>
        <w:rPr>
          <w:rFonts w:ascii="Source Code Pro" w:cs="Source Code Pro" w:eastAsia="Source Code Pro" w:hAnsi="Source Code Pro"/>
          <w:i w:val="0"/>
          <w:smallCaps w:val="0"/>
          <w:strike w:val="0"/>
          <w:color w:val="00000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   b |     2</w:t>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Source Code Pro" w:cs="Source Code Pro" w:eastAsia="Source Code Pro" w:hAnsi="Source Code Pro"/>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60" w:right="0" w:hanging="720"/>
        <w:jc w:val="left"/>
        <w:rPr>
          <w:rFonts w:ascii="Source Code Pro" w:cs="Source Code Pro" w:eastAsia="Source Code Pro" w:hAnsi="Source Code Pro"/>
          <w:i w:val="0"/>
          <w:smallCaps w:val="0"/>
          <w:strike w:val="0"/>
          <w:color w:val="000000"/>
          <w:sz w:val="28"/>
          <w:szCs w:val="28"/>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(3 rows)</w:t>
        <w:br w:type="textWrapping"/>
      </w:r>
      <w:r w:rsidDel="00000000" w:rsidR="00000000" w:rsidRPr="00000000">
        <w:rPr>
          <w:rtl w:val="0"/>
        </w:rPr>
      </w:r>
    </w:p>
    <w:p w:rsidR="00000000" w:rsidDel="00000000" w:rsidP="00000000" w:rsidRDefault="00000000" w:rsidRPr="00000000" w14:paraId="0000003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can also do other simple SQL of course</w:t>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Fonts w:ascii="Droid Sans Mono" w:cs="Droid Sans Mono" w:eastAsia="Droid Sans Mono" w:hAnsi="Droid Sans Mono"/>
          <w:sz w:val="20"/>
          <w:szCs w:val="20"/>
          <w:rtl w:val="0"/>
        </w:rPr>
        <w:br w:type="textWrapping"/>
      </w: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t xml:space="preserve">cqlsh:test&gt; select * from kv where key='a' ;</w:t>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t xml:space="preserve"> key | value</w:t>
      </w:r>
    </w:p>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t xml:space="preserve">   a |     1</w:t>
      </w:r>
    </w:p>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t xml:space="preserve">(1 rows)</w:t>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exit the cqlsh:</w:t>
        <w:br w:type="textWrapping"/>
      </w:r>
      <w:r w:rsidDel="00000000" w:rsidR="00000000" w:rsidRPr="00000000">
        <w:rPr>
          <w:rFonts w:ascii="Droid Sans Mono" w:cs="Droid Sans Mono" w:eastAsia="Droid Sans Mono" w:hAnsi="Droid Sans Mono"/>
          <w:b w:val="0"/>
          <w:i w:val="0"/>
          <w:smallCaps w:val="0"/>
          <w:strike w:val="0"/>
          <w:color w:val="000000"/>
          <w:sz w:val="22"/>
          <w:szCs w:val="22"/>
          <w:u w:val="none"/>
          <w:shd w:fill="auto" w:val="clear"/>
          <w:vertAlign w:val="baseline"/>
          <w:rtl w:val="0"/>
        </w:rPr>
        <w:t xml:space="preserve">exit</w:t>
      </w:r>
      <w:r w:rsidDel="00000000" w:rsidR="00000000" w:rsidRPr="00000000">
        <w:rPr>
          <w:rtl w:val="0"/>
        </w:rPr>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Congratulations! You have Cassandra running and working. </w:t>
      </w:r>
    </w:p>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br w:type="column"/>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br w:type="textWrapping"/>
        <w:t xml:space="preserve">PART B – Stress testing Cassandra</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4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let’s run a performance test on Cassandra.</w:t>
      </w:r>
      <w:r w:rsidDel="00000000" w:rsidR="00000000" w:rsidRPr="00000000">
        <w:rPr>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We will use the cassandra-stress tool which is part of the Cassandra distribution.</w:t>
        <w:br w:type="textWrapping"/>
        <w:br w:type="textWrapping"/>
        <w:t xml:space="preserve">First we need to write some data into Cassandra using the tool</w:t>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Menlo Regular" w:cs="Menlo Regular" w:eastAsia="Menlo Regular" w:hAnsi="Menlo Regular"/>
          <w:sz w:val="20"/>
          <w:szCs w:val="20"/>
        </w:rPr>
      </w:pPr>
      <w:r w:rsidDel="00000000" w:rsidR="00000000" w:rsidRPr="00000000">
        <w:rPr>
          <w:rtl w:val="0"/>
        </w:rPr>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Menlo Regular" w:cs="Menlo Regular" w:eastAsia="Menlo Regular" w:hAnsi="Menlo Regular"/>
          <w:b w:val="0"/>
          <w:i w:val="0"/>
          <w:smallCaps w:val="0"/>
          <w:strike w:val="0"/>
          <w:color w:val="000000"/>
          <w:sz w:val="24"/>
          <w:szCs w:val="24"/>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cassandra-stress write n=100000</w:t>
      </w:r>
      <w:r w:rsidDel="00000000" w:rsidR="00000000" w:rsidRPr="00000000">
        <w:rPr>
          <w:rFonts w:ascii="Menlo Regular" w:cs="Menlo Regular" w:eastAsia="Menlo Regular" w:hAnsi="Menlo Regular"/>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4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w:t>
        <w:br w:type="textWrapping"/>
      </w:r>
      <w:r w:rsidDel="00000000" w:rsidR="00000000" w:rsidRPr="00000000">
        <w:br w:type="page"/>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787400</wp:posOffset>
                </wp:positionH>
                <wp:positionV relativeFrom="paragraph">
                  <wp:posOffset>266700</wp:posOffset>
                </wp:positionV>
                <wp:extent cx="5038725" cy="5922879"/>
                <wp:effectExtent b="0" l="0" r="0" t="0"/>
                <wp:wrapTopAndBottom distB="0" distT="0"/>
                <wp:docPr id="3" name=""/>
                <a:graphic>
                  <a:graphicData uri="http://schemas.microsoft.com/office/word/2010/wordprocessingShape">
                    <wps:wsp>
                      <wps:cNvSpPr/>
                      <wps:cNvPr id="4" name="Shape 4"/>
                      <wps:spPr>
                        <a:xfrm>
                          <a:off x="2831400" y="623174"/>
                          <a:ext cx="5029200" cy="5919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Connected to cluster: Test Cluster, max pending requests per connection 128, max connections per host 8</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Datatacenter: datacenter1; Host: localhost/127.0.0.1; Rack: rack1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Created keyspaces. Sleeping 1s for propagation.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Sleeping 2s...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Warming up WRITE with 25000 iterations...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Running WRITE with 200 threads for 100000 iteration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type       total ops,    op/s,    pk/s,   row/s,    mean,     med,     .95,     .99,    .999,     max,   time,   stderr, errors,  gc: #,  max ms,  sum ms,  sdv ms,      mb</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5528,    5536,    5536,    5536,    26.2,    19.5,    80.8,   126.3,   160.8,   176.3,    1.0,  0.00000,      0,      0,       0,       0,       0,       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14266,    5488,    5488,    5488,    41.7,    22.0,    67.0,   843.2,   906.7,   966.9,    2.6,  0.00309,      0,      1,      85,      85,       0,     149</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25042,    9973,    9973,    9973,    20.1,    18.0,    39.6,    58.4,    88.4,   113.1,    3.7,  0.17349,      0,      0,       0,       0,       0,       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34623,    9166,    9166,    9166,    21.7,    19.6,    39.6,    95.7,   108.8,   134.4,    4.7,  0.14206,      0,      1,      67,      67,       0,     154</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41240,    7783,    7783,    7783,    25.7,    18.3,    73.5,   122.0,   172.8,   173.4,    5.6,  0.11341,      0,      0,       0,       0,       0,       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48536,    5775,    5775,    5775,    34.7,    17.7,   223.8,   246.2,   271.4,   358.3,    6.8,  0.10642,      0,      1,     219,     219,       0,     146</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58315,   10209,   10209,   10209,    19.2,    15.5,    47.1,    81.3,   134.9,   166.3,    7.8,  0.09884,      0,      1,     100,     100,       0,     146</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68423,    8514,    8514,    8514,    20.3,    13.6,    58.4,   150.9,   205.2,   480.6,    9.0,  0.08616,      0,      0,       0,       0,       0,       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80563,    7964,    7964,    7964,    27.4,    13.8,    66.5,   466.9,   735.6,  1128.5,   10.5,  0.07651,      0,      1,      58,      58,       0,     152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87174,    6223,    6223,    6223,    31.4,    15.7,    87.3,   426.4,   623.0,   703.2,   11.6,  0.07327,      0,      0,       0,       0,       0,       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99424,   11794,   11794,   11794,    16.9,    13.8,    31.4,   132.7,   148.4,   160.2,   12.6,  0.08576,      0,      1,     118,     118,       0,     140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100000,    9058,    9058,    9058,    22.1,    19.0,    49.8,    55.3,    55.7,    55.7,   12.7,  0.07836,      0,      0,       0,       0,       0,       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Results: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Op rate                   :    7,896 op/s  [WRITE: 7,896 op/s]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Partition rate            :    7,896 pk/s  [WRITE: 7,896 pk/s]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Row rate                  :    7,896 row/s [WRITE: 7,896 row/s]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Latency mean              :   25.1 ms [WRITE: 25.1 ms]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Latency median            :   16.4 ms [WRITE: 16.4 ms]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Latency 95th percentile   :   55.1 ms [WRITE: 55.1 ms]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Latency 99th percentile   :  167.1 ms [WRITE: 167.1 ms]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Latency 99.9th percentile :  766.6 ms [WRITE: 766.6 ms]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Latency max               : 1128.5 ms [WRITE: 1,128.5 ms]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partitions          :    100,000 [WRITE: 100,000]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errors              :          0 [WRITE: 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GC count            : 6</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GC memory           : 887.073 MiB</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GC time             :    0.6 seconds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Avg GC time               :  107.8 ms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StdDev GC time            :   53.5 ms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operation time      : 00:00:12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END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787400</wp:posOffset>
                </wp:positionH>
                <wp:positionV relativeFrom="paragraph">
                  <wp:posOffset>266700</wp:posOffset>
                </wp:positionV>
                <wp:extent cx="5038725" cy="5922879"/>
                <wp:effectExtent b="0" l="0" r="0" t="0"/>
                <wp:wrapTopAndBottom distB="0" distT="0"/>
                <wp:docPr id="3" name="image10.png"/>
                <a:graphic>
                  <a:graphicData uri="http://schemas.openxmlformats.org/drawingml/2006/picture">
                    <pic:pic>
                      <pic:nvPicPr>
                        <pic:cNvPr id="0" name="image10.png"/>
                        <pic:cNvPicPr preferRelativeResize="0"/>
                      </pic:nvPicPr>
                      <pic:blipFill>
                        <a:blip r:embed="rId10"/>
                        <a:srcRect/>
                        <a:stretch>
                          <a:fillRect/>
                        </a:stretch>
                      </pic:blipFill>
                      <pic:spPr>
                        <a:xfrm>
                          <a:off x="0" y="0"/>
                          <a:ext cx="5038725" cy="5922879"/>
                        </a:xfrm>
                        <a:prstGeom prst="rect"/>
                        <a:ln/>
                      </pic:spPr>
                    </pic:pic>
                  </a:graphicData>
                </a:graphic>
              </wp:anchor>
            </w:drawing>
          </mc:Fallback>
        </mc:AlternateContent>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pPr>
      <w:r w:rsidDel="00000000" w:rsidR="00000000" w:rsidRPr="00000000">
        <w:rPr>
          <w:rtl w:val="0"/>
        </w:rPr>
      </w:r>
    </w:p>
    <w:p w:rsidR="00000000" w:rsidDel="00000000" w:rsidP="00000000" w:rsidRDefault="00000000" w:rsidRPr="00000000" w14:paraId="0000005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you can try a full test:</w:t>
        <w:br w:type="textWrapping"/>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cassandra-stress mixed n=100000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5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At what thread count did you get the highest throughput? And the lowest latency?</w:t>
        <w:br w:type="textWrapping"/>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PART C – Loading data from CSV files into Cassandra</w:t>
        <w:br w:type="textWrapping"/>
      </w:r>
      <w:r w:rsidDel="00000000" w:rsidR="00000000" w:rsidRPr="00000000">
        <w:rPr>
          <w:rtl w:val="0"/>
        </w:rPr>
      </w:r>
    </w:p>
    <w:p w:rsidR="00000000" w:rsidDel="00000000" w:rsidP="00000000" w:rsidRDefault="00000000" w:rsidRPr="00000000" w14:paraId="0000005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Firstly, we need to create a database and a table in which to store our data. Start up the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cqlsh</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again and type the following commands</w:t>
      </w:r>
      <w:r w:rsidDel="00000000" w:rsidR="00000000" w:rsidRPr="00000000">
        <w:rPr>
          <w:rtl w:val="0"/>
        </w:rPr>
        <w:t xml:space="preserve"> (</w:t>
      </w:r>
      <w:hyperlink r:id="rId11">
        <w:r w:rsidDel="00000000" w:rsidR="00000000" w:rsidRPr="00000000">
          <w:rPr>
            <w:color w:val="1155cc"/>
            <w:u w:val="single"/>
            <w:rtl w:val="0"/>
          </w:rPr>
          <w:t xml:space="preserve">https://freo.me/oxclo-cass-ddl</w:t>
        </w:r>
      </w:hyperlink>
      <w:r w:rsidDel="00000000" w:rsidR="00000000" w:rsidRPr="00000000">
        <w:rPr>
          <w:rtl w:val="0"/>
        </w:rPr>
        <w:t xml:space="preserve">) </w:t>
        <w:br w:type="textWrapping"/>
        <w:br w:type="textWrapping"/>
      </w:r>
      <w:r w:rsidDel="00000000" w:rsidR="00000000" w:rsidRPr="00000000">
        <w:rPr>
          <w:rFonts w:ascii="Droid Sans Mono" w:cs="Droid Sans Mono" w:eastAsia="Droid Sans Mono" w:hAnsi="Droid Sans Mono"/>
          <w:sz w:val="22"/>
          <w:szCs w:val="22"/>
          <w:rtl w:val="0"/>
        </w:rPr>
        <w:t xml:space="preserve">CREATE KEYSPACE wind </w:t>
        <w:br w:type="textWrapping"/>
        <w:t xml:space="preserve">WITH replication = {'class': 'SimpleStrategy', 'replication_factor': '1'};</w:t>
        <w:br w:type="textWrapping"/>
        <w:br w:type="textWrapping"/>
        <w:t xml:space="preserve">USE wind;</w:t>
        <w:br w:type="textWrapping"/>
        <w:br w:type="textWrapping"/>
        <w:t xml:space="preserve">CREATE TABLE winddata (</w:t>
      </w:r>
    </w:p>
    <w:p w:rsidR="00000000" w:rsidDel="00000000" w:rsidP="00000000" w:rsidRDefault="00000000" w:rsidRPr="00000000" w14:paraId="00000054">
      <w:pPr>
        <w:widowControl w:val="0"/>
        <w:ind w:left="720" w:firstLine="0"/>
        <w:rPr>
          <w:rFonts w:ascii="Droid Sans Mono" w:cs="Droid Sans Mono" w:eastAsia="Droid Sans Mono" w:hAnsi="Droid Sans Mono"/>
          <w:sz w:val="22"/>
          <w:szCs w:val="22"/>
        </w:rPr>
      </w:pPr>
      <w:r w:rsidDel="00000000" w:rsidR="00000000" w:rsidRPr="00000000">
        <w:rPr>
          <w:rFonts w:ascii="Droid Sans Mono" w:cs="Droid Sans Mono" w:eastAsia="Droid Sans Mono" w:hAnsi="Droid Sans Mono"/>
          <w:sz w:val="22"/>
          <w:szCs w:val="22"/>
          <w:rtl w:val="0"/>
        </w:rPr>
        <w:t xml:space="preserve">    stationid text,</w:t>
      </w:r>
    </w:p>
    <w:p w:rsidR="00000000" w:rsidDel="00000000" w:rsidP="00000000" w:rsidRDefault="00000000" w:rsidRPr="00000000" w14:paraId="00000055">
      <w:pPr>
        <w:widowControl w:val="0"/>
        <w:ind w:left="720" w:firstLine="0"/>
        <w:rPr>
          <w:rFonts w:ascii="Droid Sans Mono" w:cs="Droid Sans Mono" w:eastAsia="Droid Sans Mono" w:hAnsi="Droid Sans Mono"/>
          <w:sz w:val="22"/>
          <w:szCs w:val="22"/>
        </w:rPr>
      </w:pPr>
      <w:r w:rsidDel="00000000" w:rsidR="00000000" w:rsidRPr="00000000">
        <w:rPr>
          <w:rFonts w:ascii="Droid Sans Mono" w:cs="Droid Sans Mono" w:eastAsia="Droid Sans Mono" w:hAnsi="Droid Sans Mono"/>
          <w:sz w:val="22"/>
          <w:szCs w:val="22"/>
          <w:rtl w:val="0"/>
        </w:rPr>
        <w:t xml:space="preserve">    time timestamp,</w:t>
      </w:r>
    </w:p>
    <w:p w:rsidR="00000000" w:rsidDel="00000000" w:rsidP="00000000" w:rsidRDefault="00000000" w:rsidRPr="00000000" w14:paraId="00000056">
      <w:pPr>
        <w:widowControl w:val="0"/>
        <w:ind w:left="720" w:firstLine="0"/>
        <w:rPr>
          <w:rFonts w:ascii="Droid Sans Mono" w:cs="Droid Sans Mono" w:eastAsia="Droid Sans Mono" w:hAnsi="Droid Sans Mono"/>
          <w:sz w:val="22"/>
          <w:szCs w:val="22"/>
        </w:rPr>
      </w:pPr>
      <w:r w:rsidDel="00000000" w:rsidR="00000000" w:rsidRPr="00000000">
        <w:rPr>
          <w:rFonts w:ascii="Droid Sans Mono" w:cs="Droid Sans Mono" w:eastAsia="Droid Sans Mono" w:hAnsi="Droid Sans Mono"/>
          <w:sz w:val="22"/>
          <w:szCs w:val="22"/>
          <w:rtl w:val="0"/>
        </w:rPr>
        <w:t xml:space="preserve">    direction float,</w:t>
      </w:r>
    </w:p>
    <w:p w:rsidR="00000000" w:rsidDel="00000000" w:rsidP="00000000" w:rsidRDefault="00000000" w:rsidRPr="00000000" w14:paraId="00000057">
      <w:pPr>
        <w:widowControl w:val="0"/>
        <w:ind w:left="720" w:firstLine="0"/>
        <w:rPr>
          <w:rFonts w:ascii="Droid Sans Mono" w:cs="Droid Sans Mono" w:eastAsia="Droid Sans Mono" w:hAnsi="Droid Sans Mono"/>
          <w:sz w:val="22"/>
          <w:szCs w:val="22"/>
        </w:rPr>
      </w:pPr>
      <w:r w:rsidDel="00000000" w:rsidR="00000000" w:rsidRPr="00000000">
        <w:rPr>
          <w:rFonts w:ascii="Droid Sans Mono" w:cs="Droid Sans Mono" w:eastAsia="Droid Sans Mono" w:hAnsi="Droid Sans Mono"/>
          <w:sz w:val="22"/>
          <w:szCs w:val="22"/>
          <w:rtl w:val="0"/>
        </w:rPr>
        <w:t xml:space="preserve">    temp float,</w:t>
      </w:r>
    </w:p>
    <w:p w:rsidR="00000000" w:rsidDel="00000000" w:rsidP="00000000" w:rsidRDefault="00000000" w:rsidRPr="00000000" w14:paraId="00000058">
      <w:pPr>
        <w:widowControl w:val="0"/>
        <w:ind w:left="720" w:firstLine="0"/>
        <w:rPr>
          <w:rFonts w:ascii="Droid Sans Mono" w:cs="Droid Sans Mono" w:eastAsia="Droid Sans Mono" w:hAnsi="Droid Sans Mono"/>
          <w:sz w:val="22"/>
          <w:szCs w:val="22"/>
        </w:rPr>
      </w:pPr>
      <w:r w:rsidDel="00000000" w:rsidR="00000000" w:rsidRPr="00000000">
        <w:rPr>
          <w:rFonts w:ascii="Droid Sans Mono" w:cs="Droid Sans Mono" w:eastAsia="Droid Sans Mono" w:hAnsi="Droid Sans Mono"/>
          <w:sz w:val="22"/>
          <w:szCs w:val="22"/>
          <w:rtl w:val="0"/>
        </w:rPr>
        <w:t xml:space="preserve">    velocity float,</w:t>
      </w:r>
    </w:p>
    <w:p w:rsidR="00000000" w:rsidDel="00000000" w:rsidP="00000000" w:rsidRDefault="00000000" w:rsidRPr="00000000" w14:paraId="00000059">
      <w:pPr>
        <w:widowControl w:val="0"/>
        <w:ind w:left="720" w:firstLine="0"/>
        <w:rPr>
          <w:rFonts w:ascii="Droid Sans Mono" w:cs="Droid Sans Mono" w:eastAsia="Droid Sans Mono" w:hAnsi="Droid Sans Mono"/>
          <w:sz w:val="22"/>
          <w:szCs w:val="22"/>
        </w:rPr>
      </w:pPr>
      <w:r w:rsidDel="00000000" w:rsidR="00000000" w:rsidRPr="00000000">
        <w:rPr>
          <w:rFonts w:ascii="Droid Sans Mono" w:cs="Droid Sans Mono" w:eastAsia="Droid Sans Mono" w:hAnsi="Droid Sans Mono"/>
          <w:sz w:val="22"/>
          <w:szCs w:val="22"/>
          <w:rtl w:val="0"/>
        </w:rPr>
        <w:t xml:space="preserve">    PRIMARY KEY (stationid, time)</w:t>
      </w:r>
    </w:p>
    <w:p w:rsidR="00000000" w:rsidDel="00000000" w:rsidP="00000000" w:rsidRDefault="00000000" w:rsidRPr="00000000" w14:paraId="0000005A">
      <w:pPr>
        <w:widowControl w:val="0"/>
        <w:ind w:left="720" w:firstLine="0"/>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Droid Sans Mono" w:cs="Droid Sans Mono" w:eastAsia="Droid Sans Mono" w:hAnsi="Droid Sans Mono"/>
          <w:sz w:val="22"/>
          <w:szCs w:val="22"/>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5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In order to load the CSV files into Cassandra, we are going to use a Spark packages to help us: the Cassandra plugin for Spark. </w:t>
        <w:br w:type="textWrapping"/>
        <w:br w:type="textWrapping"/>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Please note, there are lots of ways of loading CSV data into Cassandra, including a built-in Cassandra utility, which might be easier to use for small datasets.</w:t>
        <w:br w:type="textWrapping"/>
        <w:br w:type="textWrapping"/>
        <w:t xml:space="preserve">This exercise is designed to demonstrate how to integrate Cassandra with Spark. For a really large dataset, if this was loaded from HDFS into Cassandra, this Spark-based approach would have the major benefit of parallelizing the operation.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5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Droid Sans Mono" w:cs="Droid Sans Mono" w:eastAsia="Droid Sans Mono" w:hAnsi="Droid Sans Mono"/>
          <w:b w:val="0"/>
          <w:i w:val="0"/>
          <w:smallCaps w:val="0"/>
          <w:strike w:val="0"/>
          <w:color w:val="000000"/>
          <w:sz w:val="18"/>
          <w:szCs w:val="18"/>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To use these, we need to start Pyspark with the correct command line. Start a terminal window and start jupyter/spark with the right package:</w:t>
        <w:br w:type="textWrapping"/>
      </w:r>
      <w:r w:rsidDel="00000000" w:rsidR="00000000" w:rsidRPr="00000000">
        <w:rPr>
          <w:rFonts w:ascii="Droid Sans Mono" w:cs="Droid Sans Mono" w:eastAsia="Droid Sans Mono" w:hAnsi="Droid Sans Mono"/>
          <w:sz w:val="18"/>
          <w:szCs w:val="18"/>
          <w:rtl w:val="0"/>
        </w:rPr>
        <w:br w:type="textWrapping"/>
        <w:t xml:space="preserve">pyspark --packages \</w:t>
        <w:br w:type="textWrapping"/>
        <w:tab/>
        <w:t xml:space="preserve">com.datastax.spark:spark-cassandra-connector_2.12:3.0.0-alpha2</w:t>
      </w:r>
    </w:p>
    <w:p w:rsidR="00000000" w:rsidDel="00000000" w:rsidP="00000000" w:rsidRDefault="00000000" w:rsidRPr="00000000" w14:paraId="0000005E">
      <w:pPr>
        <w:ind w:left="1440"/>
        <w:rPr/>
      </w:pPr>
      <w:r w:rsidDel="00000000" w:rsidR="00000000" w:rsidRPr="00000000">
        <w:rPr>
          <w:rtl w:val="0"/>
        </w:rPr>
      </w:r>
    </w:p>
    <w:p w:rsidR="00000000" w:rsidDel="00000000" w:rsidP="00000000" w:rsidRDefault="00000000" w:rsidRPr="00000000" w14:paraId="0000005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we need to set up our imports:</w:t>
        <w:br w:type="textWrapping"/>
        <w:t xml:space="preserve">In your Jupyter notebook type (or cut and paste from </w:t>
      </w:r>
      <w:hyperlink r:id="rId12">
        <w:r w:rsidDel="00000000" w:rsidR="00000000" w:rsidRPr="00000000">
          <w:rPr>
            <w:rFonts w:ascii="Cambria" w:cs="Cambria" w:eastAsia="Cambria" w:hAnsi="Cambria"/>
            <w:b w:val="0"/>
            <w:i w:val="0"/>
            <w:smallCaps w:val="0"/>
            <w:strike w:val="0"/>
            <w:color w:val="0000ff"/>
            <w:sz w:val="24"/>
            <w:szCs w:val="24"/>
            <w:u w:val="single"/>
            <w:shd w:fill="auto" w:val="clear"/>
            <w:vertAlign w:val="baseline"/>
            <w:rtl w:val="0"/>
          </w:rPr>
          <w:t xml:space="preserve">http://freo.me/oxclo-spark-cass</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br w:type="textWrapping"/>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import time</w:t>
        <w:br w:type="textWrapping"/>
        <w:t xml:space="preserve">from datetime import datetime</w:t>
        <w:br w:type="textWrapping"/>
        <w:t xml:space="preserve">from pyspark.sql import SQLContext, Row</w:t>
        <w:br w:type="textWrapping"/>
        <w:t xml:space="preserve">sqlContext = SQLContext(sc)</w:t>
        <w:br w:type="textWrapping"/>
      </w:r>
    </w:p>
    <w:p w:rsidR="00000000" w:rsidDel="00000000" w:rsidP="00000000" w:rsidRDefault="00000000" w:rsidRPr="00000000" w14:paraId="0000006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lets load the CSV files into a SQL Dataframe:</w:t>
        <w:br w:type="textWrapping"/>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df = sqlContext.read.format('com.databricks.spark.csv').\</w:t>
        <w:br w:type="textWrapping"/>
        <w:t xml:space="preserve">  options(header='true', inferschema='true').\</w:t>
        <w:br w:type="textWrapping"/>
        <w:t xml:space="preserve">  load('file:///home/oxclo/datafiles/wind/*')</w:t>
      </w: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6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Take a look at the data in df:</w:t>
      </w:r>
    </w:p>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df.first()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After the log, you should see something like:</w:t>
        <w:br w:type="textWrapping"/>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Row(Station_ID=u'SF04', Station_Name=u'Lincoln High School', Location_Label=u'2162 24th Ave', Interval_Minutes=5, Interval_End_Time=u'2015-01-5? 07:50', Wind_Velocity_Mtr_Sec=0.979, Wind_Direction_Variance_Deg=40.31, Wind_Direction_Deg=57.69, Ambient_Temperature_Deg_C=6.297, Global_Horizontal_Irradiance=0.706)</w:t>
        <w:br w:type="textWrapping"/>
      </w:r>
    </w:p>
    <w:p w:rsidR="00000000" w:rsidDel="00000000" w:rsidP="00000000" w:rsidRDefault="00000000" w:rsidRPr="00000000" w14:paraId="0000006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We can take advantage of Python to do any kind of Map/Reduce finagling of the data. In our case, we are just going to sort the dates into something Python understands and also change the names of the columns to match the Cassandra table.</w:t>
        <w:br w:type="textWrapping"/>
        <w:br w:type="textWrapping"/>
        <w:t xml:space="preserve">Firstly we want to map the </w:t>
      </w: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Interval_End_Time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into something we can put in Cassandra. Cassandra expects a Python </w:t>
      </w: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datetime.datetime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object. </w:t>
        <w:br w:type="textWrapping"/>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This chunk of python will convert the string date/time into that:</w:t>
        <w:br w:type="textWrapping"/>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convertTime = lambda t: \</w:t>
        <w:br w:type="textWrapping"/>
        <w:t xml:space="preserve">datetime.fromtimestamp( \</w:t>
        <w:br w:type="textWrapping"/>
        <w:t xml:space="preserve">time.mktime(time.strptime(t, "%Y-%m-%d? %H:%M")))</w:t>
        <w:br w:type="textWrapping"/>
      </w:r>
      <w:r w:rsidDel="00000000" w:rsidR="00000000" w:rsidRPr="00000000">
        <w:br w:type="page"/>
      </w:r>
      <w:r w:rsidDel="00000000" w:rsidR="00000000" w:rsidRPr="00000000">
        <w:rPr>
          <w:rtl w:val="0"/>
        </w:rPr>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Source Code Pro" w:cs="Source Code Pro" w:eastAsia="Source Code Pro" w:hAnsi="Source Code Pro"/>
          <w:sz w:val="20"/>
          <w:szCs w:val="20"/>
        </w:rPr>
      </w:pPr>
      <w:r w:rsidDel="00000000" w:rsidR="00000000" w:rsidRPr="00000000">
        <w:rPr>
          <w:rtl w:val="0"/>
        </w:rPr>
      </w:r>
    </w:p>
    <w:p w:rsidR="00000000" w:rsidDel="00000000" w:rsidP="00000000" w:rsidRDefault="00000000" w:rsidRPr="00000000" w14:paraId="0000006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Secondly, we need to create a Python dictionary with the right names for our Cassandra Table. This function does that. I recommend you cut and paste!</w:t>
        <w:br w:type="textWrapping"/>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toRow = lambda s: \</w:t>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60" w:right="0" w:hanging="72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Row(stationid=s.Station_ID, \</w:t>
      </w:r>
    </w:p>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60" w:right="0" w:hanging="72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time=convertTime(s.Interval_End_Time), \</w:t>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60" w:right="0" w:hanging="72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direction=s.Wind_Direction_Deg, \</w:t>
      </w:r>
    </w:p>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60" w:right="0" w:hanging="72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temp=s.Ambient_Temperature_Deg_C, \</w:t>
      </w:r>
    </w:p>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60" w:right="0" w:hanging="72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velocity=s.Wind_Velocity_Mtr_Sec)</w:t>
      </w: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br w:type="textWrapping"/>
      </w:r>
    </w:p>
    <w:p w:rsidR="00000000" w:rsidDel="00000000" w:rsidP="00000000" w:rsidRDefault="00000000" w:rsidRPr="00000000" w14:paraId="0000006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We need to map this function onto the data. We can convert RDD to/from DF in one line:</w:t>
        <w:br w:type="textWrapping"/>
        <w:br w:type="textWrapping"/>
      </w: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t xml:space="preserve">newDF = df.rdd.map(toRow).toDF()</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6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Droid Sans Mono" w:cs="Droid Sans Mono" w:eastAsia="Droid Sans Mono" w:hAnsi="Droid Sans Mono"/>
          <w:b w:val="0"/>
          <w:i w:val="0"/>
          <w:smallCaps w:val="0"/>
          <w:strike w:val="0"/>
          <w:color w:val="000000"/>
          <w:sz w:val="20"/>
          <w:szCs w:val="20"/>
          <w:u w:val="none"/>
          <w:shd w:fill="auto" w:val="clear"/>
          <w:vertAlign w:val="baseline"/>
        </w:rPr>
      </w:pPr>
      <w:bookmarkStart w:colFirst="0" w:colLast="0" w:name="_gjdgxs" w:id="0"/>
      <w:bookmarkEnd w:id="0"/>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Finally, we can do the work:</w:t>
        <w:br w:type="textWrapping"/>
      </w:r>
      <w:r w:rsidDel="00000000" w:rsidR="00000000" w:rsidRPr="00000000">
        <w:rPr>
          <w:rtl w:val="0"/>
        </w:rPr>
        <w:tab/>
        <w:tab/>
        <w:tab/>
        <w:tab/>
        <w:tab/>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sz w:val="20"/>
          <w:szCs w:val="20"/>
        </w:rPr>
      </w:pPr>
      <w:bookmarkStart w:colFirst="0" w:colLast="0" w:name="_pj17h6lukk41" w:id="1"/>
      <w:bookmarkEnd w:id="1"/>
      <w:r w:rsidDel="00000000" w:rsidR="00000000" w:rsidRPr="00000000">
        <w:rPr>
          <w:rFonts w:ascii="Source Code Pro" w:cs="Source Code Pro" w:eastAsia="Source Code Pro" w:hAnsi="Source Code Pro"/>
          <w:sz w:val="20"/>
          <w:szCs w:val="20"/>
          <w:rtl w:val="0"/>
        </w:rPr>
        <w:t xml:space="preserve">newDF.write \</w:t>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720"/>
        <w:jc w:val="left"/>
        <w:rPr>
          <w:rFonts w:ascii="Source Code Pro" w:cs="Source Code Pro" w:eastAsia="Source Code Pro" w:hAnsi="Source Code Pro"/>
          <w:sz w:val="20"/>
          <w:szCs w:val="20"/>
        </w:rPr>
      </w:pPr>
      <w:bookmarkStart w:colFirst="0" w:colLast="0" w:name="_pt4hg39cmgg6" w:id="2"/>
      <w:bookmarkEnd w:id="2"/>
      <w:r w:rsidDel="00000000" w:rsidR="00000000" w:rsidRPr="00000000">
        <w:rPr>
          <w:rFonts w:ascii="Source Code Pro" w:cs="Source Code Pro" w:eastAsia="Source Code Pro" w:hAnsi="Source Code Pro"/>
          <w:sz w:val="20"/>
          <w:szCs w:val="20"/>
          <w:rtl w:val="0"/>
        </w:rPr>
        <w:t xml:space="preserve">.format("org.apache.spark.sql.cassandra") \ </w:t>
        <w:br w:type="textWrapping"/>
        <w:tab/>
        <w:t xml:space="preserve">.mode('append') \</w:t>
      </w:r>
    </w:p>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720"/>
        <w:jc w:val="left"/>
        <w:rPr>
          <w:rFonts w:ascii="Source Code Pro" w:cs="Source Code Pro" w:eastAsia="Source Code Pro" w:hAnsi="Source Code Pro"/>
          <w:sz w:val="20"/>
          <w:szCs w:val="20"/>
        </w:rPr>
      </w:pPr>
      <w:bookmarkStart w:colFirst="0" w:colLast="0" w:name="_occfsynifowx" w:id="3"/>
      <w:bookmarkEnd w:id="3"/>
      <w:r w:rsidDel="00000000" w:rsidR="00000000" w:rsidRPr="00000000">
        <w:rPr>
          <w:rFonts w:ascii="Source Code Pro" w:cs="Source Code Pro" w:eastAsia="Source Code Pro" w:hAnsi="Source Code Pro"/>
          <w:sz w:val="20"/>
          <w:szCs w:val="20"/>
          <w:rtl w:val="0"/>
        </w:rPr>
        <w:t xml:space="preserve">.options(table="winddata", keyspace="wind").save() </w:t>
      </w:r>
    </w:p>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Droid Sans Mono" w:cs="Droid Sans Mono" w:eastAsia="Droid Sans Mono" w:hAnsi="Droid Sans Mono"/>
          <w:b w:val="0"/>
          <w:i w:val="0"/>
          <w:smallCaps w:val="0"/>
          <w:strike w:val="0"/>
          <w:color w:val="000000"/>
          <w:sz w:val="20"/>
          <w:szCs w:val="20"/>
          <w:u w:val="none"/>
          <w:shd w:fill="auto" w:val="clear"/>
          <w:vertAlign w:val="baseline"/>
        </w:rPr>
      </w:pPr>
      <w:bookmarkStart w:colFirst="0" w:colLast="0" w:name="_lz09hsuvlnkj" w:id="4"/>
      <w:bookmarkEnd w:id="4"/>
      <w:r w:rsidDel="00000000" w:rsidR="00000000" w:rsidRPr="00000000">
        <w:rPr>
          <w:rtl w:val="0"/>
        </w:rPr>
        <w:tab/>
        <w:tab/>
        <w:tab/>
        <w:tab/>
        <w:tab/>
        <w:tab/>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t xml:space="preserve">This will take a bit longer!</w:t>
        <w:br w:type="textWrapping"/>
      </w:r>
      <w:r w:rsidDel="00000000" w:rsidR="00000000" w:rsidRPr="00000000">
        <w:rPr>
          <w:rtl w:val="0"/>
        </w:rPr>
      </w:r>
    </w:p>
    <w:p w:rsidR="00000000" w:rsidDel="00000000" w:rsidP="00000000" w:rsidRDefault="00000000" w:rsidRPr="00000000" w14:paraId="0000007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Browse to </w:t>
      </w:r>
      <w:hyperlink r:id="rId13">
        <w:r w:rsidDel="00000000" w:rsidR="00000000" w:rsidRPr="00000000">
          <w:rPr>
            <w:rFonts w:ascii="Cambria" w:cs="Cambria" w:eastAsia="Cambria" w:hAnsi="Cambria"/>
            <w:b w:val="0"/>
            <w:i w:val="0"/>
            <w:smallCaps w:val="0"/>
            <w:strike w:val="0"/>
            <w:color w:val="0000ff"/>
            <w:sz w:val="24"/>
            <w:szCs w:val="24"/>
            <w:u w:val="single"/>
            <w:shd w:fill="auto" w:val="clear"/>
            <w:vertAlign w:val="baseline"/>
            <w:rtl w:val="0"/>
          </w:rPr>
          <w:t xml:space="preserve">http://localhost:4040</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br w:type="textWrapping"/>
        <w:t xml:space="preserve">It will look similar to:</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270500" cy="1896411"/>
            <wp:effectExtent b="0" l="0" r="0" t="0"/>
            <wp:docPr id="9"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270500" cy="1896411"/>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Click on the most recent job: </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3996191" cy="4138613"/>
            <wp:effectExtent b="0" l="0" r="0" t="0"/>
            <wp:docPr id="8"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3996191" cy="4138613"/>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can also get more details by clicking on a stage in the DAG (Directed Acyclic Graph) picture:</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3296469" cy="3729038"/>
            <wp:effectExtent b="0" l="0" r="0" t="0"/>
            <wp:docPr id="10"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3296469" cy="3729038"/>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rPr/>
      </w:pPr>
      <w:r w:rsidDel="00000000" w:rsidR="00000000" w:rsidRPr="00000000">
        <w:br w:type="column"/>
      </w:r>
      <w:r w:rsidDel="00000000" w:rsidR="00000000" w:rsidRPr="00000000">
        <w:rPr>
          <w:rtl w:val="0"/>
        </w:rPr>
      </w:r>
    </w:p>
    <w:p w:rsidR="00000000" w:rsidDel="00000000" w:rsidP="00000000" w:rsidRDefault="00000000" w:rsidRPr="00000000" w14:paraId="0000007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Check that the data has loaded. In your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cqlsh</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window type:</w:t>
        <w:br w:type="textWrapping"/>
        <w:br w:type="textWrapping"/>
      </w: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t xml:space="preserve">select * from wind.winddata limit 15;</w:t>
        <w:br w:type="textWrapping"/>
      </w:r>
      <w:r w:rsidDel="00000000" w:rsidR="00000000" w:rsidRPr="00000000">
        <w:rPr>
          <w:rtl w:val="0"/>
        </w:rPr>
      </w:r>
    </w:p>
    <w:p w:rsidR="00000000" w:rsidDel="00000000" w:rsidP="00000000" w:rsidRDefault="00000000" w:rsidRPr="00000000" w14:paraId="0000007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 something like:</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254000</wp:posOffset>
                </wp:positionV>
                <wp:extent cx="5038725" cy="2295525"/>
                <wp:effectExtent b="0" l="0" r="0" t="0"/>
                <wp:wrapTopAndBottom distB="0" distT="0"/>
                <wp:docPr id="1" name=""/>
                <a:graphic>
                  <a:graphicData uri="http://schemas.microsoft.com/office/word/2010/wordprocessingShape">
                    <wps:wsp>
                      <wps:cNvSpPr/>
                      <wps:cNvPr id="2" name="Shape 2"/>
                      <wps:spPr>
                        <a:xfrm>
                          <a:off x="2831400" y="2637000"/>
                          <a:ext cx="5029200" cy="2286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stationid | time                     | direction | temp  | velocity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      SF36 | 2015-01-01 00:00:00+0000 |     116.9 | 11.33 |    2.727</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      SF36 | 2015-01-01 00:05:00+0000 |     108.5 | 11.25 |    1.814</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      SF36 | 2015-01-01 00:10:00+0000 |     113.7 |  11.2 |    2.621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      SF36 | 2015-01-01 00:15:00+0000 |     117.8 | 11.11 |    3.678</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      SF36 | 2015-01-01 00:20:00+0000 |     117.3 | 11.07 |    2.842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      SF36 | 2015-01-01 00:25:00+0000 |     117.3 | 11.07 |    2.629</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      SF36 | 2015-01-01 00:30:00+0000 |     117.3 | 11.09 |    2.235</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      SF36 | 2015-01-01 00:35:00+0000 |     117.2 | 11.09 |    2.043</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      SF36 | 2015-01-01 00:40:00+0000 |     117.2 | 11.05 |    1.635</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      SF36 | 2015-01-01 00:45:00+0000 |     117.3 | 10.93 |    2.224</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      SF36 | 2015-01-01 00:50:00+0000 |     112.5 | 10.86 |    1.822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      SF36 | 2015-01-01 00:55:00+0000 |     108.7 |  10.8 |    0.866</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      SF36 | 2015-01-01 01:00:00+0000 |     108.7 | 10.67 |    1.068</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      SF36 | 2015-01-01 01:05:00+0000 |     108.6 | 10.54 |    1.393</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      SF36 | 2015-01-01 01:10:00+0000 |     108.7 | 10.44 |    1.468</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(15 rows)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254000</wp:posOffset>
                </wp:positionV>
                <wp:extent cx="5038725" cy="2295525"/>
                <wp:effectExtent b="0" l="0" r="0" t="0"/>
                <wp:wrapTopAndBottom distB="0" distT="0"/>
                <wp:docPr id="1" name="image7.png"/>
                <a:graphic>
                  <a:graphicData uri="http://schemas.openxmlformats.org/drawingml/2006/picture">
                    <pic:pic>
                      <pic:nvPicPr>
                        <pic:cNvPr id="0" name="image7.png"/>
                        <pic:cNvPicPr preferRelativeResize="0"/>
                      </pic:nvPicPr>
                      <pic:blipFill>
                        <a:blip r:embed="rId17"/>
                        <a:srcRect/>
                        <a:stretch>
                          <a:fillRect/>
                        </a:stretch>
                      </pic:blipFill>
                      <pic:spPr>
                        <a:xfrm>
                          <a:off x="0" y="0"/>
                          <a:ext cx="5038725" cy="2295525"/>
                        </a:xfrm>
                        <a:prstGeom prst="rect"/>
                        <a:ln/>
                      </pic:spPr>
                    </pic:pic>
                  </a:graphicData>
                </a:graphic>
              </wp:anchor>
            </w:drawing>
          </mc:Fallback>
        </mc:AlternateContent>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br w:type="textWrapping"/>
      </w:r>
    </w:p>
    <w:p w:rsidR="00000000" w:rsidDel="00000000" w:rsidP="00000000" w:rsidRDefault="00000000" w:rsidRPr="00000000" w14:paraId="0000007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Congratulations, you have finished this lab.</w:t>
      </w:r>
    </w:p>
    <w:sectPr>
      <w:headerReference r:id="rId18" w:type="default"/>
      <w:headerReference r:id="rId19" w:type="first"/>
      <w:headerReference r:id="rId20" w:type="even"/>
      <w:footerReference r:id="rId21" w:type="default"/>
      <w:footerReference r:id="rId22" w:type="first"/>
      <w:footerReference r:id="rId23" w:type="even"/>
      <w:pgSz w:h="16840" w:w="11900"/>
      <w:pgMar w:bottom="1440" w:top="1440" w:left="1800" w:right="180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Courier New"/>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Source Code Pr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BlairMdITC TT-Medium"/>
  <w:font w:name="Times"/>
  <w:font w:name="Menlo Regular"/>
  <w:font w:name="Noto Sans Symbols"/>
  <w:font w:name="Droid Sans Mono"/>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Paul Fremantle 2015.  Licensed under the This work is licensed under a </w:t>
    </w:r>
    <w:r w:rsidDel="00000000" w:rsidR="00000000" w:rsidRPr="00000000">
      <w:drawing>
        <wp:anchor allowOverlap="1" behindDoc="0" distB="0" distT="0" distL="114300" distR="114300" hidden="0" layoutInCell="1" locked="0" relativeHeight="0" simplePos="0">
          <wp:simplePos x="0" y="0"/>
          <wp:positionH relativeFrom="column">
            <wp:posOffset>3543300</wp:posOffset>
          </wp:positionH>
          <wp:positionV relativeFrom="paragraph">
            <wp:posOffset>60325</wp:posOffset>
          </wp:positionV>
          <wp:extent cx="792480" cy="278765"/>
          <wp:effectExtent b="0" l="0" r="0" t="0"/>
          <wp:wrapSquare wrapText="bothSides" distB="0" distT="0" distL="114300" distR="114300"/>
          <wp:docPr id="4"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792480" cy="278765"/>
                  </a:xfrm>
                  <a:prstGeom prst="rect"/>
                  <a:ln/>
                </pic:spPr>
              </pic:pic>
            </a:graphicData>
          </a:graphic>
        </wp:anchor>
      </w:drawing>
    </w:r>
  </w:p>
  <w:p w:rsidR="00000000" w:rsidDel="00000000" w:rsidP="00000000" w:rsidRDefault="00000000" w:rsidRPr="00000000" w14:paraId="0000008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Creative Commons Attribution-NonCommercial-ShareAlike 4.0 </w:t>
    </w:r>
  </w:p>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International License. See  </w:t>
    </w:r>
    <w:hyperlink r:id="rId2">
      <w:r w:rsidDel="00000000" w:rsidR="00000000" w:rsidRPr="00000000">
        <w:rPr>
          <w:rFonts w:ascii="Montserrat" w:cs="Montserrat" w:eastAsia="Montserrat" w:hAnsi="Montserrat"/>
          <w:b w:val="0"/>
          <w:i w:val="0"/>
          <w:smallCaps w:val="0"/>
          <w:strike w:val="0"/>
          <w:color w:val="000000"/>
          <w:sz w:val="14"/>
          <w:szCs w:val="14"/>
          <w:u w:val="single"/>
          <w:shd w:fill="auto" w:val="clear"/>
          <w:vertAlign w:val="baseline"/>
          <w:rtl w:val="0"/>
        </w:rPr>
        <w:t xml:space="preserve">http://creativecommons.org/licenses/by-nc-sa/4.0/</w:t>
      </w:r>
    </w:hyperlink>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w:t>
      <w:tab/>
      <w:tab/>
      <w:tab/>
    </w: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ab/>
      <w:tab/>
      <w:tab/>
      <w:tab/>
      <w:tab/>
      <w:tab/>
      <w:tab/>
      <w:tab/>
    </w:r>
    <w:r w:rsidDel="00000000" w:rsidR="00000000" w:rsidRPr="00000000">
      <w:rPr>
        <w:rFonts w:ascii="Times" w:cs="Times" w:eastAsia="Times" w:hAnsi="Times"/>
        <w:b w:val="1"/>
        <w:i w:val="1"/>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3">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BlairMdITC TT-Medium" w:cs="BlairMdITC TT-Medium" w:eastAsia="BlairMdITC TT-Medium" w:hAnsi="BlairMdITC TT-Medium"/>
        <w:b w:val="0"/>
        <w:i w:val="0"/>
        <w:smallCaps w:val="0"/>
        <w:strike w:val="0"/>
        <w:color w:val="000000"/>
        <w:sz w:val="10"/>
        <w:szCs w:val="10"/>
        <w:u w:val="none"/>
        <w:shd w:fill="auto" w:val="clear"/>
        <w:vertAlign w:val="baseline"/>
      </w:rPr>
    </w:pPr>
    <w:r w:rsidDel="00000000" w:rsidR="00000000" w:rsidRPr="00000000">
      <w:rPr>
        <w:rFonts w:ascii="BlairMdITC TT-Medium" w:cs="BlairMdITC TT-Medium" w:eastAsia="BlairMdITC TT-Medium" w:hAnsi="BlairMdITC TT-Medium"/>
        <w:b w:val="0"/>
        <w:i w:val="0"/>
        <w:smallCaps w:val="0"/>
        <w:strike w:val="0"/>
        <w:color w:val="000000"/>
        <w:sz w:val="10"/>
        <w:szCs w:val="10"/>
        <w:u w:val="none"/>
        <w:shd w:fill="auto" w:val="clear"/>
        <w:vertAlign w:val="baseline"/>
        <w:rtl w:val="0"/>
      </w:rPr>
      <w:t xml:space="preserve">Oxford University Software Engineering Programme</w:t>
    </w:r>
  </w:p>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BlairMdITC TT-Medium" w:cs="BlairMdITC TT-Medium" w:eastAsia="BlairMdITC TT-Medium" w:hAnsi="BlairMdITC TT-Medium"/>
        <w:b w:val="0"/>
        <w:i w:val="0"/>
        <w:smallCaps w:val="0"/>
        <w:strike w:val="0"/>
        <w:color w:val="000000"/>
        <w:sz w:val="10"/>
        <w:szCs w:val="10"/>
        <w:u w:val="none"/>
        <w:shd w:fill="auto" w:val="clear"/>
        <w:vertAlign w:val="baseline"/>
      </w:rPr>
    </w:pPr>
    <w:r w:rsidDel="00000000" w:rsidR="00000000" w:rsidRPr="00000000">
      <w:rPr>
        <w:rFonts w:ascii="BlairMdITC TT-Medium" w:cs="BlairMdITC TT-Medium" w:eastAsia="BlairMdITC TT-Medium" w:hAnsi="BlairMdITC TT-Medium"/>
        <w:b w:val="0"/>
        <w:i w:val="0"/>
        <w:smallCaps w:val="0"/>
        <w:strike w:val="0"/>
        <w:color w:val="000000"/>
        <w:sz w:val="10"/>
        <w:szCs w:val="10"/>
        <w:u w:val="none"/>
        <w:shd w:fill="auto" w:val="clear"/>
        <w:vertAlign w:val="baseline"/>
        <w:rtl w:val="0"/>
      </w:rPr>
      <w:t xml:space="preserve">MSc CLO Module</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4">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Cambria" w:cs="Cambria" w:eastAsia="Cambria" w:hAnsi="Cambria"/>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header" Target="header3.xml"/><Relationship Id="rId11" Type="http://schemas.openxmlformats.org/officeDocument/2006/relationships/hyperlink" Target="https://freo.me/oxclo-cass-ddl" TargetMode="External"/><Relationship Id="rId22" Type="http://schemas.openxmlformats.org/officeDocument/2006/relationships/footer" Target="footer2.xml"/><Relationship Id="rId10" Type="http://schemas.openxmlformats.org/officeDocument/2006/relationships/image" Target="media/image10.png"/><Relationship Id="rId21" Type="http://schemas.openxmlformats.org/officeDocument/2006/relationships/footer" Target="footer1.xml"/><Relationship Id="rId13" Type="http://schemas.openxmlformats.org/officeDocument/2006/relationships/hyperlink" Target="http://localhost:4040" TargetMode="External"/><Relationship Id="rId12" Type="http://schemas.openxmlformats.org/officeDocument/2006/relationships/hyperlink" Target="http://freo.me/oxclo-spark-cass" TargetMode="External"/><Relationship Id="rId23" Type="http://schemas.openxmlformats.org/officeDocument/2006/relationships/footer" Target="footer3.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1.png"/><Relationship Id="rId14"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4.png"/><Relationship Id="rId5" Type="http://schemas.openxmlformats.org/officeDocument/2006/relationships/styles" Target="styles.xml"/><Relationship Id="rId19" Type="http://schemas.openxmlformats.org/officeDocument/2006/relationships/header" Target="header2.xml"/><Relationship Id="rId6" Type="http://schemas.openxmlformats.org/officeDocument/2006/relationships/image" Target="media/image6.png"/><Relationship Id="rId18" Type="http://schemas.openxmlformats.org/officeDocument/2006/relationships/header" Target="header1.xml"/><Relationship Id="rId7" Type="http://schemas.openxmlformats.org/officeDocument/2006/relationships/image" Target="media/image5.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5" Type="http://schemas.openxmlformats.org/officeDocument/2006/relationships/font" Target="fonts/SourceCodePro-regular.ttf"/><Relationship Id="rId6" Type="http://schemas.openxmlformats.org/officeDocument/2006/relationships/font" Target="fonts/SourceCodePro-bold.ttf"/><Relationship Id="rId7" Type="http://schemas.openxmlformats.org/officeDocument/2006/relationships/font" Target="fonts/SourceCodePro-italic.ttf"/><Relationship Id="rId8" Type="http://schemas.openxmlformats.org/officeDocument/2006/relationships/font" Target="fonts/SourceCodePr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hyperlink" Target="http://creativecommons.org/licenses/by-nc-sa/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