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DEC" w:rsidRPr="003F1E74" w:rsidRDefault="00B17DEC" w:rsidP="005A1863">
      <w:pPr>
        <w:pStyle w:val="Plattetekst"/>
        <w:kinsoku w:val="0"/>
        <w:overflowPunct w:val="0"/>
        <w:spacing w:before="164"/>
        <w:ind w:left="108"/>
        <w:rPr>
          <w:rFonts w:asciiTheme="minorHAnsi" w:hAnsiTheme="minorHAnsi" w:cstheme="minorHAnsi"/>
          <w:color w:val="18657C"/>
          <w:sz w:val="56"/>
          <w:szCs w:val="56"/>
          <w:lang w:val="en-US"/>
        </w:rPr>
      </w:pPr>
      <w:bookmarkStart w:id="0" w:name="_GoBack"/>
      <w:bookmarkEnd w:id="0"/>
      <w:r w:rsidRPr="003F1E74">
        <w:rPr>
          <w:rFonts w:asciiTheme="minorHAnsi" w:hAnsiTheme="minorHAnsi" w:cstheme="minorHAnsi"/>
          <w:b/>
          <w:bCs/>
          <w:color w:val="18657C"/>
          <w:sz w:val="56"/>
          <w:szCs w:val="56"/>
          <w:lang w:val="en-US"/>
        </w:rPr>
        <w:t>Data</w:t>
      </w:r>
      <w:r w:rsidR="00C16386" w:rsidRPr="003F1E74">
        <w:rPr>
          <w:rFonts w:asciiTheme="minorHAnsi" w:hAnsiTheme="minorHAnsi" w:cstheme="minorHAnsi"/>
          <w:b/>
          <w:bCs/>
          <w:color w:val="18657C"/>
          <w:sz w:val="56"/>
          <w:szCs w:val="56"/>
          <w:lang w:val="en-US"/>
        </w:rPr>
        <w:t xml:space="preserve"> M</w:t>
      </w:r>
      <w:r w:rsidRPr="003F1E74">
        <w:rPr>
          <w:rFonts w:asciiTheme="minorHAnsi" w:hAnsiTheme="minorHAnsi" w:cstheme="minorHAnsi"/>
          <w:b/>
          <w:bCs/>
          <w:color w:val="18657C"/>
          <w:sz w:val="56"/>
          <w:szCs w:val="56"/>
          <w:lang w:val="en-US"/>
        </w:rPr>
        <w:t>anagement</w:t>
      </w:r>
      <w:r w:rsidR="00C16386" w:rsidRPr="003F1E74">
        <w:rPr>
          <w:rFonts w:asciiTheme="minorHAnsi" w:hAnsiTheme="minorHAnsi" w:cstheme="minorHAnsi"/>
          <w:b/>
          <w:bCs/>
          <w:color w:val="18657C"/>
          <w:sz w:val="56"/>
          <w:szCs w:val="56"/>
          <w:lang w:val="en-US"/>
        </w:rPr>
        <w:t xml:space="preserve"> P</w:t>
      </w:r>
      <w:r w:rsidRPr="003F1E74">
        <w:rPr>
          <w:rFonts w:asciiTheme="minorHAnsi" w:hAnsiTheme="minorHAnsi" w:cstheme="minorHAnsi"/>
          <w:b/>
          <w:bCs/>
          <w:color w:val="18657C"/>
          <w:sz w:val="56"/>
          <w:szCs w:val="56"/>
          <w:lang w:val="en-US"/>
        </w:rPr>
        <w:t>lan</w:t>
      </w:r>
      <w:r w:rsidR="00CA16FE" w:rsidRPr="003F1E74">
        <w:rPr>
          <w:rFonts w:asciiTheme="minorHAnsi" w:hAnsiTheme="minorHAnsi" w:cstheme="minorHAnsi"/>
          <w:b/>
          <w:bCs/>
          <w:color w:val="18657C"/>
          <w:sz w:val="56"/>
          <w:szCs w:val="56"/>
          <w:lang w:val="en-US"/>
        </w:rPr>
        <w:t xml:space="preserve"> Template</w:t>
      </w:r>
    </w:p>
    <w:p w:rsidR="00B17DEC" w:rsidRPr="00B543FA" w:rsidRDefault="00B17DEC" w:rsidP="005A1863">
      <w:pPr>
        <w:pStyle w:val="Plattetekst"/>
        <w:kinsoku w:val="0"/>
        <w:overflowPunct w:val="0"/>
        <w:spacing w:before="4"/>
        <w:ind w:left="108"/>
        <w:rPr>
          <w:rFonts w:asciiTheme="minorHAnsi" w:hAnsiTheme="minorHAnsi" w:cstheme="minorHAnsi"/>
          <w:bCs/>
          <w:sz w:val="19"/>
          <w:szCs w:val="19"/>
          <w:lang w:val="en-US"/>
        </w:rPr>
      </w:pPr>
    </w:p>
    <w:p w:rsidR="00A91BDA" w:rsidRPr="00B87717" w:rsidRDefault="00A91BDA" w:rsidP="00A91BDA">
      <w:pPr>
        <w:pStyle w:val="Platteteks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 xml:space="preserve">This </w:t>
      </w:r>
      <w:r w:rsidR="002A2C46" w:rsidRPr="00B87717">
        <w:rPr>
          <w:rFonts w:asciiTheme="minorHAnsi" w:hAnsiTheme="minorHAnsi" w:cstheme="minorHAnsi"/>
          <w:sz w:val="19"/>
          <w:szCs w:val="19"/>
        </w:rPr>
        <w:t>template</w:t>
      </w:r>
      <w:r w:rsidRPr="00B87717">
        <w:rPr>
          <w:rFonts w:asciiTheme="minorHAnsi" w:hAnsiTheme="minorHAnsi" w:cstheme="minorHAnsi"/>
          <w:sz w:val="19"/>
          <w:szCs w:val="19"/>
        </w:rPr>
        <w:t xml:space="preserve"> is intended for </w:t>
      </w:r>
      <w:r w:rsidR="00093643" w:rsidRPr="00B87717">
        <w:rPr>
          <w:rFonts w:asciiTheme="minorHAnsi" w:hAnsiTheme="minorHAnsi" w:cstheme="minorHAnsi"/>
          <w:sz w:val="19"/>
          <w:szCs w:val="19"/>
        </w:rPr>
        <w:t xml:space="preserve">creating </w:t>
      </w:r>
      <w:r w:rsidRPr="00B87717">
        <w:rPr>
          <w:rFonts w:asciiTheme="minorHAnsi" w:hAnsiTheme="minorHAnsi" w:cstheme="minorHAnsi"/>
          <w:sz w:val="19"/>
          <w:szCs w:val="19"/>
        </w:rPr>
        <w:t xml:space="preserve">a data management plan, based </w:t>
      </w:r>
      <w:r w:rsidR="002A2C46" w:rsidRPr="00B87717">
        <w:rPr>
          <w:rFonts w:asciiTheme="minorHAnsi" w:hAnsiTheme="minorHAnsi" w:cstheme="minorHAnsi"/>
          <w:sz w:val="19"/>
          <w:szCs w:val="19"/>
        </w:rPr>
        <w:t xml:space="preserve">on </w:t>
      </w:r>
      <w:r w:rsidRPr="00B87717">
        <w:rPr>
          <w:rFonts w:asciiTheme="minorHAnsi" w:hAnsiTheme="minorHAnsi" w:cstheme="minorHAnsi"/>
          <w:sz w:val="19"/>
          <w:szCs w:val="19"/>
        </w:rPr>
        <w:t xml:space="preserve">the data management </w:t>
      </w:r>
      <w:r w:rsidR="005F2112" w:rsidRPr="00B87717">
        <w:rPr>
          <w:rFonts w:asciiTheme="minorHAnsi" w:hAnsiTheme="minorHAnsi" w:cstheme="minorHAnsi"/>
          <w:sz w:val="19"/>
          <w:szCs w:val="19"/>
        </w:rPr>
        <w:t xml:space="preserve">section that </w:t>
      </w:r>
      <w:r w:rsidR="002A2C46" w:rsidRPr="00B87717">
        <w:rPr>
          <w:rFonts w:asciiTheme="minorHAnsi" w:hAnsiTheme="minorHAnsi" w:cstheme="minorHAnsi"/>
          <w:sz w:val="19"/>
          <w:szCs w:val="19"/>
        </w:rPr>
        <w:t xml:space="preserve">was </w:t>
      </w:r>
      <w:r w:rsidR="005F2112" w:rsidRPr="00B87717">
        <w:rPr>
          <w:rFonts w:asciiTheme="minorHAnsi" w:hAnsiTheme="minorHAnsi" w:cstheme="minorHAnsi"/>
          <w:sz w:val="19"/>
          <w:szCs w:val="19"/>
        </w:rPr>
        <w:t xml:space="preserve">part of your research </w:t>
      </w:r>
      <w:r w:rsidRPr="00B87717">
        <w:rPr>
          <w:rFonts w:asciiTheme="minorHAnsi" w:hAnsiTheme="minorHAnsi" w:cstheme="minorHAnsi"/>
          <w:sz w:val="19"/>
          <w:szCs w:val="19"/>
        </w:rPr>
        <w:t xml:space="preserve">proposal. </w:t>
      </w:r>
      <w:r w:rsidR="00D84088" w:rsidRPr="00B87717">
        <w:rPr>
          <w:rFonts w:asciiTheme="minorHAnsi" w:hAnsiTheme="minorHAnsi" w:cstheme="minorHAnsi"/>
          <w:sz w:val="19"/>
          <w:szCs w:val="19"/>
        </w:rPr>
        <w:t xml:space="preserve">NWO expects </w:t>
      </w:r>
      <w:r w:rsidRPr="00B87717">
        <w:rPr>
          <w:rFonts w:asciiTheme="minorHAnsi" w:hAnsiTheme="minorHAnsi" w:cstheme="minorHAnsi"/>
          <w:sz w:val="19"/>
          <w:szCs w:val="19"/>
        </w:rPr>
        <w:t xml:space="preserve">you to incorporate any comments received from the referees and/or the committee about the data management section in this data management plan. </w:t>
      </w:r>
    </w:p>
    <w:p w:rsidR="00A91BDA" w:rsidRPr="00B87717" w:rsidRDefault="00A91BDA" w:rsidP="00C16386">
      <w:pPr>
        <w:pStyle w:val="Plattetekst"/>
        <w:kinsoku w:val="0"/>
        <w:overflowPunct w:val="0"/>
        <w:spacing w:line="260" w:lineRule="atLeast"/>
        <w:ind w:left="108" w:right="567"/>
        <w:rPr>
          <w:rFonts w:asciiTheme="minorHAnsi" w:hAnsiTheme="minorHAnsi" w:cstheme="minorHAnsi"/>
          <w:sz w:val="19"/>
          <w:szCs w:val="19"/>
        </w:rPr>
      </w:pPr>
    </w:p>
    <w:p w:rsidR="00566BF2" w:rsidRPr="00B87717" w:rsidRDefault="00566BF2" w:rsidP="00566BF2">
      <w:pPr>
        <w:ind w:firstLine="108"/>
        <w:rPr>
          <w:rFonts w:asciiTheme="minorHAnsi" w:hAnsiTheme="minorHAnsi" w:cstheme="minorHAnsi"/>
          <w:b/>
          <w:sz w:val="19"/>
          <w:szCs w:val="19"/>
        </w:rPr>
      </w:pPr>
      <w:r w:rsidRPr="00B87717">
        <w:rPr>
          <w:rFonts w:asciiTheme="minorHAnsi" w:hAnsiTheme="minorHAnsi" w:cstheme="minorHAnsi"/>
          <w:b/>
          <w:sz w:val="19"/>
          <w:szCs w:val="19"/>
        </w:rPr>
        <w:t>What does NWO understand as research data?</w:t>
      </w:r>
    </w:p>
    <w:p w:rsidR="00566BF2" w:rsidRPr="00B87717" w:rsidRDefault="00566BF2" w:rsidP="00566BF2">
      <w:pPr>
        <w:pStyle w:val="Plattetekst"/>
        <w:kinsoku w:val="0"/>
        <w:overflowPunct w:val="0"/>
        <w:spacing w:line="260" w:lineRule="atLeast"/>
        <w:ind w:left="108" w:right="567"/>
        <w:rPr>
          <w:rFonts w:asciiTheme="minorHAnsi" w:hAnsiTheme="minorHAnsi" w:cstheme="minorHAnsi"/>
          <w:sz w:val="19"/>
          <w:szCs w:val="19"/>
        </w:rPr>
      </w:pPr>
    </w:p>
    <w:p w:rsidR="00566BF2" w:rsidRPr="00B87717" w:rsidRDefault="00566BF2" w:rsidP="00566BF2">
      <w:pPr>
        <w:pStyle w:val="Platteteks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Research data are the evidence that underpin the answer to research questions, and can be used to validate findings. Data can be quantitative information or qualitative statements collected by researchers in the course of their work by experimentation, observation, modelling,</w:t>
      </w:r>
      <w:r w:rsidR="006F1649" w:rsidRPr="00B87717">
        <w:rPr>
          <w:rFonts w:asciiTheme="minorHAnsi" w:hAnsiTheme="minorHAnsi" w:cstheme="minorHAnsi"/>
          <w:sz w:val="19"/>
          <w:szCs w:val="19"/>
        </w:rPr>
        <w:t xml:space="preserve"> interview or other methods, or </w:t>
      </w:r>
      <w:r w:rsidRPr="00B87717">
        <w:rPr>
          <w:rFonts w:asciiTheme="minorHAnsi" w:hAnsiTheme="minorHAnsi" w:cstheme="minorHAnsi"/>
          <w:sz w:val="19"/>
          <w:szCs w:val="19"/>
        </w:rPr>
        <w:t>information de</w:t>
      </w:r>
      <w:r w:rsidR="006F1649" w:rsidRPr="00B87717">
        <w:rPr>
          <w:rFonts w:asciiTheme="minorHAnsi" w:hAnsiTheme="minorHAnsi" w:cstheme="minorHAnsi"/>
          <w:sz w:val="19"/>
          <w:szCs w:val="19"/>
        </w:rPr>
        <w:t xml:space="preserve">rived from </w:t>
      </w:r>
      <w:r w:rsidRPr="00B87717">
        <w:rPr>
          <w:rFonts w:asciiTheme="minorHAnsi" w:hAnsiTheme="minorHAnsi" w:cstheme="minorHAnsi"/>
          <w:sz w:val="19"/>
          <w:szCs w:val="19"/>
        </w:rPr>
        <w:t xml:space="preserve">existing evidence. </w:t>
      </w:r>
    </w:p>
    <w:p w:rsidR="00566BF2" w:rsidRPr="00B87717" w:rsidRDefault="00566BF2" w:rsidP="00566BF2">
      <w:pPr>
        <w:pStyle w:val="Plattetekst"/>
        <w:kinsoku w:val="0"/>
        <w:overflowPunct w:val="0"/>
        <w:spacing w:line="260" w:lineRule="atLeast"/>
        <w:ind w:left="108" w:right="567"/>
        <w:rPr>
          <w:rFonts w:asciiTheme="minorHAnsi" w:hAnsiTheme="minorHAnsi" w:cstheme="minorHAnsi"/>
          <w:sz w:val="19"/>
          <w:szCs w:val="19"/>
        </w:rPr>
      </w:pPr>
    </w:p>
    <w:p w:rsidR="00566BF2" w:rsidRPr="00B87717" w:rsidRDefault="00566BF2" w:rsidP="00566BF2">
      <w:pPr>
        <w:pStyle w:val="Platteteks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For the purpose of NWO’s data management policy, the definition of research data does not include physical objects such as scientific and archaeological collections, physical arts works or biobanks; however, digital information extracted from such objects are to be regarded as research data.</w:t>
      </w:r>
    </w:p>
    <w:p w:rsidR="00566BF2" w:rsidRPr="00B87717" w:rsidRDefault="00566BF2" w:rsidP="00566BF2">
      <w:pPr>
        <w:pStyle w:val="Plattetekst"/>
        <w:kinsoku w:val="0"/>
        <w:overflowPunct w:val="0"/>
        <w:spacing w:line="260" w:lineRule="atLeast"/>
        <w:ind w:left="108" w:right="567"/>
        <w:rPr>
          <w:rFonts w:asciiTheme="minorHAnsi" w:hAnsiTheme="minorHAnsi" w:cstheme="minorHAnsi"/>
          <w:sz w:val="19"/>
          <w:szCs w:val="19"/>
        </w:rPr>
      </w:pPr>
    </w:p>
    <w:p w:rsidR="00566BF2" w:rsidRPr="00B87717" w:rsidRDefault="00566BF2" w:rsidP="00566BF2">
      <w:pPr>
        <w:pStyle w:val="Platteteks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Soft</w:t>
      </w:r>
      <w:r w:rsidR="004433B5" w:rsidRPr="00B87717">
        <w:rPr>
          <w:rFonts w:asciiTheme="minorHAnsi" w:hAnsiTheme="minorHAnsi" w:cstheme="minorHAnsi"/>
          <w:sz w:val="19"/>
          <w:szCs w:val="19"/>
        </w:rPr>
        <w:t>ware is also not included in the definition</w:t>
      </w:r>
      <w:r w:rsidRPr="00B87717">
        <w:rPr>
          <w:rFonts w:asciiTheme="minorHAnsi" w:hAnsiTheme="minorHAnsi" w:cstheme="minorHAnsi"/>
          <w:sz w:val="19"/>
          <w:szCs w:val="19"/>
        </w:rPr>
        <w:t xml:space="preserve">. NWO recognizes that software (algorithms, scripts and code developed by researchers in the course of their work) may be necessary to access and interpret data. In such cases, </w:t>
      </w:r>
      <w:r w:rsidR="004433B5" w:rsidRPr="00B87717">
        <w:rPr>
          <w:rFonts w:asciiTheme="minorHAnsi" w:hAnsiTheme="minorHAnsi" w:cstheme="minorHAnsi"/>
          <w:sz w:val="19"/>
          <w:szCs w:val="19"/>
        </w:rPr>
        <w:t>the data management plan will be</w:t>
      </w:r>
      <w:r w:rsidRPr="00B87717">
        <w:rPr>
          <w:rFonts w:asciiTheme="minorHAnsi" w:hAnsiTheme="minorHAnsi" w:cstheme="minorHAnsi"/>
          <w:sz w:val="19"/>
          <w:szCs w:val="19"/>
        </w:rPr>
        <w:t xml:space="preserve"> expected to address how information about such items will be made available.</w:t>
      </w:r>
    </w:p>
    <w:p w:rsidR="005F2112" w:rsidRPr="00B87717" w:rsidRDefault="005F2112" w:rsidP="005F2112">
      <w:pPr>
        <w:pStyle w:val="Plattetekst"/>
        <w:kinsoku w:val="0"/>
        <w:overflowPunct w:val="0"/>
        <w:spacing w:line="260" w:lineRule="atLeast"/>
        <w:ind w:left="108" w:right="567"/>
        <w:rPr>
          <w:rFonts w:asciiTheme="minorHAnsi" w:hAnsiTheme="minorHAnsi" w:cstheme="minorHAnsi"/>
          <w:sz w:val="19"/>
          <w:szCs w:val="19"/>
        </w:rPr>
      </w:pPr>
    </w:p>
    <w:p w:rsidR="00566BF2" w:rsidRPr="00B87717" w:rsidRDefault="00566BF2" w:rsidP="00566BF2">
      <w:pPr>
        <w:pStyle w:val="Plattetekst"/>
        <w:kinsoku w:val="0"/>
        <w:overflowPunct w:val="0"/>
        <w:spacing w:line="260" w:lineRule="atLeast"/>
        <w:ind w:left="108" w:right="567"/>
        <w:rPr>
          <w:rFonts w:asciiTheme="minorHAnsi" w:hAnsiTheme="minorHAnsi" w:cstheme="minorHAnsi"/>
          <w:b/>
          <w:sz w:val="19"/>
          <w:szCs w:val="19"/>
        </w:rPr>
      </w:pPr>
      <w:r w:rsidRPr="00B87717">
        <w:rPr>
          <w:rFonts w:asciiTheme="minorHAnsi" w:hAnsiTheme="minorHAnsi" w:cstheme="minorHAnsi"/>
          <w:b/>
          <w:sz w:val="19"/>
          <w:szCs w:val="19"/>
        </w:rPr>
        <w:t>About this template</w:t>
      </w:r>
      <w:r w:rsidR="007C10A6" w:rsidRPr="00B87717">
        <w:rPr>
          <w:rFonts w:asciiTheme="minorHAnsi" w:hAnsiTheme="minorHAnsi" w:cstheme="minorHAnsi"/>
          <w:b/>
          <w:sz w:val="19"/>
          <w:szCs w:val="19"/>
        </w:rPr>
        <w:t xml:space="preserve"> and how to proceed</w:t>
      </w:r>
    </w:p>
    <w:p w:rsidR="00566BF2" w:rsidRPr="00B87717" w:rsidRDefault="00566BF2" w:rsidP="00566BF2">
      <w:pPr>
        <w:pStyle w:val="Plattetekst"/>
        <w:kinsoku w:val="0"/>
        <w:overflowPunct w:val="0"/>
        <w:spacing w:line="260" w:lineRule="atLeast"/>
        <w:ind w:left="0" w:right="567"/>
        <w:rPr>
          <w:rFonts w:asciiTheme="minorHAnsi" w:hAnsiTheme="minorHAnsi" w:cstheme="minorHAnsi"/>
          <w:sz w:val="19"/>
          <w:szCs w:val="19"/>
        </w:rPr>
      </w:pPr>
    </w:p>
    <w:p w:rsidR="00A56225" w:rsidRPr="00B87717" w:rsidRDefault="00882CE1" w:rsidP="00312DA4">
      <w:pPr>
        <w:pStyle w:val="Platteteks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This template is in line with</w:t>
      </w:r>
      <w:r w:rsidR="004934A9" w:rsidRPr="00B87717">
        <w:rPr>
          <w:rFonts w:asciiTheme="minorHAnsi" w:hAnsiTheme="minorHAnsi" w:cstheme="minorHAnsi"/>
          <w:sz w:val="19"/>
          <w:szCs w:val="19"/>
        </w:rPr>
        <w:t xml:space="preserve"> </w:t>
      </w:r>
      <w:r w:rsidR="00A56225" w:rsidRPr="00B87717">
        <w:rPr>
          <w:rFonts w:asciiTheme="minorHAnsi" w:hAnsiTheme="minorHAnsi" w:cstheme="minorHAnsi"/>
          <w:sz w:val="19"/>
          <w:szCs w:val="19"/>
        </w:rPr>
        <w:t>Science Europe’s “</w:t>
      </w:r>
      <w:hyperlink r:id="rId8" w:history="1">
        <w:r w:rsidR="00A56225" w:rsidRPr="00B87717">
          <w:rPr>
            <w:rStyle w:val="Hyperlink"/>
            <w:rFonts w:asciiTheme="minorHAnsi" w:hAnsiTheme="minorHAnsi" w:cstheme="minorHAnsi"/>
            <w:sz w:val="19"/>
            <w:szCs w:val="19"/>
          </w:rPr>
          <w:t>Core Requirements for Data Management Plans</w:t>
        </w:r>
      </w:hyperlink>
      <w:r w:rsidR="00A56225" w:rsidRPr="00B87717">
        <w:rPr>
          <w:rFonts w:asciiTheme="minorHAnsi" w:hAnsiTheme="minorHAnsi" w:cstheme="minorHAnsi"/>
          <w:sz w:val="19"/>
          <w:szCs w:val="19"/>
        </w:rPr>
        <w:t xml:space="preserve">”. </w:t>
      </w:r>
    </w:p>
    <w:p w:rsidR="00C01FA1" w:rsidRPr="00B87717" w:rsidRDefault="00C01FA1" w:rsidP="00312DA4">
      <w:pPr>
        <w:pStyle w:val="Plattetekst"/>
        <w:kinsoku w:val="0"/>
        <w:overflowPunct w:val="0"/>
        <w:spacing w:line="260" w:lineRule="atLeast"/>
        <w:ind w:left="108" w:right="567"/>
        <w:rPr>
          <w:rFonts w:asciiTheme="minorHAnsi" w:hAnsiTheme="minorHAnsi" w:cstheme="minorHAnsi"/>
          <w:sz w:val="19"/>
          <w:szCs w:val="19"/>
        </w:rPr>
      </w:pPr>
    </w:p>
    <w:p w:rsidR="00312DA4" w:rsidRPr="00B87717" w:rsidRDefault="003E564A" w:rsidP="007C10A6">
      <w:pPr>
        <w:pStyle w:val="Platteteks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You</w:t>
      </w:r>
      <w:r w:rsidR="00D84088" w:rsidRPr="00B87717">
        <w:rPr>
          <w:rFonts w:asciiTheme="minorHAnsi" w:hAnsiTheme="minorHAnsi" w:cstheme="minorHAnsi"/>
          <w:sz w:val="19"/>
          <w:szCs w:val="19"/>
        </w:rPr>
        <w:t xml:space="preserve"> are</w:t>
      </w:r>
      <w:r w:rsidR="00312DA4" w:rsidRPr="00B87717">
        <w:rPr>
          <w:rFonts w:asciiTheme="minorHAnsi" w:hAnsiTheme="minorHAnsi" w:cstheme="minorHAnsi"/>
          <w:sz w:val="19"/>
          <w:szCs w:val="19"/>
        </w:rPr>
        <w:t xml:space="preserve"> kindly request</w:t>
      </w:r>
      <w:r w:rsidR="00D84088" w:rsidRPr="00B87717">
        <w:rPr>
          <w:rFonts w:asciiTheme="minorHAnsi" w:hAnsiTheme="minorHAnsi" w:cstheme="minorHAnsi"/>
          <w:sz w:val="19"/>
          <w:szCs w:val="19"/>
        </w:rPr>
        <w:t>ed</w:t>
      </w:r>
      <w:r w:rsidR="00312DA4" w:rsidRPr="00B87717">
        <w:rPr>
          <w:rFonts w:asciiTheme="minorHAnsi" w:hAnsiTheme="minorHAnsi" w:cstheme="minorHAnsi"/>
          <w:sz w:val="19"/>
          <w:szCs w:val="19"/>
        </w:rPr>
        <w:t xml:space="preserve"> to complete the plan below and submit it to NWO within four months after the awarding of </w:t>
      </w:r>
      <w:r w:rsidR="00CE75B3" w:rsidRPr="00B87717">
        <w:rPr>
          <w:rFonts w:asciiTheme="minorHAnsi" w:hAnsiTheme="minorHAnsi" w:cstheme="minorHAnsi"/>
          <w:sz w:val="19"/>
          <w:szCs w:val="19"/>
        </w:rPr>
        <w:t>the grant</w:t>
      </w:r>
      <w:r w:rsidR="00312DA4" w:rsidRPr="00B87717">
        <w:rPr>
          <w:rFonts w:asciiTheme="minorHAnsi" w:hAnsiTheme="minorHAnsi" w:cstheme="minorHAnsi"/>
          <w:sz w:val="19"/>
          <w:szCs w:val="19"/>
        </w:rPr>
        <w:t xml:space="preserve">. NWO will </w:t>
      </w:r>
      <w:r w:rsidR="00A43930" w:rsidRPr="00B87717">
        <w:rPr>
          <w:rFonts w:asciiTheme="minorHAnsi" w:hAnsiTheme="minorHAnsi" w:cstheme="minorHAnsi"/>
          <w:sz w:val="19"/>
          <w:szCs w:val="19"/>
        </w:rPr>
        <w:t>review</w:t>
      </w:r>
      <w:r w:rsidR="00312DA4" w:rsidRPr="00B87717">
        <w:rPr>
          <w:rFonts w:asciiTheme="minorHAnsi" w:hAnsiTheme="minorHAnsi" w:cstheme="minorHAnsi"/>
          <w:sz w:val="19"/>
          <w:szCs w:val="19"/>
        </w:rPr>
        <w:t xml:space="preserve"> the data management plan as quickly as possible. If necessary, NWO will call upon the help of </w:t>
      </w:r>
      <w:r w:rsidR="00D84088" w:rsidRPr="00B87717">
        <w:rPr>
          <w:rFonts w:asciiTheme="minorHAnsi" w:hAnsiTheme="minorHAnsi" w:cstheme="minorHAnsi"/>
          <w:sz w:val="19"/>
          <w:szCs w:val="19"/>
        </w:rPr>
        <w:t>(</w:t>
      </w:r>
      <w:r w:rsidR="00312DA4" w:rsidRPr="00B87717">
        <w:rPr>
          <w:rFonts w:asciiTheme="minorHAnsi" w:hAnsiTheme="minorHAnsi" w:cstheme="minorHAnsi"/>
          <w:sz w:val="19"/>
          <w:szCs w:val="19"/>
        </w:rPr>
        <w:t>data</w:t>
      </w:r>
      <w:r w:rsidR="00D84088" w:rsidRPr="00B87717">
        <w:rPr>
          <w:rFonts w:asciiTheme="minorHAnsi" w:hAnsiTheme="minorHAnsi" w:cstheme="minorHAnsi"/>
          <w:sz w:val="19"/>
          <w:szCs w:val="19"/>
        </w:rPr>
        <w:t xml:space="preserve">) </w:t>
      </w:r>
      <w:r w:rsidR="00312DA4" w:rsidRPr="00B87717">
        <w:rPr>
          <w:rFonts w:asciiTheme="minorHAnsi" w:hAnsiTheme="minorHAnsi" w:cstheme="minorHAnsi"/>
          <w:sz w:val="19"/>
          <w:szCs w:val="19"/>
        </w:rPr>
        <w:t xml:space="preserve">experts from your scientific discipline for the </w:t>
      </w:r>
      <w:r w:rsidR="00CE75B3" w:rsidRPr="00B87717">
        <w:rPr>
          <w:rFonts w:asciiTheme="minorHAnsi" w:hAnsiTheme="minorHAnsi" w:cstheme="minorHAnsi"/>
          <w:sz w:val="19"/>
          <w:szCs w:val="19"/>
        </w:rPr>
        <w:t>evaluation</w:t>
      </w:r>
      <w:r w:rsidR="00312DA4" w:rsidRPr="00B87717">
        <w:rPr>
          <w:rFonts w:asciiTheme="minorHAnsi" w:hAnsiTheme="minorHAnsi" w:cstheme="minorHAnsi"/>
          <w:sz w:val="19"/>
          <w:szCs w:val="19"/>
        </w:rPr>
        <w:t xml:space="preserve">. As soon as the data management plan has been approved by </w:t>
      </w:r>
      <w:r w:rsidR="003E23E3" w:rsidRPr="00B87717">
        <w:rPr>
          <w:rFonts w:asciiTheme="minorHAnsi" w:hAnsiTheme="minorHAnsi" w:cstheme="minorHAnsi"/>
          <w:sz w:val="19"/>
          <w:szCs w:val="19"/>
        </w:rPr>
        <w:t>N</w:t>
      </w:r>
      <w:r w:rsidR="006F1649" w:rsidRPr="00B87717">
        <w:rPr>
          <w:rFonts w:asciiTheme="minorHAnsi" w:hAnsiTheme="minorHAnsi" w:cstheme="minorHAnsi"/>
          <w:sz w:val="19"/>
          <w:szCs w:val="19"/>
        </w:rPr>
        <w:t>W</w:t>
      </w:r>
      <w:r w:rsidR="003E23E3" w:rsidRPr="00B87717">
        <w:rPr>
          <w:rFonts w:asciiTheme="minorHAnsi" w:hAnsiTheme="minorHAnsi" w:cstheme="minorHAnsi"/>
          <w:sz w:val="19"/>
          <w:szCs w:val="19"/>
        </w:rPr>
        <w:t>O</w:t>
      </w:r>
      <w:r w:rsidR="006F1649" w:rsidRPr="00B87717">
        <w:rPr>
          <w:rFonts w:asciiTheme="minorHAnsi" w:hAnsiTheme="minorHAnsi" w:cstheme="minorHAnsi"/>
          <w:sz w:val="19"/>
          <w:szCs w:val="19"/>
        </w:rPr>
        <w:t>,</w:t>
      </w:r>
      <w:r w:rsidR="00312DA4" w:rsidRPr="00B87717">
        <w:rPr>
          <w:rFonts w:asciiTheme="minorHAnsi" w:hAnsiTheme="minorHAnsi" w:cstheme="minorHAnsi"/>
          <w:sz w:val="19"/>
          <w:szCs w:val="19"/>
        </w:rPr>
        <w:t xml:space="preserve"> the project can be started. </w:t>
      </w:r>
      <w:r w:rsidR="00CE75B3" w:rsidRPr="00B87717">
        <w:rPr>
          <w:rFonts w:asciiTheme="minorHAnsi" w:hAnsiTheme="minorHAnsi" w:cstheme="minorHAnsi"/>
          <w:sz w:val="19"/>
          <w:szCs w:val="19"/>
        </w:rPr>
        <w:t xml:space="preserve">It is advised to regularly review the </w:t>
      </w:r>
      <w:r w:rsidR="00312DA4" w:rsidRPr="00B87717">
        <w:rPr>
          <w:rFonts w:asciiTheme="minorHAnsi" w:hAnsiTheme="minorHAnsi" w:cstheme="minorHAnsi"/>
          <w:sz w:val="19"/>
          <w:szCs w:val="19"/>
        </w:rPr>
        <w:t xml:space="preserve">data management plan </w:t>
      </w:r>
      <w:r w:rsidR="00CE75B3" w:rsidRPr="00B87717">
        <w:rPr>
          <w:rFonts w:asciiTheme="minorHAnsi" w:hAnsiTheme="minorHAnsi" w:cstheme="minorHAnsi"/>
          <w:sz w:val="19"/>
          <w:szCs w:val="19"/>
        </w:rPr>
        <w:t>w</w:t>
      </w:r>
      <w:r w:rsidR="00C01FA1" w:rsidRPr="00B87717">
        <w:rPr>
          <w:rFonts w:asciiTheme="minorHAnsi" w:hAnsiTheme="minorHAnsi" w:cstheme="minorHAnsi"/>
          <w:sz w:val="19"/>
          <w:szCs w:val="19"/>
        </w:rPr>
        <w:t>hen required during</w:t>
      </w:r>
      <w:r w:rsidR="0081260A" w:rsidRPr="00B87717">
        <w:rPr>
          <w:rFonts w:asciiTheme="minorHAnsi" w:hAnsiTheme="minorHAnsi" w:cstheme="minorHAnsi"/>
          <w:sz w:val="19"/>
          <w:szCs w:val="19"/>
        </w:rPr>
        <w:t xml:space="preserve"> the</w:t>
      </w:r>
      <w:r w:rsidR="00312DA4" w:rsidRPr="00B87717">
        <w:rPr>
          <w:rFonts w:asciiTheme="minorHAnsi" w:hAnsiTheme="minorHAnsi" w:cstheme="minorHAnsi"/>
          <w:sz w:val="19"/>
          <w:szCs w:val="19"/>
        </w:rPr>
        <w:t xml:space="preserve"> </w:t>
      </w:r>
      <w:r w:rsidR="0081260A" w:rsidRPr="00B87717">
        <w:rPr>
          <w:rFonts w:asciiTheme="minorHAnsi" w:hAnsiTheme="minorHAnsi" w:cstheme="minorHAnsi"/>
          <w:sz w:val="19"/>
          <w:szCs w:val="19"/>
        </w:rPr>
        <w:t xml:space="preserve">course of the </w:t>
      </w:r>
      <w:r w:rsidR="00312DA4" w:rsidRPr="00B87717">
        <w:rPr>
          <w:rFonts w:asciiTheme="minorHAnsi" w:hAnsiTheme="minorHAnsi" w:cstheme="minorHAnsi"/>
          <w:sz w:val="19"/>
          <w:szCs w:val="19"/>
        </w:rPr>
        <w:t>research</w:t>
      </w:r>
      <w:r w:rsidR="0081260A" w:rsidRPr="00B87717">
        <w:rPr>
          <w:rFonts w:asciiTheme="minorHAnsi" w:hAnsiTheme="minorHAnsi" w:cstheme="minorHAnsi"/>
          <w:sz w:val="19"/>
          <w:szCs w:val="19"/>
        </w:rPr>
        <w:t xml:space="preserve"> project</w:t>
      </w:r>
      <w:r w:rsidR="00312DA4" w:rsidRPr="00B87717">
        <w:rPr>
          <w:rFonts w:asciiTheme="minorHAnsi" w:hAnsiTheme="minorHAnsi" w:cstheme="minorHAnsi"/>
          <w:sz w:val="19"/>
          <w:szCs w:val="19"/>
        </w:rPr>
        <w:t>.</w:t>
      </w:r>
    </w:p>
    <w:p w:rsidR="007C10A6" w:rsidRPr="00B87717" w:rsidRDefault="007C10A6" w:rsidP="007C10A6">
      <w:pPr>
        <w:pStyle w:val="Plattetekst"/>
        <w:kinsoku w:val="0"/>
        <w:overflowPunct w:val="0"/>
        <w:spacing w:line="260" w:lineRule="atLeast"/>
        <w:ind w:left="108" w:right="567"/>
        <w:rPr>
          <w:rFonts w:asciiTheme="minorHAnsi" w:hAnsiTheme="minorHAnsi" w:cstheme="minorHAnsi"/>
          <w:sz w:val="19"/>
          <w:szCs w:val="19"/>
        </w:rPr>
      </w:pPr>
    </w:p>
    <w:p w:rsidR="007C10A6" w:rsidRPr="00B87717" w:rsidRDefault="007C10A6" w:rsidP="007C10A6">
      <w:pPr>
        <w:pStyle w:val="Platteteks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You are expected</w:t>
      </w:r>
      <w:r w:rsidR="006F1649" w:rsidRPr="00B87717">
        <w:rPr>
          <w:rFonts w:asciiTheme="minorHAnsi" w:hAnsiTheme="minorHAnsi" w:cstheme="minorHAnsi"/>
          <w:sz w:val="19"/>
          <w:szCs w:val="19"/>
        </w:rPr>
        <w:t xml:space="preserve"> to consult with research data management</w:t>
      </w:r>
      <w:r w:rsidRPr="00B87717">
        <w:rPr>
          <w:rFonts w:asciiTheme="minorHAnsi" w:hAnsiTheme="minorHAnsi" w:cstheme="minorHAnsi"/>
          <w:sz w:val="19"/>
          <w:szCs w:val="19"/>
        </w:rPr>
        <w:t xml:space="preserve"> support staff at your home institution for the completion of this plan</w:t>
      </w:r>
      <w:r w:rsidR="00CF7D3E" w:rsidRPr="00B87717">
        <w:rPr>
          <w:rStyle w:val="Voetnootmarkering"/>
          <w:rFonts w:asciiTheme="minorHAnsi" w:hAnsiTheme="minorHAnsi" w:cstheme="minorHAnsi"/>
          <w:sz w:val="19"/>
          <w:szCs w:val="19"/>
        </w:rPr>
        <w:footnoteReference w:id="1"/>
      </w:r>
      <w:r w:rsidRPr="00B87717">
        <w:rPr>
          <w:rFonts w:asciiTheme="minorHAnsi" w:hAnsiTheme="minorHAnsi" w:cstheme="minorHAnsi"/>
          <w:sz w:val="19"/>
          <w:szCs w:val="19"/>
        </w:rPr>
        <w:t>.</w:t>
      </w:r>
      <w:r w:rsidRPr="00B87717">
        <w:rPr>
          <w:rFonts w:asciiTheme="minorHAnsi" w:hAnsiTheme="minorHAnsi" w:cstheme="minorHAnsi"/>
          <w:b/>
          <w:sz w:val="19"/>
          <w:szCs w:val="19"/>
        </w:rPr>
        <w:t xml:space="preserve"> </w:t>
      </w:r>
      <w:r w:rsidRPr="00B87717">
        <w:rPr>
          <w:rFonts w:asciiTheme="minorHAnsi" w:hAnsiTheme="minorHAnsi" w:cstheme="minorHAnsi"/>
          <w:sz w:val="19"/>
          <w:szCs w:val="19"/>
        </w:rPr>
        <w:t xml:space="preserve">NWO </w:t>
      </w:r>
      <w:r w:rsidR="0000677F" w:rsidRPr="00B87717">
        <w:rPr>
          <w:rFonts w:asciiTheme="minorHAnsi" w:hAnsiTheme="minorHAnsi" w:cstheme="minorHAnsi"/>
          <w:sz w:val="19"/>
          <w:szCs w:val="19"/>
        </w:rPr>
        <w:t xml:space="preserve">strongly </w:t>
      </w:r>
      <w:r w:rsidRPr="00B87717">
        <w:rPr>
          <w:rFonts w:asciiTheme="minorHAnsi" w:hAnsiTheme="minorHAnsi" w:cstheme="minorHAnsi"/>
          <w:sz w:val="19"/>
          <w:szCs w:val="19"/>
        </w:rPr>
        <w:t xml:space="preserve">advises researchers to seek </w:t>
      </w:r>
      <w:r w:rsidR="00882CE1" w:rsidRPr="00B87717">
        <w:rPr>
          <w:rFonts w:asciiTheme="minorHAnsi" w:hAnsiTheme="minorHAnsi" w:cstheme="minorHAnsi"/>
          <w:sz w:val="19"/>
          <w:szCs w:val="19"/>
        </w:rPr>
        <w:t xml:space="preserve">such </w:t>
      </w:r>
      <w:r w:rsidRPr="00B87717">
        <w:rPr>
          <w:rFonts w:asciiTheme="minorHAnsi" w:hAnsiTheme="minorHAnsi" w:cstheme="minorHAnsi"/>
          <w:sz w:val="19"/>
          <w:szCs w:val="19"/>
        </w:rPr>
        <w:t xml:space="preserve">support at an early stage. </w:t>
      </w:r>
      <w:r w:rsidR="00CF7D3E" w:rsidRPr="00B87717">
        <w:rPr>
          <w:rFonts w:asciiTheme="minorHAnsi" w:hAnsiTheme="minorHAnsi" w:cstheme="minorHAnsi"/>
          <w:sz w:val="19"/>
          <w:szCs w:val="19"/>
        </w:rPr>
        <w:t>Plans that have not been consulted with institutional data management support staff</w:t>
      </w:r>
      <w:r w:rsidRPr="00B87717">
        <w:rPr>
          <w:rFonts w:asciiTheme="minorHAnsi" w:hAnsiTheme="minorHAnsi" w:cstheme="minorHAnsi"/>
          <w:sz w:val="19"/>
          <w:szCs w:val="19"/>
        </w:rPr>
        <w:t xml:space="preserve"> will not be accepted.</w:t>
      </w:r>
    </w:p>
    <w:p w:rsidR="00312DA4" w:rsidRPr="00B87717" w:rsidRDefault="00312DA4" w:rsidP="007C10A6">
      <w:pPr>
        <w:pStyle w:val="Plattetekst"/>
        <w:kinsoku w:val="0"/>
        <w:overflowPunct w:val="0"/>
        <w:spacing w:line="260" w:lineRule="atLeast"/>
        <w:ind w:left="0" w:right="567"/>
        <w:rPr>
          <w:rFonts w:asciiTheme="minorHAnsi" w:hAnsiTheme="minorHAnsi" w:cstheme="minorHAnsi"/>
          <w:sz w:val="19"/>
          <w:szCs w:val="19"/>
        </w:rPr>
      </w:pPr>
    </w:p>
    <w:p w:rsidR="00312DA4" w:rsidRPr="00B87717" w:rsidRDefault="00312DA4" w:rsidP="00312DA4">
      <w:pPr>
        <w:pStyle w:val="Plattetekst"/>
        <w:kinsoku w:val="0"/>
        <w:overflowPunct w:val="0"/>
        <w:spacing w:line="260" w:lineRule="atLeast"/>
        <w:ind w:left="108" w:right="567"/>
        <w:rPr>
          <w:rFonts w:asciiTheme="minorHAnsi" w:hAnsiTheme="minorHAnsi" w:cstheme="minorHAnsi"/>
          <w:sz w:val="19"/>
          <w:szCs w:val="19"/>
        </w:rPr>
      </w:pPr>
      <w:r w:rsidRPr="00B87717">
        <w:rPr>
          <w:rFonts w:asciiTheme="minorHAnsi" w:hAnsiTheme="minorHAnsi" w:cstheme="minorHAnsi"/>
          <w:sz w:val="19"/>
          <w:szCs w:val="19"/>
        </w:rPr>
        <w:t xml:space="preserve">You should submit the completed form via the </w:t>
      </w:r>
      <w:r w:rsidR="00D84088" w:rsidRPr="00B87717">
        <w:rPr>
          <w:rFonts w:asciiTheme="minorHAnsi" w:hAnsiTheme="minorHAnsi" w:cstheme="minorHAnsi"/>
          <w:sz w:val="19"/>
          <w:szCs w:val="19"/>
        </w:rPr>
        <w:t>online</w:t>
      </w:r>
      <w:r w:rsidRPr="00B87717">
        <w:rPr>
          <w:rFonts w:asciiTheme="minorHAnsi" w:hAnsiTheme="minorHAnsi" w:cstheme="minorHAnsi"/>
          <w:sz w:val="19"/>
          <w:szCs w:val="19"/>
        </w:rPr>
        <w:t xml:space="preserve"> application system </w:t>
      </w:r>
      <w:hyperlink r:id="rId9" w:history="1">
        <w:r w:rsidRPr="00B87717">
          <w:rPr>
            <w:rStyle w:val="Hyperlink"/>
            <w:rFonts w:asciiTheme="minorHAnsi" w:hAnsiTheme="minorHAnsi" w:cstheme="minorHAnsi"/>
            <w:sz w:val="19"/>
            <w:szCs w:val="19"/>
          </w:rPr>
          <w:t>ISAAC</w:t>
        </w:r>
      </w:hyperlink>
      <w:r w:rsidRPr="00B87717">
        <w:rPr>
          <w:rFonts w:asciiTheme="minorHAnsi" w:hAnsiTheme="minorHAnsi" w:cstheme="minorHAnsi"/>
          <w:sz w:val="19"/>
          <w:szCs w:val="19"/>
        </w:rPr>
        <w:t xml:space="preserve">. The main applicant has to </w:t>
      </w:r>
      <w:r w:rsidR="00833139" w:rsidRPr="00B87717">
        <w:rPr>
          <w:rFonts w:asciiTheme="minorHAnsi" w:hAnsiTheme="minorHAnsi" w:cstheme="minorHAnsi"/>
          <w:sz w:val="19"/>
          <w:szCs w:val="19"/>
        </w:rPr>
        <w:t>submit the</w:t>
      </w:r>
      <w:r w:rsidRPr="00B87717">
        <w:rPr>
          <w:rFonts w:asciiTheme="minorHAnsi" w:hAnsiTheme="minorHAnsi" w:cstheme="minorHAnsi"/>
          <w:sz w:val="19"/>
          <w:szCs w:val="19"/>
        </w:rPr>
        <w:t xml:space="preserve"> data management plan via his/her</w:t>
      </w:r>
      <w:r w:rsidR="00833139" w:rsidRPr="00B87717">
        <w:rPr>
          <w:rFonts w:asciiTheme="minorHAnsi" w:hAnsiTheme="minorHAnsi" w:cstheme="minorHAnsi"/>
          <w:sz w:val="19"/>
          <w:szCs w:val="19"/>
        </w:rPr>
        <w:t>/their</w:t>
      </w:r>
      <w:r w:rsidRPr="00B87717">
        <w:rPr>
          <w:rFonts w:asciiTheme="minorHAnsi" w:hAnsiTheme="minorHAnsi" w:cstheme="minorHAnsi"/>
          <w:sz w:val="19"/>
          <w:szCs w:val="19"/>
        </w:rPr>
        <w:t xml:space="preserve"> own ISAAC account. Data management plans not submitted via ISAAC will not be taken into consideration.</w:t>
      </w:r>
    </w:p>
    <w:p w:rsidR="00B17DEC" w:rsidRPr="00B87717" w:rsidRDefault="00B17DEC" w:rsidP="005A1863">
      <w:pPr>
        <w:pStyle w:val="Plattetekst"/>
        <w:kinsoku w:val="0"/>
        <w:overflowPunct w:val="0"/>
        <w:spacing w:before="3" w:line="260" w:lineRule="atLeast"/>
        <w:ind w:left="108" w:right="567"/>
        <w:rPr>
          <w:rFonts w:asciiTheme="minorHAnsi" w:hAnsiTheme="minorHAnsi" w:cstheme="minorHAnsi"/>
          <w:sz w:val="19"/>
          <w:szCs w:val="19"/>
        </w:rPr>
      </w:pPr>
    </w:p>
    <w:p w:rsidR="00882CE1" w:rsidRDefault="000903E4" w:rsidP="00111CA1">
      <w:pPr>
        <w:pStyle w:val="Plattetekst"/>
        <w:kinsoku w:val="0"/>
        <w:overflowPunct w:val="0"/>
        <w:spacing w:before="3" w:line="260" w:lineRule="atLeast"/>
        <w:ind w:left="108" w:right="567"/>
        <w:rPr>
          <w:rFonts w:asciiTheme="minorHAnsi" w:hAnsiTheme="minorHAnsi" w:cstheme="minorHAnsi"/>
          <w:sz w:val="19"/>
          <w:szCs w:val="19"/>
          <w:lang w:val="en-US"/>
        </w:rPr>
      </w:pPr>
      <w:r w:rsidRPr="00B87717">
        <w:rPr>
          <w:rFonts w:asciiTheme="minorHAnsi" w:hAnsiTheme="minorHAnsi" w:cstheme="minorHAnsi"/>
          <w:sz w:val="19"/>
          <w:szCs w:val="19"/>
        </w:rPr>
        <w:t xml:space="preserve">We </w:t>
      </w:r>
      <w:r w:rsidR="002638FD" w:rsidRPr="00B87717">
        <w:rPr>
          <w:rFonts w:asciiTheme="minorHAnsi" w:hAnsiTheme="minorHAnsi" w:cstheme="minorHAnsi"/>
          <w:sz w:val="19"/>
          <w:szCs w:val="19"/>
        </w:rPr>
        <w:t xml:space="preserve">strongly </w:t>
      </w:r>
      <w:r w:rsidRPr="00B87717">
        <w:rPr>
          <w:rFonts w:asciiTheme="minorHAnsi" w:hAnsiTheme="minorHAnsi" w:cstheme="minorHAnsi"/>
          <w:sz w:val="19"/>
          <w:szCs w:val="19"/>
        </w:rPr>
        <w:t>advise you to complete this plan</w:t>
      </w:r>
      <w:r w:rsidR="004C399C" w:rsidRPr="00B87717">
        <w:rPr>
          <w:rFonts w:asciiTheme="minorHAnsi" w:hAnsiTheme="minorHAnsi" w:cstheme="minorHAnsi"/>
          <w:sz w:val="19"/>
          <w:szCs w:val="19"/>
        </w:rPr>
        <w:t xml:space="preserve"> through </w:t>
      </w:r>
      <w:hyperlink r:id="rId10" w:history="1">
        <w:r w:rsidR="004C399C" w:rsidRPr="00B87717">
          <w:rPr>
            <w:rStyle w:val="Hyperlink"/>
            <w:rFonts w:asciiTheme="minorHAnsi" w:hAnsiTheme="minorHAnsi" w:cstheme="minorHAnsi"/>
            <w:sz w:val="19"/>
            <w:szCs w:val="19"/>
          </w:rPr>
          <w:t>DMP-online</w:t>
        </w:r>
      </w:hyperlink>
      <w:r w:rsidR="006F1649" w:rsidRPr="00B87717">
        <w:rPr>
          <w:rStyle w:val="Hyperlink"/>
          <w:rFonts w:asciiTheme="minorHAnsi" w:hAnsiTheme="minorHAnsi" w:cstheme="minorHAnsi"/>
          <w:sz w:val="19"/>
          <w:szCs w:val="19"/>
        </w:rPr>
        <w:t>,</w:t>
      </w:r>
      <w:r w:rsidR="004C399C" w:rsidRPr="00B87717">
        <w:rPr>
          <w:rFonts w:asciiTheme="minorHAnsi" w:hAnsiTheme="minorHAnsi" w:cstheme="minorHAnsi"/>
          <w:sz w:val="19"/>
          <w:szCs w:val="19"/>
        </w:rPr>
        <w:t xml:space="preserve"> a web-based tool created by th</w:t>
      </w:r>
      <w:r w:rsidR="00675BC5" w:rsidRPr="00B87717">
        <w:rPr>
          <w:rFonts w:asciiTheme="minorHAnsi" w:hAnsiTheme="minorHAnsi" w:cstheme="minorHAnsi"/>
          <w:sz w:val="19"/>
          <w:szCs w:val="19"/>
        </w:rPr>
        <w:t xml:space="preserve">e Digital Curation Centre </w:t>
      </w:r>
      <w:r w:rsidR="006F1649" w:rsidRPr="00B87717">
        <w:rPr>
          <w:rFonts w:asciiTheme="minorHAnsi" w:hAnsiTheme="minorHAnsi" w:cstheme="minorHAnsi"/>
          <w:sz w:val="19"/>
          <w:szCs w:val="19"/>
        </w:rPr>
        <w:t xml:space="preserve">that </w:t>
      </w:r>
      <w:r w:rsidR="00AA0FBE" w:rsidRPr="00B87717">
        <w:rPr>
          <w:rFonts w:asciiTheme="minorHAnsi" w:hAnsiTheme="minorHAnsi" w:cstheme="minorHAnsi"/>
          <w:sz w:val="19"/>
          <w:szCs w:val="19"/>
        </w:rPr>
        <w:t xml:space="preserve">helps </w:t>
      </w:r>
      <w:r w:rsidR="004C399C" w:rsidRPr="00B87717">
        <w:rPr>
          <w:rFonts w:asciiTheme="minorHAnsi" w:hAnsiTheme="minorHAnsi" w:cstheme="minorHAnsi"/>
          <w:sz w:val="19"/>
          <w:szCs w:val="19"/>
        </w:rPr>
        <w:t>to create, review, and share data management plans that meet institutional and funder requirements.</w:t>
      </w:r>
      <w:r w:rsidR="002638FD" w:rsidRPr="00B87717">
        <w:rPr>
          <w:rFonts w:asciiTheme="minorHAnsi" w:hAnsiTheme="minorHAnsi" w:cstheme="minorHAnsi"/>
          <w:sz w:val="19"/>
          <w:szCs w:val="19"/>
        </w:rPr>
        <w:t xml:space="preserve"> DMP-online makes it easy to share the plan with institutional data management support staff for comments and advice.</w:t>
      </w:r>
      <w:r w:rsidR="00675BC5" w:rsidRPr="00B87717">
        <w:rPr>
          <w:rFonts w:asciiTheme="minorHAnsi" w:hAnsiTheme="minorHAnsi" w:cstheme="minorHAnsi"/>
          <w:sz w:val="19"/>
          <w:szCs w:val="19"/>
        </w:rPr>
        <w:t xml:space="preserve"> Some Dutch </w:t>
      </w:r>
      <w:r w:rsidR="00111CA1" w:rsidRPr="00B87717">
        <w:rPr>
          <w:rFonts w:asciiTheme="minorHAnsi" w:hAnsiTheme="minorHAnsi" w:cstheme="minorHAnsi"/>
          <w:sz w:val="19"/>
          <w:szCs w:val="19"/>
        </w:rPr>
        <w:t>universities have inst</w:t>
      </w:r>
      <w:r w:rsidR="00675BC5" w:rsidRPr="00B87717">
        <w:rPr>
          <w:rFonts w:asciiTheme="minorHAnsi" w:hAnsiTheme="minorHAnsi" w:cstheme="minorHAnsi"/>
          <w:sz w:val="19"/>
          <w:szCs w:val="19"/>
        </w:rPr>
        <w:t xml:space="preserve">itutional instances of the tool </w:t>
      </w:r>
      <w:r w:rsidR="00111CA1" w:rsidRPr="00B87717">
        <w:rPr>
          <w:rFonts w:asciiTheme="minorHAnsi" w:hAnsiTheme="minorHAnsi" w:cstheme="minorHAnsi"/>
          <w:sz w:val="19"/>
          <w:szCs w:val="19"/>
        </w:rPr>
        <w:t xml:space="preserve">that allow you to sign in with your institutional credentials. </w:t>
      </w:r>
      <w:r w:rsidR="002638FD" w:rsidRPr="00B87717">
        <w:rPr>
          <w:rFonts w:asciiTheme="minorHAnsi" w:hAnsiTheme="minorHAnsi" w:cstheme="minorHAnsi"/>
          <w:sz w:val="19"/>
          <w:szCs w:val="19"/>
        </w:rPr>
        <w:t>Through the tool, you will benefit from additional guidance and explanations. A</w:t>
      </w:r>
      <w:r w:rsidR="004413E8" w:rsidRPr="00B87717">
        <w:rPr>
          <w:rFonts w:asciiTheme="minorHAnsi" w:hAnsiTheme="minorHAnsi" w:cstheme="minorHAnsi"/>
          <w:sz w:val="19"/>
          <w:szCs w:val="19"/>
        </w:rPr>
        <w:t xml:space="preserve"> PDF </w:t>
      </w:r>
      <w:r w:rsidR="00C7719A" w:rsidRPr="00B87717">
        <w:rPr>
          <w:rFonts w:asciiTheme="minorHAnsi" w:hAnsiTheme="minorHAnsi" w:cstheme="minorHAnsi"/>
          <w:sz w:val="19"/>
          <w:szCs w:val="19"/>
        </w:rPr>
        <w:t>of the plan</w:t>
      </w:r>
      <w:r w:rsidR="00675BC5" w:rsidRPr="00B87717">
        <w:rPr>
          <w:rFonts w:asciiTheme="minorHAnsi" w:hAnsiTheme="minorHAnsi" w:cstheme="minorHAnsi"/>
          <w:sz w:val="19"/>
          <w:szCs w:val="19"/>
        </w:rPr>
        <w:t xml:space="preserve"> </w:t>
      </w:r>
      <w:r w:rsidR="004413E8" w:rsidRPr="00B87717">
        <w:rPr>
          <w:rFonts w:asciiTheme="minorHAnsi" w:hAnsiTheme="minorHAnsi" w:cstheme="minorHAnsi"/>
          <w:sz w:val="19"/>
          <w:szCs w:val="19"/>
        </w:rPr>
        <w:t xml:space="preserve">can </w:t>
      </w:r>
      <w:r w:rsidR="002638FD" w:rsidRPr="00B87717">
        <w:rPr>
          <w:rFonts w:asciiTheme="minorHAnsi" w:hAnsiTheme="minorHAnsi" w:cstheme="minorHAnsi"/>
          <w:sz w:val="19"/>
          <w:szCs w:val="19"/>
        </w:rPr>
        <w:t>be downloaded</w:t>
      </w:r>
      <w:r w:rsidR="004413E8" w:rsidRPr="00B87717">
        <w:rPr>
          <w:rFonts w:asciiTheme="minorHAnsi" w:hAnsiTheme="minorHAnsi" w:cstheme="minorHAnsi"/>
          <w:sz w:val="19"/>
          <w:szCs w:val="19"/>
        </w:rPr>
        <w:t xml:space="preserve"> at the end</w:t>
      </w:r>
      <w:r w:rsidR="002638FD" w:rsidRPr="00B87717">
        <w:rPr>
          <w:rFonts w:asciiTheme="minorHAnsi" w:hAnsiTheme="minorHAnsi" w:cstheme="minorHAnsi"/>
          <w:sz w:val="19"/>
          <w:szCs w:val="19"/>
        </w:rPr>
        <w:t xml:space="preserve"> for submission into ISAAC.</w:t>
      </w:r>
      <w:r w:rsidR="002638FD">
        <w:rPr>
          <w:rFonts w:asciiTheme="minorHAnsi" w:hAnsiTheme="minorHAnsi" w:cstheme="minorHAnsi"/>
          <w:sz w:val="19"/>
          <w:szCs w:val="19"/>
          <w:lang w:val="en-US"/>
        </w:rPr>
        <w:t xml:space="preserve"> </w:t>
      </w:r>
      <w:r w:rsidR="00882CE1">
        <w:rPr>
          <w:rFonts w:asciiTheme="minorHAnsi" w:hAnsiTheme="minorHAnsi" w:cstheme="minorHAnsi"/>
          <w:sz w:val="19"/>
          <w:szCs w:val="19"/>
          <w:lang w:val="en-US"/>
        </w:rPr>
        <w:br w:type="page"/>
      </w:r>
    </w:p>
    <w:tbl>
      <w:tblPr>
        <w:tblW w:w="10001" w:type="dxa"/>
        <w:tblInd w:w="57" w:type="dxa"/>
        <w:tblBorders>
          <w:top w:val="single" w:sz="6" w:space="0" w:color="D9D9D9" w:themeColor="background1" w:themeShade="D9"/>
          <w:insideH w:val="single" w:sz="6" w:space="0" w:color="D9D9D9" w:themeColor="background1" w:themeShade="D9"/>
        </w:tblBorders>
        <w:tblLayout w:type="fixed"/>
        <w:tblCellMar>
          <w:left w:w="0" w:type="dxa"/>
          <w:right w:w="0" w:type="dxa"/>
        </w:tblCellMar>
        <w:tblLook w:val="0000" w:firstRow="0" w:lastRow="0" w:firstColumn="0" w:lastColumn="0" w:noHBand="0" w:noVBand="0"/>
      </w:tblPr>
      <w:tblGrid>
        <w:gridCol w:w="529"/>
        <w:gridCol w:w="4380"/>
        <w:gridCol w:w="5092"/>
      </w:tblGrid>
      <w:tr w:rsidR="00782D8A" w:rsidRPr="00B543FA" w:rsidTr="00CE7171">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rsidR="00782D8A"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b/>
                <w:bCs/>
                <w:color w:val="000000"/>
                <w:sz w:val="19"/>
                <w:szCs w:val="19"/>
                <w:lang w:val="en-US"/>
              </w:rPr>
              <w:lastRenderedPageBreak/>
              <w:t>0</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rsidR="00782D8A" w:rsidRPr="00B543FA" w:rsidRDefault="00782D8A" w:rsidP="00CE7171">
            <w:pPr>
              <w:widowControl/>
              <w:spacing w:line="270" w:lineRule="atLeast"/>
              <w:rPr>
                <w:rFonts w:asciiTheme="minorHAnsi" w:eastAsia="Calibri" w:hAnsiTheme="minorHAnsi" w:cstheme="minorHAnsi"/>
                <w:sz w:val="19"/>
                <w:szCs w:val="19"/>
              </w:rPr>
            </w:pPr>
            <w:r>
              <w:rPr>
                <w:rFonts w:asciiTheme="minorHAnsi" w:eastAsia="Calibri" w:hAnsiTheme="minorHAnsi" w:cstheme="minorHAnsi"/>
                <w:b/>
                <w:bCs/>
                <w:color w:val="000000"/>
                <w:sz w:val="19"/>
                <w:szCs w:val="19"/>
                <w:lang w:val="en-US"/>
              </w:rPr>
              <w:t>General Information</w:t>
            </w:r>
          </w:p>
        </w:tc>
      </w:tr>
      <w:tr w:rsidR="00782D8A" w:rsidRPr="00B543FA" w:rsidTr="0073144D">
        <w:trPr>
          <w:trHeight w:val="60"/>
        </w:trPr>
        <w:tc>
          <w:tcPr>
            <w:tcW w:w="529" w:type="dxa"/>
            <w:tcBorders>
              <w:top w:val="nil"/>
              <w:bottom w:val="single" w:sz="6" w:space="0" w:color="D9D9D9" w:themeColor="background1" w:themeShade="D9"/>
            </w:tcBorders>
            <w:tcMar>
              <w:top w:w="170" w:type="dxa"/>
              <w:left w:w="57" w:type="dxa"/>
              <w:bottom w:w="170" w:type="dxa"/>
              <w:right w:w="0" w:type="dxa"/>
            </w:tcMar>
          </w:tcPr>
          <w:p w:rsidR="00782D8A"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0</w:t>
            </w:r>
            <w:r w:rsidR="00782D8A" w:rsidRPr="00B543FA">
              <w:rPr>
                <w:rFonts w:asciiTheme="minorHAnsi" w:eastAsia="Calibri" w:hAnsiTheme="minorHAnsi" w:cstheme="minorHAnsi"/>
                <w:color w:val="000000"/>
                <w:sz w:val="19"/>
                <w:szCs w:val="19"/>
                <w:lang w:val="en-US"/>
              </w:rPr>
              <w:t>.1</w:t>
            </w:r>
          </w:p>
        </w:tc>
        <w:tc>
          <w:tcPr>
            <w:tcW w:w="4380" w:type="dxa"/>
            <w:tcBorders>
              <w:top w:val="nil"/>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782D8A" w:rsidRPr="00B543FA" w:rsidRDefault="0073144D"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B543FA">
              <w:rPr>
                <w:rFonts w:asciiTheme="minorHAnsi" w:eastAsia="Calibri" w:hAnsiTheme="minorHAnsi" w:cstheme="minorHAnsi"/>
                <w:color w:val="000000"/>
                <w:sz w:val="19"/>
                <w:szCs w:val="19"/>
                <w:lang w:val="en-US"/>
              </w:rPr>
              <w:t>Name applicant and project number</w:t>
            </w:r>
          </w:p>
        </w:tc>
        <w:tc>
          <w:tcPr>
            <w:tcW w:w="5092" w:type="dxa"/>
            <w:tcBorders>
              <w:top w:val="nil"/>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782D8A" w:rsidRPr="00B543FA" w:rsidRDefault="00DA2D54" w:rsidP="00CE7171">
            <w:pPr>
              <w:widowControl/>
              <w:suppressAutoHyphens/>
              <w:spacing w:line="260" w:lineRule="atLeast"/>
              <w:textAlignment w:val="center"/>
              <w:rPr>
                <w:rFonts w:asciiTheme="minorHAnsi" w:eastAsia="Calibri" w:hAnsiTheme="minorHAnsi" w:cstheme="minorHAnsi"/>
                <w:color w:val="000000"/>
                <w:sz w:val="19"/>
                <w:szCs w:val="19"/>
                <w:lang w:val="en-US"/>
              </w:rPr>
            </w:pPr>
            <w:r w:rsidRPr="00DA2D54">
              <w:rPr>
                <w:rFonts w:asciiTheme="minorHAnsi" w:eastAsia="Calibri" w:hAnsiTheme="minorHAnsi" w:cstheme="minorHAnsi"/>
                <w:color w:val="7F7F7F" w:themeColor="text1" w:themeTint="80"/>
                <w:sz w:val="18"/>
                <w:szCs w:val="18"/>
              </w:rPr>
              <w:t>Provide the name of the project</w:t>
            </w:r>
            <w:r>
              <w:rPr>
                <w:rFonts w:asciiTheme="minorHAnsi" w:eastAsia="Calibri" w:hAnsiTheme="minorHAnsi" w:cstheme="minorHAnsi"/>
                <w:color w:val="7F7F7F" w:themeColor="text1" w:themeTint="80"/>
                <w:sz w:val="18"/>
                <w:szCs w:val="18"/>
              </w:rPr>
              <w:t xml:space="preserve"> </w:t>
            </w:r>
            <w:r w:rsidRPr="00DA2D54">
              <w:rPr>
                <w:rFonts w:asciiTheme="minorHAnsi" w:eastAsia="Calibri" w:hAnsiTheme="minorHAnsi" w:cstheme="minorHAnsi"/>
                <w:color w:val="7F7F7F" w:themeColor="text1" w:themeTint="80"/>
                <w:sz w:val="18"/>
                <w:szCs w:val="18"/>
              </w:rPr>
              <w:t>leader and the project number provided by NWO.</w:t>
            </w:r>
          </w:p>
        </w:tc>
      </w:tr>
      <w:tr w:rsidR="0073144D" w:rsidRPr="00B543FA" w:rsidTr="0073144D">
        <w:trPr>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rsidR="0073144D"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0</w:t>
            </w:r>
            <w:r w:rsidR="0073144D">
              <w:rPr>
                <w:rFonts w:asciiTheme="minorHAnsi" w:eastAsia="Calibri" w:hAnsiTheme="minorHAnsi" w:cstheme="minorHAnsi"/>
                <w:color w:val="000000"/>
                <w:sz w:val="19"/>
                <w:szCs w:val="19"/>
                <w:lang w:val="en-US"/>
              </w:rPr>
              <w:t>.2</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rsidR="0073144D" w:rsidRPr="00B543FA" w:rsidRDefault="001B4DC2"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Name</w:t>
            </w:r>
            <w:r w:rsidR="00AD4A5A">
              <w:rPr>
                <w:rFonts w:asciiTheme="minorHAnsi" w:eastAsia="Calibri" w:hAnsiTheme="minorHAnsi" w:cstheme="minorHAnsi"/>
                <w:color w:val="000000"/>
                <w:sz w:val="19"/>
                <w:szCs w:val="19"/>
                <w:lang w:val="en-US"/>
              </w:rPr>
              <w:t xml:space="preserve"> </w:t>
            </w:r>
            <w:r>
              <w:rPr>
                <w:rFonts w:asciiTheme="minorHAnsi" w:eastAsia="Calibri" w:hAnsiTheme="minorHAnsi" w:cstheme="minorHAnsi"/>
                <w:color w:val="000000"/>
                <w:sz w:val="19"/>
                <w:szCs w:val="19"/>
                <w:lang w:val="en-US"/>
              </w:rPr>
              <w:t>of</w:t>
            </w:r>
            <w:r w:rsidR="0073144D">
              <w:rPr>
                <w:rFonts w:asciiTheme="minorHAnsi" w:eastAsia="Calibri" w:hAnsiTheme="minorHAnsi" w:cstheme="minorHAnsi"/>
                <w:color w:val="000000"/>
                <w:sz w:val="19"/>
                <w:szCs w:val="19"/>
                <w:lang w:val="en-US"/>
              </w:rPr>
              <w:t xml:space="preserve"> </w:t>
            </w:r>
            <w:r w:rsidR="00686236">
              <w:rPr>
                <w:rFonts w:asciiTheme="minorHAnsi" w:eastAsia="Calibri" w:hAnsiTheme="minorHAnsi" w:cstheme="minorHAnsi"/>
                <w:color w:val="000000"/>
                <w:sz w:val="19"/>
                <w:szCs w:val="19"/>
                <w:lang w:val="en-US"/>
              </w:rPr>
              <w:t>data management</w:t>
            </w:r>
            <w:r>
              <w:rPr>
                <w:rFonts w:asciiTheme="minorHAnsi" w:eastAsia="Calibri" w:hAnsiTheme="minorHAnsi" w:cstheme="minorHAnsi"/>
                <w:color w:val="000000"/>
                <w:sz w:val="19"/>
                <w:szCs w:val="19"/>
                <w:lang w:val="en-US"/>
              </w:rPr>
              <w:t xml:space="preserve"> </w:t>
            </w:r>
            <w:r w:rsidR="00686236">
              <w:rPr>
                <w:rFonts w:asciiTheme="minorHAnsi" w:eastAsia="Calibri" w:hAnsiTheme="minorHAnsi" w:cstheme="minorHAnsi"/>
                <w:color w:val="000000"/>
                <w:sz w:val="19"/>
                <w:szCs w:val="19"/>
                <w:lang w:val="en-US"/>
              </w:rPr>
              <w:t>support staff</w:t>
            </w:r>
            <w:r w:rsidR="0073144D">
              <w:rPr>
                <w:rFonts w:asciiTheme="minorHAnsi" w:eastAsia="Calibri" w:hAnsiTheme="minorHAnsi" w:cstheme="minorHAnsi"/>
                <w:color w:val="000000"/>
                <w:sz w:val="19"/>
                <w:szCs w:val="19"/>
                <w:lang w:val="en-US"/>
              </w:rPr>
              <w:t xml:space="preserve"> consulted during the preparation of this plan</w:t>
            </w:r>
          </w:p>
        </w:tc>
        <w:tc>
          <w:tcPr>
            <w:tcW w:w="5092" w:type="dxa"/>
            <w:tcBorders>
              <w:top w:val="single" w:sz="6" w:space="0" w:color="D9D9D9" w:themeColor="background1" w:themeShade="D9"/>
              <w:left w:val="single" w:sz="6" w:space="0" w:color="D9D9D9" w:themeColor="background1" w:themeShade="D9"/>
              <w:bottom w:val="single" w:sz="4" w:space="0" w:color="FFFFFF" w:themeColor="background1"/>
            </w:tcBorders>
            <w:tcMar>
              <w:top w:w="170" w:type="dxa"/>
              <w:left w:w="57" w:type="dxa"/>
              <w:bottom w:w="170" w:type="dxa"/>
              <w:right w:w="0" w:type="dxa"/>
            </w:tcMar>
          </w:tcPr>
          <w:p w:rsidR="0073144D" w:rsidRPr="00CC5B30" w:rsidRDefault="00DA2D54" w:rsidP="00DA2D54">
            <w:pPr>
              <w:pStyle w:val="Plattetekst"/>
              <w:kinsoku w:val="0"/>
              <w:overflowPunct w:val="0"/>
              <w:spacing w:line="260" w:lineRule="atLeast"/>
              <w:ind w:left="0" w:right="567"/>
              <w:rPr>
                <w:rFonts w:asciiTheme="minorHAnsi" w:hAnsiTheme="minorHAnsi" w:cstheme="minorHAnsi"/>
                <w:b/>
                <w:color w:val="7F7F7F" w:themeColor="text1" w:themeTint="80"/>
                <w:sz w:val="18"/>
                <w:szCs w:val="19"/>
                <w:lang w:val="en-US"/>
              </w:rPr>
            </w:pPr>
            <w:r w:rsidRPr="00DA2D54">
              <w:rPr>
                <w:rFonts w:asciiTheme="minorHAnsi" w:eastAsia="Calibri" w:hAnsiTheme="minorHAnsi" w:cstheme="minorHAnsi"/>
                <w:color w:val="7F7F7F" w:themeColor="text1" w:themeTint="80"/>
                <w:sz w:val="18"/>
                <w:szCs w:val="18"/>
              </w:rPr>
              <w:t>You are ex</w:t>
            </w:r>
            <w:r>
              <w:rPr>
                <w:rFonts w:asciiTheme="minorHAnsi" w:eastAsia="Calibri" w:hAnsiTheme="minorHAnsi" w:cstheme="minorHAnsi"/>
                <w:color w:val="7F7F7F" w:themeColor="text1" w:themeTint="80"/>
                <w:sz w:val="18"/>
                <w:szCs w:val="18"/>
              </w:rPr>
              <w:t xml:space="preserve">pected to consult with </w:t>
            </w:r>
            <w:r w:rsidRPr="00DA2D54">
              <w:rPr>
                <w:rFonts w:asciiTheme="minorHAnsi" w:eastAsia="Calibri" w:hAnsiTheme="minorHAnsi" w:cstheme="minorHAnsi"/>
                <w:color w:val="7F7F7F" w:themeColor="text1" w:themeTint="80"/>
                <w:sz w:val="18"/>
                <w:szCs w:val="18"/>
              </w:rPr>
              <w:t>data management support staff at your home institution for the completion of this plan.</w:t>
            </w:r>
            <w:r w:rsidRPr="00DA2D54">
              <w:rPr>
                <w:rFonts w:asciiTheme="minorHAnsi" w:hAnsiTheme="minorHAnsi" w:cstheme="minorHAnsi"/>
                <w:b/>
                <w:color w:val="7F7F7F" w:themeColor="text1" w:themeTint="80"/>
                <w:sz w:val="18"/>
                <w:szCs w:val="19"/>
                <w:lang w:val="en-US"/>
              </w:rPr>
              <w:t xml:space="preserve"> Plans that have not been consulted with institutional data management su</w:t>
            </w:r>
            <w:r>
              <w:rPr>
                <w:rFonts w:asciiTheme="minorHAnsi" w:hAnsiTheme="minorHAnsi" w:cstheme="minorHAnsi"/>
                <w:b/>
                <w:color w:val="7F7F7F" w:themeColor="text1" w:themeTint="80"/>
                <w:sz w:val="18"/>
                <w:szCs w:val="19"/>
                <w:lang w:val="en-US"/>
              </w:rPr>
              <w:t>pport staff will not be considered</w:t>
            </w:r>
            <w:r w:rsidRPr="00DA2D54">
              <w:rPr>
                <w:rFonts w:asciiTheme="minorHAnsi" w:hAnsiTheme="minorHAnsi" w:cstheme="minorHAnsi"/>
                <w:b/>
                <w:color w:val="7F7F7F" w:themeColor="text1" w:themeTint="80"/>
                <w:sz w:val="18"/>
                <w:szCs w:val="19"/>
                <w:lang w:val="en-US"/>
              </w:rPr>
              <w:t>.</w:t>
            </w:r>
          </w:p>
        </w:tc>
      </w:tr>
      <w:tr w:rsidR="0073144D" w:rsidRPr="00B543FA" w:rsidTr="0073144D">
        <w:trPr>
          <w:trHeight w:val="60"/>
        </w:trPr>
        <w:tc>
          <w:tcPr>
            <w:tcW w:w="529" w:type="dxa"/>
            <w:tcBorders>
              <w:top w:val="single" w:sz="4" w:space="0" w:color="FFFFFF" w:themeColor="background1"/>
              <w:bottom w:val="single" w:sz="4" w:space="0" w:color="FFFFFF" w:themeColor="background1"/>
            </w:tcBorders>
            <w:tcMar>
              <w:top w:w="170" w:type="dxa"/>
              <w:left w:w="57" w:type="dxa"/>
              <w:bottom w:w="170" w:type="dxa"/>
              <w:right w:w="0" w:type="dxa"/>
            </w:tcMar>
          </w:tcPr>
          <w:p w:rsidR="0073144D" w:rsidRDefault="0073144D" w:rsidP="00CE7171">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4" w:space="0" w:color="FFFFFF" w:themeColor="background1"/>
              <w:right w:val="single" w:sz="6" w:space="0" w:color="D9D9D9" w:themeColor="background1" w:themeShade="D9"/>
            </w:tcBorders>
            <w:tcMar>
              <w:top w:w="170" w:type="dxa"/>
              <w:left w:w="57" w:type="dxa"/>
              <w:bottom w:w="170" w:type="dxa"/>
              <w:right w:w="0" w:type="dxa"/>
            </w:tcMar>
          </w:tcPr>
          <w:p w:rsidR="0073144D" w:rsidRDefault="001B4DC2"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Date of c</w:t>
            </w:r>
            <w:r w:rsidR="00686236">
              <w:rPr>
                <w:rFonts w:asciiTheme="minorHAnsi" w:eastAsia="Calibri" w:hAnsiTheme="minorHAnsi" w:cstheme="minorHAnsi"/>
                <w:color w:val="000000"/>
                <w:sz w:val="19"/>
                <w:szCs w:val="19"/>
                <w:lang w:val="en-US"/>
              </w:rPr>
              <w:t>onsultation with</w:t>
            </w:r>
            <w:r w:rsidR="0073144D">
              <w:rPr>
                <w:rFonts w:asciiTheme="minorHAnsi" w:eastAsia="Calibri" w:hAnsiTheme="minorHAnsi" w:cstheme="minorHAnsi"/>
                <w:color w:val="000000"/>
                <w:sz w:val="19"/>
                <w:szCs w:val="19"/>
                <w:lang w:val="en-US"/>
              </w:rPr>
              <w:t xml:space="preserve"> support staff</w:t>
            </w:r>
          </w:p>
        </w:tc>
        <w:tc>
          <w:tcPr>
            <w:tcW w:w="5092" w:type="dxa"/>
            <w:tcBorders>
              <w:top w:val="single" w:sz="4" w:space="0" w:color="FFFFFF" w:themeColor="background1"/>
              <w:left w:val="single" w:sz="6" w:space="0" w:color="D9D9D9" w:themeColor="background1" w:themeShade="D9"/>
              <w:bottom w:val="single" w:sz="4" w:space="0" w:color="FFFFFF" w:themeColor="background1"/>
            </w:tcBorders>
            <w:tcMar>
              <w:top w:w="170" w:type="dxa"/>
              <w:left w:w="57" w:type="dxa"/>
              <w:bottom w:w="170" w:type="dxa"/>
              <w:right w:w="0" w:type="dxa"/>
            </w:tcMar>
          </w:tcPr>
          <w:p w:rsidR="0073144D" w:rsidRDefault="0073144D" w:rsidP="0073144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w:t>
            </w:r>
          </w:p>
        </w:tc>
      </w:tr>
      <w:tr w:rsidR="00782D8A" w:rsidRPr="00B543FA" w:rsidTr="00CE7171">
        <w:trPr>
          <w:trHeight w:val="60"/>
        </w:trPr>
        <w:tc>
          <w:tcPr>
            <w:tcW w:w="529" w:type="dxa"/>
            <w:tcBorders>
              <w:bottom w:val="nil"/>
            </w:tcBorders>
            <w:tcMar>
              <w:top w:w="170" w:type="dxa"/>
              <w:left w:w="57" w:type="dxa"/>
              <w:bottom w:w="170" w:type="dxa"/>
              <w:right w:w="0" w:type="dxa"/>
            </w:tcMar>
          </w:tcPr>
          <w:p w:rsidR="00782D8A" w:rsidRPr="00B543FA" w:rsidRDefault="00782D8A" w:rsidP="00CE7171">
            <w:pPr>
              <w:widowControl/>
              <w:rPr>
                <w:rFonts w:asciiTheme="minorHAnsi" w:eastAsia="Calibri" w:hAnsiTheme="minorHAnsi" w:cstheme="minorHAnsi"/>
                <w:sz w:val="19"/>
                <w:szCs w:val="19"/>
              </w:rPr>
            </w:pPr>
          </w:p>
        </w:tc>
        <w:tc>
          <w:tcPr>
            <w:tcW w:w="9472" w:type="dxa"/>
            <w:gridSpan w:val="2"/>
            <w:tcBorders>
              <w:bottom w:val="nil"/>
            </w:tcBorders>
            <w:tcMar>
              <w:top w:w="170" w:type="dxa"/>
              <w:left w:w="57" w:type="dxa"/>
              <w:bottom w:w="170" w:type="dxa"/>
              <w:right w:w="0" w:type="dxa"/>
            </w:tcMar>
          </w:tcPr>
          <w:p w:rsidR="00782D8A" w:rsidRPr="00B543FA" w:rsidRDefault="00782D8A" w:rsidP="00CE7171">
            <w:pPr>
              <w:widowControl/>
              <w:spacing w:line="260" w:lineRule="atLeast"/>
              <w:rPr>
                <w:rFonts w:asciiTheme="minorHAnsi" w:eastAsia="Calibri" w:hAnsiTheme="minorHAnsi" w:cstheme="minorHAnsi"/>
                <w:sz w:val="19"/>
                <w:szCs w:val="19"/>
              </w:rPr>
            </w:pPr>
          </w:p>
        </w:tc>
      </w:tr>
      <w:tr w:rsidR="00A859E5" w:rsidRPr="00B543FA" w:rsidTr="00CE7171">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rsidR="00A859E5" w:rsidRPr="00A859E5" w:rsidRDefault="00822F70" w:rsidP="00CE7171">
            <w:pPr>
              <w:widowControl/>
              <w:suppressAutoHyphens/>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b/>
                <w:bCs/>
                <w:color w:val="000000"/>
                <w:sz w:val="19"/>
                <w:szCs w:val="19"/>
              </w:rPr>
              <w:t>1</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rsidR="00A859E5" w:rsidRPr="00A859E5" w:rsidRDefault="00C05F50" w:rsidP="00CE7171">
            <w:pPr>
              <w:widowControl/>
              <w:suppressAutoHyphens/>
              <w:spacing w:line="270" w:lineRule="atLeast"/>
              <w:textAlignment w:val="center"/>
              <w:rPr>
                <w:rFonts w:asciiTheme="minorHAnsi" w:eastAsia="Calibri" w:hAnsiTheme="minorHAnsi" w:cstheme="minorHAnsi"/>
                <w:color w:val="000000"/>
                <w:sz w:val="19"/>
                <w:szCs w:val="19"/>
              </w:rPr>
            </w:pPr>
            <w:r w:rsidRPr="00566BF2">
              <w:rPr>
                <w:rFonts w:asciiTheme="minorHAnsi" w:eastAsia="Calibri" w:hAnsiTheme="minorHAnsi" w:cstheme="minorHAnsi"/>
                <w:b/>
                <w:color w:val="000000"/>
                <w:sz w:val="19"/>
                <w:szCs w:val="19"/>
                <w:lang w:val="en-US"/>
              </w:rPr>
              <w:t>What data will be collected or produced, and what existing data will be re-used?</w:t>
            </w:r>
          </w:p>
        </w:tc>
      </w:tr>
      <w:tr w:rsidR="00A859E5" w:rsidRPr="00B543FA" w:rsidTr="00782D8A">
        <w:trPr>
          <w:trHeight w:val="60"/>
        </w:trPr>
        <w:tc>
          <w:tcPr>
            <w:tcW w:w="529" w:type="dxa"/>
            <w:tcBorders>
              <w:bottom w:val="single" w:sz="4" w:space="0" w:color="FFFFFF" w:themeColor="background1"/>
            </w:tcBorders>
            <w:tcMar>
              <w:top w:w="170" w:type="dxa"/>
              <w:left w:w="57" w:type="dxa"/>
              <w:bottom w:w="170" w:type="dxa"/>
              <w:right w:w="0" w:type="dxa"/>
            </w:tcMar>
          </w:tcPr>
          <w:p w:rsidR="00A859E5"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1</w:t>
            </w:r>
            <w:r w:rsidR="00A859E5" w:rsidRPr="00B543FA">
              <w:rPr>
                <w:rFonts w:asciiTheme="minorHAnsi" w:eastAsia="Calibri" w:hAnsiTheme="minorHAnsi" w:cstheme="minorHAnsi"/>
                <w:color w:val="000000"/>
                <w:sz w:val="19"/>
                <w:szCs w:val="19"/>
                <w:lang w:val="nl-NL"/>
              </w:rPr>
              <w:t>.1</w:t>
            </w:r>
          </w:p>
        </w:tc>
        <w:tc>
          <w:tcPr>
            <w:tcW w:w="4380" w:type="dxa"/>
            <w:tcBorders>
              <w:bottom w:val="single" w:sz="4" w:space="0" w:color="FFFFFF" w:themeColor="background1"/>
              <w:right w:val="single" w:sz="6" w:space="0" w:color="D9D9D9" w:themeColor="background1" w:themeShade="D9"/>
            </w:tcBorders>
            <w:tcMar>
              <w:top w:w="170" w:type="dxa"/>
              <w:left w:w="57" w:type="dxa"/>
              <w:bottom w:w="170" w:type="dxa"/>
              <w:right w:w="0" w:type="dxa"/>
            </w:tcMar>
          </w:tcPr>
          <w:p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D97EBC">
              <w:rPr>
                <w:rFonts w:asciiTheme="minorHAnsi" w:eastAsia="Calibri" w:hAnsiTheme="minorHAnsi" w:cstheme="minorHAnsi"/>
                <w:color w:val="000000"/>
                <w:sz w:val="19"/>
                <w:szCs w:val="19"/>
                <w:lang w:val="en-US"/>
              </w:rPr>
              <w:t>Will you re-use existing data for this research?</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80" w:type="dxa"/>
            </w:tcMar>
          </w:tcPr>
          <w:p w:rsidR="00A859E5" w:rsidRPr="0029126B" w:rsidRDefault="00C50DDC" w:rsidP="00A859E5">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765496251"/>
                <w14:checkbox>
                  <w14:checked w14:val="0"/>
                  <w14:checkedState w14:val="2612" w14:font="MS Gothic"/>
                  <w14:uncheckedState w14:val="2610" w14:font="MS Gothic"/>
                </w14:checkbox>
              </w:sdtPr>
              <w:sdtEndPr/>
              <w:sdtContent>
                <w:r w:rsidR="0029126B">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A859E5" w:rsidRPr="00B543FA">
              <w:rPr>
                <w:rFonts w:asciiTheme="minorHAnsi" w:eastAsia="Calibri" w:hAnsiTheme="minorHAnsi" w:cstheme="minorHAnsi"/>
                <w:color w:val="000000"/>
                <w:sz w:val="19"/>
                <w:szCs w:val="19"/>
                <w:lang w:val="en-US"/>
              </w:rPr>
              <w:t>Yes    </w:t>
            </w:r>
            <w:sdt>
              <w:sdtPr>
                <w:rPr>
                  <w:rFonts w:asciiTheme="minorHAnsi" w:eastAsia="Calibri" w:hAnsiTheme="minorHAnsi" w:cstheme="minorHAnsi"/>
                  <w:color w:val="000000"/>
                  <w:sz w:val="19"/>
                  <w:szCs w:val="19"/>
                  <w:lang w:val="en-US"/>
                </w:rPr>
                <w:id w:val="1246691550"/>
                <w14:checkbox>
                  <w14:checked w14:val="0"/>
                  <w14:checkedState w14:val="2612" w14:font="MS Gothic"/>
                  <w14:uncheckedState w14:val="2610" w14:font="MS Gothic"/>
                </w14:checkbox>
              </w:sdtPr>
              <w:sdtEndPr/>
              <w:sdtContent>
                <w:r w:rsidR="00A77576">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A859E5" w:rsidRPr="00B543FA">
              <w:rPr>
                <w:rFonts w:asciiTheme="minorHAnsi" w:eastAsia="Calibri" w:hAnsiTheme="minorHAnsi" w:cstheme="minorHAnsi"/>
                <w:color w:val="000000"/>
                <w:sz w:val="19"/>
                <w:szCs w:val="19"/>
                <w:lang w:val="en-US"/>
              </w:rPr>
              <w:t>No</w:t>
            </w:r>
          </w:p>
        </w:tc>
      </w:tr>
      <w:tr w:rsidR="00A859E5" w:rsidRPr="00B543FA" w:rsidTr="00782D8A">
        <w:trPr>
          <w:trHeight w:val="60"/>
        </w:trPr>
        <w:tc>
          <w:tcPr>
            <w:tcW w:w="529" w:type="dxa"/>
            <w:tcBorders>
              <w:top w:val="single" w:sz="4" w:space="0" w:color="FFFFFF" w:themeColor="background1"/>
              <w:bottom w:val="nil"/>
            </w:tcBorders>
            <w:tcMar>
              <w:top w:w="170" w:type="dxa"/>
              <w:left w:w="57" w:type="dxa"/>
              <w:bottom w:w="170" w:type="dxa"/>
              <w:right w:w="0" w:type="dxa"/>
            </w:tcMar>
          </w:tcPr>
          <w:p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nl-NL"/>
              </w:rPr>
            </w:pPr>
          </w:p>
        </w:tc>
        <w:tc>
          <w:tcPr>
            <w:tcW w:w="4380" w:type="dxa"/>
            <w:tcBorders>
              <w:top w:val="single" w:sz="4" w:space="0" w:color="FFFFFF" w:themeColor="background1"/>
              <w:bottom w:val="nil"/>
              <w:right w:val="single" w:sz="6" w:space="0" w:color="D9D9D9" w:themeColor="background1" w:themeShade="D9"/>
            </w:tcBorders>
            <w:tcMar>
              <w:top w:w="170" w:type="dxa"/>
              <w:left w:w="57" w:type="dxa"/>
              <w:bottom w:w="170" w:type="dxa"/>
              <w:right w:w="0" w:type="dxa"/>
            </w:tcMar>
          </w:tcPr>
          <w:p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782D8A">
              <w:rPr>
                <w:rFonts w:asciiTheme="minorHAnsi" w:eastAsia="Calibri" w:hAnsiTheme="minorHAnsi" w:cstheme="minorHAnsi"/>
                <w:b/>
                <w:color w:val="000000"/>
                <w:sz w:val="19"/>
                <w:szCs w:val="19"/>
                <w:lang w:val="en-US"/>
              </w:rPr>
              <w:t>If yes</w:t>
            </w:r>
            <w:r w:rsidRPr="00D97EBC">
              <w:rPr>
                <w:rFonts w:asciiTheme="minorHAnsi" w:eastAsia="Calibri" w:hAnsiTheme="minorHAnsi" w:cstheme="minorHAnsi"/>
                <w:color w:val="000000"/>
                <w:sz w:val="19"/>
                <w:szCs w:val="19"/>
                <w:lang w:val="en-US"/>
              </w:rPr>
              <w:t xml:space="preserve">: explain which existing </w:t>
            </w:r>
            <w:r w:rsidR="004251E7">
              <w:rPr>
                <w:rFonts w:asciiTheme="minorHAnsi" w:eastAsia="Calibri" w:hAnsiTheme="minorHAnsi" w:cstheme="minorHAnsi"/>
                <w:color w:val="000000"/>
                <w:sz w:val="19"/>
                <w:szCs w:val="19"/>
                <w:lang w:val="en-US"/>
              </w:rPr>
              <w:t>data you will re-</w:t>
            </w:r>
            <w:r w:rsidRPr="00D97EBC">
              <w:rPr>
                <w:rFonts w:asciiTheme="minorHAnsi" w:eastAsia="Calibri" w:hAnsiTheme="minorHAnsi" w:cstheme="minorHAnsi"/>
                <w:color w:val="000000"/>
                <w:sz w:val="19"/>
                <w:szCs w:val="19"/>
                <w:lang w:val="en-US"/>
              </w:rPr>
              <w:t>use and under which terms of use.</w:t>
            </w:r>
          </w:p>
        </w:tc>
        <w:tc>
          <w:tcPr>
            <w:tcW w:w="5092" w:type="dxa"/>
            <w:tcBorders>
              <w:top w:val="single" w:sz="4" w:space="0" w:color="FFFFFF" w:themeColor="background1"/>
              <w:left w:val="single" w:sz="6" w:space="0" w:color="D9D9D9" w:themeColor="background1" w:themeShade="D9"/>
              <w:bottom w:val="nil"/>
            </w:tcBorders>
            <w:tcMar>
              <w:top w:w="170" w:type="dxa"/>
              <w:left w:w="57" w:type="dxa"/>
              <w:bottom w:w="170" w:type="dxa"/>
              <w:right w:w="0" w:type="dxa"/>
            </w:tcMar>
          </w:tcPr>
          <w:p w:rsidR="00A859E5" w:rsidRPr="00B543FA" w:rsidRDefault="00A859E5" w:rsidP="00AC509F">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color w:val="7F7F7F" w:themeColor="text1" w:themeTint="80"/>
                <w:sz w:val="18"/>
                <w:szCs w:val="18"/>
              </w:rPr>
              <w:t>NWO encourages the re</w:t>
            </w:r>
            <w:r w:rsidR="004251E7">
              <w:rPr>
                <w:rFonts w:asciiTheme="minorHAnsi" w:eastAsia="Calibri" w:hAnsiTheme="minorHAnsi" w:cstheme="minorHAnsi"/>
                <w:color w:val="7F7F7F" w:themeColor="text1" w:themeTint="80"/>
                <w:sz w:val="18"/>
                <w:szCs w:val="18"/>
              </w:rPr>
              <w:t>-</w:t>
            </w:r>
            <w:r w:rsidRPr="00D33742">
              <w:rPr>
                <w:rFonts w:asciiTheme="minorHAnsi" w:eastAsia="Calibri" w:hAnsiTheme="minorHAnsi" w:cstheme="minorHAnsi"/>
                <w:color w:val="7F7F7F" w:themeColor="text1" w:themeTint="80"/>
                <w:sz w:val="18"/>
                <w:szCs w:val="18"/>
              </w:rPr>
              <w:t>use of e</w:t>
            </w:r>
            <w:r w:rsidR="00AC509F">
              <w:rPr>
                <w:rFonts w:asciiTheme="minorHAnsi" w:eastAsia="Calibri" w:hAnsiTheme="minorHAnsi" w:cstheme="minorHAnsi"/>
                <w:color w:val="7F7F7F" w:themeColor="text1" w:themeTint="80"/>
                <w:sz w:val="18"/>
                <w:szCs w:val="18"/>
              </w:rPr>
              <w:t xml:space="preserve">xisting data wherever possible. </w:t>
            </w:r>
            <w:r w:rsidR="00062F4C" w:rsidRPr="00062F4C">
              <w:rPr>
                <w:rFonts w:asciiTheme="minorHAnsi" w:eastAsia="Calibri" w:hAnsiTheme="minorHAnsi" w:cstheme="minorHAnsi"/>
                <w:color w:val="7F7F7F" w:themeColor="text1" w:themeTint="80"/>
                <w:sz w:val="18"/>
                <w:szCs w:val="18"/>
              </w:rPr>
              <w:t>Explain which existing data you will re</w:t>
            </w:r>
            <w:r w:rsidR="004251E7">
              <w:rPr>
                <w:rFonts w:asciiTheme="minorHAnsi" w:eastAsia="Calibri" w:hAnsiTheme="minorHAnsi" w:cstheme="minorHAnsi"/>
                <w:color w:val="7F7F7F" w:themeColor="text1" w:themeTint="80"/>
                <w:sz w:val="18"/>
                <w:szCs w:val="18"/>
              </w:rPr>
              <w:t>-</w:t>
            </w:r>
            <w:r w:rsidR="00062F4C" w:rsidRPr="00062F4C">
              <w:rPr>
                <w:rFonts w:asciiTheme="minorHAnsi" w:eastAsia="Calibri" w:hAnsiTheme="minorHAnsi" w:cstheme="minorHAnsi"/>
                <w:color w:val="7F7F7F" w:themeColor="text1" w:themeTint="80"/>
                <w:sz w:val="18"/>
                <w:szCs w:val="18"/>
              </w:rPr>
              <w:t xml:space="preserve">use and state any constraints on re-use of existing data if there are any.  </w:t>
            </w:r>
          </w:p>
        </w:tc>
      </w:tr>
      <w:tr w:rsidR="00A859E5" w:rsidRPr="00B543FA" w:rsidTr="00CE7171">
        <w:trPr>
          <w:trHeight w:val="60"/>
        </w:trPr>
        <w:tc>
          <w:tcPr>
            <w:tcW w:w="529" w:type="dxa"/>
            <w:tcBorders>
              <w:bottom w:val="nil"/>
            </w:tcBorders>
            <w:tcMar>
              <w:top w:w="170" w:type="dxa"/>
              <w:left w:w="57" w:type="dxa"/>
              <w:bottom w:w="170" w:type="dxa"/>
              <w:right w:w="0" w:type="dxa"/>
            </w:tcMar>
          </w:tcPr>
          <w:p w:rsidR="00A859E5"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1</w:t>
            </w:r>
            <w:r w:rsidR="00A859E5">
              <w:rPr>
                <w:rFonts w:asciiTheme="minorHAnsi" w:eastAsia="Calibri" w:hAnsiTheme="minorHAnsi" w:cstheme="minorHAnsi"/>
                <w:color w:val="000000"/>
                <w:sz w:val="19"/>
                <w:szCs w:val="19"/>
                <w:lang w:val="nl-NL"/>
              </w:rPr>
              <w:t>.2</w:t>
            </w:r>
          </w:p>
        </w:tc>
        <w:tc>
          <w:tcPr>
            <w:tcW w:w="4380" w:type="dxa"/>
            <w:tcBorders>
              <w:bottom w:val="nil"/>
              <w:right w:val="single" w:sz="6" w:space="0" w:color="D9D9D9" w:themeColor="background1" w:themeShade="D9"/>
            </w:tcBorders>
            <w:tcMar>
              <w:top w:w="170" w:type="dxa"/>
              <w:left w:w="57" w:type="dxa"/>
              <w:bottom w:w="170" w:type="dxa"/>
              <w:right w:w="0" w:type="dxa"/>
            </w:tcMar>
          </w:tcPr>
          <w:p w:rsidR="00A859E5" w:rsidRPr="00D97EBC"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C63BF7">
              <w:rPr>
                <w:rFonts w:asciiTheme="minorHAnsi" w:eastAsia="Calibri" w:hAnsiTheme="minorHAnsi" w:cstheme="minorHAnsi"/>
                <w:color w:val="000000"/>
                <w:sz w:val="19"/>
                <w:szCs w:val="19"/>
                <w:lang w:val="en-US"/>
              </w:rPr>
              <w:t>If new data will be produced: describe the data you expect your research will generate and the format and volumes to be collected or produced.</w:t>
            </w:r>
          </w:p>
        </w:tc>
        <w:tc>
          <w:tcPr>
            <w:tcW w:w="5092" w:type="dxa"/>
            <w:tcBorders>
              <w:left w:val="single" w:sz="6" w:space="0" w:color="D9D9D9" w:themeColor="background1" w:themeShade="D9"/>
              <w:bottom w:val="nil"/>
            </w:tcBorders>
            <w:tcMar>
              <w:top w:w="170" w:type="dxa"/>
              <w:left w:w="57" w:type="dxa"/>
              <w:bottom w:w="170" w:type="dxa"/>
              <w:right w:w="0" w:type="dxa"/>
            </w:tcMar>
          </w:tcPr>
          <w:p w:rsidR="00A859E5" w:rsidRPr="00DE67DD" w:rsidRDefault="00A859E5" w:rsidP="00DE67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DE67DD">
              <w:rPr>
                <w:rFonts w:asciiTheme="minorHAnsi" w:eastAsia="Calibri" w:hAnsiTheme="minorHAnsi" w:cstheme="minorHAnsi"/>
                <w:color w:val="7F7F7F" w:themeColor="text1" w:themeTint="80"/>
                <w:sz w:val="18"/>
                <w:szCs w:val="18"/>
              </w:rPr>
              <w:t xml:space="preserve">Give details on the kind of data: for example numeric (databases, spreadsheets), textual (documents), image, audio, video, and/or mixed media. </w:t>
            </w:r>
          </w:p>
          <w:p w:rsidR="00DE67DD" w:rsidRDefault="00DE67DD" w:rsidP="00DE67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p>
          <w:p w:rsidR="00A859E5" w:rsidRDefault="00A859E5" w:rsidP="00DE67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DE67DD">
              <w:rPr>
                <w:rFonts w:asciiTheme="minorHAnsi" w:eastAsia="Calibri" w:hAnsiTheme="minorHAnsi" w:cstheme="minorHAnsi"/>
                <w:color w:val="7F7F7F" w:themeColor="text1" w:themeTint="80"/>
                <w:sz w:val="18"/>
                <w:szCs w:val="18"/>
              </w:rPr>
              <w:t xml:space="preserve">Give details on the data format: the way in which the data is encoded for storage, often reflected by the filename extension (for example pdf, xls, doc, txt, or rdf).   </w:t>
            </w:r>
          </w:p>
          <w:p w:rsidR="00B43315" w:rsidRDefault="00B43315" w:rsidP="00DE67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p>
          <w:p w:rsidR="00B43315" w:rsidRPr="00DE67DD" w:rsidRDefault="00B43315" w:rsidP="00DE67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A859E5">
              <w:rPr>
                <w:rFonts w:asciiTheme="minorHAnsi" w:eastAsia="Calibri" w:hAnsiTheme="minorHAnsi" w:cstheme="minorHAnsi"/>
                <w:color w:val="7F7F7F" w:themeColor="text1" w:themeTint="80"/>
                <w:sz w:val="18"/>
                <w:szCs w:val="18"/>
              </w:rPr>
              <w:t xml:space="preserve">Give preference to open and standard formats as they facilitate sharing and long-term re-use of data. Several repositories provide lists of such ‘preferred formats' (see e.g. </w:t>
            </w:r>
            <w:hyperlink r:id="rId11" w:history="1">
              <w:r w:rsidRPr="00A859E5">
                <w:rPr>
                  <w:rStyle w:val="Hyperlink"/>
                  <w:rFonts w:asciiTheme="minorHAnsi" w:eastAsia="Calibri" w:hAnsiTheme="minorHAnsi" w:cstheme="minorHAnsi"/>
                  <w:color w:val="7F7FFF" w:themeColor="hyperlink" w:themeTint="80"/>
                  <w:sz w:val="18"/>
                  <w:szCs w:val="18"/>
                </w:rPr>
                <w:t>DANS File Formats</w:t>
              </w:r>
            </w:hyperlink>
            <w:r w:rsidRPr="00A859E5">
              <w:rPr>
                <w:rFonts w:asciiTheme="minorHAnsi" w:eastAsia="Calibri" w:hAnsiTheme="minorHAnsi" w:cstheme="minorHAnsi"/>
                <w:color w:val="7F7F7F" w:themeColor="text1" w:themeTint="80"/>
                <w:sz w:val="18"/>
                <w:szCs w:val="18"/>
              </w:rPr>
              <w:t xml:space="preserve"> and </w:t>
            </w:r>
            <w:hyperlink r:id="rId12" w:history="1">
              <w:r w:rsidRPr="00A859E5">
                <w:rPr>
                  <w:rStyle w:val="Hyperlink"/>
                  <w:rFonts w:asciiTheme="minorHAnsi" w:eastAsia="Calibri" w:hAnsiTheme="minorHAnsi" w:cstheme="minorHAnsi"/>
                  <w:color w:val="7F7FFF" w:themeColor="hyperlink" w:themeTint="80"/>
                  <w:sz w:val="18"/>
                  <w:szCs w:val="18"/>
                </w:rPr>
                <w:t>4TU.ResearchData Preferred Formats</w:t>
              </w:r>
            </w:hyperlink>
            <w:r w:rsidRPr="00A859E5">
              <w:rPr>
                <w:rFonts w:asciiTheme="minorHAnsi" w:eastAsia="Calibri" w:hAnsiTheme="minorHAnsi" w:cstheme="minorHAnsi"/>
                <w:color w:val="7F7F7F" w:themeColor="text1" w:themeTint="80"/>
                <w:sz w:val="18"/>
                <w:szCs w:val="18"/>
              </w:rPr>
              <w:t>).</w:t>
            </w:r>
          </w:p>
        </w:tc>
      </w:tr>
      <w:tr w:rsidR="00A859E5" w:rsidRPr="00B543FA" w:rsidTr="00CE7171">
        <w:trPr>
          <w:trHeight w:val="60"/>
        </w:trPr>
        <w:tc>
          <w:tcPr>
            <w:tcW w:w="529" w:type="dxa"/>
            <w:tcBorders>
              <w:bottom w:val="single" w:sz="6" w:space="0" w:color="D9D9D9" w:themeColor="background1" w:themeShade="D9"/>
            </w:tcBorders>
            <w:tcMar>
              <w:top w:w="170" w:type="dxa"/>
              <w:left w:w="57" w:type="dxa"/>
              <w:bottom w:w="170" w:type="dxa"/>
              <w:right w:w="0" w:type="dxa"/>
            </w:tcMar>
          </w:tcPr>
          <w:p w:rsidR="00A859E5" w:rsidRPr="00B543FA" w:rsidRDefault="00822F7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1</w:t>
            </w:r>
            <w:r w:rsidR="00A859E5" w:rsidRPr="00B543FA">
              <w:rPr>
                <w:rFonts w:asciiTheme="minorHAnsi" w:eastAsia="Calibri" w:hAnsiTheme="minorHAnsi" w:cstheme="minorHAnsi"/>
                <w:color w:val="000000"/>
                <w:sz w:val="19"/>
                <w:szCs w:val="19"/>
                <w:lang w:val="en-US"/>
              </w:rPr>
              <w:t>.3</w:t>
            </w:r>
          </w:p>
        </w:tc>
        <w:tc>
          <w:tcPr>
            <w:tcW w:w="4380" w:type="dxa"/>
            <w:tcBorders>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A859E5" w:rsidRPr="00B543FA" w:rsidRDefault="00A859E5"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D97EBC">
              <w:rPr>
                <w:rFonts w:asciiTheme="minorHAnsi" w:eastAsia="Calibri" w:hAnsiTheme="minorHAnsi" w:cstheme="minorHAnsi"/>
                <w:color w:val="000000"/>
                <w:sz w:val="19"/>
                <w:szCs w:val="19"/>
                <w:lang w:val="en-US"/>
              </w:rPr>
              <w:t>How much data storage will your project require in total?</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A859E5" w:rsidRDefault="00C50DDC" w:rsidP="00A859E5">
            <w:pPr>
              <w:pStyle w:val="Lijstalinea"/>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812628046"/>
                <w14:checkbox>
                  <w14:checked w14:val="0"/>
                  <w14:checkedState w14:val="2612" w14:font="MS Gothic"/>
                  <w14:uncheckedState w14:val="2610" w14:font="MS Gothic"/>
                </w14:checkbox>
              </w:sdtPr>
              <w:sdtEndPr/>
              <w:sdtContent>
                <w:r w:rsidR="0029126B">
                  <w:rPr>
                    <w:rFonts w:ascii="MS Gothic" w:eastAsia="MS Gothic" w:hAnsi="MS Gothic" w:cstheme="minorHAnsi" w:hint="eastAsia"/>
                    <w:color w:val="000000"/>
                    <w:sz w:val="19"/>
                    <w:szCs w:val="19"/>
                    <w:lang w:val="en-US"/>
                  </w:rPr>
                  <w:t>☐</w:t>
                </w:r>
              </w:sdtContent>
            </w:sdt>
            <w:r w:rsidR="00A859E5" w:rsidRPr="00AF7083">
              <w:rPr>
                <w:rFonts w:asciiTheme="minorHAnsi" w:eastAsia="Calibri" w:hAnsiTheme="minorHAnsi" w:cstheme="minorHAnsi"/>
                <w:color w:val="000000"/>
                <w:sz w:val="19"/>
                <w:szCs w:val="19"/>
                <w:lang w:val="en-US"/>
              </w:rPr>
              <w:t xml:space="preserve"> 0 – 10 GB </w:t>
            </w:r>
            <w:r w:rsidR="00A859E5" w:rsidRPr="00B543FA">
              <w:rPr>
                <w:rFonts w:asciiTheme="minorHAnsi" w:eastAsia="Calibri" w:hAnsiTheme="minorHAnsi" w:cstheme="minorHAnsi"/>
                <w:color w:val="000000"/>
                <w:sz w:val="19"/>
                <w:szCs w:val="19"/>
                <w:lang w:val="en-US"/>
              </w:rPr>
              <w:t>   </w:t>
            </w:r>
            <w:r w:rsidR="0029126B">
              <w:rPr>
                <w:rFonts w:asciiTheme="minorHAnsi" w:eastAsia="Calibri" w:hAnsiTheme="minorHAnsi" w:cstheme="minorHAnsi"/>
                <w:color w:val="000000"/>
                <w:sz w:val="19"/>
                <w:szCs w:val="19"/>
                <w:lang w:val="en-US"/>
              </w:rPr>
              <w:t xml:space="preserve"> </w:t>
            </w:r>
            <w:sdt>
              <w:sdtPr>
                <w:rPr>
                  <w:rFonts w:asciiTheme="minorHAnsi" w:eastAsia="Calibri" w:hAnsiTheme="minorHAnsi" w:cstheme="minorHAnsi"/>
                  <w:color w:val="000000"/>
                  <w:sz w:val="19"/>
                  <w:szCs w:val="19"/>
                  <w:lang w:val="en-US"/>
                </w:rPr>
                <w:id w:val="2000771275"/>
                <w14:checkbox>
                  <w14:checked w14:val="0"/>
                  <w14:checkedState w14:val="2612" w14:font="MS Gothic"/>
                  <w14:uncheckedState w14:val="2610" w14:font="MS Gothic"/>
                </w14:checkbox>
              </w:sdtPr>
              <w:sdtEndPr/>
              <w:sdtContent>
                <w:r w:rsidR="0029126B">
                  <w:rPr>
                    <w:rFonts w:ascii="MS Gothic" w:eastAsia="MS Gothic" w:hAnsi="MS Gothic" w:cstheme="minorHAnsi" w:hint="eastAsia"/>
                    <w:color w:val="000000"/>
                    <w:sz w:val="19"/>
                    <w:szCs w:val="19"/>
                    <w:lang w:val="en-US"/>
                  </w:rPr>
                  <w:t>☐</w:t>
                </w:r>
              </w:sdtContent>
            </w:sdt>
            <w:r w:rsidR="0029126B" w:rsidRPr="00AF7083">
              <w:rPr>
                <w:rFonts w:asciiTheme="minorHAnsi" w:eastAsia="Calibri" w:hAnsiTheme="minorHAnsi" w:cstheme="minorHAnsi"/>
                <w:color w:val="000000"/>
                <w:sz w:val="19"/>
                <w:szCs w:val="19"/>
                <w:lang w:val="en-US"/>
              </w:rPr>
              <w:t xml:space="preserve"> 10 – 100 GB </w:t>
            </w:r>
          </w:p>
          <w:p w:rsidR="00A859E5" w:rsidRPr="0029126B" w:rsidRDefault="00C50DDC" w:rsidP="00117F92">
            <w:pPr>
              <w:pStyle w:val="Lijstalinea"/>
              <w:widowControl/>
              <w:suppressAutoHyphens/>
              <w:spacing w:line="270" w:lineRule="atLeast"/>
              <w:textAlignment w:val="center"/>
              <w:rPr>
                <w:rFonts w:ascii="Segoe UI Symbol" w:eastAsia="Calibri" w:hAnsi="Segoe UI Symbol" w:cs="Segoe UI Symbol"/>
                <w:color w:val="000000"/>
                <w:sz w:val="19"/>
                <w:szCs w:val="19"/>
                <w:lang w:val="en-US"/>
              </w:rPr>
            </w:pPr>
            <w:sdt>
              <w:sdtPr>
                <w:rPr>
                  <w:rFonts w:ascii="Segoe UI Symbol" w:eastAsia="Calibri" w:hAnsi="Segoe UI Symbol" w:cs="Segoe UI Symbol"/>
                  <w:color w:val="000000"/>
                  <w:sz w:val="19"/>
                  <w:szCs w:val="19"/>
                  <w:lang w:val="en-US"/>
                </w:rPr>
                <w:id w:val="-1342696903"/>
                <w14:checkbox>
                  <w14:checked w14:val="0"/>
                  <w14:checkedState w14:val="2612" w14:font="MS Gothic"/>
                  <w14:uncheckedState w14:val="2610" w14:font="MS Gothic"/>
                </w14:checkbox>
              </w:sdtPr>
              <w:sdtEndPr/>
              <w:sdtContent>
                <w:r w:rsidR="0029126B">
                  <w:rPr>
                    <w:rFonts w:ascii="MS Gothic" w:eastAsia="MS Gothic" w:hAnsi="MS Gothic" w:cs="Segoe UI Symbol" w:hint="eastAsia"/>
                    <w:color w:val="000000"/>
                    <w:sz w:val="19"/>
                    <w:szCs w:val="19"/>
                    <w:lang w:val="en-US"/>
                  </w:rPr>
                  <w:t>☐</w:t>
                </w:r>
              </w:sdtContent>
            </w:sdt>
            <w:r w:rsidR="00A859E5" w:rsidRPr="00AF7083">
              <w:rPr>
                <w:rFonts w:ascii="Segoe UI Symbol" w:eastAsia="Calibri" w:hAnsi="Segoe UI Symbol" w:cs="Segoe UI Symbol"/>
                <w:color w:val="000000"/>
                <w:sz w:val="19"/>
                <w:szCs w:val="19"/>
                <w:lang w:val="en-US"/>
              </w:rPr>
              <w:t>100 – 1000 GB</w:t>
            </w:r>
            <w:r w:rsidR="0029126B">
              <w:rPr>
                <w:rFonts w:ascii="Segoe UI Symbol" w:eastAsia="Calibri" w:hAnsi="Segoe UI Symbol" w:cs="Segoe UI Symbol"/>
                <w:color w:val="000000"/>
                <w:sz w:val="19"/>
                <w:szCs w:val="19"/>
                <w:lang w:val="en-US"/>
              </w:rPr>
              <w:t xml:space="preserve"> </w:t>
            </w:r>
            <w:r w:rsidR="00A859E5" w:rsidRPr="00AF7083">
              <w:rPr>
                <w:rFonts w:ascii="Segoe UI Symbol" w:eastAsia="Calibri" w:hAnsi="Segoe UI Symbol" w:cs="Segoe UI Symbol"/>
                <w:color w:val="000000"/>
                <w:sz w:val="19"/>
                <w:szCs w:val="19"/>
                <w:lang w:val="en-US"/>
              </w:rPr>
              <w:t xml:space="preserve"> </w:t>
            </w:r>
            <w:r w:rsidR="0029126B">
              <w:rPr>
                <w:rFonts w:ascii="Segoe UI Symbol" w:eastAsia="Calibri" w:hAnsi="Segoe UI Symbol" w:cs="Segoe UI Symbol"/>
                <w:color w:val="000000"/>
                <w:sz w:val="19"/>
                <w:szCs w:val="19"/>
                <w:lang w:val="en-US"/>
              </w:rPr>
              <w:t xml:space="preserve"> </w:t>
            </w:r>
            <w:sdt>
              <w:sdtPr>
                <w:rPr>
                  <w:rFonts w:ascii="Segoe UI Symbol" w:eastAsia="Calibri" w:hAnsi="Segoe UI Symbol" w:cs="Segoe UI Symbol"/>
                  <w:color w:val="000000"/>
                  <w:sz w:val="19"/>
                  <w:szCs w:val="19"/>
                  <w:lang w:val="en-US"/>
                </w:rPr>
                <w:id w:val="1749533007"/>
                <w14:checkbox>
                  <w14:checked w14:val="0"/>
                  <w14:checkedState w14:val="2612" w14:font="MS Gothic"/>
                  <w14:uncheckedState w14:val="2610" w14:font="MS Gothic"/>
                </w14:checkbox>
              </w:sdtPr>
              <w:sdtEndPr/>
              <w:sdtContent>
                <w:r w:rsidR="0029126B">
                  <w:rPr>
                    <w:rFonts w:ascii="MS Gothic" w:eastAsia="MS Gothic" w:hAnsi="MS Gothic" w:cs="Segoe UI Symbol" w:hint="eastAsia"/>
                    <w:color w:val="000000"/>
                    <w:sz w:val="19"/>
                    <w:szCs w:val="19"/>
                    <w:lang w:val="en-US"/>
                  </w:rPr>
                  <w:t>☐</w:t>
                </w:r>
              </w:sdtContent>
            </w:sdt>
            <w:r w:rsidR="0029126B" w:rsidRPr="00AF7083">
              <w:rPr>
                <w:rFonts w:ascii="Segoe UI Symbol" w:eastAsia="Calibri" w:hAnsi="Segoe UI Symbol" w:cs="Segoe UI Symbol"/>
                <w:color w:val="000000"/>
                <w:sz w:val="19"/>
                <w:szCs w:val="19"/>
                <w:lang w:val="en-US"/>
              </w:rPr>
              <w:t xml:space="preserve"> &gt;1000 GB</w:t>
            </w:r>
          </w:p>
        </w:tc>
      </w:tr>
    </w:tbl>
    <w:p w:rsidR="00B43315" w:rsidRDefault="00B43315">
      <w:pPr>
        <w:widowControl/>
        <w:autoSpaceDE/>
        <w:autoSpaceDN/>
        <w:adjustRightInd/>
        <w:spacing w:after="200" w:line="276" w:lineRule="auto"/>
      </w:pPr>
    </w:p>
    <w:p w:rsidR="00BD0D6B" w:rsidRDefault="00B43315">
      <w:pPr>
        <w:widowControl/>
        <w:autoSpaceDE/>
        <w:autoSpaceDN/>
        <w:adjustRightInd/>
        <w:spacing w:after="200" w:line="276" w:lineRule="auto"/>
      </w:pPr>
      <w:r>
        <w:br w:type="page"/>
      </w:r>
    </w:p>
    <w:tbl>
      <w:tblPr>
        <w:tblW w:w="10001" w:type="dxa"/>
        <w:tblInd w:w="57" w:type="dxa"/>
        <w:tblBorders>
          <w:top w:val="single" w:sz="6" w:space="0" w:color="D9D9D9" w:themeColor="background1" w:themeShade="D9"/>
          <w:insideH w:val="single" w:sz="6" w:space="0" w:color="D9D9D9" w:themeColor="background1" w:themeShade="D9"/>
        </w:tblBorders>
        <w:tblLayout w:type="fixed"/>
        <w:tblCellMar>
          <w:left w:w="0" w:type="dxa"/>
          <w:right w:w="0" w:type="dxa"/>
        </w:tblCellMar>
        <w:tblLook w:val="0000" w:firstRow="0" w:lastRow="0" w:firstColumn="0" w:lastColumn="0" w:noHBand="0" w:noVBand="0"/>
      </w:tblPr>
      <w:tblGrid>
        <w:gridCol w:w="529"/>
        <w:gridCol w:w="4380"/>
        <w:gridCol w:w="5092"/>
      </w:tblGrid>
      <w:tr w:rsidR="00A859E5" w:rsidRPr="00B543FA" w:rsidTr="00CE7171">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rsidR="00A859E5" w:rsidRPr="00B543FA" w:rsidRDefault="00822F70" w:rsidP="00A859E5">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lastRenderedPageBreak/>
              <w:t>2</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rsidR="00A859E5" w:rsidRPr="00A859E5" w:rsidRDefault="00C05F50" w:rsidP="00C05F50">
            <w:pPr>
              <w:widowControl/>
              <w:rPr>
                <w:rFonts w:asciiTheme="minorHAnsi" w:eastAsia="Calibri" w:hAnsiTheme="minorHAnsi" w:cstheme="minorHAnsi"/>
                <w:sz w:val="19"/>
                <w:szCs w:val="19"/>
              </w:rPr>
            </w:pPr>
            <w:r w:rsidRPr="00782D8A">
              <w:rPr>
                <w:rFonts w:asciiTheme="minorHAnsi" w:eastAsia="Calibri" w:hAnsiTheme="minorHAnsi" w:cstheme="minorHAnsi"/>
                <w:b/>
                <w:bCs/>
                <w:color w:val="000000"/>
                <w:sz w:val="19"/>
                <w:szCs w:val="19"/>
              </w:rPr>
              <w:t>What metadata and documentation will accompany the data?</w:t>
            </w:r>
          </w:p>
        </w:tc>
      </w:tr>
      <w:tr w:rsidR="00782D8A" w:rsidRPr="00B543FA" w:rsidTr="00CE7171">
        <w:trPr>
          <w:cantSplit/>
          <w:trHeight w:val="60"/>
        </w:trPr>
        <w:tc>
          <w:tcPr>
            <w:tcW w:w="529" w:type="dxa"/>
            <w:tcBorders>
              <w:bottom w:val="single" w:sz="6" w:space="0" w:color="D9D9D9" w:themeColor="background1" w:themeShade="D9"/>
            </w:tcBorders>
            <w:tcMar>
              <w:top w:w="170" w:type="dxa"/>
              <w:left w:w="57" w:type="dxa"/>
              <w:bottom w:w="170" w:type="dxa"/>
              <w:right w:w="0" w:type="dxa"/>
            </w:tcMar>
          </w:tcPr>
          <w:p w:rsidR="00782D8A" w:rsidRPr="00B543FA" w:rsidRDefault="00822F70" w:rsidP="00782D8A">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2</w:t>
            </w:r>
            <w:r w:rsidR="00782D8A" w:rsidRPr="00B543FA">
              <w:rPr>
                <w:rFonts w:asciiTheme="minorHAnsi" w:eastAsia="Calibri" w:hAnsiTheme="minorHAnsi" w:cstheme="minorHAnsi"/>
                <w:color w:val="000000"/>
                <w:sz w:val="19"/>
                <w:szCs w:val="19"/>
                <w:lang w:val="nl-NL"/>
              </w:rPr>
              <w:t>.</w:t>
            </w:r>
            <w:r w:rsidR="00782D8A">
              <w:rPr>
                <w:rFonts w:asciiTheme="minorHAnsi" w:eastAsia="Calibri" w:hAnsiTheme="minorHAnsi" w:cstheme="minorHAnsi"/>
                <w:color w:val="000000"/>
                <w:sz w:val="19"/>
                <w:szCs w:val="19"/>
                <w:lang w:val="nl-NL"/>
              </w:rPr>
              <w:t>1</w:t>
            </w:r>
          </w:p>
        </w:tc>
        <w:tc>
          <w:tcPr>
            <w:tcW w:w="4380" w:type="dxa"/>
            <w:tcBorders>
              <w:top w:val="single" w:sz="6" w:space="0" w:color="D9D9D9" w:themeColor="background1" w:themeShade="D9"/>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782D8A" w:rsidRPr="00B527BC" w:rsidRDefault="00782D8A" w:rsidP="00782D8A">
            <w:pPr>
              <w:widowControl/>
              <w:suppressAutoHyphens/>
              <w:spacing w:line="270" w:lineRule="atLeast"/>
              <w:textAlignment w:val="center"/>
              <w:rPr>
                <w:rFonts w:asciiTheme="minorHAnsi" w:eastAsia="Calibri" w:hAnsiTheme="minorHAnsi" w:cstheme="minorHAnsi"/>
                <w:bCs/>
                <w:color w:val="000000"/>
                <w:sz w:val="19"/>
                <w:szCs w:val="19"/>
              </w:rPr>
            </w:pPr>
            <w:r w:rsidRPr="00B527BC">
              <w:rPr>
                <w:rFonts w:asciiTheme="minorHAnsi" w:eastAsia="Calibri" w:hAnsiTheme="minorHAnsi" w:cstheme="minorHAnsi"/>
                <w:bCs/>
                <w:color w:val="000000"/>
                <w:sz w:val="19"/>
                <w:szCs w:val="19"/>
              </w:rPr>
              <w:t>Indicate what documentation will accompany the data. </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D33742" w:rsidRDefault="00782D8A" w:rsidP="00DE67DD">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sidRPr="00DE67DD">
              <w:rPr>
                <w:rFonts w:asciiTheme="minorHAnsi" w:eastAsia="Calibri" w:hAnsiTheme="minorHAnsi" w:cstheme="minorHAnsi"/>
                <w:color w:val="7F7F7F" w:themeColor="text1" w:themeTint="80"/>
                <w:sz w:val="18"/>
                <w:szCs w:val="18"/>
              </w:rPr>
              <w:t>Consider what other documentation is needed to enable re-use. This may include information on the methodology used to collect the data, analytical and procedural information, definitions of variables, units of measurement, and so on.</w:t>
            </w:r>
          </w:p>
          <w:p w:rsidR="00DE67DD" w:rsidRPr="00DE67DD" w:rsidRDefault="00DE67DD" w:rsidP="00DE67DD">
            <w:pPr>
              <w:widowControl/>
              <w:suppressAutoHyphens/>
              <w:spacing w:line="260" w:lineRule="atLeast"/>
              <w:textAlignment w:val="center"/>
              <w:rPr>
                <w:rFonts w:asciiTheme="minorHAnsi" w:eastAsia="Calibri" w:hAnsiTheme="minorHAnsi" w:cstheme="minorHAnsi"/>
                <w:color w:val="7F7F7F" w:themeColor="text1" w:themeTint="80"/>
                <w:sz w:val="18"/>
                <w:szCs w:val="18"/>
              </w:rPr>
            </w:pPr>
          </w:p>
          <w:p w:rsidR="00782D8A" w:rsidRPr="00DE67DD" w:rsidRDefault="00782D8A" w:rsidP="00DE67DD">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sidRPr="00DE67DD">
              <w:rPr>
                <w:rFonts w:asciiTheme="minorHAnsi" w:eastAsia="Calibri" w:hAnsiTheme="minorHAnsi" w:cstheme="minorHAnsi"/>
                <w:color w:val="7F7F7F" w:themeColor="text1" w:themeTint="80"/>
                <w:sz w:val="18"/>
                <w:szCs w:val="18"/>
              </w:rPr>
              <w:t>Consider how this information will be captured and where it will be recorded, for example in a database with links to each item, a ‘readme’ text file, file headers, code books, or lab notebooks.</w:t>
            </w:r>
          </w:p>
        </w:tc>
      </w:tr>
      <w:tr w:rsidR="00782D8A" w:rsidRPr="00B543FA" w:rsidTr="0073144D">
        <w:trPr>
          <w:trHeight w:val="60"/>
        </w:trPr>
        <w:tc>
          <w:tcPr>
            <w:tcW w:w="529" w:type="dxa"/>
            <w:tcBorders>
              <w:bottom w:val="single" w:sz="6" w:space="0" w:color="D9D9D9" w:themeColor="background1" w:themeShade="D9"/>
            </w:tcBorders>
            <w:tcMar>
              <w:top w:w="170" w:type="dxa"/>
              <w:left w:w="57" w:type="dxa"/>
              <w:bottom w:w="170" w:type="dxa"/>
              <w:right w:w="0" w:type="dxa"/>
            </w:tcMar>
          </w:tcPr>
          <w:p w:rsidR="00782D8A" w:rsidRPr="00B543FA" w:rsidRDefault="00822F70" w:rsidP="00782D8A">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2</w:t>
            </w:r>
            <w:r w:rsidR="00782D8A">
              <w:rPr>
                <w:rFonts w:asciiTheme="minorHAnsi" w:eastAsia="Calibri" w:hAnsiTheme="minorHAnsi" w:cstheme="minorHAnsi"/>
                <w:color w:val="000000"/>
                <w:sz w:val="19"/>
                <w:szCs w:val="19"/>
                <w:lang w:val="en-US"/>
              </w:rPr>
              <w:t>.2</w:t>
            </w:r>
          </w:p>
        </w:tc>
        <w:tc>
          <w:tcPr>
            <w:tcW w:w="4380" w:type="dxa"/>
            <w:tcBorders>
              <w:top w:val="single" w:sz="6" w:space="0" w:color="D9D9D9" w:themeColor="background1" w:themeShade="D9"/>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782D8A" w:rsidRDefault="00782D8A" w:rsidP="00782D8A">
            <w:pPr>
              <w:widowControl/>
              <w:suppressAutoHyphens/>
              <w:spacing w:line="270" w:lineRule="atLeast"/>
              <w:textAlignment w:val="center"/>
              <w:rPr>
                <w:rFonts w:asciiTheme="minorHAnsi" w:eastAsia="Calibri" w:hAnsiTheme="minorHAnsi" w:cstheme="minorHAnsi"/>
                <w:color w:val="000000"/>
                <w:sz w:val="19"/>
                <w:szCs w:val="19"/>
              </w:rPr>
            </w:pPr>
            <w:r w:rsidRPr="0014308F">
              <w:rPr>
                <w:rFonts w:asciiTheme="minorHAnsi" w:eastAsia="Calibri" w:hAnsiTheme="minorHAnsi" w:cstheme="minorHAnsi"/>
                <w:color w:val="000000"/>
                <w:sz w:val="19"/>
                <w:szCs w:val="19"/>
              </w:rPr>
              <w:t xml:space="preserve">Indicate which metadata will be provided to help </w:t>
            </w:r>
          </w:p>
          <w:p w:rsidR="00782D8A" w:rsidRPr="00B543FA" w:rsidRDefault="00782D8A" w:rsidP="00782D8A">
            <w:pPr>
              <w:widowControl/>
              <w:suppressAutoHyphens/>
              <w:spacing w:line="270" w:lineRule="atLeast"/>
              <w:textAlignment w:val="center"/>
              <w:rPr>
                <w:rFonts w:asciiTheme="minorHAnsi" w:eastAsia="Calibri" w:hAnsiTheme="minorHAnsi" w:cstheme="minorHAnsi"/>
                <w:color w:val="000000"/>
                <w:sz w:val="19"/>
                <w:szCs w:val="19"/>
                <w:lang w:val="en-US"/>
              </w:rPr>
            </w:pPr>
            <w:r w:rsidRPr="0014308F">
              <w:rPr>
                <w:rFonts w:asciiTheme="minorHAnsi" w:eastAsia="Calibri" w:hAnsiTheme="minorHAnsi" w:cstheme="minorHAnsi"/>
                <w:color w:val="000000"/>
                <w:sz w:val="19"/>
                <w:szCs w:val="19"/>
              </w:rPr>
              <w:t>others identify and discover the data.</w:t>
            </w:r>
            <w:r w:rsidRPr="00B527BC">
              <w:rPr>
                <w:rFonts w:asciiTheme="minorHAnsi" w:eastAsia="Calibri" w:hAnsiTheme="minorHAnsi" w:cstheme="minorHAnsi"/>
                <w:bCs/>
                <w:color w:val="000000"/>
                <w:sz w:val="19"/>
                <w:szCs w:val="19"/>
              </w:rPr>
              <w:t> </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D07136" w:rsidRDefault="00782D8A" w:rsidP="00782D8A">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D33742">
              <w:rPr>
                <w:rFonts w:asciiTheme="minorHAnsi" w:eastAsia="Calibri" w:hAnsiTheme="minorHAnsi" w:cstheme="minorHAnsi"/>
                <w:color w:val="7F7F7F" w:themeColor="text1" w:themeTint="80"/>
                <w:sz w:val="18"/>
                <w:szCs w:val="18"/>
              </w:rPr>
              <w:t>To be findable, accessible, interoperable and reusable, data must be      accompanied with descriptive information in the form of metadata.</w:t>
            </w:r>
          </w:p>
          <w:p w:rsidR="00CF178C" w:rsidRPr="00835286" w:rsidRDefault="00CF178C" w:rsidP="00782D8A">
            <w:pPr>
              <w:widowControl/>
              <w:suppressAutoHyphens/>
              <w:spacing w:line="270" w:lineRule="atLeast"/>
              <w:textAlignment w:val="center"/>
              <w:rPr>
                <w:rFonts w:asciiTheme="minorHAnsi" w:eastAsia="Calibri" w:hAnsiTheme="minorHAnsi" w:cstheme="minorHAnsi"/>
                <w:color w:val="7F7F7F" w:themeColor="text1" w:themeTint="80"/>
                <w:sz w:val="18"/>
                <w:szCs w:val="18"/>
              </w:rPr>
            </w:pPr>
          </w:p>
          <w:p w:rsidR="00782D8A" w:rsidRPr="00782D8A" w:rsidRDefault="00782D8A" w:rsidP="00782D8A">
            <w:pPr>
              <w:pStyle w:val="Lijstalinea"/>
              <w:widowControl/>
              <w:numPr>
                <w:ilvl w:val="0"/>
                <w:numId w:val="22"/>
              </w:numPr>
              <w:suppressAutoHyphens/>
              <w:spacing w:line="270" w:lineRule="atLeast"/>
              <w:ind w:right="170"/>
              <w:textAlignment w:val="center"/>
              <w:rPr>
                <w:rFonts w:asciiTheme="minorHAnsi" w:eastAsia="Calibri" w:hAnsiTheme="minorHAnsi" w:cstheme="minorHAnsi"/>
                <w:bCs/>
                <w:color w:val="7F7F7F" w:themeColor="text1" w:themeTint="80"/>
                <w:sz w:val="18"/>
                <w:szCs w:val="19"/>
              </w:rPr>
            </w:pPr>
            <w:r w:rsidRPr="00782D8A">
              <w:rPr>
                <w:rFonts w:asciiTheme="minorHAnsi" w:eastAsia="Calibri" w:hAnsiTheme="minorHAnsi" w:cstheme="minorHAnsi"/>
                <w:bCs/>
                <w:color w:val="7F7F7F" w:themeColor="text1" w:themeTint="80"/>
                <w:sz w:val="18"/>
                <w:szCs w:val="19"/>
              </w:rPr>
              <w:t>Where these are in place, researchers are advised to use comm</w:t>
            </w:r>
            <w:r w:rsidR="00D07136">
              <w:rPr>
                <w:rFonts w:asciiTheme="minorHAnsi" w:eastAsia="Calibri" w:hAnsiTheme="minorHAnsi" w:cstheme="minorHAnsi"/>
                <w:bCs/>
                <w:color w:val="7F7F7F" w:themeColor="text1" w:themeTint="80"/>
                <w:sz w:val="18"/>
                <w:szCs w:val="19"/>
              </w:rPr>
              <w:t>unity metadata standards</w:t>
            </w:r>
            <w:r w:rsidRPr="00782D8A">
              <w:rPr>
                <w:rFonts w:asciiTheme="minorHAnsi" w:eastAsia="Calibri" w:hAnsiTheme="minorHAnsi" w:cstheme="minorHAnsi"/>
                <w:bCs/>
                <w:color w:val="7F7F7F" w:themeColor="text1" w:themeTint="80"/>
                <w:sz w:val="18"/>
                <w:szCs w:val="19"/>
              </w:rPr>
              <w:t xml:space="preserve">. The Research Data Alliance maintains a </w:t>
            </w:r>
            <w:hyperlink r:id="rId13" w:history="1">
              <w:r w:rsidRPr="00782D8A">
                <w:rPr>
                  <w:rStyle w:val="Hyperlink"/>
                  <w:rFonts w:asciiTheme="minorHAnsi" w:eastAsia="Calibri" w:hAnsiTheme="minorHAnsi" w:cstheme="minorHAnsi"/>
                  <w:bCs/>
                  <w:color w:val="7F7FFF" w:themeColor="hyperlink" w:themeTint="80"/>
                  <w:sz w:val="18"/>
                  <w:szCs w:val="19"/>
                </w:rPr>
                <w:t>Directory of Metadata Standards</w:t>
              </w:r>
            </w:hyperlink>
            <w:r w:rsidRPr="00782D8A">
              <w:rPr>
                <w:rFonts w:asciiTheme="minorHAnsi" w:eastAsia="Calibri" w:hAnsiTheme="minorHAnsi" w:cstheme="minorHAnsi"/>
                <w:bCs/>
                <w:color w:val="7F7F7F" w:themeColor="text1" w:themeTint="80"/>
                <w:sz w:val="18"/>
                <w:szCs w:val="19"/>
              </w:rPr>
              <w:t>.</w:t>
            </w:r>
          </w:p>
          <w:p w:rsidR="00D07136" w:rsidRDefault="00782D8A" w:rsidP="002A2D44">
            <w:pPr>
              <w:pStyle w:val="Lijstalinea"/>
              <w:widowControl/>
              <w:numPr>
                <w:ilvl w:val="0"/>
                <w:numId w:val="22"/>
              </w:numPr>
              <w:suppressAutoHyphens/>
              <w:spacing w:line="270" w:lineRule="atLeast"/>
              <w:ind w:right="170"/>
              <w:textAlignment w:val="center"/>
              <w:rPr>
                <w:rFonts w:asciiTheme="minorHAnsi" w:eastAsia="Calibri" w:hAnsiTheme="minorHAnsi" w:cstheme="minorHAnsi"/>
                <w:bCs/>
                <w:color w:val="7F7F7F" w:themeColor="text1" w:themeTint="80"/>
                <w:sz w:val="18"/>
                <w:szCs w:val="19"/>
              </w:rPr>
            </w:pPr>
            <w:r w:rsidRPr="00782D8A">
              <w:rPr>
                <w:rFonts w:asciiTheme="minorHAnsi" w:eastAsia="Calibri" w:hAnsiTheme="minorHAnsi" w:cstheme="minorHAnsi"/>
                <w:bCs/>
                <w:color w:val="7F7F7F" w:themeColor="text1" w:themeTint="80"/>
                <w:sz w:val="18"/>
                <w:szCs w:val="19"/>
              </w:rPr>
              <w:t>Depositing data in a cert</w:t>
            </w:r>
            <w:r w:rsidR="00873A56">
              <w:rPr>
                <w:rFonts w:asciiTheme="minorHAnsi" w:eastAsia="Calibri" w:hAnsiTheme="minorHAnsi" w:cstheme="minorHAnsi"/>
                <w:bCs/>
                <w:color w:val="7F7F7F" w:themeColor="text1" w:themeTint="80"/>
                <w:sz w:val="18"/>
                <w:szCs w:val="19"/>
              </w:rPr>
              <w:t>ified or trustworthy repository</w:t>
            </w:r>
            <w:r w:rsidRPr="00782D8A">
              <w:rPr>
                <w:rFonts w:asciiTheme="minorHAnsi" w:eastAsia="Calibri" w:hAnsiTheme="minorHAnsi" w:cstheme="minorHAnsi"/>
                <w:bCs/>
                <w:color w:val="7F7F7F" w:themeColor="text1" w:themeTint="80"/>
                <w:sz w:val="18"/>
                <w:szCs w:val="19"/>
              </w:rPr>
              <w:t xml:space="preserve"> will typically involve providing information about the data according to a metadata standard scheme (typically Dublin Core or DataCite Metadata Schema). If this</w:t>
            </w:r>
            <w:r w:rsidR="00D07136">
              <w:rPr>
                <w:rFonts w:asciiTheme="minorHAnsi" w:eastAsia="Calibri" w:hAnsiTheme="minorHAnsi" w:cstheme="minorHAnsi"/>
                <w:bCs/>
                <w:color w:val="7F7F7F" w:themeColor="text1" w:themeTint="80"/>
                <w:sz w:val="18"/>
                <w:szCs w:val="19"/>
              </w:rPr>
              <w:t xml:space="preserve"> is</w:t>
            </w:r>
            <w:r w:rsidRPr="00782D8A">
              <w:rPr>
                <w:rFonts w:asciiTheme="minorHAnsi" w:eastAsia="Calibri" w:hAnsiTheme="minorHAnsi" w:cstheme="minorHAnsi"/>
                <w:bCs/>
                <w:color w:val="7F7F7F" w:themeColor="text1" w:themeTint="80"/>
                <w:sz w:val="18"/>
                <w:szCs w:val="19"/>
              </w:rPr>
              <w:t xml:space="preserve"> the case for the data described in this plan, that can be specified here.</w:t>
            </w:r>
          </w:p>
          <w:p w:rsidR="00CF178C" w:rsidRPr="002A2D44" w:rsidRDefault="00CF178C" w:rsidP="00CF178C">
            <w:pPr>
              <w:pStyle w:val="Lijstalinea"/>
              <w:widowControl/>
              <w:suppressAutoHyphens/>
              <w:spacing w:line="270" w:lineRule="atLeast"/>
              <w:ind w:left="360" w:right="170"/>
              <w:textAlignment w:val="center"/>
              <w:rPr>
                <w:rFonts w:asciiTheme="minorHAnsi" w:eastAsia="Calibri" w:hAnsiTheme="minorHAnsi" w:cstheme="minorHAnsi"/>
                <w:bCs/>
                <w:color w:val="7F7F7F" w:themeColor="text1" w:themeTint="80"/>
                <w:sz w:val="18"/>
                <w:szCs w:val="19"/>
              </w:rPr>
            </w:pPr>
          </w:p>
          <w:p w:rsidR="00782D8A" w:rsidRPr="00782D8A" w:rsidRDefault="00782D8A" w:rsidP="00782D8A">
            <w:pPr>
              <w:widowControl/>
              <w:suppressAutoHyphens/>
              <w:spacing w:line="270" w:lineRule="atLeast"/>
              <w:ind w:right="170"/>
              <w:textAlignment w:val="center"/>
              <w:rPr>
                <w:rFonts w:asciiTheme="minorHAnsi" w:eastAsia="Calibri" w:hAnsiTheme="minorHAnsi" w:cstheme="minorHAnsi"/>
                <w:bCs/>
                <w:color w:val="7F7F7F" w:themeColor="text1" w:themeTint="80"/>
                <w:sz w:val="18"/>
                <w:szCs w:val="19"/>
              </w:rPr>
            </w:pPr>
            <w:r w:rsidRPr="00BD4D3E">
              <w:rPr>
                <w:rFonts w:asciiTheme="minorHAnsi" w:eastAsia="Calibri" w:hAnsiTheme="minorHAnsi" w:cstheme="minorHAnsi"/>
                <w:bCs/>
                <w:color w:val="7F7F7F" w:themeColor="text1" w:themeTint="80"/>
                <w:sz w:val="18"/>
                <w:szCs w:val="19"/>
              </w:rPr>
              <w:t xml:space="preserve">Contact your university library and/or other institutional RDM            support staff </w:t>
            </w:r>
            <w:r w:rsidR="005D7117">
              <w:rPr>
                <w:rFonts w:asciiTheme="minorHAnsi" w:eastAsia="Calibri" w:hAnsiTheme="minorHAnsi" w:cstheme="minorHAnsi"/>
                <w:bCs/>
                <w:color w:val="7F7F7F" w:themeColor="text1" w:themeTint="80"/>
                <w:sz w:val="18"/>
                <w:szCs w:val="19"/>
              </w:rPr>
              <w:t>for</w:t>
            </w:r>
            <w:r w:rsidR="00B24556">
              <w:rPr>
                <w:rFonts w:asciiTheme="minorHAnsi" w:eastAsia="Calibri" w:hAnsiTheme="minorHAnsi" w:cstheme="minorHAnsi"/>
                <w:bCs/>
                <w:color w:val="7F7F7F" w:themeColor="text1" w:themeTint="80"/>
                <w:sz w:val="18"/>
                <w:szCs w:val="19"/>
              </w:rPr>
              <w:t xml:space="preserve"> further</w:t>
            </w:r>
            <w:r w:rsidR="005D7117">
              <w:rPr>
                <w:rFonts w:asciiTheme="minorHAnsi" w:eastAsia="Calibri" w:hAnsiTheme="minorHAnsi" w:cstheme="minorHAnsi"/>
                <w:bCs/>
                <w:color w:val="7F7F7F" w:themeColor="text1" w:themeTint="80"/>
                <w:sz w:val="18"/>
                <w:szCs w:val="19"/>
              </w:rPr>
              <w:t xml:space="preserve"> advice on metadata</w:t>
            </w:r>
            <w:r w:rsidRPr="00BD4D3E">
              <w:rPr>
                <w:rFonts w:asciiTheme="minorHAnsi" w:eastAsia="Calibri" w:hAnsiTheme="minorHAnsi" w:cstheme="minorHAnsi"/>
                <w:bCs/>
                <w:color w:val="7F7F7F" w:themeColor="text1" w:themeTint="80"/>
                <w:sz w:val="18"/>
                <w:szCs w:val="19"/>
              </w:rPr>
              <w:t>.</w:t>
            </w:r>
          </w:p>
        </w:tc>
      </w:tr>
      <w:tr w:rsidR="0073144D" w:rsidRPr="00B543FA" w:rsidTr="0073144D">
        <w:trPr>
          <w:trHeight w:val="60"/>
        </w:trPr>
        <w:tc>
          <w:tcPr>
            <w:tcW w:w="10001" w:type="dxa"/>
            <w:gridSpan w:val="3"/>
            <w:tcBorders>
              <w:bottom w:val="single" w:sz="4" w:space="0" w:color="FFFFFF" w:themeColor="background1"/>
            </w:tcBorders>
            <w:tcMar>
              <w:top w:w="170" w:type="dxa"/>
              <w:left w:w="57" w:type="dxa"/>
              <w:bottom w:w="170" w:type="dxa"/>
              <w:right w:w="0" w:type="dxa"/>
            </w:tcMar>
          </w:tcPr>
          <w:p w:rsidR="00494B9F" w:rsidRDefault="00494B9F" w:rsidP="00782D8A">
            <w:pPr>
              <w:widowControl/>
              <w:suppressAutoHyphens/>
              <w:spacing w:line="270" w:lineRule="atLeast"/>
              <w:textAlignment w:val="center"/>
              <w:rPr>
                <w:rFonts w:asciiTheme="minorHAnsi" w:eastAsia="Calibri" w:hAnsiTheme="minorHAnsi" w:cstheme="minorHAnsi"/>
                <w:color w:val="7F7F7F" w:themeColor="text1" w:themeTint="80"/>
                <w:sz w:val="18"/>
                <w:szCs w:val="19"/>
              </w:rPr>
            </w:pPr>
          </w:p>
          <w:p w:rsidR="00F67A53" w:rsidRPr="00BD4D3E" w:rsidRDefault="00F67A53" w:rsidP="00782D8A">
            <w:pPr>
              <w:widowControl/>
              <w:suppressAutoHyphens/>
              <w:spacing w:line="270" w:lineRule="atLeast"/>
              <w:textAlignment w:val="center"/>
              <w:rPr>
                <w:rFonts w:asciiTheme="minorHAnsi" w:eastAsia="Calibri" w:hAnsiTheme="minorHAnsi" w:cstheme="minorHAnsi"/>
                <w:color w:val="7F7F7F" w:themeColor="text1" w:themeTint="80"/>
                <w:sz w:val="18"/>
                <w:szCs w:val="19"/>
              </w:rPr>
            </w:pPr>
          </w:p>
        </w:tc>
      </w:tr>
      <w:tr w:rsidR="009E11F7" w:rsidRPr="00B543FA" w:rsidTr="00EE0DE3">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rsidR="009E11F7" w:rsidRPr="00B543FA" w:rsidRDefault="00822F70" w:rsidP="003F5D4D">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t>3</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rsidR="009E11F7" w:rsidRPr="00782D8A" w:rsidRDefault="00C05F50" w:rsidP="001D52D8">
            <w:pPr>
              <w:widowControl/>
              <w:suppressAutoHyphens/>
              <w:spacing w:line="270" w:lineRule="atLeast"/>
              <w:textAlignment w:val="center"/>
              <w:rPr>
                <w:rFonts w:asciiTheme="minorHAnsi" w:eastAsia="Calibri" w:hAnsiTheme="minorHAnsi" w:cstheme="minorHAnsi"/>
                <w:color w:val="000000"/>
                <w:sz w:val="19"/>
                <w:szCs w:val="19"/>
              </w:rPr>
            </w:pPr>
            <w:r w:rsidRPr="00782D8A">
              <w:rPr>
                <w:rFonts w:asciiTheme="minorHAnsi" w:eastAsia="Calibri" w:hAnsiTheme="minorHAnsi" w:cstheme="minorHAnsi"/>
                <w:b/>
                <w:bCs/>
                <w:color w:val="000000"/>
                <w:sz w:val="19"/>
                <w:szCs w:val="19"/>
              </w:rPr>
              <w:t>How will data and metadata be stored and backed up during the research?</w:t>
            </w:r>
          </w:p>
        </w:tc>
      </w:tr>
      <w:tr w:rsidR="009E11F7" w:rsidRPr="00B543FA" w:rsidTr="00782D8A">
        <w:trPr>
          <w:trHeight w:val="60"/>
        </w:trPr>
        <w:tc>
          <w:tcPr>
            <w:tcW w:w="529" w:type="dxa"/>
            <w:tcBorders>
              <w:bottom w:val="single" w:sz="4" w:space="0" w:color="FFFFFF" w:themeColor="background1"/>
            </w:tcBorders>
            <w:tcMar>
              <w:top w:w="170" w:type="dxa"/>
              <w:left w:w="57" w:type="dxa"/>
              <w:bottom w:w="170" w:type="dxa"/>
              <w:right w:w="0" w:type="dxa"/>
            </w:tcMar>
          </w:tcPr>
          <w:p w:rsidR="009E11F7" w:rsidRPr="00B543FA" w:rsidRDefault="00822F70" w:rsidP="009E11F7">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3</w:t>
            </w:r>
            <w:r w:rsidR="009E11F7" w:rsidRPr="00B543FA">
              <w:rPr>
                <w:rFonts w:asciiTheme="minorHAnsi" w:eastAsia="Calibri" w:hAnsiTheme="minorHAnsi" w:cstheme="minorHAnsi"/>
                <w:color w:val="000000"/>
                <w:sz w:val="19"/>
                <w:szCs w:val="19"/>
                <w:lang w:val="nl-NL"/>
              </w:rPr>
              <w:t>.1</w:t>
            </w:r>
          </w:p>
        </w:tc>
        <w:tc>
          <w:tcPr>
            <w:tcW w:w="4380" w:type="dxa"/>
            <w:tcBorders>
              <w:bottom w:val="single" w:sz="4" w:space="0" w:color="FFFFFF" w:themeColor="background1"/>
              <w:right w:val="single" w:sz="6" w:space="0" w:color="D9D9D9" w:themeColor="background1" w:themeShade="D9"/>
            </w:tcBorders>
            <w:tcMar>
              <w:top w:w="170" w:type="dxa"/>
              <w:left w:w="57" w:type="dxa"/>
              <w:bottom w:w="170" w:type="dxa"/>
              <w:right w:w="0" w:type="dxa"/>
            </w:tcMar>
          </w:tcPr>
          <w:p w:rsidR="009E11F7" w:rsidRPr="00782D8A" w:rsidRDefault="00782D8A" w:rsidP="009E11F7">
            <w:pPr>
              <w:widowControl/>
              <w:suppressAutoHyphens/>
              <w:spacing w:line="270" w:lineRule="atLeast"/>
              <w:textAlignment w:val="center"/>
              <w:rPr>
                <w:rFonts w:asciiTheme="minorHAnsi" w:eastAsia="Calibri" w:hAnsiTheme="minorHAnsi" w:cstheme="minorHAnsi"/>
                <w:color w:val="000000"/>
                <w:sz w:val="19"/>
                <w:szCs w:val="19"/>
              </w:rPr>
            </w:pPr>
            <w:r w:rsidRPr="00782D8A">
              <w:rPr>
                <w:rFonts w:asciiTheme="minorHAnsi" w:eastAsia="Calibri" w:hAnsiTheme="minorHAnsi" w:cstheme="minorHAnsi"/>
                <w:color w:val="000000"/>
                <w:sz w:val="19"/>
                <w:szCs w:val="19"/>
              </w:rPr>
              <w:t>Describe where the data</w:t>
            </w:r>
            <w:r w:rsidR="0077302D">
              <w:rPr>
                <w:rFonts w:asciiTheme="minorHAnsi" w:eastAsia="Calibri" w:hAnsiTheme="minorHAnsi" w:cstheme="minorHAnsi"/>
                <w:color w:val="000000"/>
                <w:sz w:val="19"/>
                <w:szCs w:val="19"/>
              </w:rPr>
              <w:t xml:space="preserve"> and metadata</w:t>
            </w:r>
            <w:r w:rsidRPr="00782D8A">
              <w:rPr>
                <w:rFonts w:asciiTheme="minorHAnsi" w:eastAsia="Calibri" w:hAnsiTheme="minorHAnsi" w:cstheme="minorHAnsi"/>
                <w:color w:val="000000"/>
                <w:sz w:val="19"/>
                <w:szCs w:val="19"/>
              </w:rPr>
              <w:t xml:space="preserve"> will be stored and backed up during the project.</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80" w:type="dxa"/>
            </w:tcMar>
          </w:tcPr>
          <w:p w:rsidR="001E4FB0" w:rsidRPr="00782D8A" w:rsidRDefault="00C50DDC" w:rsidP="009E11F7">
            <w:pPr>
              <w:widowControl/>
              <w:suppressAutoHyphens/>
              <w:spacing w:line="270" w:lineRule="atLeast"/>
              <w:textAlignment w:val="center"/>
              <w:rPr>
                <w:rFonts w:asciiTheme="minorHAnsi" w:eastAsia="Calibri" w:hAnsiTheme="minorHAnsi" w:cstheme="minorHAnsi"/>
                <w:color w:val="000000"/>
                <w:sz w:val="19"/>
                <w:szCs w:val="19"/>
              </w:rPr>
            </w:pPr>
            <w:sdt>
              <w:sdtPr>
                <w:rPr>
                  <w:rFonts w:asciiTheme="minorHAnsi" w:eastAsia="Calibri" w:hAnsiTheme="minorHAnsi" w:cstheme="minorHAnsi"/>
                  <w:color w:val="000000"/>
                  <w:sz w:val="19"/>
                  <w:szCs w:val="19"/>
                </w:rPr>
                <w:id w:val="1556973237"/>
                <w14:checkbox>
                  <w14:checked w14:val="0"/>
                  <w14:checkedState w14:val="2612" w14:font="MS Gothic"/>
                  <w14:uncheckedState w14:val="2610" w14:font="MS Gothic"/>
                </w14:checkbox>
              </w:sdtPr>
              <w:sdtEndPr/>
              <w:sdtContent>
                <w:r w:rsidR="00DA2D54">
                  <w:rPr>
                    <w:rFonts w:ascii="MS Gothic" w:eastAsia="MS Gothic" w:hAnsi="MS Gothic" w:cstheme="minorHAnsi" w:hint="eastAsia"/>
                    <w:color w:val="000000"/>
                    <w:sz w:val="19"/>
                    <w:szCs w:val="19"/>
                  </w:rPr>
                  <w:t>☐</w:t>
                </w:r>
              </w:sdtContent>
            </w:sdt>
            <w:r w:rsidR="00A77576">
              <w:rPr>
                <w:rFonts w:asciiTheme="minorHAnsi" w:eastAsia="Calibri" w:hAnsiTheme="minorHAnsi" w:cstheme="minorHAnsi"/>
                <w:color w:val="000000"/>
                <w:sz w:val="19"/>
                <w:szCs w:val="19"/>
              </w:rPr>
              <w:t xml:space="preserve"> </w:t>
            </w:r>
            <w:r w:rsidR="00782D8A" w:rsidRPr="00782D8A">
              <w:rPr>
                <w:rFonts w:asciiTheme="minorHAnsi" w:eastAsia="Calibri" w:hAnsiTheme="minorHAnsi" w:cstheme="minorHAnsi"/>
                <w:color w:val="000000"/>
                <w:sz w:val="19"/>
                <w:szCs w:val="19"/>
              </w:rPr>
              <w:t>Institution networked research storage</w:t>
            </w:r>
          </w:p>
          <w:p w:rsidR="00782D8A" w:rsidRPr="00782D8A" w:rsidRDefault="00C50DDC" w:rsidP="009E11F7">
            <w:pPr>
              <w:widowControl/>
              <w:suppressAutoHyphens/>
              <w:spacing w:line="270" w:lineRule="atLeast"/>
              <w:textAlignment w:val="center"/>
              <w:rPr>
                <w:rFonts w:asciiTheme="minorHAnsi" w:eastAsia="Calibri" w:hAnsiTheme="minorHAnsi" w:cstheme="minorHAnsi"/>
                <w:color w:val="000000"/>
                <w:sz w:val="19"/>
                <w:szCs w:val="19"/>
              </w:rPr>
            </w:pPr>
            <w:sdt>
              <w:sdtPr>
                <w:rPr>
                  <w:rFonts w:asciiTheme="minorHAnsi" w:eastAsia="Calibri" w:hAnsiTheme="minorHAnsi" w:cstheme="minorHAnsi"/>
                  <w:color w:val="000000"/>
                  <w:sz w:val="19"/>
                  <w:szCs w:val="19"/>
                </w:rPr>
                <w:id w:val="646484093"/>
                <w14:checkbox>
                  <w14:checked w14:val="0"/>
                  <w14:checkedState w14:val="2612" w14:font="MS Gothic"/>
                  <w14:uncheckedState w14:val="2610" w14:font="MS Gothic"/>
                </w14:checkbox>
              </w:sdtPr>
              <w:sdtEndPr/>
              <w:sdtContent>
                <w:r w:rsidR="00A77576">
                  <w:rPr>
                    <w:rFonts w:ascii="MS Gothic" w:eastAsia="MS Gothic" w:hAnsi="MS Gothic" w:cstheme="minorHAnsi" w:hint="eastAsia"/>
                    <w:color w:val="000000"/>
                    <w:sz w:val="19"/>
                    <w:szCs w:val="19"/>
                  </w:rPr>
                  <w:t>☐</w:t>
                </w:r>
              </w:sdtContent>
            </w:sdt>
            <w:r w:rsidR="00A77576">
              <w:rPr>
                <w:rFonts w:asciiTheme="minorHAnsi" w:eastAsia="Calibri" w:hAnsiTheme="minorHAnsi" w:cstheme="minorHAnsi"/>
                <w:color w:val="000000"/>
                <w:sz w:val="19"/>
                <w:szCs w:val="19"/>
              </w:rPr>
              <w:t xml:space="preserve"> </w:t>
            </w:r>
            <w:r w:rsidR="00782D8A" w:rsidRPr="00782D8A">
              <w:rPr>
                <w:rFonts w:asciiTheme="minorHAnsi" w:eastAsia="Calibri" w:hAnsiTheme="minorHAnsi" w:cstheme="minorHAnsi"/>
                <w:color w:val="000000"/>
                <w:sz w:val="19"/>
                <w:szCs w:val="19"/>
              </w:rPr>
              <w:t>Other</w:t>
            </w:r>
            <w:r w:rsidR="00C202EE">
              <w:rPr>
                <w:rFonts w:asciiTheme="minorHAnsi" w:eastAsia="Calibri" w:hAnsiTheme="minorHAnsi" w:cstheme="minorHAnsi"/>
                <w:color w:val="000000"/>
                <w:sz w:val="19"/>
                <w:szCs w:val="19"/>
              </w:rPr>
              <w:t xml:space="preserve"> (please specify)</w:t>
            </w:r>
          </w:p>
        </w:tc>
      </w:tr>
      <w:tr w:rsidR="00782D8A" w:rsidRPr="00B543FA" w:rsidTr="00782D8A">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rsidR="00782D8A" w:rsidRPr="00E56667" w:rsidRDefault="00782D8A" w:rsidP="009E11F7">
            <w:pPr>
              <w:widowControl/>
              <w:suppressAutoHyphens/>
              <w:spacing w:line="270" w:lineRule="atLeast"/>
              <w:textAlignment w:val="center"/>
              <w:rPr>
                <w:rFonts w:asciiTheme="minorHAnsi" w:eastAsia="Calibri" w:hAnsiTheme="minorHAnsi" w:cstheme="minorHAnsi"/>
                <w:color w:val="000000"/>
                <w:sz w:val="19"/>
                <w:szCs w:val="19"/>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782D8A" w:rsidRPr="00782D8A" w:rsidRDefault="00782D8A" w:rsidP="009E11F7">
            <w:pPr>
              <w:widowControl/>
              <w:suppressAutoHyphens/>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color w:val="000000"/>
                <w:sz w:val="19"/>
                <w:szCs w:val="19"/>
              </w:rPr>
              <w:t>Explanation: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80" w:type="dxa"/>
            </w:tcMar>
          </w:tcPr>
          <w:p w:rsidR="00782D8A" w:rsidRPr="00835286" w:rsidRDefault="00782D8A" w:rsidP="009E11F7">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D33742">
              <w:rPr>
                <w:rFonts w:asciiTheme="minorHAnsi" w:eastAsia="Calibri" w:hAnsiTheme="minorHAnsi" w:cstheme="minorHAnsi"/>
                <w:color w:val="7F7F7F" w:themeColor="text1" w:themeTint="80"/>
                <w:sz w:val="18"/>
                <w:szCs w:val="18"/>
              </w:rPr>
              <w:t xml:space="preserve">Give preference to the use of robust, managed storage with automatic backup, such as provided by IT support services of your home institution. Most research institutions have </w:t>
            </w:r>
            <w:r w:rsidR="00835286">
              <w:rPr>
                <w:rFonts w:asciiTheme="minorHAnsi" w:eastAsia="Calibri" w:hAnsiTheme="minorHAnsi" w:cstheme="minorHAnsi"/>
                <w:color w:val="7F7F7F" w:themeColor="text1" w:themeTint="80"/>
                <w:sz w:val="18"/>
                <w:szCs w:val="18"/>
              </w:rPr>
              <w:t xml:space="preserve">networked </w:t>
            </w:r>
            <w:r w:rsidRPr="00D33742">
              <w:rPr>
                <w:rFonts w:asciiTheme="minorHAnsi" w:eastAsia="Calibri" w:hAnsiTheme="minorHAnsi" w:cstheme="minorHAnsi"/>
                <w:color w:val="7F7F7F" w:themeColor="text1" w:themeTint="80"/>
                <w:sz w:val="18"/>
                <w:szCs w:val="18"/>
              </w:rPr>
              <w:t>research drives, which offer ample storage space and data security for most purposes. Please specify if you make use of other storage solutions for storage and backup of research data during the project, in addition to or instead of the institutional research drive. This may be because you need more space than offered by your institution; to facilitate data sharing with collaborators; or because your data requires additional security.</w:t>
            </w:r>
            <w:r w:rsidR="00835286">
              <w:rPr>
                <w:rFonts w:asciiTheme="minorHAnsi" w:eastAsia="Calibri" w:hAnsiTheme="minorHAnsi" w:cstheme="minorHAnsi"/>
                <w:color w:val="7F7F7F" w:themeColor="text1" w:themeTint="80"/>
                <w:sz w:val="18"/>
                <w:szCs w:val="18"/>
              </w:rPr>
              <w:t xml:space="preserve"> Please explain.</w:t>
            </w:r>
          </w:p>
        </w:tc>
      </w:tr>
      <w:tr w:rsidR="009E11F7" w:rsidRPr="00B543FA" w:rsidTr="00EE0DE3">
        <w:trPr>
          <w:trHeight w:val="60"/>
        </w:trPr>
        <w:tc>
          <w:tcPr>
            <w:tcW w:w="529" w:type="dxa"/>
            <w:tcBorders>
              <w:bottom w:val="nil"/>
            </w:tcBorders>
            <w:tcMar>
              <w:top w:w="170" w:type="dxa"/>
              <w:left w:w="57" w:type="dxa"/>
              <w:bottom w:w="170" w:type="dxa"/>
              <w:right w:w="0" w:type="dxa"/>
            </w:tcMar>
          </w:tcPr>
          <w:p w:rsidR="009E11F7" w:rsidRPr="00B543FA" w:rsidRDefault="00822F70" w:rsidP="009E11F7">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lastRenderedPageBreak/>
              <w:t>3</w:t>
            </w:r>
            <w:r w:rsidR="009E11F7" w:rsidRPr="00B543FA">
              <w:rPr>
                <w:rFonts w:asciiTheme="minorHAnsi" w:eastAsia="Calibri" w:hAnsiTheme="minorHAnsi" w:cstheme="minorHAnsi"/>
                <w:color w:val="000000"/>
                <w:sz w:val="19"/>
                <w:szCs w:val="19"/>
                <w:lang w:val="nl-NL"/>
              </w:rPr>
              <w:t>.2</w:t>
            </w:r>
          </w:p>
        </w:tc>
        <w:tc>
          <w:tcPr>
            <w:tcW w:w="4380" w:type="dxa"/>
            <w:tcBorders>
              <w:bottom w:val="nil"/>
              <w:right w:val="single" w:sz="6" w:space="0" w:color="D9D9D9" w:themeColor="background1" w:themeShade="D9"/>
            </w:tcBorders>
            <w:tcMar>
              <w:top w:w="170" w:type="dxa"/>
              <w:left w:w="57" w:type="dxa"/>
              <w:bottom w:w="170" w:type="dxa"/>
              <w:right w:w="0" w:type="dxa"/>
            </w:tcMar>
          </w:tcPr>
          <w:p w:rsidR="009E11F7" w:rsidRPr="00B543FA" w:rsidRDefault="0073144D" w:rsidP="001D52D8">
            <w:pPr>
              <w:widowControl/>
              <w:suppressAutoHyphens/>
              <w:spacing w:line="270" w:lineRule="atLeast"/>
              <w:textAlignment w:val="center"/>
              <w:rPr>
                <w:rFonts w:asciiTheme="minorHAnsi" w:eastAsia="Calibri" w:hAnsiTheme="minorHAnsi" w:cstheme="minorHAnsi"/>
                <w:color w:val="000000"/>
                <w:sz w:val="19"/>
                <w:szCs w:val="19"/>
                <w:lang w:val="en-US"/>
              </w:rPr>
            </w:pPr>
            <w:r w:rsidRPr="0073144D">
              <w:rPr>
                <w:rFonts w:asciiTheme="minorHAnsi" w:eastAsia="Calibri" w:hAnsiTheme="minorHAnsi" w:cstheme="minorHAnsi"/>
                <w:color w:val="000000"/>
                <w:sz w:val="19"/>
                <w:szCs w:val="19"/>
                <w:lang w:val="en-US"/>
              </w:rPr>
              <w:t>How will data security and protection of sensitive data be taken care of during the research?</w:t>
            </w:r>
          </w:p>
        </w:tc>
        <w:tc>
          <w:tcPr>
            <w:tcW w:w="5092" w:type="dxa"/>
            <w:tcBorders>
              <w:left w:val="single" w:sz="6" w:space="0" w:color="D9D9D9" w:themeColor="background1" w:themeShade="D9"/>
              <w:bottom w:val="nil"/>
            </w:tcBorders>
            <w:tcMar>
              <w:top w:w="170" w:type="dxa"/>
              <w:left w:w="57" w:type="dxa"/>
              <w:bottom w:w="170" w:type="dxa"/>
              <w:right w:w="0" w:type="dxa"/>
            </w:tcMar>
          </w:tcPr>
          <w:p w:rsidR="0073144D" w:rsidRDefault="00C50DDC" w:rsidP="001D52D8">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505552308"/>
                <w14:checkbox>
                  <w14:checked w14:val="0"/>
                  <w14:checkedState w14:val="2612" w14:font="MS Gothic"/>
                  <w14:uncheckedState w14:val="2610" w14:font="MS Gothic"/>
                </w14:checkbox>
              </w:sdtPr>
              <w:sdtEndPr/>
              <w:sdtContent>
                <w:r w:rsidR="00DA2D54">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73144D" w:rsidRPr="0073144D">
              <w:rPr>
                <w:rFonts w:asciiTheme="minorHAnsi" w:eastAsia="Calibri" w:hAnsiTheme="minorHAnsi" w:cstheme="minorHAnsi"/>
                <w:color w:val="000000"/>
                <w:sz w:val="19"/>
                <w:szCs w:val="19"/>
                <w:lang w:val="en-US"/>
              </w:rPr>
              <w:t xml:space="preserve">Not applicable (no sensitive data) </w:t>
            </w:r>
          </w:p>
          <w:p w:rsidR="0073144D" w:rsidRDefault="00C50DDC" w:rsidP="001D52D8">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509862667"/>
                <w14:checkbox>
                  <w14:checked w14:val="0"/>
                  <w14:checkedState w14:val="2612" w14:font="MS Gothic"/>
                  <w14:uncheckedState w14:val="2610" w14:font="MS Gothic"/>
                </w14:checkbox>
              </w:sdtPr>
              <w:sdtEndPr/>
              <w:sdtContent>
                <w:r w:rsidR="00DA2D54">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73144D" w:rsidRPr="0073144D">
              <w:rPr>
                <w:rFonts w:asciiTheme="minorHAnsi" w:eastAsia="Calibri" w:hAnsiTheme="minorHAnsi" w:cstheme="minorHAnsi"/>
                <w:color w:val="000000"/>
                <w:sz w:val="19"/>
                <w:szCs w:val="19"/>
                <w:lang w:val="en-US"/>
              </w:rPr>
              <w:t>Default security measures of the institution networked research storage</w:t>
            </w:r>
          </w:p>
          <w:p w:rsidR="009E11F7" w:rsidRPr="00B543FA" w:rsidRDefault="00C50DDC" w:rsidP="001D52D8">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93918382"/>
                <w14:checkbox>
                  <w14:checked w14:val="0"/>
                  <w14:checkedState w14:val="2612" w14:font="MS Gothic"/>
                  <w14:uncheckedState w14:val="2610" w14:font="MS Gothic"/>
                </w14:checkbox>
              </w:sdtPr>
              <w:sdtEndPr/>
              <w:sdtContent>
                <w:r w:rsidR="00DA2D54">
                  <w:rPr>
                    <w:rFonts w:ascii="MS Gothic" w:eastAsia="MS Gothic" w:hAnsi="MS Gothic" w:cstheme="minorHAnsi" w:hint="eastAsia"/>
                    <w:color w:val="000000"/>
                    <w:sz w:val="19"/>
                    <w:szCs w:val="19"/>
                    <w:lang w:val="en-US"/>
                  </w:rPr>
                  <w:t>☐</w:t>
                </w:r>
              </w:sdtContent>
            </w:sdt>
            <w:r w:rsidR="00A77576">
              <w:rPr>
                <w:rFonts w:asciiTheme="minorHAnsi" w:eastAsia="Calibri" w:hAnsiTheme="minorHAnsi" w:cstheme="minorHAnsi"/>
                <w:color w:val="000000"/>
                <w:sz w:val="19"/>
                <w:szCs w:val="19"/>
                <w:lang w:val="en-US"/>
              </w:rPr>
              <w:t xml:space="preserve"> </w:t>
            </w:r>
            <w:r w:rsidR="0073144D" w:rsidRPr="0073144D">
              <w:rPr>
                <w:rFonts w:asciiTheme="minorHAnsi" w:eastAsia="Calibri" w:hAnsiTheme="minorHAnsi" w:cstheme="minorHAnsi"/>
                <w:color w:val="000000"/>
                <w:sz w:val="19"/>
                <w:szCs w:val="19"/>
                <w:lang w:val="en-US"/>
              </w:rPr>
              <w:t>Additi</w:t>
            </w:r>
            <w:r w:rsidR="0073144D">
              <w:rPr>
                <w:rFonts w:asciiTheme="minorHAnsi" w:eastAsia="Calibri" w:hAnsiTheme="minorHAnsi" w:cstheme="minorHAnsi"/>
                <w:color w:val="000000"/>
                <w:sz w:val="19"/>
                <w:szCs w:val="19"/>
                <w:lang w:val="en-US"/>
              </w:rPr>
              <w:t>onal security measures</w:t>
            </w:r>
            <w:r w:rsidR="003F5F5B">
              <w:rPr>
                <w:rFonts w:asciiTheme="minorHAnsi" w:eastAsia="Calibri" w:hAnsiTheme="minorHAnsi" w:cstheme="minorHAnsi"/>
                <w:color w:val="000000"/>
                <w:sz w:val="19"/>
                <w:szCs w:val="19"/>
                <w:lang w:val="en-US"/>
              </w:rPr>
              <w:t xml:space="preserve"> (please specify)</w:t>
            </w:r>
          </w:p>
        </w:tc>
      </w:tr>
      <w:tr w:rsidR="009E11F7" w:rsidRPr="00B543FA" w:rsidTr="00EE0DE3">
        <w:trPr>
          <w:trHeight w:val="60"/>
        </w:trPr>
        <w:tc>
          <w:tcPr>
            <w:tcW w:w="529" w:type="dxa"/>
            <w:tcBorders>
              <w:top w:val="nil"/>
              <w:bottom w:val="single" w:sz="6" w:space="0" w:color="D9D9D9" w:themeColor="background1" w:themeShade="D9"/>
            </w:tcBorders>
            <w:tcMar>
              <w:top w:w="170" w:type="dxa"/>
              <w:left w:w="57" w:type="dxa"/>
              <w:bottom w:w="170" w:type="dxa"/>
              <w:right w:w="0" w:type="dxa"/>
            </w:tcMar>
          </w:tcPr>
          <w:p w:rsidR="009E11F7" w:rsidRPr="00B543FA" w:rsidRDefault="009E11F7" w:rsidP="009E11F7">
            <w:pPr>
              <w:widowControl/>
              <w:rPr>
                <w:rFonts w:asciiTheme="minorHAnsi" w:eastAsia="Calibri" w:hAnsiTheme="minorHAnsi" w:cstheme="minorHAnsi"/>
                <w:sz w:val="19"/>
                <w:szCs w:val="19"/>
                <w:lang w:val="en-US"/>
              </w:rPr>
            </w:pPr>
          </w:p>
        </w:tc>
        <w:tc>
          <w:tcPr>
            <w:tcW w:w="4380" w:type="dxa"/>
            <w:tcBorders>
              <w:top w:val="nil"/>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9E11F7" w:rsidRPr="00B543FA" w:rsidRDefault="0073144D" w:rsidP="009E11F7">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top w:val="nil"/>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9E11F7" w:rsidRPr="00B543FA" w:rsidRDefault="0073144D" w:rsidP="002A2D44">
            <w:pPr>
              <w:widowControl/>
              <w:suppressAutoHyphens/>
              <w:spacing w:line="26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color w:val="7F7F7F" w:themeColor="text1" w:themeTint="80"/>
                <w:sz w:val="18"/>
                <w:szCs w:val="18"/>
              </w:rPr>
              <w:t>Consider data protection, particularly if your data is sensitive</w:t>
            </w:r>
            <w:r w:rsidR="00914CE9">
              <w:rPr>
                <w:rFonts w:asciiTheme="minorHAnsi" w:eastAsia="Calibri" w:hAnsiTheme="minorHAnsi" w:cstheme="minorHAnsi"/>
                <w:color w:val="7F7F7F" w:themeColor="text1" w:themeTint="80"/>
                <w:sz w:val="18"/>
                <w:szCs w:val="18"/>
              </w:rPr>
              <w:t xml:space="preserve"> – </w:t>
            </w:r>
            <w:r w:rsidRPr="00D33742">
              <w:rPr>
                <w:rFonts w:asciiTheme="minorHAnsi" w:eastAsia="Calibri" w:hAnsiTheme="minorHAnsi" w:cstheme="minorHAnsi"/>
                <w:color w:val="7F7F7F" w:themeColor="text1" w:themeTint="80"/>
                <w:sz w:val="18"/>
                <w:szCs w:val="18"/>
              </w:rPr>
              <w:t>for example, containing personal data, politically sensitive information or information relating to religion and health, trade secrets or national security information. Describe the main risks and how these will be managed. Inqu</w:t>
            </w:r>
            <w:r w:rsidR="008A3D76">
              <w:rPr>
                <w:rFonts w:asciiTheme="minorHAnsi" w:eastAsia="Calibri" w:hAnsiTheme="minorHAnsi" w:cstheme="minorHAnsi"/>
                <w:color w:val="7F7F7F" w:themeColor="text1" w:themeTint="80"/>
                <w:sz w:val="18"/>
                <w:szCs w:val="18"/>
              </w:rPr>
              <w:t xml:space="preserve">ire with your institution's research </w:t>
            </w:r>
            <w:r w:rsidRPr="00D33742">
              <w:rPr>
                <w:rFonts w:asciiTheme="minorHAnsi" w:eastAsia="Calibri" w:hAnsiTheme="minorHAnsi" w:cstheme="minorHAnsi"/>
                <w:color w:val="7F7F7F" w:themeColor="text1" w:themeTint="80"/>
                <w:sz w:val="18"/>
                <w:szCs w:val="18"/>
              </w:rPr>
              <w:t xml:space="preserve">support staff whether your intended storage solution meets your institution's data security policy if your research involves sensitive data. </w:t>
            </w:r>
          </w:p>
        </w:tc>
      </w:tr>
      <w:tr w:rsidR="00566BF2" w:rsidRPr="00B543FA" w:rsidTr="00B7288F">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rsidR="00566BF2" w:rsidRPr="00B543FA" w:rsidRDefault="00822F70" w:rsidP="00B7288F">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t>4</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rsidR="00566BF2" w:rsidRPr="00E5581E" w:rsidRDefault="00C05F50" w:rsidP="00B7288F">
            <w:pPr>
              <w:widowControl/>
              <w:suppressAutoHyphens/>
              <w:spacing w:line="270" w:lineRule="atLeast"/>
              <w:textAlignment w:val="center"/>
              <w:rPr>
                <w:rFonts w:asciiTheme="minorHAnsi" w:eastAsia="Calibri" w:hAnsiTheme="minorHAnsi" w:cstheme="minorHAnsi"/>
                <w:color w:val="000000"/>
                <w:sz w:val="19"/>
                <w:szCs w:val="19"/>
              </w:rPr>
            </w:pPr>
            <w:r w:rsidRPr="00E5581E">
              <w:rPr>
                <w:rFonts w:asciiTheme="minorHAnsi" w:eastAsia="Calibri" w:hAnsiTheme="minorHAnsi" w:cstheme="minorHAnsi"/>
                <w:b/>
                <w:bCs/>
                <w:color w:val="000000"/>
                <w:sz w:val="19"/>
                <w:szCs w:val="19"/>
              </w:rPr>
              <w:t>How will you handle issues regarding the processing of personal information and intellectual property rights and ownership?</w:t>
            </w:r>
          </w:p>
        </w:tc>
      </w:tr>
      <w:tr w:rsidR="009E11F7" w:rsidRPr="00B543FA" w:rsidTr="00D33742">
        <w:trPr>
          <w:cantSplit/>
          <w:trHeight w:val="60"/>
        </w:trPr>
        <w:tc>
          <w:tcPr>
            <w:tcW w:w="529" w:type="dxa"/>
            <w:tcBorders>
              <w:bottom w:val="single" w:sz="4" w:space="0" w:color="FFFFFF" w:themeColor="background1"/>
            </w:tcBorders>
            <w:tcMar>
              <w:top w:w="170" w:type="dxa"/>
              <w:left w:w="57" w:type="dxa"/>
              <w:bottom w:w="170" w:type="dxa"/>
              <w:right w:w="0" w:type="dxa"/>
            </w:tcMar>
          </w:tcPr>
          <w:p w:rsidR="009E11F7" w:rsidRPr="00B543FA" w:rsidRDefault="00822F70" w:rsidP="00A43072">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4</w:t>
            </w:r>
            <w:r w:rsidR="009E11F7" w:rsidRPr="00B543FA">
              <w:rPr>
                <w:rFonts w:asciiTheme="minorHAnsi" w:eastAsia="Calibri" w:hAnsiTheme="minorHAnsi" w:cstheme="minorHAnsi"/>
                <w:color w:val="000000"/>
                <w:sz w:val="19"/>
                <w:szCs w:val="19"/>
                <w:lang w:val="nl-NL"/>
              </w:rPr>
              <w:t>.</w:t>
            </w:r>
            <w:r w:rsidR="00D33742">
              <w:rPr>
                <w:rFonts w:asciiTheme="minorHAnsi" w:eastAsia="Calibri" w:hAnsiTheme="minorHAnsi" w:cstheme="minorHAnsi"/>
                <w:color w:val="000000"/>
                <w:sz w:val="19"/>
                <w:szCs w:val="19"/>
                <w:lang w:val="nl-NL"/>
              </w:rPr>
              <w:t>1</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rsidR="003D46F1" w:rsidRDefault="00E5581E" w:rsidP="00D33742">
            <w:pPr>
              <w:widowControl/>
              <w:suppressAutoHyphens/>
              <w:spacing w:line="270" w:lineRule="atLeast"/>
              <w:textAlignment w:val="center"/>
              <w:rPr>
                <w:rFonts w:asciiTheme="minorHAnsi" w:eastAsia="Calibri" w:hAnsiTheme="minorHAnsi" w:cstheme="minorHAnsi"/>
                <w:color w:val="000000"/>
                <w:sz w:val="19"/>
                <w:szCs w:val="19"/>
                <w:lang w:val="en-US"/>
              </w:rPr>
            </w:pPr>
            <w:r w:rsidRPr="00E5581E">
              <w:rPr>
                <w:rFonts w:asciiTheme="minorHAnsi" w:eastAsia="Calibri" w:hAnsiTheme="minorHAnsi" w:cstheme="minorHAnsi"/>
                <w:color w:val="000000"/>
                <w:sz w:val="19"/>
                <w:szCs w:val="19"/>
                <w:lang w:val="en-US"/>
              </w:rPr>
              <w:t xml:space="preserve">Will you process and/or store personal data during </w:t>
            </w:r>
          </w:p>
          <w:p w:rsidR="009E11F7" w:rsidRPr="00B543FA" w:rsidRDefault="00E5581E" w:rsidP="00D33742">
            <w:pPr>
              <w:widowControl/>
              <w:suppressAutoHyphens/>
              <w:spacing w:line="270" w:lineRule="atLeast"/>
              <w:textAlignment w:val="center"/>
              <w:rPr>
                <w:rFonts w:asciiTheme="minorHAnsi" w:eastAsia="Calibri" w:hAnsiTheme="minorHAnsi" w:cstheme="minorHAnsi"/>
                <w:color w:val="000000"/>
                <w:sz w:val="19"/>
                <w:szCs w:val="19"/>
                <w:lang w:val="en-US"/>
              </w:rPr>
            </w:pPr>
            <w:r w:rsidRPr="00E5581E">
              <w:rPr>
                <w:rFonts w:asciiTheme="minorHAnsi" w:eastAsia="Calibri" w:hAnsiTheme="minorHAnsi" w:cstheme="minorHAnsi"/>
                <w:color w:val="000000"/>
                <w:sz w:val="19"/>
                <w:szCs w:val="19"/>
                <w:lang w:val="en-US"/>
              </w:rPr>
              <w:t xml:space="preserve">your project? </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0" w:type="dxa"/>
            </w:tcMar>
          </w:tcPr>
          <w:p w:rsidR="009E11F7" w:rsidRPr="00B543FA" w:rsidRDefault="00C50DDC" w:rsidP="00764580">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959920189"/>
                <w14:checkbox>
                  <w14:checked w14:val="0"/>
                  <w14:checkedState w14:val="2612" w14:font="MS Gothic"/>
                  <w14:uncheckedState w14:val="2610" w14:font="MS Gothic"/>
                </w14:checkbox>
              </w:sdtPr>
              <w:sdtEndPr/>
              <w:sdtContent>
                <w:r w:rsidR="00764580">
                  <w:rPr>
                    <w:rFonts w:ascii="MS Gothic" w:eastAsia="MS Gothic" w:hAnsi="MS Gothic" w:cstheme="minorHAnsi" w:hint="eastAsia"/>
                    <w:color w:val="000000"/>
                    <w:sz w:val="19"/>
                    <w:szCs w:val="19"/>
                    <w:lang w:val="en-US"/>
                  </w:rPr>
                  <w:t>☐</w:t>
                </w:r>
              </w:sdtContent>
            </w:sdt>
            <w:r w:rsidR="001A09C2">
              <w:rPr>
                <w:rFonts w:asciiTheme="minorHAnsi" w:eastAsia="Calibri" w:hAnsiTheme="minorHAnsi" w:cstheme="minorHAnsi"/>
                <w:color w:val="000000"/>
                <w:sz w:val="19"/>
                <w:szCs w:val="19"/>
                <w:lang w:val="en-US"/>
              </w:rPr>
              <w:t xml:space="preserve"> </w:t>
            </w:r>
            <w:r w:rsidR="00E5581E" w:rsidRPr="00B543FA">
              <w:rPr>
                <w:rFonts w:asciiTheme="minorHAnsi" w:eastAsia="Calibri" w:hAnsiTheme="minorHAnsi" w:cstheme="minorHAnsi"/>
                <w:color w:val="000000"/>
                <w:sz w:val="19"/>
                <w:szCs w:val="19"/>
                <w:lang w:val="en-US"/>
              </w:rPr>
              <w:t>Yes    </w:t>
            </w:r>
            <w:sdt>
              <w:sdtPr>
                <w:rPr>
                  <w:rFonts w:asciiTheme="minorHAnsi" w:eastAsia="Calibri" w:hAnsiTheme="minorHAnsi" w:cstheme="minorHAnsi"/>
                  <w:color w:val="000000"/>
                  <w:sz w:val="19"/>
                  <w:szCs w:val="19"/>
                  <w:lang w:val="en-US"/>
                </w:rPr>
                <w:id w:val="915588862"/>
                <w14:checkbox>
                  <w14:checked w14:val="0"/>
                  <w14:checkedState w14:val="2612" w14:font="MS Gothic"/>
                  <w14:uncheckedState w14:val="2610" w14:font="MS Gothic"/>
                </w14:checkbox>
              </w:sdtPr>
              <w:sdtEndPr/>
              <w:sdtContent>
                <w:r w:rsidR="00764580">
                  <w:rPr>
                    <w:rFonts w:ascii="MS Gothic" w:eastAsia="MS Gothic" w:hAnsi="MS Gothic" w:cstheme="minorHAnsi" w:hint="eastAsia"/>
                    <w:color w:val="000000"/>
                    <w:sz w:val="19"/>
                    <w:szCs w:val="19"/>
                    <w:lang w:val="en-US"/>
                  </w:rPr>
                  <w:t>☐</w:t>
                </w:r>
              </w:sdtContent>
            </w:sdt>
            <w:r w:rsidR="001A09C2">
              <w:rPr>
                <w:rFonts w:asciiTheme="minorHAnsi" w:eastAsia="Calibri" w:hAnsiTheme="minorHAnsi" w:cstheme="minorHAnsi"/>
                <w:color w:val="000000"/>
                <w:sz w:val="19"/>
                <w:szCs w:val="19"/>
                <w:lang w:val="en-US"/>
              </w:rPr>
              <w:t xml:space="preserve"> </w:t>
            </w:r>
            <w:r w:rsidR="00E5581E" w:rsidRPr="00B543FA">
              <w:rPr>
                <w:rFonts w:asciiTheme="minorHAnsi" w:eastAsia="Calibri" w:hAnsiTheme="minorHAnsi" w:cstheme="minorHAnsi"/>
                <w:color w:val="000000"/>
                <w:sz w:val="19"/>
                <w:szCs w:val="19"/>
                <w:lang w:val="en-US"/>
              </w:rPr>
              <w:t>No</w:t>
            </w:r>
          </w:p>
        </w:tc>
      </w:tr>
      <w:tr w:rsidR="00213174" w:rsidRPr="00B543FA" w:rsidTr="00D33742">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rsidR="00213174" w:rsidRPr="00B543FA" w:rsidRDefault="00213174" w:rsidP="00390214">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213174" w:rsidRPr="00B543FA" w:rsidRDefault="00E5581E" w:rsidP="00390214">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b/>
                <w:color w:val="000000"/>
                <w:sz w:val="19"/>
                <w:szCs w:val="19"/>
                <w:lang w:val="en-US"/>
              </w:rPr>
              <w:t>If yes</w:t>
            </w:r>
            <w:r w:rsidRPr="00E5581E">
              <w:rPr>
                <w:rFonts w:asciiTheme="minorHAnsi" w:eastAsia="Calibri" w:hAnsiTheme="minorHAnsi" w:cstheme="minorHAnsi"/>
                <w:color w:val="000000"/>
                <w:sz w:val="19"/>
                <w:szCs w:val="19"/>
                <w:lang w:val="en-US"/>
              </w:rPr>
              <w:t>, how will compliance with legislation and (institutional) regulation on personal data be ensured?</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213174" w:rsidRPr="00D33742" w:rsidRDefault="00D33742" w:rsidP="00D33742">
            <w:pPr>
              <w:widowControl/>
              <w:suppressAutoHyphens/>
              <w:spacing w:line="260" w:lineRule="atLeast"/>
              <w:textAlignment w:val="center"/>
              <w:rPr>
                <w:rFonts w:asciiTheme="minorHAnsi" w:eastAsia="Calibri" w:hAnsiTheme="minorHAnsi" w:cstheme="minorHAnsi"/>
                <w:color w:val="595959" w:themeColor="text1" w:themeTint="A6"/>
                <w:sz w:val="18"/>
                <w:szCs w:val="18"/>
              </w:rPr>
            </w:pPr>
            <w:r w:rsidRPr="00D33742">
              <w:rPr>
                <w:rFonts w:asciiTheme="minorHAnsi" w:eastAsia="Calibri" w:hAnsiTheme="minorHAnsi" w:cstheme="minorHAnsi"/>
                <w:color w:val="7F7F7F" w:themeColor="text1" w:themeTint="80"/>
                <w:sz w:val="18"/>
                <w:szCs w:val="18"/>
              </w:rPr>
              <w:t xml:space="preserve">If yes, NWO </w:t>
            </w:r>
            <w:r w:rsidR="003D46F1">
              <w:rPr>
                <w:rFonts w:asciiTheme="minorHAnsi" w:eastAsia="Calibri" w:hAnsiTheme="minorHAnsi" w:cstheme="minorHAnsi"/>
                <w:color w:val="7F7F7F" w:themeColor="text1" w:themeTint="80"/>
                <w:sz w:val="18"/>
                <w:szCs w:val="18"/>
              </w:rPr>
              <w:t xml:space="preserve">strongly </w:t>
            </w:r>
            <w:r w:rsidRPr="00D33742">
              <w:rPr>
                <w:rFonts w:asciiTheme="minorHAnsi" w:eastAsia="Calibri" w:hAnsiTheme="minorHAnsi" w:cstheme="minorHAnsi"/>
                <w:color w:val="7F7F7F" w:themeColor="text1" w:themeTint="80"/>
                <w:sz w:val="18"/>
                <w:szCs w:val="18"/>
              </w:rPr>
              <w:t xml:space="preserve">recommends that you seek advice from specialised support staff at your university or institute. You must ensure that when dealing with personal data, data protection laws (for example GDPR/ Dutch AVG) are complied with.                                                                                                            </w:t>
            </w:r>
          </w:p>
        </w:tc>
      </w:tr>
      <w:tr w:rsidR="007A0C9D" w:rsidRPr="00B543FA" w:rsidTr="00E56667">
        <w:trPr>
          <w:trHeight w:val="60"/>
        </w:trPr>
        <w:tc>
          <w:tcPr>
            <w:tcW w:w="529" w:type="dxa"/>
            <w:tcBorders>
              <w:bottom w:val="single" w:sz="6" w:space="0" w:color="D9D9D9" w:themeColor="background1" w:themeShade="D9"/>
            </w:tcBorders>
            <w:tcMar>
              <w:top w:w="170" w:type="dxa"/>
              <w:left w:w="57" w:type="dxa"/>
              <w:bottom w:w="170" w:type="dxa"/>
              <w:right w:w="0" w:type="dxa"/>
            </w:tcMar>
          </w:tcPr>
          <w:p w:rsidR="007A0C9D" w:rsidRPr="00B543FA" w:rsidRDefault="00822F70" w:rsidP="00A43072">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4</w:t>
            </w:r>
            <w:r w:rsidR="007A0C9D" w:rsidRPr="00B543FA">
              <w:rPr>
                <w:rFonts w:asciiTheme="minorHAnsi" w:eastAsia="Calibri" w:hAnsiTheme="minorHAnsi" w:cstheme="minorHAnsi"/>
                <w:color w:val="000000"/>
                <w:sz w:val="19"/>
                <w:szCs w:val="19"/>
                <w:lang w:val="en-US"/>
              </w:rPr>
              <w:t>.</w:t>
            </w:r>
            <w:r w:rsidR="00E56667">
              <w:rPr>
                <w:rFonts w:asciiTheme="minorHAnsi" w:eastAsia="Calibri" w:hAnsiTheme="minorHAnsi" w:cstheme="minorHAnsi"/>
                <w:color w:val="000000"/>
                <w:sz w:val="19"/>
                <w:szCs w:val="19"/>
                <w:lang w:val="en-US"/>
              </w:rPr>
              <w:t>2</w:t>
            </w:r>
          </w:p>
        </w:tc>
        <w:tc>
          <w:tcPr>
            <w:tcW w:w="4380" w:type="dxa"/>
            <w:tcBorders>
              <w:top w:val="single" w:sz="6" w:space="0" w:color="D9D9D9" w:themeColor="background1" w:themeShade="D9"/>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7A0C9D" w:rsidRPr="00B543FA" w:rsidRDefault="00D33742" w:rsidP="007A0C9D">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color w:val="000000"/>
                <w:sz w:val="19"/>
                <w:szCs w:val="19"/>
                <w:lang w:val="en-US"/>
              </w:rPr>
              <w:t>How will ownership of the data and intellectual property rights to the data be managed? </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D33742" w:rsidRPr="00986192" w:rsidRDefault="00D33742" w:rsidP="00986192">
            <w:pPr>
              <w:pStyle w:val="Lijstalinea"/>
              <w:widowControl/>
              <w:numPr>
                <w:ilvl w:val="0"/>
                <w:numId w:val="23"/>
              </w:numPr>
              <w:suppressAutoHyphens/>
              <w:spacing w:line="260" w:lineRule="atLeast"/>
              <w:ind w:left="360"/>
              <w:textAlignment w:val="center"/>
              <w:rPr>
                <w:rFonts w:asciiTheme="minorHAnsi" w:eastAsia="Calibri" w:hAnsiTheme="minorHAnsi" w:cstheme="minorHAnsi"/>
                <w:color w:val="7F7F7F" w:themeColor="text1" w:themeTint="80"/>
                <w:sz w:val="18"/>
                <w:szCs w:val="18"/>
              </w:rPr>
            </w:pPr>
            <w:r w:rsidRPr="00986192">
              <w:rPr>
                <w:rFonts w:asciiTheme="minorHAnsi" w:eastAsia="Calibri" w:hAnsiTheme="minorHAnsi" w:cstheme="minorHAnsi"/>
                <w:color w:val="7F7F7F" w:themeColor="text1" w:themeTint="80"/>
                <w:sz w:val="18"/>
                <w:szCs w:val="18"/>
              </w:rPr>
              <w:t>Explain who will be the owner of the data, meaning who will have the rights to control access.</w:t>
            </w:r>
          </w:p>
          <w:p w:rsidR="00986192" w:rsidRDefault="00D33742" w:rsidP="00986192">
            <w:pPr>
              <w:pStyle w:val="Lijstalinea"/>
              <w:widowControl/>
              <w:numPr>
                <w:ilvl w:val="0"/>
                <w:numId w:val="23"/>
              </w:numPr>
              <w:suppressAutoHyphens/>
              <w:spacing w:line="260" w:lineRule="atLeast"/>
              <w:ind w:left="360"/>
              <w:textAlignment w:val="center"/>
              <w:rPr>
                <w:rFonts w:asciiTheme="minorHAnsi" w:eastAsia="Calibri" w:hAnsiTheme="minorHAnsi" w:cstheme="minorHAnsi"/>
                <w:color w:val="7F7F7F" w:themeColor="text1" w:themeTint="80"/>
                <w:sz w:val="18"/>
                <w:szCs w:val="18"/>
              </w:rPr>
            </w:pPr>
            <w:r w:rsidRPr="00986192">
              <w:rPr>
                <w:rFonts w:asciiTheme="minorHAnsi" w:eastAsia="Calibri" w:hAnsiTheme="minorHAnsi" w:cstheme="minorHAnsi"/>
                <w:color w:val="7F7F7F" w:themeColor="text1" w:themeTint="80"/>
                <w:sz w:val="18"/>
                <w:szCs w:val="18"/>
              </w:rPr>
              <w:t>Make sure to cover these matters of rights to control access to data for multi-partner pr</w:t>
            </w:r>
            <w:r w:rsidR="0077302D">
              <w:rPr>
                <w:rFonts w:asciiTheme="minorHAnsi" w:eastAsia="Calibri" w:hAnsiTheme="minorHAnsi" w:cstheme="minorHAnsi"/>
                <w:color w:val="7F7F7F" w:themeColor="text1" w:themeTint="80"/>
                <w:sz w:val="18"/>
                <w:szCs w:val="18"/>
              </w:rPr>
              <w:t>ojects and multiple data owners</w:t>
            </w:r>
            <w:r w:rsidRPr="00986192">
              <w:rPr>
                <w:rFonts w:asciiTheme="minorHAnsi" w:eastAsia="Calibri" w:hAnsiTheme="minorHAnsi" w:cstheme="minorHAnsi"/>
                <w:color w:val="7F7F7F" w:themeColor="text1" w:themeTint="80"/>
                <w:sz w:val="18"/>
                <w:szCs w:val="18"/>
              </w:rPr>
              <w:t xml:space="preserve"> in the consortium agreement.</w:t>
            </w:r>
          </w:p>
          <w:p w:rsidR="007A0C9D" w:rsidRPr="00986192" w:rsidRDefault="00D33742" w:rsidP="00986192">
            <w:pPr>
              <w:pStyle w:val="Lijstalinea"/>
              <w:widowControl/>
              <w:numPr>
                <w:ilvl w:val="0"/>
                <w:numId w:val="23"/>
              </w:numPr>
              <w:suppressAutoHyphens/>
              <w:spacing w:line="260" w:lineRule="atLeast"/>
              <w:ind w:left="360"/>
              <w:textAlignment w:val="center"/>
              <w:rPr>
                <w:rFonts w:asciiTheme="minorHAnsi" w:eastAsia="Calibri" w:hAnsiTheme="minorHAnsi" w:cstheme="minorHAnsi"/>
                <w:color w:val="7F7F7F" w:themeColor="text1" w:themeTint="80"/>
                <w:sz w:val="18"/>
                <w:szCs w:val="18"/>
              </w:rPr>
            </w:pPr>
            <w:r w:rsidRPr="00986192">
              <w:rPr>
                <w:rFonts w:asciiTheme="minorHAnsi" w:eastAsia="Calibri" w:hAnsiTheme="minorHAnsi" w:cstheme="minorHAnsi"/>
                <w:color w:val="7F7F7F" w:themeColor="text1" w:themeTint="80"/>
                <w:sz w:val="18"/>
                <w:szCs w:val="18"/>
              </w:rPr>
              <w:t>Indicate whether intellectual property rights are affected. If</w:t>
            </w:r>
            <w:r w:rsidR="0003540E">
              <w:rPr>
                <w:rFonts w:asciiTheme="minorHAnsi" w:eastAsia="Calibri" w:hAnsiTheme="minorHAnsi" w:cstheme="minorHAnsi"/>
                <w:color w:val="7F7F7F" w:themeColor="text1" w:themeTint="80"/>
                <w:sz w:val="18"/>
                <w:szCs w:val="18"/>
              </w:rPr>
              <w:t xml:space="preserve"> so, explain which and how </w:t>
            </w:r>
            <w:r w:rsidRPr="00986192">
              <w:rPr>
                <w:rFonts w:asciiTheme="minorHAnsi" w:eastAsia="Calibri" w:hAnsiTheme="minorHAnsi" w:cstheme="minorHAnsi"/>
                <w:color w:val="7F7F7F" w:themeColor="text1" w:themeTint="80"/>
                <w:sz w:val="18"/>
                <w:szCs w:val="18"/>
              </w:rPr>
              <w:t xml:space="preserve">they </w:t>
            </w:r>
            <w:r w:rsidR="0003540E">
              <w:rPr>
                <w:rFonts w:asciiTheme="minorHAnsi" w:eastAsia="Calibri" w:hAnsiTheme="minorHAnsi" w:cstheme="minorHAnsi"/>
                <w:color w:val="7F7F7F" w:themeColor="text1" w:themeTint="80"/>
                <w:sz w:val="18"/>
                <w:szCs w:val="18"/>
              </w:rPr>
              <w:t xml:space="preserve">will </w:t>
            </w:r>
            <w:r w:rsidRPr="00986192">
              <w:rPr>
                <w:rFonts w:asciiTheme="minorHAnsi" w:eastAsia="Calibri" w:hAnsiTheme="minorHAnsi" w:cstheme="minorHAnsi"/>
                <w:color w:val="7F7F7F" w:themeColor="text1" w:themeTint="80"/>
                <w:sz w:val="18"/>
                <w:szCs w:val="18"/>
              </w:rPr>
              <w:t>be dealt with.</w:t>
            </w:r>
          </w:p>
        </w:tc>
      </w:tr>
      <w:tr w:rsidR="004C15DD" w:rsidRPr="00B543FA" w:rsidTr="00A30851">
        <w:trPr>
          <w:trHeight w:val="60"/>
        </w:trPr>
        <w:tc>
          <w:tcPr>
            <w:tcW w:w="529" w:type="dxa"/>
            <w:tcBorders>
              <w:bottom w:val="single" w:sz="6" w:space="0" w:color="D9D9D9" w:themeColor="background1" w:themeShade="D9"/>
            </w:tcBorders>
            <w:tcMar>
              <w:top w:w="170" w:type="dxa"/>
              <w:left w:w="57" w:type="dxa"/>
              <w:bottom w:w="170" w:type="dxa"/>
              <w:right w:w="0" w:type="dxa"/>
            </w:tcMar>
          </w:tcPr>
          <w:p w:rsidR="004C15DD" w:rsidRDefault="004C15DD" w:rsidP="00A43072">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9472" w:type="dxa"/>
            <w:gridSpan w:val="2"/>
            <w:tcBorders>
              <w:top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4C15DD" w:rsidRPr="00986192" w:rsidRDefault="004C15DD" w:rsidP="004C15DD">
            <w:pPr>
              <w:pStyle w:val="Lijstalinea"/>
              <w:widowControl/>
              <w:suppressAutoHyphens/>
              <w:spacing w:line="260" w:lineRule="atLeast"/>
              <w:ind w:left="360"/>
              <w:textAlignment w:val="center"/>
              <w:rPr>
                <w:rFonts w:asciiTheme="minorHAnsi" w:eastAsia="Calibri" w:hAnsiTheme="minorHAnsi" w:cstheme="minorHAnsi"/>
                <w:color w:val="7F7F7F" w:themeColor="text1" w:themeTint="80"/>
                <w:sz w:val="18"/>
                <w:szCs w:val="18"/>
              </w:rPr>
            </w:pPr>
          </w:p>
        </w:tc>
      </w:tr>
      <w:tr w:rsidR="00C05F50" w:rsidRPr="00E5581E" w:rsidTr="004C15DD">
        <w:trPr>
          <w:trHeight w:val="60"/>
        </w:trPr>
        <w:tc>
          <w:tcPr>
            <w:tcW w:w="529" w:type="dxa"/>
            <w:tcBorders>
              <w:top w:val="single" w:sz="4" w:space="0" w:color="FFFFFF" w:themeColor="background1"/>
              <w:bottom w:val="single" w:sz="6" w:space="0" w:color="D9D9D9" w:themeColor="background1" w:themeShade="D9"/>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rsidR="00C05F50" w:rsidRPr="00B543FA" w:rsidRDefault="00C05F50" w:rsidP="00C05F50">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b/>
                <w:bCs/>
                <w:color w:val="000000"/>
                <w:sz w:val="19"/>
                <w:szCs w:val="19"/>
                <w:lang w:val="nl-NL"/>
              </w:rPr>
              <w:t>5</w:t>
            </w:r>
          </w:p>
        </w:tc>
        <w:tc>
          <w:tcPr>
            <w:tcW w:w="9472" w:type="dxa"/>
            <w:gridSpan w:val="2"/>
            <w:tcBorders>
              <w:top w:val="single" w:sz="4" w:space="0" w:color="FFFFFF" w:themeColor="background1"/>
              <w:left w:val="single" w:sz="6" w:space="0" w:color="FFFFFF" w:themeColor="background1"/>
              <w:bottom w:val="single" w:sz="6" w:space="0" w:color="D9D9D9" w:themeColor="background1" w:themeShade="D9"/>
            </w:tcBorders>
            <w:shd w:val="solid" w:color="BFBFBF" w:themeColor="background1" w:themeShade="BF" w:fill="BFBFBF" w:themeFill="background1" w:themeFillShade="BF"/>
            <w:tcMar>
              <w:top w:w="170" w:type="dxa"/>
              <w:left w:w="57" w:type="dxa"/>
              <w:bottom w:w="170" w:type="dxa"/>
              <w:right w:w="0" w:type="dxa"/>
            </w:tcMar>
          </w:tcPr>
          <w:p w:rsidR="00C05F50" w:rsidRPr="00E5581E" w:rsidRDefault="00C05F50" w:rsidP="00C05F50">
            <w:pPr>
              <w:widowControl/>
              <w:spacing w:line="260" w:lineRule="atLeast"/>
              <w:rPr>
                <w:rFonts w:asciiTheme="minorHAnsi" w:eastAsia="Calibri" w:hAnsiTheme="minorHAnsi" w:cstheme="minorHAnsi"/>
                <w:sz w:val="19"/>
                <w:szCs w:val="19"/>
              </w:rPr>
            </w:pPr>
            <w:r w:rsidRPr="00D33742">
              <w:rPr>
                <w:rFonts w:asciiTheme="minorHAnsi" w:eastAsia="Calibri" w:hAnsiTheme="minorHAnsi" w:cstheme="minorHAnsi"/>
                <w:b/>
                <w:bCs/>
                <w:color w:val="000000"/>
                <w:sz w:val="19"/>
                <w:szCs w:val="19"/>
                <w:lang w:val="en-US"/>
              </w:rPr>
              <w:t>How and when will data be shared</w:t>
            </w:r>
            <w:r>
              <w:rPr>
                <w:rFonts w:asciiTheme="minorHAnsi" w:eastAsia="Calibri" w:hAnsiTheme="minorHAnsi" w:cstheme="minorHAnsi"/>
                <w:b/>
                <w:bCs/>
                <w:color w:val="000000"/>
                <w:sz w:val="19"/>
                <w:szCs w:val="19"/>
                <w:lang w:val="en-US"/>
              </w:rPr>
              <w:t xml:space="preserve"> and preserved for the long term</w:t>
            </w:r>
            <w:r w:rsidRPr="00D33742">
              <w:rPr>
                <w:rFonts w:asciiTheme="minorHAnsi" w:eastAsia="Calibri" w:hAnsiTheme="minorHAnsi" w:cstheme="minorHAnsi"/>
                <w:b/>
                <w:bCs/>
                <w:color w:val="000000"/>
                <w:sz w:val="19"/>
                <w:szCs w:val="19"/>
                <w:lang w:val="en-US"/>
              </w:rPr>
              <w:t>?</w:t>
            </w:r>
          </w:p>
        </w:tc>
      </w:tr>
      <w:tr w:rsidR="006B01E0" w:rsidRPr="00B543FA" w:rsidTr="004C15DD">
        <w:trPr>
          <w:cantSplit/>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rsidR="006B01E0" w:rsidRDefault="006B01E0" w:rsidP="00CE7171">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5.1</w:t>
            </w: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6B01E0" w:rsidRPr="00D33742" w:rsidRDefault="006B01E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color w:val="000000"/>
                <w:sz w:val="19"/>
                <w:szCs w:val="19"/>
                <w:lang w:val="en-US"/>
              </w:rPr>
              <w:t>How will data be selected for</w:t>
            </w:r>
            <w:r>
              <w:rPr>
                <w:rFonts w:asciiTheme="minorHAnsi" w:eastAsia="Calibri" w:hAnsiTheme="minorHAnsi" w:cstheme="minorHAnsi"/>
                <w:color w:val="000000"/>
                <w:sz w:val="19"/>
                <w:szCs w:val="19"/>
                <w:lang w:val="en-US"/>
              </w:rPr>
              <w:t xml:space="preserve"> long-term</w:t>
            </w:r>
            <w:r w:rsidRPr="00D33742">
              <w:rPr>
                <w:rFonts w:asciiTheme="minorHAnsi" w:eastAsia="Calibri" w:hAnsiTheme="minorHAnsi" w:cstheme="minorHAnsi"/>
                <w:color w:val="000000"/>
                <w:sz w:val="19"/>
                <w:szCs w:val="19"/>
                <w:lang w:val="en-US"/>
              </w:rPr>
              <w:t xml:space="preserve"> preservation?</w:t>
            </w:r>
          </w:p>
        </w:tc>
        <w:tc>
          <w:tcPr>
            <w:tcW w:w="5092" w:type="dxa"/>
            <w:tcBorders>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6B01E0" w:rsidRDefault="00C50DDC" w:rsidP="006B01E0">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1396161874"/>
                <w14:checkbox>
                  <w14:checked w14:val="0"/>
                  <w14:checkedState w14:val="2612" w14:font="MS Gothic"/>
                  <w14:uncheckedState w14:val="2610" w14:font="MS Gothic"/>
                </w14:checkbox>
              </w:sdtPr>
              <w:sdtEndPr/>
              <w:sdtContent>
                <w:r w:rsidR="001A09C2">
                  <w:rPr>
                    <w:rFonts w:ascii="MS Gothic" w:eastAsia="MS Gothic" w:hAnsi="MS Gothic" w:cs="Segoe UI Symbol" w:hint="eastAsia"/>
                    <w:color w:val="000000"/>
                    <w:sz w:val="19"/>
                    <w:szCs w:val="19"/>
                    <w:lang w:val="en-US"/>
                  </w:rPr>
                  <w:t>☐</w:t>
                </w:r>
              </w:sdtContent>
            </w:sdt>
            <w:r w:rsidR="006B01E0">
              <w:rPr>
                <w:rFonts w:ascii="Segoe UI Symbol" w:eastAsia="Calibri" w:hAnsi="Segoe UI Symbol" w:cs="Segoe UI Symbol"/>
                <w:color w:val="000000"/>
                <w:sz w:val="19"/>
                <w:szCs w:val="19"/>
                <w:lang w:val="en-US"/>
              </w:rPr>
              <w:t xml:space="preserve"> </w:t>
            </w:r>
            <w:r w:rsidR="006B01E0" w:rsidRPr="00D33742">
              <w:rPr>
                <w:rFonts w:asciiTheme="minorHAnsi" w:eastAsia="Calibri" w:hAnsiTheme="minorHAnsi" w:cstheme="minorHAnsi"/>
                <w:color w:val="000000"/>
                <w:sz w:val="19"/>
                <w:szCs w:val="19"/>
                <w:lang w:val="en-US"/>
              </w:rPr>
              <w:t>All data resulting from the project will be preserved</w:t>
            </w:r>
            <w:r w:rsidR="00661E55">
              <w:rPr>
                <w:rFonts w:asciiTheme="minorHAnsi" w:eastAsia="Calibri" w:hAnsiTheme="minorHAnsi" w:cstheme="minorHAnsi"/>
                <w:color w:val="000000"/>
                <w:sz w:val="19"/>
                <w:szCs w:val="19"/>
                <w:lang w:val="en-US"/>
              </w:rPr>
              <w:t xml:space="preserve"> for at least 10 years</w:t>
            </w:r>
          </w:p>
          <w:p w:rsidR="006B01E0" w:rsidRPr="00B543FA" w:rsidRDefault="00C50DDC" w:rsidP="006B01E0">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1748309706"/>
                <w14:checkbox>
                  <w14:checked w14:val="0"/>
                  <w14:checkedState w14:val="2612" w14:font="MS Gothic"/>
                  <w14:uncheckedState w14:val="2610" w14:font="MS Gothic"/>
                </w14:checkbox>
              </w:sdtPr>
              <w:sdtEndPr/>
              <w:sdtContent>
                <w:r w:rsidR="001A09C2">
                  <w:rPr>
                    <w:rFonts w:ascii="MS Gothic" w:eastAsia="MS Gothic" w:hAnsi="MS Gothic" w:cs="Segoe UI Symbol" w:hint="eastAsia"/>
                    <w:color w:val="000000"/>
                    <w:sz w:val="19"/>
                    <w:szCs w:val="19"/>
                    <w:lang w:val="en-US"/>
                  </w:rPr>
                  <w:t>☐</w:t>
                </w:r>
              </w:sdtContent>
            </w:sdt>
            <w:r w:rsidR="006B01E0">
              <w:rPr>
                <w:rFonts w:ascii="Segoe UI Symbol" w:eastAsia="Calibri" w:hAnsi="Segoe UI Symbol" w:cs="Segoe UI Symbol"/>
                <w:color w:val="000000"/>
                <w:sz w:val="19"/>
                <w:szCs w:val="19"/>
                <w:lang w:val="en-US"/>
              </w:rPr>
              <w:t xml:space="preserve"> </w:t>
            </w:r>
            <w:r w:rsidR="006B01E0">
              <w:rPr>
                <w:rFonts w:asciiTheme="minorHAnsi" w:eastAsia="Calibri" w:hAnsiTheme="minorHAnsi" w:cstheme="minorHAnsi"/>
                <w:color w:val="000000"/>
                <w:sz w:val="19"/>
                <w:szCs w:val="19"/>
                <w:lang w:val="en-US"/>
              </w:rPr>
              <w:t>Other</w:t>
            </w:r>
            <w:r w:rsidR="006A177B">
              <w:rPr>
                <w:rFonts w:asciiTheme="minorHAnsi" w:eastAsia="Calibri" w:hAnsiTheme="minorHAnsi" w:cstheme="minorHAnsi"/>
                <w:color w:val="000000"/>
                <w:sz w:val="19"/>
                <w:szCs w:val="19"/>
                <w:lang w:val="en-US"/>
              </w:rPr>
              <w:t xml:space="preserve"> (please specify)</w:t>
            </w:r>
          </w:p>
        </w:tc>
      </w:tr>
      <w:tr w:rsidR="006B01E0" w:rsidRPr="00B543FA" w:rsidTr="004C15DD">
        <w:trPr>
          <w:cantSplit/>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rsidR="006B01E0" w:rsidRPr="001A09C2" w:rsidRDefault="006B01E0" w:rsidP="00CE7171">
            <w:pPr>
              <w:widowControl/>
              <w:suppressAutoHyphens/>
              <w:spacing w:line="270" w:lineRule="atLeast"/>
              <w:textAlignment w:val="center"/>
              <w:rPr>
                <w:rFonts w:asciiTheme="minorHAnsi" w:eastAsia="Calibri" w:hAnsiTheme="minorHAnsi" w:cstheme="minorHAnsi"/>
                <w:color w:val="000000"/>
                <w:sz w:val="19"/>
                <w:szCs w:val="19"/>
              </w:rPr>
            </w:pP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rsidR="006B01E0" w:rsidRPr="00D33742" w:rsidRDefault="006B01E0" w:rsidP="00CE7171">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0" w:type="dxa"/>
            </w:tcMar>
          </w:tcPr>
          <w:p w:rsidR="006B01E0" w:rsidRDefault="006B01E0" w:rsidP="001D2FFA">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1D2FFA">
              <w:rPr>
                <w:rFonts w:asciiTheme="minorHAnsi" w:eastAsia="Calibri" w:hAnsiTheme="minorHAnsi" w:cstheme="minorHAnsi"/>
                <w:color w:val="7F7F7F" w:themeColor="text1" w:themeTint="80"/>
                <w:sz w:val="18"/>
                <w:szCs w:val="18"/>
              </w:rPr>
              <w:t xml:space="preserve">Indicate what data must be retained or destroyed for contractual, legal, or regulatory purposes. Indicate how it will be decided what data to keep. Describe the data to be preserved long-term.  </w:t>
            </w:r>
          </w:p>
          <w:p w:rsidR="001D2FFA" w:rsidRPr="001D2FFA" w:rsidRDefault="001D2FFA" w:rsidP="001D2FFA">
            <w:pPr>
              <w:widowControl/>
              <w:suppressAutoHyphens/>
              <w:spacing w:line="270" w:lineRule="atLeast"/>
              <w:textAlignment w:val="center"/>
              <w:rPr>
                <w:rFonts w:asciiTheme="minorHAnsi" w:eastAsia="Calibri" w:hAnsiTheme="minorHAnsi" w:cstheme="minorHAnsi"/>
                <w:color w:val="7F7F7F" w:themeColor="text1" w:themeTint="80"/>
                <w:sz w:val="18"/>
                <w:szCs w:val="18"/>
              </w:rPr>
            </w:pPr>
          </w:p>
          <w:p w:rsidR="006B01E0" w:rsidRPr="001D2FFA" w:rsidRDefault="006B01E0" w:rsidP="001D2FFA">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1D2FFA">
              <w:rPr>
                <w:rFonts w:asciiTheme="minorHAnsi" w:eastAsia="Calibri" w:hAnsiTheme="minorHAnsi" w:cstheme="minorHAnsi"/>
                <w:color w:val="7F7F7F" w:themeColor="text1" w:themeTint="80"/>
                <w:sz w:val="18"/>
                <w:szCs w:val="18"/>
              </w:rPr>
              <w:t>NWO expects you to preserve the data resulting from your project for at least ten years, unless legal provisions or discipline-specific guidelines dictate otherwise.</w:t>
            </w:r>
          </w:p>
        </w:tc>
      </w:tr>
      <w:tr w:rsidR="004C15DD" w:rsidRPr="00B543FA" w:rsidTr="00CE7171">
        <w:trPr>
          <w:cantSplit/>
          <w:trHeight w:val="60"/>
        </w:trPr>
        <w:tc>
          <w:tcPr>
            <w:tcW w:w="529" w:type="dxa"/>
            <w:tcBorders>
              <w:bottom w:val="single" w:sz="4" w:space="0" w:color="FFFFFF" w:themeColor="background1"/>
            </w:tcBorders>
            <w:tcMar>
              <w:top w:w="170" w:type="dxa"/>
              <w:left w:w="57" w:type="dxa"/>
              <w:bottom w:w="170" w:type="dxa"/>
              <w:right w:w="0" w:type="dxa"/>
            </w:tcMar>
          </w:tcPr>
          <w:p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nl-NL"/>
              </w:rPr>
            </w:pPr>
            <w:r>
              <w:rPr>
                <w:rFonts w:asciiTheme="minorHAnsi" w:eastAsia="Calibri" w:hAnsiTheme="minorHAnsi" w:cstheme="minorHAnsi"/>
                <w:color w:val="000000"/>
                <w:sz w:val="19"/>
                <w:szCs w:val="19"/>
                <w:lang w:val="nl-NL"/>
              </w:rPr>
              <w:t>5</w:t>
            </w:r>
            <w:r w:rsidRPr="00B543FA">
              <w:rPr>
                <w:rFonts w:asciiTheme="minorHAnsi" w:eastAsia="Calibri" w:hAnsiTheme="minorHAnsi" w:cstheme="minorHAnsi"/>
                <w:color w:val="000000"/>
                <w:sz w:val="19"/>
                <w:szCs w:val="19"/>
                <w:lang w:val="nl-NL"/>
              </w:rPr>
              <w:t>.</w:t>
            </w:r>
            <w:r>
              <w:rPr>
                <w:rFonts w:asciiTheme="minorHAnsi" w:eastAsia="Calibri" w:hAnsiTheme="minorHAnsi" w:cstheme="minorHAnsi"/>
                <w:color w:val="000000"/>
                <w:sz w:val="19"/>
                <w:szCs w:val="19"/>
                <w:lang w:val="nl-NL"/>
              </w:rPr>
              <w:t>2</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color w:val="000000"/>
                <w:sz w:val="19"/>
                <w:szCs w:val="19"/>
                <w:lang w:val="en-US"/>
              </w:rPr>
              <w:t>Ar</w:t>
            </w:r>
            <w:r>
              <w:rPr>
                <w:rFonts w:asciiTheme="minorHAnsi" w:eastAsia="Calibri" w:hAnsiTheme="minorHAnsi" w:cstheme="minorHAnsi"/>
                <w:color w:val="000000"/>
                <w:sz w:val="19"/>
                <w:szCs w:val="19"/>
                <w:lang w:val="en-US"/>
              </w:rPr>
              <w:t xml:space="preserve">e there any (legal, IP, privacy </w:t>
            </w:r>
            <w:r w:rsidRPr="00D33742">
              <w:rPr>
                <w:rFonts w:asciiTheme="minorHAnsi" w:eastAsia="Calibri" w:hAnsiTheme="minorHAnsi" w:cstheme="minorHAnsi"/>
                <w:color w:val="000000"/>
                <w:sz w:val="19"/>
                <w:szCs w:val="19"/>
                <w:lang w:val="en-US"/>
              </w:rPr>
              <w:t>related, security related) reasons to restrict access to the data once made publicly available, to limit which data will be made publicly available, or to not make part of the data publicly available?</w:t>
            </w:r>
          </w:p>
        </w:tc>
        <w:tc>
          <w:tcPr>
            <w:tcW w:w="5092" w:type="dxa"/>
            <w:tcBorders>
              <w:left w:val="single" w:sz="6" w:space="0" w:color="D9D9D9" w:themeColor="background1" w:themeShade="D9"/>
              <w:bottom w:val="single" w:sz="4" w:space="0" w:color="FFFFFF" w:themeColor="background1"/>
            </w:tcBorders>
            <w:tcMar>
              <w:top w:w="170" w:type="dxa"/>
              <w:left w:w="57" w:type="dxa"/>
              <w:bottom w:w="170" w:type="dxa"/>
              <w:right w:w="0" w:type="dxa"/>
            </w:tcMar>
          </w:tcPr>
          <w:p w:rsidR="004C15DD" w:rsidRPr="00B543FA" w:rsidRDefault="00C50DDC"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Theme="minorHAnsi" w:eastAsia="Calibri" w:hAnsiTheme="minorHAnsi" w:cstheme="minorHAnsi"/>
                  <w:color w:val="000000"/>
                  <w:sz w:val="19"/>
                  <w:szCs w:val="19"/>
                  <w:lang w:val="en-US"/>
                </w:rPr>
                <w:id w:val="-1088456433"/>
                <w14:checkbox>
                  <w14:checked w14:val="0"/>
                  <w14:checkedState w14:val="2612" w14:font="MS Gothic"/>
                  <w14:uncheckedState w14:val="2610" w14:font="MS Gothic"/>
                </w14:checkbox>
              </w:sdtPr>
              <w:sdtEndPr/>
              <w:sdtContent>
                <w:r w:rsidR="004C15DD">
                  <w:rPr>
                    <w:rFonts w:ascii="MS Gothic" w:eastAsia="MS Gothic" w:hAnsi="MS Gothic" w:cstheme="minorHAnsi" w:hint="eastAsia"/>
                    <w:color w:val="000000"/>
                    <w:sz w:val="19"/>
                    <w:szCs w:val="19"/>
                    <w:lang w:val="en-US"/>
                  </w:rPr>
                  <w:t>☐</w:t>
                </w:r>
              </w:sdtContent>
            </w:sdt>
            <w:r w:rsidR="004C15DD">
              <w:rPr>
                <w:rFonts w:asciiTheme="minorHAnsi" w:eastAsia="Calibri" w:hAnsiTheme="minorHAnsi" w:cstheme="minorHAnsi"/>
                <w:color w:val="000000"/>
                <w:sz w:val="19"/>
                <w:szCs w:val="19"/>
                <w:lang w:val="en-US"/>
              </w:rPr>
              <w:t xml:space="preserve"> </w:t>
            </w:r>
            <w:r w:rsidR="004C15DD" w:rsidRPr="00B543FA">
              <w:rPr>
                <w:rFonts w:asciiTheme="minorHAnsi" w:eastAsia="Calibri" w:hAnsiTheme="minorHAnsi" w:cstheme="minorHAnsi"/>
                <w:color w:val="000000"/>
                <w:sz w:val="19"/>
                <w:szCs w:val="19"/>
                <w:lang w:val="en-US"/>
              </w:rPr>
              <w:t>Yes    </w:t>
            </w:r>
            <w:sdt>
              <w:sdtPr>
                <w:rPr>
                  <w:rFonts w:asciiTheme="minorHAnsi" w:eastAsia="Calibri" w:hAnsiTheme="minorHAnsi" w:cstheme="minorHAnsi"/>
                  <w:color w:val="000000"/>
                  <w:sz w:val="19"/>
                  <w:szCs w:val="19"/>
                  <w:lang w:val="en-US"/>
                </w:rPr>
                <w:id w:val="-1981684943"/>
                <w14:checkbox>
                  <w14:checked w14:val="0"/>
                  <w14:checkedState w14:val="2612" w14:font="MS Gothic"/>
                  <w14:uncheckedState w14:val="2610" w14:font="MS Gothic"/>
                </w14:checkbox>
              </w:sdtPr>
              <w:sdtEndPr/>
              <w:sdtContent>
                <w:r w:rsidR="004C15DD">
                  <w:rPr>
                    <w:rFonts w:ascii="MS Gothic" w:eastAsia="MS Gothic" w:hAnsi="MS Gothic" w:cstheme="minorHAnsi" w:hint="eastAsia"/>
                    <w:color w:val="000000"/>
                    <w:sz w:val="19"/>
                    <w:szCs w:val="19"/>
                    <w:lang w:val="en-US"/>
                  </w:rPr>
                  <w:t>☐</w:t>
                </w:r>
              </w:sdtContent>
            </w:sdt>
            <w:r w:rsidR="004C15DD">
              <w:rPr>
                <w:rFonts w:asciiTheme="minorHAnsi" w:eastAsia="Calibri" w:hAnsiTheme="minorHAnsi" w:cstheme="minorHAnsi"/>
                <w:color w:val="000000"/>
                <w:sz w:val="19"/>
                <w:szCs w:val="19"/>
                <w:lang w:val="en-US"/>
              </w:rPr>
              <w:t xml:space="preserve"> </w:t>
            </w:r>
            <w:r w:rsidR="004C15DD" w:rsidRPr="00B543FA">
              <w:rPr>
                <w:rFonts w:asciiTheme="minorHAnsi" w:eastAsia="Calibri" w:hAnsiTheme="minorHAnsi" w:cstheme="minorHAnsi"/>
                <w:color w:val="000000"/>
                <w:sz w:val="19"/>
                <w:szCs w:val="19"/>
                <w:lang w:val="en-US"/>
              </w:rPr>
              <w:t>No</w:t>
            </w:r>
          </w:p>
          <w:p w:rsidR="004C15DD" w:rsidRPr="00B543FA" w:rsidRDefault="004C15DD" w:rsidP="004C15DD">
            <w:pPr>
              <w:widowControl/>
              <w:suppressAutoHyphens/>
              <w:spacing w:line="260" w:lineRule="atLeast"/>
              <w:textAlignment w:val="center"/>
              <w:rPr>
                <w:rFonts w:asciiTheme="minorHAnsi" w:eastAsia="Calibri" w:hAnsiTheme="minorHAnsi" w:cstheme="minorHAnsi"/>
                <w:color w:val="000000"/>
                <w:sz w:val="19"/>
                <w:szCs w:val="19"/>
                <w:lang w:val="en-US"/>
              </w:rPr>
            </w:pPr>
          </w:p>
        </w:tc>
      </w:tr>
      <w:tr w:rsidR="004C15DD" w:rsidRPr="00D33742" w:rsidTr="002A79F6">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4C15DD" w:rsidRPr="00B543FA"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D33742">
              <w:rPr>
                <w:rFonts w:asciiTheme="minorHAnsi" w:eastAsia="Calibri" w:hAnsiTheme="minorHAnsi" w:cstheme="minorHAnsi"/>
                <w:b/>
                <w:color w:val="000000"/>
                <w:sz w:val="19"/>
                <w:szCs w:val="19"/>
                <w:lang w:val="en-US"/>
              </w:rPr>
              <w:t>If yes</w:t>
            </w:r>
            <w:r w:rsidRPr="00D33742">
              <w:rPr>
                <w:rFonts w:asciiTheme="minorHAnsi" w:eastAsia="Calibri" w:hAnsiTheme="minorHAnsi" w:cstheme="minorHAnsi"/>
                <w:color w:val="000000"/>
                <w:sz w:val="19"/>
                <w:szCs w:val="19"/>
                <w:lang w:val="en-US"/>
              </w:rPr>
              <w:t xml:space="preserve">, </w:t>
            </w:r>
            <w:r w:rsidR="00FE19E6">
              <w:rPr>
                <w:rFonts w:asciiTheme="minorHAnsi" w:eastAsia="Calibri" w:hAnsiTheme="minorHAnsi" w:cstheme="minorHAnsi"/>
                <w:color w:val="000000"/>
                <w:sz w:val="19"/>
                <w:szCs w:val="19"/>
                <w:lang w:val="en-US"/>
              </w:rPr>
              <w:t>please explain.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4C15DD" w:rsidRPr="00FE19E6" w:rsidRDefault="00FE19E6" w:rsidP="004C15DD">
            <w:pPr>
              <w:widowControl/>
              <w:suppressAutoHyphens/>
              <w:spacing w:line="260" w:lineRule="atLeast"/>
              <w:textAlignment w:val="center"/>
              <w:rPr>
                <w:rFonts w:asciiTheme="minorHAnsi" w:eastAsia="Calibri" w:hAnsiTheme="minorHAnsi" w:cstheme="minorHAnsi"/>
                <w:color w:val="7F7F7F" w:themeColor="text1" w:themeTint="80"/>
                <w:sz w:val="18"/>
                <w:szCs w:val="18"/>
                <w:lang w:val="en-US"/>
              </w:rPr>
            </w:pPr>
            <w:r w:rsidRPr="00FE19E6">
              <w:rPr>
                <w:rFonts w:asciiTheme="minorHAnsi" w:eastAsia="Calibri" w:hAnsiTheme="minorHAnsi" w:cstheme="minorHAnsi"/>
                <w:color w:val="7F7F7F" w:themeColor="text1" w:themeTint="80"/>
                <w:sz w:val="18"/>
                <w:szCs w:val="18"/>
                <w:lang w:val="en-US"/>
              </w:rPr>
              <w:t>Indicate whether there are any restrictions o</w:t>
            </w:r>
            <w:r>
              <w:rPr>
                <w:rFonts w:asciiTheme="minorHAnsi" w:eastAsia="Calibri" w:hAnsiTheme="minorHAnsi" w:cstheme="minorHAnsi"/>
                <w:color w:val="7F7F7F" w:themeColor="text1" w:themeTint="80"/>
                <w:sz w:val="18"/>
                <w:szCs w:val="18"/>
                <w:lang w:val="en-US"/>
              </w:rPr>
              <w:t xml:space="preserve">n the re-use of the data. </w:t>
            </w:r>
            <w:r w:rsidRPr="00FE19E6">
              <w:rPr>
                <w:rFonts w:asciiTheme="minorHAnsi" w:eastAsia="Calibri" w:hAnsiTheme="minorHAnsi" w:cstheme="minorHAnsi"/>
                <w:color w:val="7F7F7F" w:themeColor="text1" w:themeTint="80"/>
                <w:sz w:val="18"/>
                <w:szCs w:val="18"/>
                <w:lang w:val="en-US"/>
              </w:rPr>
              <w:t>If it is necessary to restri</w:t>
            </w:r>
            <w:r>
              <w:rPr>
                <w:rFonts w:asciiTheme="minorHAnsi" w:eastAsia="Calibri" w:hAnsiTheme="minorHAnsi" w:cstheme="minorHAnsi"/>
                <w:color w:val="7F7F7F" w:themeColor="text1" w:themeTint="80"/>
                <w:sz w:val="18"/>
                <w:szCs w:val="18"/>
                <w:lang w:val="en-US"/>
              </w:rPr>
              <w:t>ct access to certain parts of the data</w:t>
            </w:r>
            <w:r w:rsidRPr="00FE19E6">
              <w:rPr>
                <w:rFonts w:asciiTheme="minorHAnsi" w:eastAsia="Calibri" w:hAnsiTheme="minorHAnsi" w:cstheme="minorHAnsi"/>
                <w:color w:val="7F7F7F" w:themeColor="text1" w:themeTint="80"/>
                <w:sz w:val="18"/>
                <w:szCs w:val="18"/>
                <w:lang w:val="en-US"/>
              </w:rPr>
              <w:t xml:space="preserve"> or to apply a data sharing agreement, explain how and why. Explain what action</w:t>
            </w:r>
            <w:r w:rsidR="00831F4E">
              <w:rPr>
                <w:rFonts w:asciiTheme="minorHAnsi" w:eastAsia="Calibri" w:hAnsiTheme="minorHAnsi" w:cstheme="minorHAnsi"/>
                <w:color w:val="7F7F7F" w:themeColor="text1" w:themeTint="80"/>
                <w:sz w:val="18"/>
                <w:szCs w:val="18"/>
                <w:lang w:val="en-US"/>
              </w:rPr>
              <w:t>s</w:t>
            </w:r>
            <w:r w:rsidRPr="00FE19E6">
              <w:rPr>
                <w:rFonts w:asciiTheme="minorHAnsi" w:eastAsia="Calibri" w:hAnsiTheme="minorHAnsi" w:cstheme="minorHAnsi"/>
                <w:color w:val="7F7F7F" w:themeColor="text1" w:themeTint="80"/>
                <w:sz w:val="18"/>
                <w:szCs w:val="18"/>
                <w:lang w:val="en-US"/>
              </w:rPr>
              <w:t xml:space="preserve"> will be taken to overcome or to </w:t>
            </w:r>
            <w:r w:rsidR="00D56F0C" w:rsidRPr="00FE19E6">
              <w:rPr>
                <w:rFonts w:asciiTheme="minorHAnsi" w:eastAsia="Calibri" w:hAnsiTheme="minorHAnsi" w:cstheme="minorHAnsi"/>
                <w:color w:val="7F7F7F" w:themeColor="text1" w:themeTint="80"/>
                <w:sz w:val="18"/>
                <w:szCs w:val="18"/>
                <w:lang w:val="en-US"/>
              </w:rPr>
              <w:t>minimize</w:t>
            </w:r>
            <w:r w:rsidRPr="00FE19E6">
              <w:rPr>
                <w:rFonts w:asciiTheme="minorHAnsi" w:eastAsia="Calibri" w:hAnsiTheme="minorHAnsi" w:cstheme="minorHAnsi"/>
                <w:color w:val="7F7F7F" w:themeColor="text1" w:themeTint="80"/>
                <w:sz w:val="18"/>
                <w:szCs w:val="18"/>
                <w:lang w:val="en-US"/>
              </w:rPr>
              <w:t xml:space="preserve"> restrictions.</w:t>
            </w:r>
          </w:p>
        </w:tc>
      </w:tr>
      <w:tr w:rsidR="004C15DD" w:rsidRPr="00B543FA" w:rsidTr="002A79F6">
        <w:trPr>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5.3</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rsidR="004C15DD" w:rsidRPr="007519E8"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2A79F6">
              <w:rPr>
                <w:rFonts w:asciiTheme="minorHAnsi" w:eastAsia="Calibri" w:hAnsiTheme="minorHAnsi" w:cstheme="minorHAnsi"/>
                <w:color w:val="000000"/>
                <w:sz w:val="19"/>
                <w:szCs w:val="19"/>
                <w:lang w:val="en-US"/>
              </w:rPr>
              <w:t>What data will be made available for re</w:t>
            </w:r>
            <w:r w:rsidR="00FF4F33">
              <w:rPr>
                <w:rFonts w:asciiTheme="minorHAnsi" w:eastAsia="Calibri" w:hAnsiTheme="minorHAnsi" w:cstheme="minorHAnsi"/>
                <w:color w:val="000000"/>
                <w:sz w:val="19"/>
                <w:szCs w:val="19"/>
                <w:lang w:val="en-US"/>
              </w:rPr>
              <w:t>-</w:t>
            </w:r>
            <w:r w:rsidRPr="002A79F6">
              <w:rPr>
                <w:rFonts w:asciiTheme="minorHAnsi" w:eastAsia="Calibri" w:hAnsiTheme="minorHAnsi" w:cstheme="minorHAnsi"/>
                <w:color w:val="000000"/>
                <w:sz w:val="19"/>
                <w:szCs w:val="19"/>
                <w:lang w:val="en-US"/>
              </w:rPr>
              <w:t>use?</w:t>
            </w:r>
          </w:p>
        </w:tc>
        <w:tc>
          <w:tcPr>
            <w:tcW w:w="5092" w:type="dxa"/>
            <w:tcBorders>
              <w:top w:val="single" w:sz="6" w:space="0" w:color="D9D9D9" w:themeColor="background1" w:themeShade="D9"/>
              <w:left w:val="single" w:sz="6" w:space="0" w:color="D9D9D9" w:themeColor="background1" w:themeShade="D9"/>
              <w:bottom w:val="single" w:sz="4" w:space="0" w:color="FFFFFF" w:themeColor="background1"/>
            </w:tcBorders>
            <w:tcMar>
              <w:top w:w="170" w:type="dxa"/>
              <w:left w:w="57" w:type="dxa"/>
              <w:bottom w:w="170" w:type="dxa"/>
              <w:right w:w="0" w:type="dxa"/>
            </w:tcMar>
          </w:tcPr>
          <w:p w:rsidR="004C15DD" w:rsidRDefault="00C50DDC"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537628745"/>
                <w14:checkbox>
                  <w14:checked w14:val="0"/>
                  <w14:checkedState w14:val="2612" w14:font="MS Gothic"/>
                  <w14:uncheckedState w14:val="2610" w14:font="MS Gothic"/>
                </w14:checkbox>
              </w:sdtPr>
              <w:sdtEndPr/>
              <w:sdtContent>
                <w:r w:rsidR="004C15DD">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D33742">
              <w:rPr>
                <w:rFonts w:asciiTheme="minorHAnsi" w:eastAsia="Calibri" w:hAnsiTheme="minorHAnsi" w:cstheme="minorHAnsi"/>
                <w:color w:val="000000"/>
                <w:sz w:val="19"/>
                <w:szCs w:val="19"/>
                <w:lang w:val="en-US"/>
              </w:rPr>
              <w:t>All data resulting from the project wil</w:t>
            </w:r>
            <w:r w:rsidR="004C15DD">
              <w:rPr>
                <w:rFonts w:asciiTheme="minorHAnsi" w:eastAsia="Calibri" w:hAnsiTheme="minorHAnsi" w:cstheme="minorHAnsi"/>
                <w:color w:val="000000"/>
                <w:sz w:val="19"/>
                <w:szCs w:val="19"/>
                <w:lang w:val="en-US"/>
              </w:rPr>
              <w:t>l be made available</w:t>
            </w:r>
          </w:p>
          <w:p w:rsidR="004C15DD" w:rsidRPr="00E94DF4" w:rsidRDefault="00C50DDC"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sdt>
              <w:sdtPr>
                <w:rPr>
                  <w:rFonts w:ascii="Segoe UI Symbol" w:eastAsia="Calibri" w:hAnsi="Segoe UI Symbol" w:cs="Segoe UI Symbol"/>
                  <w:color w:val="000000"/>
                  <w:sz w:val="19"/>
                  <w:szCs w:val="19"/>
                  <w:lang w:val="en-US"/>
                </w:rPr>
                <w:id w:val="-1793504180"/>
                <w14:checkbox>
                  <w14:checked w14:val="0"/>
                  <w14:checkedState w14:val="2612" w14:font="MS Gothic"/>
                  <w14:uncheckedState w14:val="2610" w14:font="MS Gothic"/>
                </w14:checkbox>
              </w:sdtPr>
              <w:sdtEndPr/>
              <w:sdtContent>
                <w:r w:rsidR="004C15DD">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Pr>
                <w:rFonts w:asciiTheme="minorHAnsi" w:eastAsia="Calibri" w:hAnsiTheme="minorHAnsi" w:cstheme="minorHAnsi"/>
                <w:color w:val="000000"/>
                <w:sz w:val="19"/>
                <w:szCs w:val="19"/>
                <w:lang w:val="en-US"/>
              </w:rPr>
              <w:t>Other</w:t>
            </w:r>
            <w:r w:rsidR="00926587">
              <w:rPr>
                <w:rFonts w:asciiTheme="minorHAnsi" w:eastAsia="Calibri" w:hAnsiTheme="minorHAnsi" w:cstheme="minorHAnsi"/>
                <w:color w:val="000000"/>
                <w:sz w:val="19"/>
                <w:szCs w:val="19"/>
                <w:lang w:val="en-US"/>
              </w:rPr>
              <w:t xml:space="preserve"> (please specify)</w:t>
            </w:r>
          </w:p>
        </w:tc>
      </w:tr>
      <w:tr w:rsidR="004C15DD" w:rsidRPr="00B543FA" w:rsidTr="00117F92">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4C15DD" w:rsidRPr="002A79F6"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4C15DD" w:rsidRDefault="004C15DD" w:rsidP="004C15DD">
            <w:pPr>
              <w:widowControl/>
              <w:suppressAutoHyphens/>
              <w:spacing w:line="270" w:lineRule="atLeast"/>
              <w:textAlignment w:val="center"/>
              <w:rPr>
                <w:rFonts w:asciiTheme="minorHAnsi" w:eastAsia="Calibri" w:hAnsiTheme="minorHAnsi" w:cstheme="minorHAnsi"/>
                <w:b/>
                <w:color w:val="7F7F7F" w:themeColor="text1" w:themeTint="80"/>
                <w:sz w:val="18"/>
                <w:szCs w:val="18"/>
              </w:rPr>
            </w:pPr>
            <w:r w:rsidRPr="002A79F6">
              <w:rPr>
                <w:rFonts w:asciiTheme="minorHAnsi" w:eastAsia="Calibri" w:hAnsiTheme="minorHAnsi" w:cstheme="minorHAnsi"/>
                <w:color w:val="7F7F7F" w:themeColor="text1" w:themeTint="80"/>
                <w:sz w:val="18"/>
                <w:szCs w:val="18"/>
              </w:rPr>
              <w:t>Indicate what data will be made available for re</w:t>
            </w:r>
            <w:r w:rsidR="00AE2C3C">
              <w:rPr>
                <w:rFonts w:asciiTheme="minorHAnsi" w:eastAsia="Calibri" w:hAnsiTheme="minorHAnsi" w:cstheme="minorHAnsi"/>
                <w:color w:val="7F7F7F" w:themeColor="text1" w:themeTint="80"/>
                <w:sz w:val="18"/>
                <w:szCs w:val="18"/>
              </w:rPr>
              <w:t>-</w:t>
            </w:r>
            <w:r w:rsidRPr="002A79F6">
              <w:rPr>
                <w:rFonts w:asciiTheme="minorHAnsi" w:eastAsia="Calibri" w:hAnsiTheme="minorHAnsi" w:cstheme="minorHAnsi"/>
                <w:color w:val="7F7F7F" w:themeColor="text1" w:themeTint="80"/>
                <w:sz w:val="18"/>
                <w:szCs w:val="18"/>
              </w:rPr>
              <w:t>use. This selection may differ from the data that is preserved, when the data are so large that it is unfeasible to deposit the data in a repository in its entirety, or if there are reasons that prohibit making data available for re</w:t>
            </w:r>
            <w:r w:rsidR="00EC5F4A">
              <w:rPr>
                <w:rFonts w:asciiTheme="minorHAnsi" w:eastAsia="Calibri" w:hAnsiTheme="minorHAnsi" w:cstheme="minorHAnsi"/>
                <w:color w:val="7F7F7F" w:themeColor="text1" w:themeTint="80"/>
                <w:sz w:val="18"/>
                <w:szCs w:val="18"/>
              </w:rPr>
              <w:t>-</w:t>
            </w:r>
            <w:r w:rsidRPr="002A79F6">
              <w:rPr>
                <w:rFonts w:asciiTheme="minorHAnsi" w:eastAsia="Calibri" w:hAnsiTheme="minorHAnsi" w:cstheme="minorHAnsi"/>
                <w:color w:val="7F7F7F" w:themeColor="text1" w:themeTint="80"/>
                <w:sz w:val="18"/>
                <w:szCs w:val="18"/>
              </w:rPr>
              <w:t>use as specified in t</w:t>
            </w:r>
            <w:r>
              <w:rPr>
                <w:rFonts w:asciiTheme="minorHAnsi" w:eastAsia="Calibri" w:hAnsiTheme="minorHAnsi" w:cstheme="minorHAnsi"/>
                <w:color w:val="7F7F7F" w:themeColor="text1" w:themeTint="80"/>
                <w:sz w:val="18"/>
                <w:szCs w:val="18"/>
              </w:rPr>
              <w:t>he previous question</w:t>
            </w:r>
            <w:r w:rsidRPr="002A79F6">
              <w:rPr>
                <w:rFonts w:asciiTheme="minorHAnsi" w:eastAsia="Calibri" w:hAnsiTheme="minorHAnsi" w:cstheme="minorHAnsi"/>
                <w:color w:val="7F7F7F" w:themeColor="text1" w:themeTint="80"/>
                <w:sz w:val="18"/>
                <w:szCs w:val="18"/>
              </w:rPr>
              <w:t>.</w:t>
            </w:r>
            <w:r>
              <w:rPr>
                <w:rFonts w:asciiTheme="minorHAnsi" w:eastAsia="Calibri" w:hAnsiTheme="minorHAnsi" w:cstheme="minorHAnsi"/>
                <w:color w:val="7F7F7F" w:themeColor="text1" w:themeTint="80"/>
                <w:sz w:val="18"/>
                <w:szCs w:val="18"/>
              </w:rPr>
              <w:t xml:space="preserve"> </w:t>
            </w:r>
          </w:p>
          <w:p w:rsidR="00CE48D7" w:rsidRDefault="00CE48D7"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p>
          <w:p w:rsidR="004C15DD" w:rsidRPr="00D33742" w:rsidRDefault="004C15DD" w:rsidP="004C15DD">
            <w:pPr>
              <w:widowControl/>
              <w:suppressAutoHyphens/>
              <w:spacing w:line="270" w:lineRule="atLeast"/>
              <w:textAlignment w:val="center"/>
              <w:rPr>
                <w:rFonts w:ascii="Segoe UI Symbol" w:eastAsia="Calibri" w:hAnsi="Segoe UI Symbol" w:cs="Segoe UI Symbol"/>
                <w:color w:val="000000"/>
                <w:sz w:val="19"/>
                <w:szCs w:val="19"/>
                <w:lang w:val="en-US"/>
              </w:rPr>
            </w:pPr>
            <w:r w:rsidRPr="006B01E0">
              <w:rPr>
                <w:rFonts w:asciiTheme="minorHAnsi" w:eastAsia="Calibri" w:hAnsiTheme="minorHAnsi" w:cstheme="minorHAnsi"/>
                <w:color w:val="7F7F7F" w:themeColor="text1" w:themeTint="80"/>
                <w:sz w:val="18"/>
                <w:szCs w:val="18"/>
              </w:rPr>
              <w:t>As much as possible, research data should be made publicly available for re</w:t>
            </w:r>
            <w:r w:rsidR="00130FB7">
              <w:rPr>
                <w:rFonts w:asciiTheme="minorHAnsi" w:eastAsia="Calibri" w:hAnsiTheme="minorHAnsi" w:cstheme="minorHAnsi"/>
                <w:color w:val="7F7F7F" w:themeColor="text1" w:themeTint="80"/>
                <w:sz w:val="18"/>
                <w:szCs w:val="18"/>
              </w:rPr>
              <w:t>-</w:t>
            </w:r>
            <w:r w:rsidRPr="006B01E0">
              <w:rPr>
                <w:rFonts w:asciiTheme="minorHAnsi" w:eastAsia="Calibri" w:hAnsiTheme="minorHAnsi" w:cstheme="minorHAnsi"/>
                <w:color w:val="7F7F7F" w:themeColor="text1" w:themeTint="80"/>
                <w:sz w:val="18"/>
                <w:szCs w:val="18"/>
              </w:rPr>
              <w:t xml:space="preserve">use. </w:t>
            </w:r>
            <w:r w:rsidRPr="006B01E0">
              <w:rPr>
                <w:rFonts w:asciiTheme="minorHAnsi" w:eastAsia="Calibri" w:hAnsiTheme="minorHAnsi" w:cstheme="minorHAnsi"/>
                <w:b/>
                <w:color w:val="7F7F7F" w:themeColor="text1" w:themeTint="80"/>
                <w:sz w:val="18"/>
                <w:szCs w:val="18"/>
              </w:rPr>
              <w:t>As a minimum, NWO requires that the data underpinning research papers should be made available to other researchers at the time of the article’s publication, unless there are valid reasons not to do so.</w:t>
            </w:r>
            <w:r w:rsidRPr="006B01E0">
              <w:rPr>
                <w:rFonts w:asciiTheme="minorHAnsi" w:eastAsia="Calibri" w:hAnsiTheme="minorHAnsi" w:cstheme="minorHAnsi"/>
                <w:color w:val="7F7F7F" w:themeColor="text1" w:themeTint="80"/>
                <w:sz w:val="18"/>
                <w:szCs w:val="18"/>
              </w:rPr>
              <w:t xml:space="preserve"> The guiding principle here is '</w:t>
            </w:r>
            <w:r w:rsidR="009F29E2">
              <w:rPr>
                <w:rFonts w:asciiTheme="minorHAnsi" w:eastAsia="Calibri" w:hAnsiTheme="minorHAnsi" w:cstheme="minorHAnsi"/>
                <w:color w:val="7F7F7F" w:themeColor="text1" w:themeTint="80"/>
                <w:sz w:val="18"/>
                <w:szCs w:val="18"/>
              </w:rPr>
              <w:t>as o</w:t>
            </w:r>
            <w:r w:rsidRPr="006B01E0">
              <w:rPr>
                <w:rFonts w:asciiTheme="minorHAnsi" w:eastAsia="Calibri" w:hAnsiTheme="minorHAnsi" w:cstheme="minorHAnsi"/>
                <w:color w:val="7F7F7F" w:themeColor="text1" w:themeTint="80"/>
                <w:sz w:val="18"/>
                <w:szCs w:val="18"/>
              </w:rPr>
              <w:t xml:space="preserve">pen as possible, </w:t>
            </w:r>
            <w:r w:rsidR="009F29E2">
              <w:rPr>
                <w:rFonts w:asciiTheme="minorHAnsi" w:eastAsia="Calibri" w:hAnsiTheme="minorHAnsi" w:cstheme="minorHAnsi"/>
                <w:color w:val="7F7F7F" w:themeColor="text1" w:themeTint="80"/>
                <w:sz w:val="18"/>
                <w:szCs w:val="18"/>
              </w:rPr>
              <w:t>as closed as</w:t>
            </w:r>
            <w:r w:rsidRPr="006B01E0">
              <w:rPr>
                <w:rFonts w:asciiTheme="minorHAnsi" w:eastAsia="Calibri" w:hAnsiTheme="minorHAnsi" w:cstheme="minorHAnsi"/>
                <w:color w:val="7F7F7F" w:themeColor="text1" w:themeTint="80"/>
                <w:sz w:val="18"/>
                <w:szCs w:val="18"/>
              </w:rPr>
              <w:t xml:space="preserve"> necessary.' Due consideration is given to aspects such as privacy, public security, ethical limitations, property rights and commercial interests.</w:t>
            </w:r>
          </w:p>
        </w:tc>
      </w:tr>
      <w:tr w:rsidR="004C15DD" w:rsidRPr="00B543FA" w:rsidTr="00117F92">
        <w:trPr>
          <w:trHeight w:val="60"/>
        </w:trPr>
        <w:tc>
          <w:tcPr>
            <w:tcW w:w="529" w:type="dxa"/>
            <w:tcBorders>
              <w:top w:val="single" w:sz="6" w:space="0" w:color="D9D9D9" w:themeColor="background1" w:themeShade="D9"/>
              <w:bottom w:val="single" w:sz="4" w:space="0" w:color="FFFFFF" w:themeColor="background1"/>
            </w:tcBorders>
            <w:tcMar>
              <w:top w:w="170" w:type="dxa"/>
              <w:left w:w="57" w:type="dxa"/>
              <w:bottom w:w="170" w:type="dxa"/>
              <w:right w:w="0" w:type="dxa"/>
            </w:tcMar>
          </w:tcPr>
          <w:p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5.4</w:t>
            </w:r>
          </w:p>
        </w:tc>
        <w:tc>
          <w:tcPr>
            <w:tcW w:w="4380" w:type="dxa"/>
            <w:tcBorders>
              <w:top w:val="single" w:sz="6" w:space="0" w:color="D9D9D9" w:themeColor="background1" w:themeShade="D9"/>
              <w:bottom w:val="single" w:sz="4" w:space="0" w:color="FFFFFF" w:themeColor="background1"/>
              <w:right w:val="single" w:sz="6" w:space="0" w:color="D9D9D9" w:themeColor="background1" w:themeShade="D9"/>
            </w:tcBorders>
            <w:tcMar>
              <w:top w:w="170" w:type="dxa"/>
              <w:left w:w="57" w:type="dxa"/>
              <w:bottom w:w="170" w:type="dxa"/>
              <w:right w:w="0" w:type="dxa"/>
            </w:tcMar>
          </w:tcPr>
          <w:p w:rsidR="004C15DD" w:rsidRPr="007519E8"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117F92">
              <w:rPr>
                <w:rFonts w:asciiTheme="minorHAnsi" w:eastAsia="Calibri" w:hAnsiTheme="minorHAnsi" w:cstheme="minorHAnsi"/>
                <w:color w:val="000000"/>
                <w:sz w:val="19"/>
                <w:szCs w:val="19"/>
                <w:lang w:val="en-US"/>
              </w:rPr>
              <w:t>When will the data be available for re</w:t>
            </w:r>
            <w:r w:rsidR="00C26D03">
              <w:rPr>
                <w:rFonts w:asciiTheme="minorHAnsi" w:eastAsia="Calibri" w:hAnsiTheme="minorHAnsi" w:cstheme="minorHAnsi"/>
                <w:color w:val="000000"/>
                <w:sz w:val="19"/>
                <w:szCs w:val="19"/>
                <w:lang w:val="en-US"/>
              </w:rPr>
              <w:t>-</w:t>
            </w:r>
            <w:r w:rsidRPr="00117F92">
              <w:rPr>
                <w:rFonts w:asciiTheme="minorHAnsi" w:eastAsia="Calibri" w:hAnsiTheme="minorHAnsi" w:cstheme="minorHAnsi"/>
                <w:color w:val="000000"/>
                <w:sz w:val="19"/>
                <w:szCs w:val="19"/>
                <w:lang w:val="en-US"/>
              </w:rPr>
              <w:t>use, and for how long will the data be available?</w:t>
            </w:r>
          </w:p>
        </w:tc>
        <w:tc>
          <w:tcPr>
            <w:tcW w:w="5092" w:type="dxa"/>
            <w:tcBorders>
              <w:top w:val="single" w:sz="6" w:space="0" w:color="D9D9D9" w:themeColor="background1" w:themeShade="D9"/>
              <w:left w:val="single" w:sz="6" w:space="0" w:color="D9D9D9" w:themeColor="background1" w:themeShade="D9"/>
              <w:bottom w:val="single" w:sz="4" w:space="0" w:color="FFFFFF" w:themeColor="background1"/>
            </w:tcBorders>
            <w:tcMar>
              <w:top w:w="170" w:type="dxa"/>
              <w:left w:w="57" w:type="dxa"/>
              <w:bottom w:w="170" w:type="dxa"/>
              <w:right w:w="0" w:type="dxa"/>
            </w:tcMar>
          </w:tcPr>
          <w:p w:rsidR="004C15DD" w:rsidRDefault="00C50DDC"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1749332962"/>
                <w14:checkbox>
                  <w14:checked w14:val="0"/>
                  <w14:checkedState w14:val="2612" w14:font="MS Gothic"/>
                  <w14:uncheckedState w14:val="2610" w14:font="MS Gothic"/>
                </w14:checkbox>
              </w:sdtPr>
              <w:sdtEndPr/>
              <w:sdtContent>
                <w:r w:rsidR="004C15DD">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117F92">
              <w:rPr>
                <w:rFonts w:asciiTheme="minorHAnsi" w:eastAsia="Calibri" w:hAnsiTheme="minorHAnsi" w:cstheme="minorHAnsi"/>
                <w:color w:val="000000"/>
                <w:sz w:val="19"/>
                <w:szCs w:val="19"/>
                <w:lang w:val="en-US"/>
              </w:rPr>
              <w:t>Data available as soon as article is published</w:t>
            </w:r>
          </w:p>
          <w:p w:rsidR="004C15DD" w:rsidRDefault="00C50DDC"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2143990875"/>
                <w14:checkbox>
                  <w14:checked w14:val="0"/>
                  <w14:checkedState w14:val="2612" w14:font="MS Gothic"/>
                  <w14:uncheckedState w14:val="2610" w14:font="MS Gothic"/>
                </w14:checkbox>
              </w:sdtPr>
              <w:sdtEndPr/>
              <w:sdtContent>
                <w:r w:rsidR="004C15DD">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117F92">
              <w:rPr>
                <w:rFonts w:asciiTheme="minorHAnsi" w:eastAsia="Calibri" w:hAnsiTheme="minorHAnsi" w:cstheme="minorHAnsi"/>
                <w:color w:val="000000"/>
                <w:sz w:val="19"/>
                <w:szCs w:val="19"/>
                <w:lang w:val="en-US"/>
              </w:rPr>
              <w:t>Data available upon completion of the project</w:t>
            </w:r>
          </w:p>
          <w:p w:rsidR="004C15DD" w:rsidRPr="00117F92" w:rsidRDefault="00C50DDC" w:rsidP="004C15DD">
            <w:pPr>
              <w:widowControl/>
              <w:suppressAutoHyphens/>
              <w:spacing w:line="270" w:lineRule="atLeast"/>
              <w:textAlignment w:val="center"/>
              <w:rPr>
                <w:rFonts w:asciiTheme="minorHAnsi" w:eastAsia="Calibri" w:hAnsiTheme="minorHAnsi" w:cstheme="minorHAnsi"/>
                <w:color w:val="000000"/>
                <w:sz w:val="19"/>
                <w:szCs w:val="19"/>
                <w:lang w:val="en-US"/>
              </w:rPr>
            </w:pPr>
            <w:sdt>
              <w:sdtPr>
                <w:rPr>
                  <w:rFonts w:ascii="Segoe UI Symbol" w:eastAsia="Calibri" w:hAnsi="Segoe UI Symbol" w:cs="Segoe UI Symbol"/>
                  <w:color w:val="000000"/>
                  <w:sz w:val="19"/>
                  <w:szCs w:val="19"/>
                  <w:lang w:val="en-US"/>
                </w:rPr>
                <w:id w:val="2004091748"/>
                <w14:checkbox>
                  <w14:checked w14:val="0"/>
                  <w14:checkedState w14:val="2612" w14:font="MS Gothic"/>
                  <w14:uncheckedState w14:val="2610" w14:font="MS Gothic"/>
                </w14:checkbox>
              </w:sdtPr>
              <w:sdtEndPr/>
              <w:sdtContent>
                <w:r w:rsidR="004C15DD">
                  <w:rPr>
                    <w:rFonts w:ascii="MS Gothic" w:eastAsia="MS Gothic" w:hAnsi="MS Gothic" w:cs="Segoe UI Symbol" w:hint="eastAsia"/>
                    <w:color w:val="000000"/>
                    <w:sz w:val="19"/>
                    <w:szCs w:val="19"/>
                    <w:lang w:val="en-US"/>
                  </w:rPr>
                  <w:t>☐</w:t>
                </w:r>
              </w:sdtContent>
            </w:sdt>
            <w:r w:rsidR="004C15DD">
              <w:rPr>
                <w:rFonts w:ascii="Segoe UI Symbol" w:eastAsia="Calibri" w:hAnsi="Segoe UI Symbol" w:cs="Segoe UI Symbol"/>
                <w:color w:val="000000"/>
                <w:sz w:val="19"/>
                <w:szCs w:val="19"/>
                <w:lang w:val="en-US"/>
              </w:rPr>
              <w:t xml:space="preserve"> </w:t>
            </w:r>
            <w:r w:rsidR="004C15DD" w:rsidRPr="00117F92">
              <w:rPr>
                <w:rFonts w:asciiTheme="minorHAnsi" w:eastAsia="Calibri" w:hAnsiTheme="minorHAnsi" w:cstheme="minorHAnsi"/>
                <w:color w:val="000000"/>
                <w:sz w:val="19"/>
                <w:szCs w:val="19"/>
                <w:lang w:val="en-US"/>
              </w:rPr>
              <w:t>Data available after completion of project (with embargo)</w:t>
            </w:r>
          </w:p>
        </w:tc>
      </w:tr>
      <w:tr w:rsidR="004C15DD" w:rsidRPr="00B543FA" w:rsidTr="00117F92">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4C15DD" w:rsidRPr="00117F92"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Explanation</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4C15DD" w:rsidRPr="00507631" w:rsidRDefault="004C15DD"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117F92">
              <w:rPr>
                <w:rFonts w:asciiTheme="minorHAnsi" w:eastAsia="Calibri" w:hAnsiTheme="minorHAnsi" w:cstheme="minorHAnsi"/>
                <w:color w:val="7F7F7F" w:themeColor="text1" w:themeTint="80"/>
                <w:sz w:val="18"/>
                <w:szCs w:val="18"/>
              </w:rPr>
              <w:t xml:space="preserve">Explain when the data will be made available. Indicate the expected timely release. Explain the reason and duration of any embargo periods. Explain whether exclusive use of the data will be claimed and if so, why and for how long. Indicate whether data sharing will be postponed or restricted for example to publish, protect </w:t>
            </w:r>
            <w:r w:rsidRPr="00117F92">
              <w:rPr>
                <w:rFonts w:asciiTheme="minorHAnsi" w:eastAsia="Calibri" w:hAnsiTheme="minorHAnsi" w:cstheme="minorHAnsi"/>
                <w:color w:val="7F7F7F" w:themeColor="text1" w:themeTint="80"/>
                <w:sz w:val="18"/>
                <w:szCs w:val="18"/>
              </w:rPr>
              <w:lastRenderedPageBreak/>
              <w:t xml:space="preserve">intellectual property, or seek patents. </w:t>
            </w:r>
            <w:r w:rsidRPr="004C15DD">
              <w:rPr>
                <w:rFonts w:asciiTheme="minorHAnsi" w:eastAsia="Calibri" w:hAnsiTheme="minorHAnsi" w:cstheme="minorHAnsi"/>
                <w:b/>
                <w:color w:val="7F7F7F" w:themeColor="text1" w:themeTint="80"/>
                <w:sz w:val="18"/>
                <w:szCs w:val="18"/>
              </w:rPr>
              <w:t xml:space="preserve">As a minimum, NWO requires that the data underpinning research papers should be made available to other researchers at the time of the article’s publication, unless there are valid reasons not to do so.  </w:t>
            </w:r>
          </w:p>
        </w:tc>
      </w:tr>
      <w:tr w:rsidR="004C15DD" w:rsidRPr="00B543FA" w:rsidTr="003A2BF1">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lastRenderedPageBreak/>
              <w:t>5.5</w:t>
            </w: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7519E8">
              <w:rPr>
                <w:rFonts w:asciiTheme="minorHAnsi" w:eastAsia="Calibri" w:hAnsiTheme="minorHAnsi" w:cstheme="minorHAnsi"/>
                <w:color w:val="000000"/>
                <w:sz w:val="19"/>
                <w:szCs w:val="19"/>
                <w:lang w:val="en-US"/>
              </w:rPr>
              <w:t>In which repository will the data be archived and made available for re</w:t>
            </w:r>
            <w:r w:rsidR="00A14AB4">
              <w:rPr>
                <w:rFonts w:asciiTheme="minorHAnsi" w:eastAsia="Calibri" w:hAnsiTheme="minorHAnsi" w:cstheme="minorHAnsi"/>
                <w:color w:val="000000"/>
                <w:sz w:val="19"/>
                <w:szCs w:val="19"/>
                <w:lang w:val="en-US"/>
              </w:rPr>
              <w:t>-</w:t>
            </w:r>
            <w:r w:rsidRPr="007519E8">
              <w:rPr>
                <w:rFonts w:asciiTheme="minorHAnsi" w:eastAsia="Calibri" w:hAnsiTheme="minorHAnsi" w:cstheme="minorHAnsi"/>
                <w:color w:val="000000"/>
                <w:sz w:val="19"/>
                <w:szCs w:val="19"/>
                <w:lang w:val="en-US"/>
              </w:rPr>
              <w:t>use, and under which license?</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4C15DD" w:rsidRPr="00F33DF0" w:rsidRDefault="004C15DD" w:rsidP="004C15DD">
            <w:pPr>
              <w:pStyle w:val="Lijstalinea"/>
              <w:widowControl/>
              <w:numPr>
                <w:ilvl w:val="0"/>
                <w:numId w:val="24"/>
              </w:numPr>
              <w:suppressAutoHyphens/>
              <w:spacing w:line="270" w:lineRule="atLeast"/>
              <w:ind w:left="360"/>
              <w:textAlignment w:val="center"/>
              <w:rPr>
                <w:rFonts w:asciiTheme="minorHAnsi" w:eastAsia="Calibri" w:hAnsiTheme="minorHAnsi" w:cstheme="minorHAnsi"/>
                <w:color w:val="7F7F7F" w:themeColor="text1" w:themeTint="80"/>
                <w:sz w:val="18"/>
                <w:szCs w:val="18"/>
              </w:rPr>
            </w:pPr>
            <w:r w:rsidRPr="00F33DF0">
              <w:rPr>
                <w:rFonts w:asciiTheme="minorHAnsi" w:eastAsia="Calibri" w:hAnsiTheme="minorHAnsi" w:cstheme="minorHAnsi"/>
                <w:color w:val="7F7F7F" w:themeColor="text1" w:themeTint="80"/>
                <w:sz w:val="18"/>
                <w:szCs w:val="18"/>
              </w:rPr>
              <w:t>Indicate where the data wil</w:t>
            </w:r>
            <w:r w:rsidR="00B245F3">
              <w:rPr>
                <w:rFonts w:asciiTheme="minorHAnsi" w:eastAsia="Calibri" w:hAnsiTheme="minorHAnsi" w:cstheme="minorHAnsi"/>
                <w:color w:val="7F7F7F" w:themeColor="text1" w:themeTint="80"/>
                <w:sz w:val="18"/>
                <w:szCs w:val="18"/>
              </w:rPr>
              <w:t>l be deposited and made available for re-use</w:t>
            </w:r>
            <w:r w:rsidRPr="00F33DF0">
              <w:rPr>
                <w:rFonts w:asciiTheme="minorHAnsi" w:eastAsia="Calibri" w:hAnsiTheme="minorHAnsi" w:cstheme="minorHAnsi"/>
                <w:color w:val="7F7F7F" w:themeColor="text1" w:themeTint="80"/>
                <w:sz w:val="18"/>
                <w:szCs w:val="18"/>
              </w:rPr>
              <w:t xml:space="preserve">. </w:t>
            </w:r>
            <w:hyperlink r:id="rId14" w:history="1">
              <w:r w:rsidRPr="00F33DF0">
                <w:rPr>
                  <w:rStyle w:val="Hyperlink"/>
                  <w:rFonts w:asciiTheme="minorHAnsi" w:eastAsia="Calibri" w:hAnsiTheme="minorHAnsi" w:cstheme="minorHAnsi"/>
                  <w:color w:val="7F7FFF" w:themeColor="hyperlink" w:themeTint="80"/>
                  <w:sz w:val="18"/>
                  <w:szCs w:val="18"/>
                </w:rPr>
                <w:t>Repository Finder</w:t>
              </w:r>
            </w:hyperlink>
            <w:r w:rsidRPr="00F33DF0">
              <w:rPr>
                <w:rFonts w:asciiTheme="minorHAnsi" w:eastAsia="Calibri" w:hAnsiTheme="minorHAnsi" w:cstheme="minorHAnsi"/>
                <w:color w:val="7F7F7F" w:themeColor="text1" w:themeTint="80"/>
                <w:sz w:val="18"/>
                <w:szCs w:val="18"/>
              </w:rPr>
              <w:t xml:space="preserve"> can help you find an appropriate repository to deposit your research data.</w:t>
            </w:r>
          </w:p>
          <w:p w:rsidR="004C15DD" w:rsidRPr="00F33DF0" w:rsidRDefault="004C15DD" w:rsidP="004C15DD">
            <w:pPr>
              <w:pStyle w:val="Lijstalinea"/>
              <w:widowControl/>
              <w:numPr>
                <w:ilvl w:val="0"/>
                <w:numId w:val="24"/>
              </w:numPr>
              <w:suppressAutoHyphens/>
              <w:spacing w:line="270" w:lineRule="atLeast"/>
              <w:ind w:left="360"/>
              <w:textAlignment w:val="center"/>
              <w:rPr>
                <w:rFonts w:asciiTheme="minorHAnsi" w:eastAsia="Calibri" w:hAnsiTheme="minorHAnsi" w:cstheme="minorHAnsi"/>
                <w:color w:val="7F7F7F" w:themeColor="text1" w:themeTint="80"/>
                <w:sz w:val="18"/>
                <w:szCs w:val="18"/>
              </w:rPr>
            </w:pPr>
            <w:r w:rsidRPr="00F33DF0">
              <w:rPr>
                <w:rFonts w:asciiTheme="minorHAnsi" w:eastAsia="Calibri" w:hAnsiTheme="minorHAnsi" w:cstheme="minorHAnsi"/>
                <w:color w:val="7F7F7F" w:themeColor="text1" w:themeTint="80"/>
                <w:sz w:val="18"/>
                <w:szCs w:val="18"/>
              </w:rPr>
              <w:t>Indicate whether a persistent identifier will be pursued. Typically, a trustworthy, long-term repository will provide a persistent identifier.</w:t>
            </w:r>
          </w:p>
          <w:p w:rsidR="004C15DD" w:rsidRDefault="004C15DD" w:rsidP="004C15DD">
            <w:pPr>
              <w:pStyle w:val="Lijstalinea"/>
              <w:widowControl/>
              <w:numPr>
                <w:ilvl w:val="0"/>
                <w:numId w:val="24"/>
              </w:numPr>
              <w:suppressAutoHyphens/>
              <w:spacing w:line="270" w:lineRule="atLeast"/>
              <w:ind w:left="360"/>
              <w:textAlignment w:val="center"/>
              <w:rPr>
                <w:rFonts w:asciiTheme="minorHAnsi" w:eastAsia="Calibri" w:hAnsiTheme="minorHAnsi" w:cstheme="minorHAnsi"/>
                <w:color w:val="7F7F7F" w:themeColor="text1" w:themeTint="80"/>
                <w:sz w:val="18"/>
                <w:szCs w:val="18"/>
              </w:rPr>
            </w:pPr>
            <w:r w:rsidRPr="00F33DF0">
              <w:rPr>
                <w:rFonts w:asciiTheme="minorHAnsi" w:eastAsia="Calibri" w:hAnsiTheme="minorHAnsi" w:cstheme="minorHAnsi"/>
                <w:color w:val="7F7F7F" w:themeColor="text1" w:themeTint="80"/>
                <w:sz w:val="18"/>
                <w:szCs w:val="18"/>
              </w:rPr>
              <w:t xml:space="preserve">Indicate under which license the data may be re-used. Check the commonly used </w:t>
            </w:r>
            <w:hyperlink r:id="rId15" w:history="1">
              <w:r w:rsidRPr="00F33DF0">
                <w:rPr>
                  <w:rStyle w:val="Hyperlink"/>
                  <w:rFonts w:asciiTheme="minorHAnsi" w:eastAsia="Calibri" w:hAnsiTheme="minorHAnsi" w:cstheme="minorHAnsi"/>
                  <w:color w:val="7F7FFF" w:themeColor="hyperlink" w:themeTint="80"/>
                  <w:sz w:val="18"/>
                  <w:szCs w:val="18"/>
                </w:rPr>
                <w:t>Creative Commons licenses</w:t>
              </w:r>
            </w:hyperlink>
            <w:r w:rsidRPr="00F33DF0">
              <w:rPr>
                <w:rFonts w:asciiTheme="minorHAnsi" w:eastAsia="Calibri" w:hAnsiTheme="minorHAnsi" w:cstheme="minorHAnsi"/>
                <w:color w:val="7F7F7F" w:themeColor="text1" w:themeTint="80"/>
                <w:sz w:val="18"/>
                <w:szCs w:val="18"/>
              </w:rPr>
              <w:t>.</w:t>
            </w:r>
          </w:p>
          <w:p w:rsidR="004C15DD" w:rsidRPr="00F663C1" w:rsidRDefault="004C15DD" w:rsidP="004C15DD">
            <w:pPr>
              <w:pStyle w:val="Lijstalinea"/>
              <w:widowControl/>
              <w:numPr>
                <w:ilvl w:val="0"/>
                <w:numId w:val="24"/>
              </w:numPr>
              <w:suppressAutoHyphens/>
              <w:spacing w:line="270" w:lineRule="atLeast"/>
              <w:ind w:left="360"/>
              <w:textAlignment w:val="center"/>
              <w:rPr>
                <w:rFonts w:asciiTheme="minorHAnsi" w:eastAsia="Calibri" w:hAnsiTheme="minorHAnsi" w:cstheme="minorHAnsi"/>
                <w:color w:val="7F7F7F" w:themeColor="text1" w:themeTint="80"/>
                <w:sz w:val="18"/>
                <w:szCs w:val="18"/>
              </w:rPr>
            </w:pPr>
            <w:r w:rsidRPr="00F663C1">
              <w:rPr>
                <w:rFonts w:asciiTheme="minorHAnsi" w:eastAsia="Calibri" w:hAnsiTheme="minorHAnsi" w:cstheme="minorHAnsi"/>
                <w:color w:val="7F7F7F" w:themeColor="text1" w:themeTint="80"/>
                <w:sz w:val="18"/>
                <w:szCs w:val="18"/>
              </w:rPr>
              <w:t>Indicate whether the repository is certified.</w:t>
            </w:r>
            <w:r>
              <w:rPr>
                <w:rFonts w:asciiTheme="minorHAnsi" w:eastAsia="Calibri" w:hAnsiTheme="minorHAnsi" w:cstheme="minorHAnsi"/>
                <w:color w:val="7F7F7F" w:themeColor="text1" w:themeTint="80"/>
                <w:sz w:val="18"/>
                <w:szCs w:val="18"/>
              </w:rPr>
              <w:t xml:space="preserve"> </w:t>
            </w:r>
            <w:r w:rsidRPr="00F663C1">
              <w:rPr>
                <w:rFonts w:asciiTheme="minorHAnsi" w:eastAsia="Calibri" w:hAnsiTheme="minorHAnsi" w:cstheme="minorHAnsi"/>
                <w:color w:val="7F7F7F" w:themeColor="text1" w:themeTint="80"/>
                <w:sz w:val="18"/>
                <w:szCs w:val="18"/>
              </w:rPr>
              <w:t xml:space="preserve">In case no such repositories can be found or are suitable, NWO advises adherence to </w:t>
            </w:r>
            <w:r>
              <w:rPr>
                <w:rFonts w:asciiTheme="minorHAnsi" w:eastAsia="Calibri" w:hAnsiTheme="minorHAnsi" w:cstheme="minorHAnsi"/>
                <w:color w:val="7F7F7F" w:themeColor="text1" w:themeTint="80"/>
                <w:sz w:val="18"/>
                <w:szCs w:val="18"/>
              </w:rPr>
              <w:t xml:space="preserve">the following minimum selection </w:t>
            </w:r>
            <w:r w:rsidRPr="00F663C1">
              <w:rPr>
                <w:rFonts w:asciiTheme="minorHAnsi" w:eastAsia="Calibri" w:hAnsiTheme="minorHAnsi" w:cstheme="minorHAnsi"/>
                <w:color w:val="7F7F7F" w:themeColor="text1" w:themeTint="80"/>
                <w:sz w:val="18"/>
                <w:szCs w:val="18"/>
              </w:rPr>
              <w:t>criteria: provision of persistent and unique identifiers; use of metadata standards that are broadly accepted by the scientific community; provision of information that is publicly available; enabling access to data under well-specified conditions and following open and standard access protocols; provision of information about licenses and permissions; ensuring persistence of data and metadata.</w:t>
            </w:r>
          </w:p>
        </w:tc>
      </w:tr>
      <w:tr w:rsidR="004C15DD" w:rsidRPr="00B543FA" w:rsidTr="003A2BF1">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Pr>
                <w:rFonts w:asciiTheme="minorHAnsi" w:eastAsia="Calibri" w:hAnsiTheme="minorHAnsi" w:cstheme="minorHAnsi"/>
                <w:color w:val="000000"/>
                <w:sz w:val="19"/>
                <w:szCs w:val="19"/>
                <w:lang w:val="en-US"/>
              </w:rPr>
              <w:t>5.6</w:t>
            </w:r>
          </w:p>
        </w:tc>
        <w:tc>
          <w:tcPr>
            <w:tcW w:w="4380" w:type="dxa"/>
            <w:tcBorders>
              <w:top w:val="single" w:sz="4" w:space="0" w:color="FFFFFF" w:themeColor="background1"/>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r w:rsidRPr="0077302D">
              <w:rPr>
                <w:rFonts w:asciiTheme="minorHAnsi" w:eastAsia="Calibri" w:hAnsiTheme="minorHAnsi" w:cstheme="minorHAnsi"/>
                <w:color w:val="000000"/>
                <w:sz w:val="19"/>
                <w:szCs w:val="19"/>
                <w:lang w:val="en-US"/>
              </w:rPr>
              <w:t>Describe your strategy for publishing the analysis software that wil</w:t>
            </w:r>
            <w:r>
              <w:rPr>
                <w:rFonts w:asciiTheme="minorHAnsi" w:eastAsia="Calibri" w:hAnsiTheme="minorHAnsi" w:cstheme="minorHAnsi"/>
                <w:color w:val="000000"/>
                <w:sz w:val="19"/>
                <w:szCs w:val="19"/>
                <w:lang w:val="en-US"/>
              </w:rPr>
              <w:t>l be generated in this project.</w:t>
            </w:r>
          </w:p>
        </w:tc>
        <w:tc>
          <w:tcPr>
            <w:tcW w:w="5092" w:type="dxa"/>
            <w:tcBorders>
              <w:top w:val="single" w:sz="4" w:space="0" w:color="FFFFFF" w:themeColor="background1"/>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4C15DD" w:rsidRDefault="004C15DD"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184F10">
              <w:rPr>
                <w:rFonts w:asciiTheme="minorHAnsi" w:eastAsia="Calibri" w:hAnsiTheme="minorHAnsi" w:cstheme="minorHAnsi"/>
                <w:color w:val="7F7F7F" w:themeColor="text1" w:themeTint="80"/>
                <w:sz w:val="18"/>
                <w:szCs w:val="18"/>
              </w:rPr>
              <w:t xml:space="preserve">Indicate whether potential users need specific tools or software (e.g. specific scripts, codes or algorithms developed during the project) to access, interpret and (re-)use the data. </w:t>
            </w:r>
          </w:p>
          <w:p w:rsidR="004C15DD" w:rsidRPr="00184F10" w:rsidRDefault="004C15DD"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p>
          <w:p w:rsidR="004C15DD" w:rsidRPr="00184F10" w:rsidRDefault="004C15DD"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r w:rsidRPr="00184F10">
              <w:rPr>
                <w:rFonts w:asciiTheme="minorHAnsi" w:eastAsia="Calibri" w:hAnsiTheme="minorHAnsi" w:cstheme="minorHAnsi"/>
                <w:color w:val="7F7F7F" w:themeColor="text1" w:themeTint="80"/>
                <w:sz w:val="18"/>
                <w:szCs w:val="18"/>
              </w:rPr>
              <w:t>Indicate how these items will be made available. Consider the sustainability of software needed for accessing</w:t>
            </w:r>
            <w:r w:rsidR="00A42ECC">
              <w:rPr>
                <w:rFonts w:asciiTheme="minorHAnsi" w:eastAsia="Calibri" w:hAnsiTheme="minorHAnsi" w:cstheme="minorHAnsi"/>
                <w:color w:val="7F7F7F" w:themeColor="text1" w:themeTint="80"/>
                <w:sz w:val="18"/>
                <w:szCs w:val="18"/>
              </w:rPr>
              <w:t xml:space="preserve"> and interpreting</w:t>
            </w:r>
            <w:r w:rsidRPr="00184F10">
              <w:rPr>
                <w:rFonts w:asciiTheme="minorHAnsi" w:eastAsia="Calibri" w:hAnsiTheme="minorHAnsi" w:cstheme="minorHAnsi"/>
                <w:color w:val="7F7F7F" w:themeColor="text1" w:themeTint="80"/>
                <w:sz w:val="18"/>
                <w:szCs w:val="18"/>
              </w:rPr>
              <w:t xml:space="preserve"> the data. Check the </w:t>
            </w:r>
            <w:hyperlink r:id="rId16" w:history="1">
              <w:r w:rsidRPr="00184F10">
                <w:rPr>
                  <w:rStyle w:val="Hyperlink"/>
                  <w:rFonts w:asciiTheme="minorHAnsi" w:eastAsia="Calibri" w:hAnsiTheme="minorHAnsi" w:cstheme="minorHAnsi"/>
                  <w:color w:val="7F7FFF" w:themeColor="hyperlink" w:themeTint="80"/>
                  <w:sz w:val="18"/>
                  <w:szCs w:val="18"/>
                </w:rPr>
                <w:t>Five Recommendations for FAIR Software</w:t>
              </w:r>
            </w:hyperlink>
            <w:r w:rsidRPr="00184F10">
              <w:rPr>
                <w:rFonts w:asciiTheme="minorHAnsi" w:eastAsia="Calibri" w:hAnsiTheme="minorHAnsi" w:cstheme="minorHAnsi"/>
                <w:color w:val="7F7F7F" w:themeColor="text1" w:themeTint="80"/>
                <w:sz w:val="18"/>
                <w:szCs w:val="18"/>
              </w:rPr>
              <w:t>.</w:t>
            </w:r>
          </w:p>
        </w:tc>
      </w:tr>
      <w:tr w:rsidR="004C15DD" w:rsidRPr="00B543FA" w:rsidTr="00B03F98">
        <w:trPr>
          <w:trHeight w:val="60"/>
        </w:trPr>
        <w:tc>
          <w:tcPr>
            <w:tcW w:w="529" w:type="dxa"/>
            <w:tcBorders>
              <w:top w:val="single" w:sz="4" w:space="0" w:color="FFFFFF" w:themeColor="background1"/>
              <w:bottom w:val="single" w:sz="6" w:space="0" w:color="D9D9D9" w:themeColor="background1" w:themeShade="D9"/>
            </w:tcBorders>
            <w:tcMar>
              <w:top w:w="170" w:type="dxa"/>
              <w:left w:w="57" w:type="dxa"/>
              <w:bottom w:w="170" w:type="dxa"/>
              <w:right w:w="0" w:type="dxa"/>
            </w:tcMar>
          </w:tcPr>
          <w:p w:rsidR="004C15DD" w:rsidRDefault="004C15DD" w:rsidP="004C15DD">
            <w:pPr>
              <w:widowControl/>
              <w:suppressAutoHyphens/>
              <w:spacing w:line="270" w:lineRule="atLeast"/>
              <w:textAlignment w:val="center"/>
              <w:rPr>
                <w:rFonts w:asciiTheme="minorHAnsi" w:eastAsia="Calibri" w:hAnsiTheme="minorHAnsi" w:cstheme="minorHAnsi"/>
                <w:color w:val="000000"/>
                <w:sz w:val="19"/>
                <w:szCs w:val="19"/>
                <w:lang w:val="en-US"/>
              </w:rPr>
            </w:pPr>
          </w:p>
        </w:tc>
        <w:tc>
          <w:tcPr>
            <w:tcW w:w="9472" w:type="dxa"/>
            <w:gridSpan w:val="2"/>
            <w:tcBorders>
              <w:top w:val="single" w:sz="4" w:space="0" w:color="FFFFFF" w:themeColor="background1"/>
              <w:bottom w:val="single" w:sz="6" w:space="0" w:color="D9D9D9" w:themeColor="background1" w:themeShade="D9"/>
            </w:tcBorders>
            <w:tcMar>
              <w:top w:w="170" w:type="dxa"/>
              <w:left w:w="57" w:type="dxa"/>
              <w:bottom w:w="170" w:type="dxa"/>
              <w:right w:w="0" w:type="dxa"/>
            </w:tcMar>
          </w:tcPr>
          <w:p w:rsidR="004C15DD" w:rsidRPr="00184F10" w:rsidRDefault="004C15DD" w:rsidP="004C15DD">
            <w:pPr>
              <w:widowControl/>
              <w:suppressAutoHyphens/>
              <w:spacing w:line="270" w:lineRule="atLeast"/>
              <w:textAlignment w:val="center"/>
              <w:rPr>
                <w:rFonts w:asciiTheme="minorHAnsi" w:eastAsia="Calibri" w:hAnsiTheme="minorHAnsi" w:cstheme="minorHAnsi"/>
                <w:color w:val="7F7F7F" w:themeColor="text1" w:themeTint="80"/>
                <w:sz w:val="18"/>
                <w:szCs w:val="18"/>
              </w:rPr>
            </w:pPr>
          </w:p>
        </w:tc>
      </w:tr>
      <w:tr w:rsidR="004C15DD" w:rsidRPr="00B543FA" w:rsidTr="00EE0DE3">
        <w:trPr>
          <w:trHeight w:val="60"/>
        </w:trPr>
        <w:tc>
          <w:tcPr>
            <w:tcW w:w="529" w:type="dxa"/>
            <w:tcBorders>
              <w:top w:val="nil"/>
              <w:bottom w:val="nil"/>
              <w:right w:val="single" w:sz="6" w:space="0" w:color="FFFFFF" w:themeColor="background1"/>
            </w:tcBorders>
            <w:shd w:val="solid" w:color="BFBFBF" w:themeColor="background1" w:themeShade="BF" w:fill="BFBFBF" w:themeFill="background1" w:themeFillShade="BF"/>
            <w:tcMar>
              <w:top w:w="170" w:type="dxa"/>
              <w:left w:w="57" w:type="dxa"/>
              <w:bottom w:w="170" w:type="dxa"/>
              <w:right w:w="0" w:type="dxa"/>
            </w:tcMar>
          </w:tcPr>
          <w:p w:rsidR="004C15DD" w:rsidRPr="00B543FA" w:rsidRDefault="004C15DD" w:rsidP="004C15DD">
            <w:pPr>
              <w:widowControl/>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b/>
                <w:bCs/>
                <w:color w:val="000000"/>
                <w:sz w:val="19"/>
                <w:szCs w:val="19"/>
              </w:rPr>
              <w:t>6</w:t>
            </w:r>
          </w:p>
        </w:tc>
        <w:tc>
          <w:tcPr>
            <w:tcW w:w="9472" w:type="dxa"/>
            <w:gridSpan w:val="2"/>
            <w:tcBorders>
              <w:top w:val="nil"/>
              <w:left w:val="single" w:sz="6" w:space="0" w:color="FFFFFF" w:themeColor="background1"/>
              <w:bottom w:val="nil"/>
            </w:tcBorders>
            <w:shd w:val="solid" w:color="BFBFBF" w:themeColor="background1" w:themeShade="BF" w:fill="BFBFBF" w:themeFill="background1" w:themeFillShade="BF"/>
            <w:tcMar>
              <w:top w:w="170" w:type="dxa"/>
              <w:left w:w="57" w:type="dxa"/>
              <w:bottom w:w="170" w:type="dxa"/>
              <w:right w:w="0" w:type="dxa"/>
            </w:tcMar>
          </w:tcPr>
          <w:p w:rsidR="004C15DD" w:rsidRPr="00B543FA" w:rsidRDefault="004C15DD" w:rsidP="004C15DD">
            <w:pPr>
              <w:widowControl/>
              <w:spacing w:line="27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b/>
                <w:bCs/>
                <w:color w:val="000000"/>
                <w:sz w:val="19"/>
                <w:szCs w:val="19"/>
              </w:rPr>
              <w:t>Data management costs</w:t>
            </w:r>
          </w:p>
        </w:tc>
      </w:tr>
      <w:tr w:rsidR="004C15DD" w:rsidRPr="00B543FA" w:rsidTr="00EE0DE3">
        <w:trPr>
          <w:trHeight w:val="60"/>
        </w:trPr>
        <w:tc>
          <w:tcPr>
            <w:tcW w:w="529" w:type="dxa"/>
            <w:tcBorders>
              <w:top w:val="nil"/>
              <w:bottom w:val="single" w:sz="6" w:space="0" w:color="D9D9D9" w:themeColor="background1" w:themeShade="D9"/>
            </w:tcBorders>
            <w:tcMar>
              <w:top w:w="170" w:type="dxa"/>
              <w:left w:w="57" w:type="dxa"/>
              <w:bottom w:w="170" w:type="dxa"/>
              <w:right w:w="0" w:type="dxa"/>
            </w:tcMar>
          </w:tcPr>
          <w:p w:rsidR="004C15DD" w:rsidRPr="00B543FA" w:rsidRDefault="004C15DD" w:rsidP="004C15DD">
            <w:pPr>
              <w:widowControl/>
              <w:spacing w:line="260" w:lineRule="atLeast"/>
              <w:textAlignment w:val="center"/>
              <w:rPr>
                <w:rFonts w:asciiTheme="minorHAnsi" w:eastAsia="Calibri" w:hAnsiTheme="minorHAnsi" w:cstheme="minorHAnsi"/>
                <w:color w:val="000000"/>
                <w:sz w:val="19"/>
                <w:szCs w:val="19"/>
              </w:rPr>
            </w:pPr>
            <w:r>
              <w:rPr>
                <w:rFonts w:asciiTheme="minorHAnsi" w:eastAsia="Calibri" w:hAnsiTheme="minorHAnsi" w:cstheme="minorHAnsi"/>
                <w:color w:val="000000"/>
                <w:sz w:val="19"/>
                <w:szCs w:val="19"/>
              </w:rPr>
              <w:t>6</w:t>
            </w:r>
            <w:r w:rsidRPr="00B543FA">
              <w:rPr>
                <w:rFonts w:asciiTheme="minorHAnsi" w:eastAsia="Calibri" w:hAnsiTheme="minorHAnsi" w:cstheme="minorHAnsi"/>
                <w:color w:val="000000"/>
                <w:sz w:val="19"/>
                <w:szCs w:val="19"/>
              </w:rPr>
              <w:t>.1</w:t>
            </w:r>
          </w:p>
        </w:tc>
        <w:tc>
          <w:tcPr>
            <w:tcW w:w="4380" w:type="dxa"/>
            <w:tcBorders>
              <w:top w:val="nil"/>
              <w:bottom w:val="single" w:sz="6" w:space="0" w:color="D9D9D9" w:themeColor="background1" w:themeShade="D9"/>
              <w:right w:val="single" w:sz="6" w:space="0" w:color="D9D9D9" w:themeColor="background1" w:themeShade="D9"/>
            </w:tcBorders>
            <w:tcMar>
              <w:top w:w="170" w:type="dxa"/>
              <w:left w:w="57" w:type="dxa"/>
              <w:bottom w:w="170" w:type="dxa"/>
              <w:right w:w="0" w:type="dxa"/>
            </w:tcMar>
          </w:tcPr>
          <w:p w:rsidR="004C15DD" w:rsidRPr="00B543FA" w:rsidRDefault="004C15DD" w:rsidP="004C15DD">
            <w:pPr>
              <w:widowControl/>
              <w:spacing w:line="260" w:lineRule="atLeast"/>
              <w:textAlignment w:val="center"/>
              <w:rPr>
                <w:rFonts w:asciiTheme="minorHAnsi" w:eastAsia="Calibri" w:hAnsiTheme="minorHAnsi" w:cstheme="minorHAnsi"/>
                <w:color w:val="000000"/>
                <w:sz w:val="19"/>
                <w:szCs w:val="19"/>
                <w:lang w:val="en-US"/>
              </w:rPr>
            </w:pPr>
            <w:r w:rsidRPr="00E94DF4">
              <w:rPr>
                <w:rFonts w:asciiTheme="minorHAnsi" w:eastAsia="Calibri" w:hAnsiTheme="minorHAnsi" w:cstheme="minorHAnsi"/>
                <w:color w:val="000000"/>
                <w:sz w:val="19"/>
                <w:szCs w:val="19"/>
                <w:lang w:val="en-US"/>
              </w:rPr>
              <w:t>What resources (for example financial and time) will be dedicated to data management and ensuring that data will be FAIR (Findable, Accessible, Interoperable, Re-usable)?</w:t>
            </w:r>
          </w:p>
        </w:tc>
        <w:tc>
          <w:tcPr>
            <w:tcW w:w="5092" w:type="dxa"/>
            <w:tcBorders>
              <w:top w:val="nil"/>
              <w:left w:val="single" w:sz="6" w:space="0" w:color="D9D9D9" w:themeColor="background1" w:themeShade="D9"/>
              <w:bottom w:val="single" w:sz="6" w:space="0" w:color="D9D9D9" w:themeColor="background1" w:themeShade="D9"/>
            </w:tcBorders>
            <w:tcMar>
              <w:top w:w="170" w:type="dxa"/>
              <w:left w:w="57" w:type="dxa"/>
              <w:bottom w:w="170" w:type="dxa"/>
              <w:right w:w="0" w:type="dxa"/>
            </w:tcMar>
          </w:tcPr>
          <w:p w:rsidR="004C15DD" w:rsidRPr="00E94DF4" w:rsidRDefault="004C15DD" w:rsidP="00976376">
            <w:pPr>
              <w:widowControl/>
              <w:suppressAutoHyphens/>
              <w:spacing w:line="260" w:lineRule="atLeast"/>
              <w:textAlignment w:val="center"/>
              <w:rPr>
                <w:rFonts w:asciiTheme="minorHAnsi" w:eastAsia="Calibri" w:hAnsiTheme="minorHAnsi" w:cstheme="minorHAnsi"/>
                <w:color w:val="7F7F7F" w:themeColor="text1" w:themeTint="80"/>
                <w:sz w:val="18"/>
                <w:szCs w:val="18"/>
              </w:rPr>
            </w:pPr>
            <w:r w:rsidRPr="00E94DF4">
              <w:rPr>
                <w:rFonts w:asciiTheme="minorHAnsi" w:eastAsia="Calibri" w:hAnsiTheme="minorHAnsi" w:cstheme="minorHAnsi"/>
                <w:color w:val="7F7F7F" w:themeColor="text1" w:themeTint="80"/>
                <w:sz w:val="18"/>
                <w:szCs w:val="18"/>
              </w:rPr>
              <w:t>Explain how the necessary resources (for example time) to prepare the data for sharing/preservation (data curation) have been costed in. Indicate whether additional resources will be needed to prepare data for deposit or to cover any charges from data repositories. If yes, explain how much is needed and how such costs will be covered</w:t>
            </w:r>
            <w:r w:rsidRPr="00E94DF4">
              <w:rPr>
                <w:rFonts w:asciiTheme="minorHAnsi" w:eastAsia="Calibri" w:hAnsiTheme="minorHAnsi" w:cstheme="minorHAnsi"/>
                <w:b/>
                <w:color w:val="7F7F7F" w:themeColor="text1" w:themeTint="80"/>
                <w:sz w:val="18"/>
                <w:szCs w:val="18"/>
              </w:rPr>
              <w:t xml:space="preserve">. </w:t>
            </w:r>
            <w:r w:rsidR="00976376" w:rsidRPr="00EA008A">
              <w:rPr>
                <w:rFonts w:asciiTheme="minorHAnsi" w:eastAsia="Calibri" w:hAnsiTheme="minorHAnsi" w:cstheme="minorHAnsi"/>
                <w:color w:val="7F7F7F" w:themeColor="text1" w:themeTint="80"/>
                <w:sz w:val="18"/>
                <w:szCs w:val="18"/>
              </w:rPr>
              <w:t>Please elaborate on the budget in your NWO grant application, if appropriate.</w:t>
            </w:r>
          </w:p>
        </w:tc>
      </w:tr>
      <w:tr w:rsidR="004C15DD" w:rsidRPr="00B543FA" w:rsidTr="00EE0DE3">
        <w:trPr>
          <w:trHeight w:val="60"/>
        </w:trPr>
        <w:tc>
          <w:tcPr>
            <w:tcW w:w="529" w:type="dxa"/>
            <w:tcBorders>
              <w:bottom w:val="nil"/>
            </w:tcBorders>
            <w:tcMar>
              <w:top w:w="170" w:type="dxa"/>
              <w:left w:w="57" w:type="dxa"/>
              <w:bottom w:w="170" w:type="dxa"/>
              <w:right w:w="0" w:type="dxa"/>
            </w:tcMar>
          </w:tcPr>
          <w:p w:rsidR="004C15DD" w:rsidRPr="00B543FA" w:rsidRDefault="004C15DD" w:rsidP="004C15DD">
            <w:pPr>
              <w:widowControl/>
              <w:rPr>
                <w:rFonts w:asciiTheme="minorHAnsi" w:eastAsia="Calibri" w:hAnsiTheme="minorHAnsi" w:cstheme="minorHAnsi"/>
                <w:sz w:val="19"/>
                <w:szCs w:val="19"/>
              </w:rPr>
            </w:pPr>
          </w:p>
        </w:tc>
        <w:tc>
          <w:tcPr>
            <w:tcW w:w="9472" w:type="dxa"/>
            <w:gridSpan w:val="2"/>
            <w:tcBorders>
              <w:bottom w:val="nil"/>
            </w:tcBorders>
            <w:tcMar>
              <w:top w:w="170" w:type="dxa"/>
              <w:left w:w="57" w:type="dxa"/>
              <w:bottom w:w="170" w:type="dxa"/>
              <w:right w:w="0" w:type="dxa"/>
            </w:tcMar>
          </w:tcPr>
          <w:p w:rsidR="004C15DD" w:rsidRPr="00B543FA" w:rsidRDefault="004C15DD" w:rsidP="004C15DD">
            <w:pPr>
              <w:widowControl/>
              <w:rPr>
                <w:rFonts w:asciiTheme="minorHAnsi" w:eastAsia="Calibri" w:hAnsiTheme="minorHAnsi" w:cstheme="minorHAnsi"/>
                <w:sz w:val="19"/>
                <w:szCs w:val="19"/>
              </w:rPr>
            </w:pPr>
          </w:p>
        </w:tc>
      </w:tr>
    </w:tbl>
    <w:p w:rsidR="008A1396" w:rsidRPr="00B543FA" w:rsidRDefault="008A1396" w:rsidP="00EE0DE3">
      <w:pPr>
        <w:rPr>
          <w:rFonts w:asciiTheme="minorHAnsi" w:hAnsiTheme="minorHAnsi" w:cstheme="minorHAnsi"/>
          <w:b/>
          <w:sz w:val="19"/>
          <w:szCs w:val="19"/>
        </w:rPr>
      </w:pPr>
    </w:p>
    <w:sectPr w:rsidR="008A1396" w:rsidRPr="00B543FA" w:rsidSect="00B543FA">
      <w:headerReference w:type="even" r:id="rId17"/>
      <w:headerReference w:type="default" r:id="rId18"/>
      <w:footerReference w:type="even" r:id="rId19"/>
      <w:footerReference w:type="default" r:id="rId20"/>
      <w:pgSz w:w="11910" w:h="16840"/>
      <w:pgMar w:top="1985" w:right="1417" w:bottom="1417" w:left="1417" w:header="426" w:footer="85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D38" w:rsidRDefault="007E3D38">
      <w:r>
        <w:separator/>
      </w:r>
    </w:p>
  </w:endnote>
  <w:endnote w:type="continuationSeparator" w:id="0">
    <w:p w:rsidR="007E3D38" w:rsidRDefault="007E3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aira ExtraCondensed">
    <w:panose1 w:val="00000508000000000000"/>
    <w:charset w:val="00"/>
    <w:family w:val="auto"/>
    <w:pitch w:val="variable"/>
    <w:sig w:usb0="2000000F"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6EC" w:rsidRDefault="001336EC">
    <w:pPr>
      <w:pStyle w:val="Voettekst"/>
      <w:rPr>
        <w:rFonts w:ascii="Verdana" w:hAnsi="Verdana"/>
        <w:sz w:val="12"/>
        <w:szCs w:val="12"/>
      </w:rPr>
    </w:pPr>
  </w:p>
  <w:p w:rsidR="001336EC" w:rsidRDefault="001336EC">
    <w:pPr>
      <w:pStyle w:val="Voettekst"/>
      <w:rPr>
        <w:rFonts w:ascii="Verdana" w:hAnsi="Verdana"/>
        <w:sz w:val="12"/>
        <w:szCs w:val="12"/>
      </w:rPr>
    </w:pPr>
  </w:p>
  <w:p w:rsidR="0034563D" w:rsidRPr="0034563D" w:rsidRDefault="000E7CA5">
    <w:pPr>
      <w:pStyle w:val="Voettekst"/>
      <w:rPr>
        <w:rFonts w:ascii="Verdana" w:hAnsi="Verdana"/>
        <w:sz w:val="12"/>
        <w:szCs w:val="12"/>
      </w:rPr>
    </w:pPr>
    <w:r>
      <w:rPr>
        <w:rFonts w:ascii="Verdana" w:hAnsi="Verdana"/>
        <w:sz w:val="12"/>
        <w:szCs w:val="12"/>
      </w:rPr>
      <w:t>Version: August</w:t>
    </w:r>
    <w:r w:rsidR="0034563D" w:rsidRPr="0034563D">
      <w:rPr>
        <w:rFonts w:ascii="Verdana" w:hAnsi="Verdana"/>
        <w:sz w:val="12"/>
        <w:szCs w:val="12"/>
      </w:rPr>
      <w:t xml:space="preserve"> 2016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6EC" w:rsidRDefault="001336EC" w:rsidP="000E7CA5">
    <w:pPr>
      <w:pStyle w:val="Voettekst"/>
      <w:rPr>
        <w:rFonts w:ascii="Verdana" w:hAnsi="Verdana"/>
        <w:sz w:val="12"/>
        <w:szCs w:val="12"/>
      </w:rPr>
    </w:pPr>
  </w:p>
  <w:p w:rsidR="001336EC" w:rsidRDefault="001336EC">
    <w:pPr>
      <w:pStyle w:val="Voettekst"/>
      <w:rPr>
        <w:rFonts w:ascii="Verdana" w:hAnsi="Verdana"/>
        <w:sz w:val="12"/>
        <w:szCs w:val="12"/>
      </w:rPr>
    </w:pPr>
  </w:p>
  <w:p w:rsidR="0034563D" w:rsidRPr="0034563D" w:rsidRDefault="000E7CA5">
    <w:pPr>
      <w:pStyle w:val="Voettekst"/>
      <w:rPr>
        <w:rFonts w:ascii="Verdana" w:hAnsi="Verdana"/>
        <w:sz w:val="12"/>
        <w:szCs w:val="12"/>
      </w:rPr>
    </w:pPr>
    <w:r>
      <w:rPr>
        <w:rFonts w:ascii="Verdana" w:hAnsi="Verdana"/>
        <w:sz w:val="12"/>
        <w:szCs w:val="12"/>
      </w:rPr>
      <w:t xml:space="preserve">Version: </w:t>
    </w:r>
    <w:r w:rsidR="0080773A">
      <w:rPr>
        <w:rFonts w:ascii="Verdana" w:hAnsi="Verdana"/>
        <w:sz w:val="12"/>
        <w:szCs w:val="12"/>
      </w:rPr>
      <w:t>September</w:t>
    </w:r>
    <w:r w:rsidR="004433B5">
      <w:rPr>
        <w:rFonts w:ascii="Verdana" w:hAnsi="Verdana"/>
        <w:sz w:val="12"/>
        <w:szCs w:val="12"/>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D38" w:rsidRDefault="007E3D38">
      <w:r>
        <w:separator/>
      </w:r>
    </w:p>
  </w:footnote>
  <w:footnote w:type="continuationSeparator" w:id="0">
    <w:p w:rsidR="007E3D38" w:rsidRDefault="007E3D38">
      <w:r>
        <w:continuationSeparator/>
      </w:r>
    </w:p>
  </w:footnote>
  <w:footnote w:id="1">
    <w:p w:rsidR="00CF7D3E" w:rsidRPr="001E0043" w:rsidRDefault="00CF7D3E">
      <w:pPr>
        <w:pStyle w:val="Voetnoottekst"/>
        <w:rPr>
          <w:rFonts w:asciiTheme="minorHAnsi" w:hAnsiTheme="minorHAnsi" w:cstheme="minorHAnsi"/>
          <w:sz w:val="18"/>
          <w:szCs w:val="18"/>
        </w:rPr>
      </w:pPr>
      <w:r>
        <w:rPr>
          <w:rStyle w:val="Voetnootmarkering"/>
        </w:rPr>
        <w:footnoteRef/>
      </w:r>
      <w:r>
        <w:t xml:space="preserve"> </w:t>
      </w:r>
      <w:r w:rsidR="0080773A">
        <w:rPr>
          <w:rFonts w:asciiTheme="minorHAnsi" w:hAnsiTheme="minorHAnsi" w:cstheme="minorHAnsi"/>
          <w:sz w:val="18"/>
          <w:szCs w:val="18"/>
        </w:rPr>
        <w:t>Academic</w:t>
      </w:r>
      <w:r w:rsidR="006D45B3">
        <w:rPr>
          <w:rFonts w:asciiTheme="minorHAnsi" w:hAnsiTheme="minorHAnsi" w:cstheme="minorHAnsi"/>
          <w:sz w:val="18"/>
          <w:szCs w:val="18"/>
        </w:rPr>
        <w:t xml:space="preserve"> and research</w:t>
      </w:r>
      <w:r w:rsidR="0080773A">
        <w:rPr>
          <w:rFonts w:asciiTheme="minorHAnsi" w:hAnsiTheme="minorHAnsi" w:cstheme="minorHAnsi"/>
          <w:sz w:val="18"/>
          <w:szCs w:val="18"/>
        </w:rPr>
        <w:t xml:space="preserve"> institutions in the Netherlands </w:t>
      </w:r>
      <w:r w:rsidR="001E0043">
        <w:rPr>
          <w:rFonts w:asciiTheme="minorHAnsi" w:hAnsiTheme="minorHAnsi" w:cstheme="minorHAnsi"/>
          <w:sz w:val="18"/>
          <w:szCs w:val="18"/>
        </w:rPr>
        <w:t>provide professional</w:t>
      </w:r>
      <w:r w:rsidRPr="001E0043">
        <w:rPr>
          <w:rFonts w:asciiTheme="minorHAnsi" w:hAnsiTheme="minorHAnsi" w:cstheme="minorHAnsi"/>
          <w:sz w:val="18"/>
          <w:szCs w:val="18"/>
        </w:rPr>
        <w:t xml:space="preserve"> support for research da</w:t>
      </w:r>
      <w:r w:rsidR="001E0043">
        <w:rPr>
          <w:rFonts w:asciiTheme="minorHAnsi" w:hAnsiTheme="minorHAnsi" w:cstheme="minorHAnsi"/>
          <w:sz w:val="18"/>
          <w:szCs w:val="18"/>
        </w:rPr>
        <w:t>ta management</w:t>
      </w:r>
      <w:r w:rsidRPr="001E0043">
        <w:rPr>
          <w:rFonts w:asciiTheme="minorHAnsi" w:hAnsiTheme="minorHAnsi" w:cstheme="minorHAnsi"/>
          <w:sz w:val="18"/>
          <w:szCs w:val="18"/>
        </w:rPr>
        <w:t>.</w:t>
      </w:r>
      <w:r w:rsidR="001E0043">
        <w:rPr>
          <w:rFonts w:asciiTheme="minorHAnsi" w:hAnsiTheme="minorHAnsi" w:cstheme="minorHAnsi"/>
          <w:sz w:val="18"/>
          <w:szCs w:val="18"/>
        </w:rPr>
        <w:t xml:space="preserve"> Relevant contacts</w:t>
      </w:r>
      <w:r w:rsidR="006D45B3">
        <w:rPr>
          <w:rFonts w:asciiTheme="minorHAnsi" w:hAnsiTheme="minorHAnsi" w:cstheme="minorHAnsi"/>
          <w:sz w:val="18"/>
          <w:szCs w:val="18"/>
        </w:rPr>
        <w:t xml:space="preserve"> can be found on the </w:t>
      </w:r>
      <w:hyperlink r:id="rId1" w:history="1">
        <w:r w:rsidR="001E0043" w:rsidRPr="001E0043">
          <w:rPr>
            <w:rStyle w:val="Hyperlink"/>
            <w:rFonts w:asciiTheme="minorHAnsi" w:hAnsiTheme="minorHAnsi" w:cstheme="minorHAnsi"/>
            <w:sz w:val="18"/>
            <w:szCs w:val="18"/>
          </w:rPr>
          <w:t>RDM in the Netherlands</w:t>
        </w:r>
      </w:hyperlink>
      <w:r w:rsidR="001E0043">
        <w:rPr>
          <w:rFonts w:asciiTheme="minorHAnsi" w:hAnsiTheme="minorHAnsi" w:cstheme="minorHAnsi"/>
          <w:sz w:val="18"/>
          <w:szCs w:val="18"/>
        </w:rPr>
        <w:t xml:space="preserve"> website</w:t>
      </w:r>
      <w:r w:rsidR="000903E4" w:rsidRPr="001E0043">
        <w:rPr>
          <w:rFonts w:asciiTheme="minorHAnsi" w:hAnsiTheme="minorHAnsi" w:cstheme="minorHAnsi"/>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DEC" w:rsidRDefault="00045CDA">
    <w:pPr>
      <w:pStyle w:val="Plattetekst"/>
      <w:kinsoku w:val="0"/>
      <w:overflowPunct w:val="0"/>
      <w:spacing w:line="14" w:lineRule="auto"/>
      <w:ind w:left="0"/>
      <w:rPr>
        <w:rFonts w:ascii="Times New Roman" w:hAnsi="Times New Roman" w:cs="Times New Roman"/>
        <w:sz w:val="20"/>
        <w:szCs w:val="20"/>
      </w:rPr>
    </w:pPr>
    <w:r>
      <w:rPr>
        <w:noProof/>
        <w:lang w:val="nl-NL" w:eastAsia="nl-NL"/>
      </w:rPr>
      <mc:AlternateContent>
        <mc:Choice Requires="wps">
          <w:drawing>
            <wp:anchor distT="0" distB="0" distL="114300" distR="114300" simplePos="0" relativeHeight="251661312" behindDoc="1" locked="0" layoutInCell="0" allowOverlap="1" wp14:anchorId="0C8F8C6E" wp14:editId="7A0B13D3">
              <wp:simplePos x="0" y="0"/>
              <wp:positionH relativeFrom="page">
                <wp:posOffset>514349</wp:posOffset>
              </wp:positionH>
              <wp:positionV relativeFrom="page">
                <wp:posOffset>381000</wp:posOffset>
              </wp:positionV>
              <wp:extent cx="1819275" cy="226695"/>
              <wp:effectExtent l="0" t="0" r="9525"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7DEC" w:rsidRPr="001E4FB0" w:rsidRDefault="00B17DEC" w:rsidP="00045CDA">
                          <w:pPr>
                            <w:pStyle w:val="Plattetekst"/>
                            <w:kinsoku w:val="0"/>
                            <w:overflowPunct w:val="0"/>
                            <w:spacing w:line="165" w:lineRule="exact"/>
                            <w:ind w:left="40"/>
                            <w:rPr>
                              <w:color w:val="231F20"/>
                              <w:sz w:val="14"/>
                              <w:szCs w:val="14"/>
                            </w:rPr>
                          </w:pPr>
                          <w:r>
                            <w:rPr>
                              <w:color w:val="231F20"/>
                              <w:sz w:val="14"/>
                              <w:szCs w:val="14"/>
                            </w:rPr>
                            <w:fldChar w:fldCharType="begin"/>
                          </w:r>
                          <w:r>
                            <w:rPr>
                              <w:color w:val="231F20"/>
                              <w:sz w:val="14"/>
                              <w:szCs w:val="14"/>
                            </w:rPr>
                            <w:instrText xml:space="preserve"> PAGE </w:instrText>
                          </w:r>
                          <w:r>
                            <w:rPr>
                              <w:color w:val="231F20"/>
                              <w:sz w:val="14"/>
                              <w:szCs w:val="14"/>
                            </w:rPr>
                            <w:fldChar w:fldCharType="separate"/>
                          </w:r>
                          <w:r w:rsidR="004E5D79">
                            <w:rPr>
                              <w:noProof/>
                              <w:color w:val="231F20"/>
                              <w:sz w:val="14"/>
                              <w:szCs w:val="14"/>
                            </w:rPr>
                            <w:t>6</w:t>
                          </w:r>
                          <w:r>
                            <w:rPr>
                              <w:color w:val="231F20"/>
                              <w:sz w:val="14"/>
                              <w:szCs w:val="14"/>
                            </w:rPr>
                            <w:fldChar w:fldCharType="end"/>
                          </w:r>
                          <w:r>
                            <w:rPr>
                              <w:color w:val="231F20"/>
                              <w:sz w:val="14"/>
                              <w:szCs w:val="14"/>
                            </w:rPr>
                            <w:t xml:space="preserve"> | </w:t>
                          </w:r>
                          <w:r>
                            <w:rPr>
                              <w:color w:val="231F20"/>
                              <w:spacing w:val="-1"/>
                              <w:sz w:val="14"/>
                              <w:szCs w:val="14"/>
                            </w:rPr>
                            <w:t>Form</w:t>
                          </w:r>
                          <w:r w:rsidR="00045CDA">
                            <w:rPr>
                              <w:color w:val="231F20"/>
                              <w:spacing w:val="-1"/>
                              <w:sz w:val="14"/>
                              <w:szCs w:val="14"/>
                            </w:rPr>
                            <w:t xml:space="preserve"> </w:t>
                          </w:r>
                          <w:r>
                            <w:rPr>
                              <w:color w:val="231F20"/>
                              <w:sz w:val="14"/>
                              <w:szCs w:val="14"/>
                            </w:rPr>
                            <w:t>Data</w:t>
                          </w:r>
                          <w:r w:rsidR="00C16386">
                            <w:rPr>
                              <w:color w:val="231F20"/>
                              <w:sz w:val="14"/>
                              <w:szCs w:val="14"/>
                            </w:rPr>
                            <w:t xml:space="preserve"> M</w:t>
                          </w:r>
                          <w:r>
                            <w:rPr>
                              <w:color w:val="231F20"/>
                              <w:sz w:val="14"/>
                              <w:szCs w:val="14"/>
                            </w:rPr>
                            <w:t>anagement</w:t>
                          </w:r>
                          <w:r w:rsidR="000E7CA5">
                            <w:rPr>
                              <w:color w:val="231F20"/>
                              <w:sz w:val="14"/>
                              <w:szCs w:val="14"/>
                            </w:rPr>
                            <w:t xml:space="preserve"> P</w:t>
                          </w:r>
                          <w:r w:rsidR="00045CDA">
                            <w:rPr>
                              <w:color w:val="231F20"/>
                              <w:sz w:val="14"/>
                              <w:szCs w:val="14"/>
                            </w:rPr>
                            <w:t>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8F8C6E" id="_x0000_t202" coordsize="21600,21600" o:spt="202" path="m,l,21600r21600,l21600,xe">
              <v:stroke joinstyle="miter"/>
              <v:path gradientshapeok="t" o:connecttype="rect"/>
            </v:shapetype>
            <v:shape id="Text Box 2" o:spid="_x0000_s1026" type="#_x0000_t202" style="position:absolute;margin-left:40.5pt;margin-top:30pt;width:143.25pt;height:17.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1lrAIAAKk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" o:allowincell="f" filled="f" stroked="f">
              <v:textbox inset="0,0,0,0">
                <w:txbxContent>
                  <w:p w:rsidR="00B17DEC" w:rsidRPr="001E4FB0" w:rsidRDefault="00B17DEC" w:rsidP="00045CDA">
                    <w:pPr>
                      <w:pStyle w:val="Plattetekst"/>
                      <w:kinsoku w:val="0"/>
                      <w:overflowPunct w:val="0"/>
                      <w:spacing w:line="165" w:lineRule="exact"/>
                      <w:ind w:left="40"/>
                      <w:rPr>
                        <w:color w:val="231F20"/>
                        <w:sz w:val="14"/>
                        <w:szCs w:val="14"/>
                      </w:rPr>
                    </w:pPr>
                    <w:r>
                      <w:rPr>
                        <w:color w:val="231F20"/>
                        <w:sz w:val="14"/>
                        <w:szCs w:val="14"/>
                      </w:rPr>
                      <w:fldChar w:fldCharType="begin"/>
                    </w:r>
                    <w:r>
                      <w:rPr>
                        <w:color w:val="231F20"/>
                        <w:sz w:val="14"/>
                        <w:szCs w:val="14"/>
                      </w:rPr>
                      <w:instrText xml:space="preserve"> PAGE </w:instrText>
                    </w:r>
                    <w:r>
                      <w:rPr>
                        <w:color w:val="231F20"/>
                        <w:sz w:val="14"/>
                        <w:szCs w:val="14"/>
                      </w:rPr>
                      <w:fldChar w:fldCharType="separate"/>
                    </w:r>
                    <w:r w:rsidR="004E5D79">
                      <w:rPr>
                        <w:noProof/>
                        <w:color w:val="231F20"/>
                        <w:sz w:val="14"/>
                        <w:szCs w:val="14"/>
                      </w:rPr>
                      <w:t>6</w:t>
                    </w:r>
                    <w:r>
                      <w:rPr>
                        <w:color w:val="231F20"/>
                        <w:sz w:val="14"/>
                        <w:szCs w:val="14"/>
                      </w:rPr>
                      <w:fldChar w:fldCharType="end"/>
                    </w:r>
                    <w:r>
                      <w:rPr>
                        <w:color w:val="231F20"/>
                        <w:sz w:val="14"/>
                        <w:szCs w:val="14"/>
                      </w:rPr>
                      <w:t xml:space="preserve"> | </w:t>
                    </w:r>
                    <w:r>
                      <w:rPr>
                        <w:color w:val="231F20"/>
                        <w:spacing w:val="-1"/>
                        <w:sz w:val="14"/>
                        <w:szCs w:val="14"/>
                      </w:rPr>
                      <w:t>Form</w:t>
                    </w:r>
                    <w:r w:rsidR="00045CDA">
                      <w:rPr>
                        <w:color w:val="231F20"/>
                        <w:spacing w:val="-1"/>
                        <w:sz w:val="14"/>
                        <w:szCs w:val="14"/>
                      </w:rPr>
                      <w:t xml:space="preserve"> </w:t>
                    </w:r>
                    <w:r>
                      <w:rPr>
                        <w:color w:val="231F20"/>
                        <w:sz w:val="14"/>
                        <w:szCs w:val="14"/>
                      </w:rPr>
                      <w:t>Data</w:t>
                    </w:r>
                    <w:r w:rsidR="00C16386">
                      <w:rPr>
                        <w:color w:val="231F20"/>
                        <w:sz w:val="14"/>
                        <w:szCs w:val="14"/>
                      </w:rPr>
                      <w:t xml:space="preserve"> M</w:t>
                    </w:r>
                    <w:r>
                      <w:rPr>
                        <w:color w:val="231F20"/>
                        <w:sz w:val="14"/>
                        <w:szCs w:val="14"/>
                      </w:rPr>
                      <w:t>anagement</w:t>
                    </w:r>
                    <w:r w:rsidR="000E7CA5">
                      <w:rPr>
                        <w:color w:val="231F20"/>
                        <w:sz w:val="14"/>
                        <w:szCs w:val="14"/>
                      </w:rPr>
                      <w:t xml:space="preserve"> P</w:t>
                    </w:r>
                    <w:r w:rsidR="00045CDA">
                      <w:rPr>
                        <w:color w:val="231F20"/>
                        <w:sz w:val="14"/>
                        <w:szCs w:val="14"/>
                      </w:rPr>
                      <w:t>lan</w:t>
                    </w:r>
                  </w:p>
                </w:txbxContent>
              </v:textbox>
              <w10:wrap anchorx="page" anchory="page"/>
            </v:shape>
          </w:pict>
        </mc:Fallback>
      </mc:AlternateContent>
    </w:r>
    <w:r w:rsidR="00C2583F">
      <w:rPr>
        <w:noProof/>
        <w:lang w:val="nl-NL" w:eastAsia="nl-NL"/>
      </w:rPr>
      <mc:AlternateContent>
        <mc:Choice Requires="wps">
          <w:drawing>
            <wp:anchor distT="0" distB="0" distL="114300" distR="114300" simplePos="0" relativeHeight="251659264" behindDoc="1" locked="0" layoutInCell="0" allowOverlap="1" wp14:anchorId="16048AE1" wp14:editId="47508B91">
              <wp:simplePos x="0" y="0"/>
              <wp:positionH relativeFrom="page">
                <wp:posOffset>3867150</wp:posOffset>
              </wp:positionH>
              <wp:positionV relativeFrom="page">
                <wp:posOffset>173990</wp:posOffset>
              </wp:positionV>
              <wp:extent cx="2946400" cy="66040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6400" cy="66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7DEC" w:rsidRDefault="000E7CA5" w:rsidP="000E7CA5">
                          <w:pPr>
                            <w:widowControl/>
                            <w:autoSpaceDE/>
                            <w:autoSpaceDN/>
                            <w:adjustRightInd/>
                            <w:spacing w:line="1040" w:lineRule="atLeast"/>
                            <w:ind w:left="851"/>
                          </w:pPr>
                          <w:r>
                            <w:rPr>
                              <w:noProof/>
                              <w:lang w:val="nl-NL" w:eastAsia="nl-NL"/>
                            </w:rPr>
                            <w:drawing>
                              <wp:inline distT="0" distB="0" distL="0" distR="0" wp14:anchorId="0AFB9D9A" wp14:editId="71D9D746">
                                <wp:extent cx="2170706" cy="626166"/>
                                <wp:effectExtent l="0" t="0" r="1270" b="2540"/>
                                <wp:docPr id="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NWO_LogoBasis_E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85978" cy="630571"/>
                                        </a:xfrm>
                                        <a:prstGeom prst="rect">
                                          <a:avLst/>
                                        </a:prstGeom>
                                      </pic:spPr>
                                    </pic:pic>
                                  </a:graphicData>
                                </a:graphic>
                              </wp:inline>
                            </w:drawing>
                          </w:r>
                          <w:r w:rsidR="00E37BDE">
                            <w:rPr>
                              <w:noProof/>
                              <w:lang w:val="nl-NL" w:eastAsia="nl-NL"/>
                            </w:rPr>
                            <w:drawing>
                              <wp:inline distT="0" distB="0" distL="0" distR="0" wp14:anchorId="4D249513" wp14:editId="0F77C6B5">
                                <wp:extent cx="2946400" cy="665054"/>
                                <wp:effectExtent l="0" t="0" r="6350" b="1905"/>
                                <wp:docPr id="285" name="Afbeelding 285" descr="C:\Users\huijbregts\Desktop\NWO logo Neder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ijbregts\Desktop\NWO logo Nederland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46400" cy="665054"/>
                                        </a:xfrm>
                                        <a:prstGeom prst="rect">
                                          <a:avLst/>
                                        </a:prstGeom>
                                        <a:noFill/>
                                        <a:ln>
                                          <a:noFill/>
                                        </a:ln>
                                      </pic:spPr>
                                    </pic:pic>
                                  </a:graphicData>
                                </a:graphic>
                              </wp:inline>
                            </w:drawing>
                          </w:r>
                          <w:r w:rsidR="007F115E">
                            <w:rPr>
                              <w:noProof/>
                              <w:lang w:val="nl-NL" w:eastAsia="nl-NL"/>
                            </w:rPr>
                            <w:drawing>
                              <wp:inline distT="0" distB="0" distL="0" distR="0" wp14:anchorId="010EC834" wp14:editId="2F231A14">
                                <wp:extent cx="2946400" cy="657503"/>
                                <wp:effectExtent l="0" t="0" r="6350" b="9525"/>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_NWO_LogoBasis_CMYK [Converted].bmp"/>
                                        <pic:cNvPicPr/>
                                      </pic:nvPicPr>
                                      <pic:blipFill>
                                        <a:blip r:embed="rId3">
                                          <a:extLst>
                                            <a:ext uri="{28A0092B-C50C-407E-A947-70E740481C1C}">
                                              <a14:useLocalDpi xmlns:a14="http://schemas.microsoft.com/office/drawing/2010/main" val="0"/>
                                            </a:ext>
                                          </a:extLst>
                                        </a:blip>
                                        <a:stretch>
                                          <a:fillRect/>
                                        </a:stretch>
                                      </pic:blipFill>
                                      <pic:spPr>
                                        <a:xfrm>
                                          <a:off x="0" y="0"/>
                                          <a:ext cx="2946400" cy="657503"/>
                                        </a:xfrm>
                                        <a:prstGeom prst="rect">
                                          <a:avLst/>
                                        </a:prstGeom>
                                      </pic:spPr>
                                    </pic:pic>
                                  </a:graphicData>
                                </a:graphic>
                              </wp:inline>
                            </w:drawing>
                          </w:r>
                          <w:r w:rsidR="00C2583F">
                            <w:rPr>
                              <w:noProof/>
                              <w:lang w:val="nl-NL" w:eastAsia="nl-NL"/>
                            </w:rPr>
                            <w:drawing>
                              <wp:inline distT="0" distB="0" distL="0" distR="0" wp14:anchorId="70AC4B07" wp14:editId="1CC7481D">
                                <wp:extent cx="2943225" cy="657225"/>
                                <wp:effectExtent l="0" t="0" r="9525" b="9525"/>
                                <wp:docPr id="28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657225"/>
                                        </a:xfrm>
                                        <a:prstGeom prst="rect">
                                          <a:avLst/>
                                        </a:prstGeom>
                                        <a:noFill/>
                                        <a:ln>
                                          <a:noFill/>
                                        </a:ln>
                                      </pic:spPr>
                                    </pic:pic>
                                  </a:graphicData>
                                </a:graphic>
                              </wp:inline>
                            </w:drawing>
                          </w:r>
                        </w:p>
                        <w:p w:rsidR="00B17DEC" w:rsidRDefault="00B17D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48AE1" id="Rectangle 1" o:spid="_x0000_s1027" style="position:absolute;margin-left:304.5pt;margin-top:13.7pt;width:232pt;height: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" o:allowincell="f" filled="f" stroked="f">
              <v:textbox inset="0,0,0,0">
                <w:txbxContent>
                  <w:p w:rsidR="00B17DEC" w:rsidRDefault="000E7CA5" w:rsidP="000E7CA5">
                    <w:pPr>
                      <w:widowControl/>
                      <w:autoSpaceDE/>
                      <w:autoSpaceDN/>
                      <w:adjustRightInd/>
                      <w:spacing w:line="1040" w:lineRule="atLeast"/>
                      <w:ind w:left="851"/>
                    </w:pPr>
                    <w:r>
                      <w:rPr>
                        <w:noProof/>
                        <w:lang w:val="nl-NL" w:eastAsia="nl-NL"/>
                      </w:rPr>
                      <w:drawing>
                        <wp:inline distT="0" distB="0" distL="0" distR="0" wp14:anchorId="0AFB9D9A" wp14:editId="71D9D746">
                          <wp:extent cx="2170706" cy="626166"/>
                          <wp:effectExtent l="0" t="0" r="1270" b="2540"/>
                          <wp:docPr id="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NWO_LogoBasis_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5978" cy="630571"/>
                                  </a:xfrm>
                                  <a:prstGeom prst="rect">
                                    <a:avLst/>
                                  </a:prstGeom>
                                </pic:spPr>
                              </pic:pic>
                            </a:graphicData>
                          </a:graphic>
                        </wp:inline>
                      </w:drawing>
                    </w:r>
                    <w:r w:rsidR="00E37BDE">
                      <w:rPr>
                        <w:noProof/>
                        <w:lang w:val="nl-NL" w:eastAsia="nl-NL"/>
                      </w:rPr>
                      <w:drawing>
                        <wp:inline distT="0" distB="0" distL="0" distR="0" wp14:anchorId="4D249513" wp14:editId="0F77C6B5">
                          <wp:extent cx="2946400" cy="665054"/>
                          <wp:effectExtent l="0" t="0" r="6350" b="1905"/>
                          <wp:docPr id="285" name="Afbeelding 285" descr="C:\Users\huijbregts\Desktop\NWO logo Neder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ijbregts\Desktop\NWO logo Nederlan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6400" cy="665054"/>
                                  </a:xfrm>
                                  <a:prstGeom prst="rect">
                                    <a:avLst/>
                                  </a:prstGeom>
                                  <a:noFill/>
                                  <a:ln>
                                    <a:noFill/>
                                  </a:ln>
                                </pic:spPr>
                              </pic:pic>
                            </a:graphicData>
                          </a:graphic>
                        </wp:inline>
                      </w:drawing>
                    </w:r>
                    <w:r w:rsidR="007F115E">
                      <w:rPr>
                        <w:noProof/>
                        <w:lang w:val="nl-NL" w:eastAsia="nl-NL"/>
                      </w:rPr>
                      <w:drawing>
                        <wp:inline distT="0" distB="0" distL="0" distR="0" wp14:anchorId="010EC834" wp14:editId="2F231A14">
                          <wp:extent cx="2946400" cy="657503"/>
                          <wp:effectExtent l="0" t="0" r="6350" b="9525"/>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_NWO_LogoBasis_CMYK [Converted].bmp"/>
                                  <pic:cNvPicPr/>
                                </pic:nvPicPr>
                                <pic:blipFill>
                                  <a:blip r:embed="rId7">
                                    <a:extLst>
                                      <a:ext uri="{28A0092B-C50C-407E-A947-70E740481C1C}">
                                        <a14:useLocalDpi xmlns:a14="http://schemas.microsoft.com/office/drawing/2010/main" val="0"/>
                                      </a:ext>
                                    </a:extLst>
                                  </a:blip>
                                  <a:stretch>
                                    <a:fillRect/>
                                  </a:stretch>
                                </pic:blipFill>
                                <pic:spPr>
                                  <a:xfrm>
                                    <a:off x="0" y="0"/>
                                    <a:ext cx="2946400" cy="657503"/>
                                  </a:xfrm>
                                  <a:prstGeom prst="rect">
                                    <a:avLst/>
                                  </a:prstGeom>
                                </pic:spPr>
                              </pic:pic>
                            </a:graphicData>
                          </a:graphic>
                        </wp:inline>
                      </w:drawing>
                    </w:r>
                    <w:r w:rsidR="00C2583F">
                      <w:rPr>
                        <w:noProof/>
                        <w:lang w:val="nl-NL" w:eastAsia="nl-NL"/>
                      </w:rPr>
                      <w:drawing>
                        <wp:inline distT="0" distB="0" distL="0" distR="0" wp14:anchorId="70AC4B07" wp14:editId="1CC7481D">
                          <wp:extent cx="2943225" cy="657225"/>
                          <wp:effectExtent l="0" t="0" r="9525" b="9525"/>
                          <wp:docPr id="28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657225"/>
                                  </a:xfrm>
                                  <a:prstGeom prst="rect">
                                    <a:avLst/>
                                  </a:prstGeom>
                                  <a:noFill/>
                                  <a:ln>
                                    <a:noFill/>
                                  </a:ln>
                                </pic:spPr>
                              </pic:pic>
                            </a:graphicData>
                          </a:graphic>
                        </wp:inline>
                      </w:drawing>
                    </w:r>
                  </w:p>
                  <w:p w:rsidR="00B17DEC" w:rsidRDefault="00B17DEC"/>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64A" w:rsidRDefault="003F1E74" w:rsidP="003F1E74">
    <w:pPr>
      <w:pStyle w:val="Plattetekst"/>
      <w:kinsoku w:val="0"/>
      <w:overflowPunct w:val="0"/>
      <w:spacing w:line="165" w:lineRule="exact"/>
      <w:ind w:left="40"/>
    </w:pPr>
    <w:r w:rsidRPr="00F85F19">
      <w:rPr>
        <w:rFonts w:ascii="Saira ExtraCondensed" w:hAnsi="Saira ExtraCondensed" w:cstheme="minorHAnsi"/>
        <w:noProof/>
        <w:color w:val="008B9F"/>
        <w:sz w:val="56"/>
        <w:szCs w:val="56"/>
        <w:lang w:val="nl-NL" w:eastAsia="nl-NL"/>
      </w:rPr>
      <w:drawing>
        <wp:anchor distT="0" distB="0" distL="114300" distR="114300" simplePos="0" relativeHeight="251663360" behindDoc="1" locked="0" layoutInCell="1" allowOverlap="1" wp14:anchorId="1381A099" wp14:editId="6EFAC82C">
          <wp:simplePos x="0" y="0"/>
          <wp:positionH relativeFrom="margin">
            <wp:posOffset>5005493</wp:posOffset>
          </wp:positionH>
          <wp:positionV relativeFrom="page">
            <wp:posOffset>252730</wp:posOffset>
          </wp:positionV>
          <wp:extent cx="529166" cy="793982"/>
          <wp:effectExtent l="0" t="0" r="4445" b="6350"/>
          <wp:wrapNone/>
          <wp:docPr id="283" name="Afbeelding 283"/>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extLst>
                      <a:ext uri="{28A0092B-C50C-407E-A947-70E740481C1C}">
                        <a14:useLocalDpi xmlns:a14="http://schemas.microsoft.com/office/drawing/2010/main" val="0"/>
                      </a:ext>
                    </a:extLst>
                  </a:blip>
                  <a:stretch>
                    <a:fillRect/>
                  </a:stretch>
                </pic:blipFill>
                <pic:spPr>
                  <a:xfrm>
                    <a:off x="0" y="0"/>
                    <a:ext cx="529166" cy="793982"/>
                  </a:xfrm>
                  <a:prstGeom prst="rect">
                    <a:avLst/>
                  </a:prstGeom>
                </pic:spPr>
              </pic:pic>
            </a:graphicData>
          </a:graphic>
          <wp14:sizeRelH relativeFrom="margin">
            <wp14:pctWidth>0</wp14:pctWidth>
          </wp14:sizeRelH>
          <wp14:sizeRelV relativeFrom="margin">
            <wp14:pctHeight>0</wp14:pctHeight>
          </wp14:sizeRelV>
        </wp:anchor>
      </w:drawing>
    </w:r>
    <w:r w:rsidR="00C44F54">
      <w:rPr>
        <w:color w:val="231F20"/>
        <w:sz w:val="14"/>
        <w:szCs w:val="14"/>
      </w:rPr>
      <w:fldChar w:fldCharType="begin"/>
    </w:r>
    <w:r w:rsidR="00C44F54">
      <w:rPr>
        <w:color w:val="231F20"/>
        <w:sz w:val="14"/>
        <w:szCs w:val="14"/>
      </w:rPr>
      <w:instrText xml:space="preserve"> PAGE </w:instrText>
    </w:r>
    <w:r w:rsidR="00C44F54">
      <w:rPr>
        <w:color w:val="231F20"/>
        <w:sz w:val="14"/>
        <w:szCs w:val="14"/>
      </w:rPr>
      <w:fldChar w:fldCharType="separate"/>
    </w:r>
    <w:r w:rsidR="00C50DDC">
      <w:rPr>
        <w:noProof/>
        <w:color w:val="231F20"/>
        <w:sz w:val="14"/>
        <w:szCs w:val="14"/>
      </w:rPr>
      <w:t>1</w:t>
    </w:r>
    <w:r w:rsidR="00C44F54">
      <w:rPr>
        <w:color w:val="231F20"/>
        <w:sz w:val="14"/>
        <w:szCs w:val="14"/>
      </w:rPr>
      <w:fldChar w:fldCharType="end"/>
    </w:r>
    <w:r w:rsidR="00C44F54">
      <w:rPr>
        <w:color w:val="231F20"/>
        <w:spacing w:val="-8"/>
        <w:sz w:val="14"/>
        <w:szCs w:val="14"/>
      </w:rPr>
      <w:t xml:space="preserve"> </w:t>
    </w:r>
    <w:r w:rsidR="00C44F54">
      <w:rPr>
        <w:color w:val="231F20"/>
        <w:sz w:val="14"/>
        <w:szCs w:val="14"/>
      </w:rPr>
      <w:t>|</w:t>
    </w:r>
    <w:r w:rsidR="00C44F54">
      <w:rPr>
        <w:color w:val="231F20"/>
        <w:spacing w:val="-8"/>
        <w:sz w:val="14"/>
        <w:szCs w:val="14"/>
      </w:rPr>
      <w:t xml:space="preserve"> </w:t>
    </w:r>
    <w:r w:rsidR="00C44F54">
      <w:rPr>
        <w:color w:val="231F20"/>
        <w:spacing w:val="-1"/>
        <w:sz w:val="14"/>
        <w:szCs w:val="14"/>
      </w:rPr>
      <w:t>Form</w:t>
    </w:r>
    <w:r w:rsidR="00C44F54">
      <w:rPr>
        <w:color w:val="231F20"/>
        <w:spacing w:val="-9"/>
        <w:sz w:val="14"/>
        <w:szCs w:val="14"/>
      </w:rPr>
      <w:t xml:space="preserve"> </w:t>
    </w:r>
    <w:r w:rsidR="00C44F54">
      <w:rPr>
        <w:color w:val="231F20"/>
        <w:sz w:val="14"/>
        <w:szCs w:val="14"/>
      </w:rPr>
      <w:t>Data Management Plan</w:t>
    </w:r>
  </w:p>
  <w:p w:rsidR="00B17DEC" w:rsidRDefault="00B17DEC">
    <w:pPr>
      <w:pStyle w:val="Plattetekst"/>
      <w:kinsoku w:val="0"/>
      <w:overflowPunct w:val="0"/>
      <w:spacing w:line="14" w:lineRule="auto"/>
      <w:ind w:left="0"/>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45" w:hanging="426"/>
      </w:pPr>
      <w:rPr>
        <w:rFonts w:ascii="Verdana" w:hAnsi="Verdana" w:cs="Verdana"/>
        <w:b/>
        <w:bCs/>
        <w:w w:val="99"/>
        <w:sz w:val="20"/>
        <w:szCs w:val="20"/>
      </w:rPr>
    </w:lvl>
    <w:lvl w:ilvl="1">
      <w:start w:val="1"/>
      <w:numFmt w:val="decimal"/>
      <w:lvlText w:val="%1.%2"/>
      <w:lvlJc w:val="left"/>
      <w:pPr>
        <w:ind w:left="545" w:hanging="426"/>
      </w:pPr>
      <w:rPr>
        <w:rFonts w:ascii="Verdana" w:hAnsi="Verdana" w:cs="Verdana"/>
        <w:b w:val="0"/>
        <w:bCs w:val="0"/>
        <w:w w:val="99"/>
        <w:sz w:val="17"/>
        <w:szCs w:val="17"/>
      </w:rPr>
    </w:lvl>
    <w:lvl w:ilvl="2">
      <w:start w:val="1"/>
      <w:numFmt w:val="lowerLetter"/>
      <w:lvlText w:val="%3."/>
      <w:lvlJc w:val="left"/>
      <w:pPr>
        <w:ind w:left="970" w:hanging="284"/>
      </w:pPr>
      <w:rPr>
        <w:rFonts w:ascii="Verdana" w:hAnsi="Verdana" w:cs="Verdana"/>
        <w:b w:val="0"/>
        <w:bCs w:val="0"/>
        <w:w w:val="99"/>
        <w:sz w:val="17"/>
        <w:szCs w:val="17"/>
      </w:rPr>
    </w:lvl>
    <w:lvl w:ilvl="3">
      <w:numFmt w:val="bullet"/>
      <w:lvlText w:val="•"/>
      <w:lvlJc w:val="left"/>
      <w:pPr>
        <w:ind w:left="2112" w:hanging="284"/>
      </w:pPr>
    </w:lvl>
    <w:lvl w:ilvl="4">
      <w:numFmt w:val="bullet"/>
      <w:lvlText w:val="•"/>
      <w:lvlJc w:val="left"/>
      <w:pPr>
        <w:ind w:left="3254" w:hanging="284"/>
      </w:pPr>
    </w:lvl>
    <w:lvl w:ilvl="5">
      <w:numFmt w:val="bullet"/>
      <w:lvlText w:val="•"/>
      <w:lvlJc w:val="left"/>
      <w:pPr>
        <w:ind w:left="4395" w:hanging="284"/>
      </w:pPr>
    </w:lvl>
    <w:lvl w:ilvl="6">
      <w:numFmt w:val="bullet"/>
      <w:lvlText w:val="•"/>
      <w:lvlJc w:val="left"/>
      <w:pPr>
        <w:ind w:left="5537" w:hanging="284"/>
      </w:pPr>
    </w:lvl>
    <w:lvl w:ilvl="7">
      <w:numFmt w:val="bullet"/>
      <w:lvlText w:val="•"/>
      <w:lvlJc w:val="left"/>
      <w:pPr>
        <w:ind w:left="6679" w:hanging="284"/>
      </w:pPr>
    </w:lvl>
    <w:lvl w:ilvl="8">
      <w:numFmt w:val="bullet"/>
      <w:lvlText w:val="•"/>
      <w:lvlJc w:val="left"/>
      <w:pPr>
        <w:ind w:left="7821" w:hanging="284"/>
      </w:pPr>
    </w:lvl>
  </w:abstractNum>
  <w:abstractNum w:abstractNumId="1" w15:restartNumberingAfterBreak="0">
    <w:nsid w:val="00000403"/>
    <w:multiLevelType w:val="multilevel"/>
    <w:tmpl w:val="00000886"/>
    <w:lvl w:ilvl="0">
      <w:start w:val="1"/>
      <w:numFmt w:val="decimal"/>
      <w:lvlText w:val="%1."/>
      <w:lvlJc w:val="left"/>
      <w:pPr>
        <w:ind w:left="960" w:hanging="284"/>
      </w:pPr>
      <w:rPr>
        <w:rFonts w:ascii="Verdana" w:hAnsi="Verdana" w:cs="Verdana"/>
        <w:b w:val="0"/>
        <w:bCs w:val="0"/>
        <w:w w:val="99"/>
        <w:sz w:val="17"/>
        <w:szCs w:val="17"/>
      </w:rPr>
    </w:lvl>
    <w:lvl w:ilvl="1">
      <w:numFmt w:val="bullet"/>
      <w:lvlText w:val="•"/>
      <w:lvlJc w:val="left"/>
      <w:pPr>
        <w:ind w:left="1875" w:hanging="284"/>
      </w:pPr>
    </w:lvl>
    <w:lvl w:ilvl="2">
      <w:numFmt w:val="bullet"/>
      <w:lvlText w:val="•"/>
      <w:lvlJc w:val="left"/>
      <w:pPr>
        <w:ind w:left="2789" w:hanging="284"/>
      </w:pPr>
    </w:lvl>
    <w:lvl w:ilvl="3">
      <w:numFmt w:val="bullet"/>
      <w:lvlText w:val="•"/>
      <w:lvlJc w:val="left"/>
      <w:pPr>
        <w:ind w:left="3704" w:hanging="284"/>
      </w:pPr>
    </w:lvl>
    <w:lvl w:ilvl="4">
      <w:numFmt w:val="bullet"/>
      <w:lvlText w:val="•"/>
      <w:lvlJc w:val="left"/>
      <w:pPr>
        <w:ind w:left="4618" w:hanging="284"/>
      </w:pPr>
    </w:lvl>
    <w:lvl w:ilvl="5">
      <w:numFmt w:val="bullet"/>
      <w:lvlText w:val="•"/>
      <w:lvlJc w:val="left"/>
      <w:pPr>
        <w:ind w:left="5533" w:hanging="284"/>
      </w:pPr>
    </w:lvl>
    <w:lvl w:ilvl="6">
      <w:numFmt w:val="bullet"/>
      <w:lvlText w:val="•"/>
      <w:lvlJc w:val="left"/>
      <w:pPr>
        <w:ind w:left="6447" w:hanging="284"/>
      </w:pPr>
    </w:lvl>
    <w:lvl w:ilvl="7">
      <w:numFmt w:val="bullet"/>
      <w:lvlText w:val="•"/>
      <w:lvlJc w:val="left"/>
      <w:pPr>
        <w:ind w:left="7362" w:hanging="284"/>
      </w:pPr>
    </w:lvl>
    <w:lvl w:ilvl="8">
      <w:numFmt w:val="bullet"/>
      <w:lvlText w:val="•"/>
      <w:lvlJc w:val="left"/>
      <w:pPr>
        <w:ind w:left="8276" w:hanging="284"/>
      </w:pPr>
    </w:lvl>
  </w:abstractNum>
  <w:abstractNum w:abstractNumId="2" w15:restartNumberingAfterBreak="0">
    <w:nsid w:val="0B9B5F4A"/>
    <w:multiLevelType w:val="hybridMultilevel"/>
    <w:tmpl w:val="59440DBC"/>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9A0663"/>
    <w:multiLevelType w:val="hybridMultilevel"/>
    <w:tmpl w:val="44CE131C"/>
    <w:lvl w:ilvl="0" w:tplc="0409000F">
      <w:start w:val="1"/>
      <w:numFmt w:val="decimal"/>
      <w:lvlText w:val="%1."/>
      <w:lvlJc w:val="left"/>
      <w:pPr>
        <w:ind w:left="470" w:hanging="360"/>
      </w:p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 w15:restartNumberingAfterBreak="0">
    <w:nsid w:val="12410E79"/>
    <w:multiLevelType w:val="hybridMultilevel"/>
    <w:tmpl w:val="B5342A3A"/>
    <w:lvl w:ilvl="0" w:tplc="3348ADA0">
      <w:numFmt w:val="bullet"/>
      <w:lvlText w:val="-"/>
      <w:lvlJc w:val="left"/>
      <w:pPr>
        <w:ind w:left="360" w:hanging="360"/>
      </w:pPr>
      <w:rPr>
        <w:rFonts w:ascii="Calibri" w:eastAsia="MS Mincho"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89F3C53"/>
    <w:multiLevelType w:val="hybridMultilevel"/>
    <w:tmpl w:val="DE4C97B8"/>
    <w:lvl w:ilvl="0" w:tplc="3348ADA0">
      <w:numFmt w:val="bullet"/>
      <w:lvlText w:val="-"/>
      <w:lvlJc w:val="left"/>
      <w:pPr>
        <w:ind w:left="360" w:hanging="360"/>
      </w:pPr>
      <w:rPr>
        <w:rFonts w:ascii="Calibri" w:eastAsia="MS Mincho"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3565A19"/>
    <w:multiLevelType w:val="hybridMultilevel"/>
    <w:tmpl w:val="5154813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3B63967"/>
    <w:multiLevelType w:val="hybridMultilevel"/>
    <w:tmpl w:val="AF92F0D2"/>
    <w:lvl w:ilvl="0" w:tplc="6DE4328C">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B12822"/>
    <w:multiLevelType w:val="multilevel"/>
    <w:tmpl w:val="AEDEF2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61533C1"/>
    <w:multiLevelType w:val="hybridMultilevel"/>
    <w:tmpl w:val="1D9682D0"/>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8F159A6"/>
    <w:multiLevelType w:val="multilevel"/>
    <w:tmpl w:val="68501FF4"/>
    <w:lvl w:ilvl="0">
      <w:start w:val="5"/>
      <w:numFmt w:val="decimal"/>
      <w:lvlText w:val="%1"/>
      <w:lvlJc w:val="left"/>
      <w:pPr>
        <w:ind w:left="545" w:hanging="426"/>
      </w:pPr>
      <w:rPr>
        <w:rFonts w:ascii="Verdana" w:hAnsi="Verdana" w:cs="Verdana" w:hint="default"/>
        <w:b/>
        <w:bCs/>
        <w:w w:val="99"/>
        <w:sz w:val="20"/>
        <w:szCs w:val="20"/>
      </w:rPr>
    </w:lvl>
    <w:lvl w:ilvl="1">
      <w:start w:val="3"/>
      <w:numFmt w:val="decimal"/>
      <w:lvlText w:val="%1.%2"/>
      <w:lvlJc w:val="left"/>
      <w:pPr>
        <w:ind w:left="545" w:hanging="426"/>
      </w:pPr>
      <w:rPr>
        <w:rFonts w:ascii="Verdana" w:hAnsi="Verdana" w:cs="Verdana" w:hint="default"/>
        <w:b w:val="0"/>
        <w:bCs w:val="0"/>
        <w:w w:val="99"/>
        <w:sz w:val="17"/>
        <w:szCs w:val="17"/>
      </w:rPr>
    </w:lvl>
    <w:lvl w:ilvl="2">
      <w:start w:val="1"/>
      <w:numFmt w:val="lowerLetter"/>
      <w:lvlText w:val="%3."/>
      <w:lvlJc w:val="left"/>
      <w:pPr>
        <w:ind w:left="970" w:hanging="284"/>
      </w:pPr>
      <w:rPr>
        <w:rFonts w:ascii="Verdana" w:hAnsi="Verdana" w:cs="Verdana" w:hint="default"/>
        <w:b w:val="0"/>
        <w:bCs w:val="0"/>
        <w:w w:val="99"/>
        <w:sz w:val="17"/>
        <w:szCs w:val="17"/>
      </w:rPr>
    </w:lvl>
    <w:lvl w:ilvl="3">
      <w:numFmt w:val="bullet"/>
      <w:lvlText w:val="•"/>
      <w:lvlJc w:val="left"/>
      <w:pPr>
        <w:ind w:left="2112" w:hanging="284"/>
      </w:pPr>
      <w:rPr>
        <w:rFonts w:hint="default"/>
      </w:rPr>
    </w:lvl>
    <w:lvl w:ilvl="4">
      <w:numFmt w:val="bullet"/>
      <w:lvlText w:val="•"/>
      <w:lvlJc w:val="left"/>
      <w:pPr>
        <w:ind w:left="3254" w:hanging="284"/>
      </w:pPr>
      <w:rPr>
        <w:rFonts w:hint="default"/>
      </w:rPr>
    </w:lvl>
    <w:lvl w:ilvl="5">
      <w:numFmt w:val="bullet"/>
      <w:lvlText w:val="•"/>
      <w:lvlJc w:val="left"/>
      <w:pPr>
        <w:ind w:left="4395" w:hanging="284"/>
      </w:pPr>
      <w:rPr>
        <w:rFonts w:hint="default"/>
      </w:rPr>
    </w:lvl>
    <w:lvl w:ilvl="6">
      <w:numFmt w:val="bullet"/>
      <w:lvlText w:val="•"/>
      <w:lvlJc w:val="left"/>
      <w:pPr>
        <w:ind w:left="5537" w:hanging="284"/>
      </w:pPr>
      <w:rPr>
        <w:rFonts w:hint="default"/>
      </w:rPr>
    </w:lvl>
    <w:lvl w:ilvl="7">
      <w:numFmt w:val="bullet"/>
      <w:lvlText w:val="•"/>
      <w:lvlJc w:val="left"/>
      <w:pPr>
        <w:ind w:left="6679" w:hanging="284"/>
      </w:pPr>
      <w:rPr>
        <w:rFonts w:hint="default"/>
      </w:rPr>
    </w:lvl>
    <w:lvl w:ilvl="8">
      <w:numFmt w:val="bullet"/>
      <w:lvlText w:val="•"/>
      <w:lvlJc w:val="left"/>
      <w:pPr>
        <w:ind w:left="7821" w:hanging="284"/>
      </w:pPr>
      <w:rPr>
        <w:rFonts w:hint="default"/>
      </w:rPr>
    </w:lvl>
  </w:abstractNum>
  <w:abstractNum w:abstractNumId="11" w15:restartNumberingAfterBreak="0">
    <w:nsid w:val="2BE35335"/>
    <w:multiLevelType w:val="hybridMultilevel"/>
    <w:tmpl w:val="A0266598"/>
    <w:lvl w:ilvl="0" w:tplc="3348ADA0">
      <w:numFmt w:val="bullet"/>
      <w:lvlText w:val="-"/>
      <w:lvlJc w:val="left"/>
      <w:pPr>
        <w:ind w:left="360" w:hanging="360"/>
      </w:pPr>
      <w:rPr>
        <w:rFonts w:ascii="Calibri" w:eastAsia="MS Mincho"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381A0DFB"/>
    <w:multiLevelType w:val="hybridMultilevel"/>
    <w:tmpl w:val="0128BF3E"/>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BB70CF5"/>
    <w:multiLevelType w:val="multilevel"/>
    <w:tmpl w:val="AEDEF2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DDD1971"/>
    <w:multiLevelType w:val="multilevel"/>
    <w:tmpl w:val="AEDEF2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ABA7B90"/>
    <w:multiLevelType w:val="hybridMultilevel"/>
    <w:tmpl w:val="437EA648"/>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42F5D97"/>
    <w:multiLevelType w:val="hybridMultilevel"/>
    <w:tmpl w:val="60B8D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A7C18CD"/>
    <w:multiLevelType w:val="hybridMultilevel"/>
    <w:tmpl w:val="4EE07532"/>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8" w15:restartNumberingAfterBreak="0">
    <w:nsid w:val="5AF941D4"/>
    <w:multiLevelType w:val="hybridMultilevel"/>
    <w:tmpl w:val="2D407F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5D944973"/>
    <w:multiLevelType w:val="hybridMultilevel"/>
    <w:tmpl w:val="F000E076"/>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E88611D"/>
    <w:multiLevelType w:val="hybridMultilevel"/>
    <w:tmpl w:val="BEECF894"/>
    <w:lvl w:ilvl="0" w:tplc="3348ADA0">
      <w:numFmt w:val="bullet"/>
      <w:lvlText w:val="-"/>
      <w:lvlJc w:val="left"/>
      <w:pPr>
        <w:ind w:left="360" w:hanging="360"/>
      </w:pPr>
      <w:rPr>
        <w:rFonts w:ascii="Calibri" w:eastAsia="MS Mincho"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5FC37D76"/>
    <w:multiLevelType w:val="multilevel"/>
    <w:tmpl w:val="BD54E1F2"/>
    <w:lvl w:ilvl="0">
      <w:start w:val="5"/>
      <w:numFmt w:val="decimal"/>
      <w:lvlText w:val="%1.3"/>
      <w:lvlJc w:val="left"/>
      <w:pPr>
        <w:ind w:left="360" w:hanging="360"/>
      </w:pPr>
      <w:rPr>
        <w:rFonts w:ascii="Calibri" w:hAnsi="Calibri" w:hint="default"/>
        <w:b w:val="0"/>
        <w:i w:val="0"/>
        <w:sz w:val="19"/>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DB86EF8"/>
    <w:multiLevelType w:val="hybridMultilevel"/>
    <w:tmpl w:val="599C12DC"/>
    <w:lvl w:ilvl="0" w:tplc="756646BE">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F1302A5"/>
    <w:multiLevelType w:val="hybridMultilevel"/>
    <w:tmpl w:val="29563B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1546965"/>
    <w:multiLevelType w:val="multilevel"/>
    <w:tmpl w:val="43D4A8B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71B2046B"/>
    <w:multiLevelType w:val="multilevel"/>
    <w:tmpl w:val="5154813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7CCB5126"/>
    <w:multiLevelType w:val="hybridMultilevel"/>
    <w:tmpl w:val="C2AA818E"/>
    <w:lvl w:ilvl="0" w:tplc="3348ADA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0"/>
  </w:num>
  <w:num w:numId="5">
    <w:abstractNumId w:val="3"/>
  </w:num>
  <w:num w:numId="6">
    <w:abstractNumId w:val="23"/>
  </w:num>
  <w:num w:numId="7">
    <w:abstractNumId w:val="14"/>
  </w:num>
  <w:num w:numId="8">
    <w:abstractNumId w:val="24"/>
  </w:num>
  <w:num w:numId="9">
    <w:abstractNumId w:val="6"/>
  </w:num>
  <w:num w:numId="10">
    <w:abstractNumId w:val="25"/>
  </w:num>
  <w:num w:numId="11">
    <w:abstractNumId w:val="8"/>
  </w:num>
  <w:num w:numId="12">
    <w:abstractNumId w:val="2"/>
  </w:num>
  <w:num w:numId="13">
    <w:abstractNumId w:val="16"/>
  </w:num>
  <w:num w:numId="14">
    <w:abstractNumId w:val="13"/>
  </w:num>
  <w:num w:numId="15">
    <w:abstractNumId w:val="21"/>
  </w:num>
  <w:num w:numId="16">
    <w:abstractNumId w:val="7"/>
  </w:num>
  <w:num w:numId="17">
    <w:abstractNumId w:val="5"/>
  </w:num>
  <w:num w:numId="18">
    <w:abstractNumId w:val="20"/>
  </w:num>
  <w:num w:numId="19">
    <w:abstractNumId w:val="22"/>
  </w:num>
  <w:num w:numId="20">
    <w:abstractNumId w:val="26"/>
  </w:num>
  <w:num w:numId="21">
    <w:abstractNumId w:val="18"/>
  </w:num>
  <w:num w:numId="22">
    <w:abstractNumId w:val="4"/>
  </w:num>
  <w:num w:numId="23">
    <w:abstractNumId w:val="9"/>
  </w:num>
  <w:num w:numId="24">
    <w:abstractNumId w:val="19"/>
  </w:num>
  <w:num w:numId="25">
    <w:abstractNumId w:val="11"/>
  </w:num>
  <w:num w:numId="26">
    <w:abstractNumId w:val="1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FD"/>
    <w:rsid w:val="00000720"/>
    <w:rsid w:val="00001699"/>
    <w:rsid w:val="00006457"/>
    <w:rsid w:val="0000677F"/>
    <w:rsid w:val="0001227F"/>
    <w:rsid w:val="0002722A"/>
    <w:rsid w:val="00031323"/>
    <w:rsid w:val="0003540E"/>
    <w:rsid w:val="00045CDA"/>
    <w:rsid w:val="00051B59"/>
    <w:rsid w:val="00056B70"/>
    <w:rsid w:val="00057FBE"/>
    <w:rsid w:val="00062F4C"/>
    <w:rsid w:val="000634ED"/>
    <w:rsid w:val="00070CC8"/>
    <w:rsid w:val="00076727"/>
    <w:rsid w:val="000903E4"/>
    <w:rsid w:val="00093643"/>
    <w:rsid w:val="000A7D86"/>
    <w:rsid w:val="000B6E90"/>
    <w:rsid w:val="000D0B12"/>
    <w:rsid w:val="000D298A"/>
    <w:rsid w:val="000E1153"/>
    <w:rsid w:val="000E15EA"/>
    <w:rsid w:val="000E1894"/>
    <w:rsid w:val="000E286F"/>
    <w:rsid w:val="000E2F24"/>
    <w:rsid w:val="000E7CA5"/>
    <w:rsid w:val="000F5081"/>
    <w:rsid w:val="000F557F"/>
    <w:rsid w:val="00111CA1"/>
    <w:rsid w:val="001158B1"/>
    <w:rsid w:val="001158DC"/>
    <w:rsid w:val="00117F92"/>
    <w:rsid w:val="00127195"/>
    <w:rsid w:val="00130FB7"/>
    <w:rsid w:val="001336EC"/>
    <w:rsid w:val="00146B97"/>
    <w:rsid w:val="00151D53"/>
    <w:rsid w:val="00184F10"/>
    <w:rsid w:val="00193FD2"/>
    <w:rsid w:val="00194FEB"/>
    <w:rsid w:val="001A09C2"/>
    <w:rsid w:val="001A4DBE"/>
    <w:rsid w:val="001B4DC2"/>
    <w:rsid w:val="001D2FFA"/>
    <w:rsid w:val="001D52D8"/>
    <w:rsid w:val="001E0043"/>
    <w:rsid w:val="001E4027"/>
    <w:rsid w:val="001E4FB0"/>
    <w:rsid w:val="001E7BB9"/>
    <w:rsid w:val="001F436F"/>
    <w:rsid w:val="00206A2C"/>
    <w:rsid w:val="00210B96"/>
    <w:rsid w:val="00213174"/>
    <w:rsid w:val="002259E7"/>
    <w:rsid w:val="002425BD"/>
    <w:rsid w:val="00242626"/>
    <w:rsid w:val="002500A3"/>
    <w:rsid w:val="002638FD"/>
    <w:rsid w:val="00270CF9"/>
    <w:rsid w:val="002906FA"/>
    <w:rsid w:val="0029126B"/>
    <w:rsid w:val="002A2C46"/>
    <w:rsid w:val="002A2D44"/>
    <w:rsid w:val="002A2DCD"/>
    <w:rsid w:val="002A643F"/>
    <w:rsid w:val="002A79F6"/>
    <w:rsid w:val="002B0BB0"/>
    <w:rsid w:val="002C61F3"/>
    <w:rsid w:val="002D5098"/>
    <w:rsid w:val="002F3D44"/>
    <w:rsid w:val="00312DA4"/>
    <w:rsid w:val="00340EE5"/>
    <w:rsid w:val="003451FC"/>
    <w:rsid w:val="0034563D"/>
    <w:rsid w:val="00357B7F"/>
    <w:rsid w:val="003617C7"/>
    <w:rsid w:val="00386757"/>
    <w:rsid w:val="003879F9"/>
    <w:rsid w:val="00394F1A"/>
    <w:rsid w:val="00396EA6"/>
    <w:rsid w:val="003A2BF1"/>
    <w:rsid w:val="003D46F1"/>
    <w:rsid w:val="003E23E3"/>
    <w:rsid w:val="003E3951"/>
    <w:rsid w:val="003E564A"/>
    <w:rsid w:val="003F1E74"/>
    <w:rsid w:val="003F46A3"/>
    <w:rsid w:val="003F5D4D"/>
    <w:rsid w:val="003F5F5B"/>
    <w:rsid w:val="00403B05"/>
    <w:rsid w:val="00417B90"/>
    <w:rsid w:val="004203C9"/>
    <w:rsid w:val="004251E7"/>
    <w:rsid w:val="0043229B"/>
    <w:rsid w:val="004413E8"/>
    <w:rsid w:val="004433B5"/>
    <w:rsid w:val="004507A7"/>
    <w:rsid w:val="0045323E"/>
    <w:rsid w:val="0045626B"/>
    <w:rsid w:val="00456727"/>
    <w:rsid w:val="00461323"/>
    <w:rsid w:val="004934A9"/>
    <w:rsid w:val="00493CC1"/>
    <w:rsid w:val="00494B9F"/>
    <w:rsid w:val="00496A9D"/>
    <w:rsid w:val="004B16AD"/>
    <w:rsid w:val="004C15DD"/>
    <w:rsid w:val="004C399C"/>
    <w:rsid w:val="004C3FE5"/>
    <w:rsid w:val="004C4AFA"/>
    <w:rsid w:val="004D6541"/>
    <w:rsid w:val="004D6BCB"/>
    <w:rsid w:val="004E5D79"/>
    <w:rsid w:val="004F498E"/>
    <w:rsid w:val="004F5D2C"/>
    <w:rsid w:val="00507631"/>
    <w:rsid w:val="005518EB"/>
    <w:rsid w:val="00555F14"/>
    <w:rsid w:val="00566BF2"/>
    <w:rsid w:val="0058025B"/>
    <w:rsid w:val="00585460"/>
    <w:rsid w:val="00593880"/>
    <w:rsid w:val="00595477"/>
    <w:rsid w:val="00596F1B"/>
    <w:rsid w:val="005A1863"/>
    <w:rsid w:val="005A3BBD"/>
    <w:rsid w:val="005B42D1"/>
    <w:rsid w:val="005C1B61"/>
    <w:rsid w:val="005D2BC7"/>
    <w:rsid w:val="005D3542"/>
    <w:rsid w:val="005D7117"/>
    <w:rsid w:val="005E6A09"/>
    <w:rsid w:val="005F2112"/>
    <w:rsid w:val="006165D9"/>
    <w:rsid w:val="00620031"/>
    <w:rsid w:val="006271FB"/>
    <w:rsid w:val="00661E55"/>
    <w:rsid w:val="00671826"/>
    <w:rsid w:val="00675BC5"/>
    <w:rsid w:val="00686236"/>
    <w:rsid w:val="006863FC"/>
    <w:rsid w:val="00687252"/>
    <w:rsid w:val="006A177B"/>
    <w:rsid w:val="006A1DE0"/>
    <w:rsid w:val="006B01E0"/>
    <w:rsid w:val="006D45B3"/>
    <w:rsid w:val="006D7CE5"/>
    <w:rsid w:val="006E7DCC"/>
    <w:rsid w:val="006F1649"/>
    <w:rsid w:val="007005C7"/>
    <w:rsid w:val="00700605"/>
    <w:rsid w:val="0073144D"/>
    <w:rsid w:val="007449CF"/>
    <w:rsid w:val="00747D2F"/>
    <w:rsid w:val="007519E8"/>
    <w:rsid w:val="00764580"/>
    <w:rsid w:val="0077302D"/>
    <w:rsid w:val="00782D8A"/>
    <w:rsid w:val="00783404"/>
    <w:rsid w:val="00787038"/>
    <w:rsid w:val="007A0044"/>
    <w:rsid w:val="007A0C9D"/>
    <w:rsid w:val="007C10A6"/>
    <w:rsid w:val="007D1A12"/>
    <w:rsid w:val="007E3D38"/>
    <w:rsid w:val="007F115E"/>
    <w:rsid w:val="00803CFC"/>
    <w:rsid w:val="00806F99"/>
    <w:rsid w:val="0080773A"/>
    <w:rsid w:val="0081260A"/>
    <w:rsid w:val="00822F70"/>
    <w:rsid w:val="0082660A"/>
    <w:rsid w:val="00831F4E"/>
    <w:rsid w:val="00833139"/>
    <w:rsid w:val="00834EA1"/>
    <w:rsid w:val="00835286"/>
    <w:rsid w:val="00862977"/>
    <w:rsid w:val="00873A56"/>
    <w:rsid w:val="00881471"/>
    <w:rsid w:val="00882CE1"/>
    <w:rsid w:val="00890715"/>
    <w:rsid w:val="008978FE"/>
    <w:rsid w:val="008A1396"/>
    <w:rsid w:val="008A1AD3"/>
    <w:rsid w:val="008A3D76"/>
    <w:rsid w:val="008B422B"/>
    <w:rsid w:val="008B45D0"/>
    <w:rsid w:val="008E0A77"/>
    <w:rsid w:val="008E7198"/>
    <w:rsid w:val="00914CE9"/>
    <w:rsid w:val="00922C34"/>
    <w:rsid w:val="00926587"/>
    <w:rsid w:val="009425D9"/>
    <w:rsid w:val="00950BD7"/>
    <w:rsid w:val="009519D9"/>
    <w:rsid w:val="00956FD7"/>
    <w:rsid w:val="00974AED"/>
    <w:rsid w:val="00976376"/>
    <w:rsid w:val="00986192"/>
    <w:rsid w:val="00994B5E"/>
    <w:rsid w:val="00997866"/>
    <w:rsid w:val="009A52AE"/>
    <w:rsid w:val="009B676C"/>
    <w:rsid w:val="009C1D51"/>
    <w:rsid w:val="009D0871"/>
    <w:rsid w:val="009D1239"/>
    <w:rsid w:val="009E11F7"/>
    <w:rsid w:val="009E4DCD"/>
    <w:rsid w:val="009E79F3"/>
    <w:rsid w:val="009F29E2"/>
    <w:rsid w:val="00A01B80"/>
    <w:rsid w:val="00A12B56"/>
    <w:rsid w:val="00A14AB4"/>
    <w:rsid w:val="00A169AD"/>
    <w:rsid w:val="00A31A23"/>
    <w:rsid w:val="00A35641"/>
    <w:rsid w:val="00A42ECC"/>
    <w:rsid w:val="00A43072"/>
    <w:rsid w:val="00A43930"/>
    <w:rsid w:val="00A55B4B"/>
    <w:rsid w:val="00A56225"/>
    <w:rsid w:val="00A57042"/>
    <w:rsid w:val="00A61AA1"/>
    <w:rsid w:val="00A7025A"/>
    <w:rsid w:val="00A77576"/>
    <w:rsid w:val="00A81DCB"/>
    <w:rsid w:val="00A8469C"/>
    <w:rsid w:val="00A859E5"/>
    <w:rsid w:val="00A9178C"/>
    <w:rsid w:val="00A91BDA"/>
    <w:rsid w:val="00AA0FBE"/>
    <w:rsid w:val="00AA12F0"/>
    <w:rsid w:val="00AA4D64"/>
    <w:rsid w:val="00AB04ED"/>
    <w:rsid w:val="00AB3037"/>
    <w:rsid w:val="00AC509F"/>
    <w:rsid w:val="00AC58DC"/>
    <w:rsid w:val="00AD4A5A"/>
    <w:rsid w:val="00AE2C3C"/>
    <w:rsid w:val="00AF7083"/>
    <w:rsid w:val="00B0467D"/>
    <w:rsid w:val="00B17DEC"/>
    <w:rsid w:val="00B24556"/>
    <w:rsid w:val="00B245F3"/>
    <w:rsid w:val="00B27A9F"/>
    <w:rsid w:val="00B3054E"/>
    <w:rsid w:val="00B3265A"/>
    <w:rsid w:val="00B43315"/>
    <w:rsid w:val="00B51199"/>
    <w:rsid w:val="00B543FA"/>
    <w:rsid w:val="00B614F7"/>
    <w:rsid w:val="00B67DB2"/>
    <w:rsid w:val="00B83146"/>
    <w:rsid w:val="00B85E0D"/>
    <w:rsid w:val="00B87717"/>
    <w:rsid w:val="00BA3AD4"/>
    <w:rsid w:val="00BB0302"/>
    <w:rsid w:val="00BD0D6B"/>
    <w:rsid w:val="00C01FA1"/>
    <w:rsid w:val="00C05F50"/>
    <w:rsid w:val="00C16386"/>
    <w:rsid w:val="00C202EE"/>
    <w:rsid w:val="00C2583F"/>
    <w:rsid w:val="00C26D03"/>
    <w:rsid w:val="00C301D2"/>
    <w:rsid w:val="00C311BB"/>
    <w:rsid w:val="00C40237"/>
    <w:rsid w:val="00C44F54"/>
    <w:rsid w:val="00C50DDC"/>
    <w:rsid w:val="00C65134"/>
    <w:rsid w:val="00C65F51"/>
    <w:rsid w:val="00C75F1E"/>
    <w:rsid w:val="00C76D87"/>
    <w:rsid w:val="00C7719A"/>
    <w:rsid w:val="00C80118"/>
    <w:rsid w:val="00C81BFD"/>
    <w:rsid w:val="00C97B3E"/>
    <w:rsid w:val="00CA16FE"/>
    <w:rsid w:val="00CA51DF"/>
    <w:rsid w:val="00CC5B30"/>
    <w:rsid w:val="00CD16D7"/>
    <w:rsid w:val="00CD4251"/>
    <w:rsid w:val="00CE432D"/>
    <w:rsid w:val="00CE48D7"/>
    <w:rsid w:val="00CE75B3"/>
    <w:rsid w:val="00CF178C"/>
    <w:rsid w:val="00CF2E42"/>
    <w:rsid w:val="00CF5806"/>
    <w:rsid w:val="00CF7D3E"/>
    <w:rsid w:val="00D07136"/>
    <w:rsid w:val="00D12193"/>
    <w:rsid w:val="00D2176C"/>
    <w:rsid w:val="00D33742"/>
    <w:rsid w:val="00D40F4E"/>
    <w:rsid w:val="00D47892"/>
    <w:rsid w:val="00D56D92"/>
    <w:rsid w:val="00D56F0C"/>
    <w:rsid w:val="00D578B7"/>
    <w:rsid w:val="00D5793A"/>
    <w:rsid w:val="00D7446C"/>
    <w:rsid w:val="00D84088"/>
    <w:rsid w:val="00DA2D54"/>
    <w:rsid w:val="00DA46C7"/>
    <w:rsid w:val="00DA7B74"/>
    <w:rsid w:val="00DD0194"/>
    <w:rsid w:val="00DE67DD"/>
    <w:rsid w:val="00DF10E6"/>
    <w:rsid w:val="00DF1D2A"/>
    <w:rsid w:val="00DF22CF"/>
    <w:rsid w:val="00DF4853"/>
    <w:rsid w:val="00E01117"/>
    <w:rsid w:val="00E01614"/>
    <w:rsid w:val="00E1242C"/>
    <w:rsid w:val="00E37BDE"/>
    <w:rsid w:val="00E54F26"/>
    <w:rsid w:val="00E5581E"/>
    <w:rsid w:val="00E56667"/>
    <w:rsid w:val="00E81EDE"/>
    <w:rsid w:val="00E93B5B"/>
    <w:rsid w:val="00E94DF4"/>
    <w:rsid w:val="00E94E18"/>
    <w:rsid w:val="00E95AD0"/>
    <w:rsid w:val="00EA008A"/>
    <w:rsid w:val="00EA088F"/>
    <w:rsid w:val="00EC5317"/>
    <w:rsid w:val="00EC5F4A"/>
    <w:rsid w:val="00ED2999"/>
    <w:rsid w:val="00ED54AC"/>
    <w:rsid w:val="00EE0DE3"/>
    <w:rsid w:val="00EE5291"/>
    <w:rsid w:val="00F32440"/>
    <w:rsid w:val="00F32E29"/>
    <w:rsid w:val="00F3334D"/>
    <w:rsid w:val="00F33DF0"/>
    <w:rsid w:val="00F530D3"/>
    <w:rsid w:val="00F62ACE"/>
    <w:rsid w:val="00F663C1"/>
    <w:rsid w:val="00F67A53"/>
    <w:rsid w:val="00F70F99"/>
    <w:rsid w:val="00F83241"/>
    <w:rsid w:val="00F85F19"/>
    <w:rsid w:val="00FA0E29"/>
    <w:rsid w:val="00FA4F81"/>
    <w:rsid w:val="00FB0341"/>
    <w:rsid w:val="00FB49BB"/>
    <w:rsid w:val="00FC12FE"/>
    <w:rsid w:val="00FC52FF"/>
    <w:rsid w:val="00FE19E6"/>
    <w:rsid w:val="00FF4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efaultImageDpi w14:val="96"/>
  <w15:docId w15:val="{92932033-88D7-46A4-8F23-30E6B423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pPr>
      <w:widowControl w:val="0"/>
      <w:autoSpaceDE w:val="0"/>
      <w:autoSpaceDN w:val="0"/>
      <w:adjustRightInd w:val="0"/>
      <w:spacing w:after="0" w:line="240" w:lineRule="auto"/>
    </w:pPr>
    <w:rPr>
      <w:rFonts w:ascii="Times New Roman" w:hAnsi="Times New Roman"/>
      <w:sz w:val="24"/>
      <w:szCs w:val="24"/>
      <w:lang w:val="en-GB" w:eastAsia="en-GB"/>
    </w:rPr>
  </w:style>
  <w:style w:type="paragraph" w:styleId="Kop1">
    <w:name w:val="heading 1"/>
    <w:basedOn w:val="Standaard"/>
    <w:next w:val="Standaard"/>
    <w:link w:val="Kop1Char"/>
    <w:uiPriority w:val="1"/>
    <w:qFormat/>
    <w:pPr>
      <w:spacing w:before="121"/>
      <w:ind w:left="545" w:hanging="426"/>
      <w:outlineLvl w:val="0"/>
    </w:pPr>
    <w:rPr>
      <w:rFonts w:ascii="Verdana" w:hAnsi="Verdana" w:cs="Verdana"/>
      <w:b/>
      <w:bCs/>
      <w:sz w:val="20"/>
      <w:szCs w:val="20"/>
    </w:rPr>
  </w:style>
  <w:style w:type="paragraph" w:styleId="Kop2">
    <w:name w:val="heading 2"/>
    <w:basedOn w:val="Standaard"/>
    <w:next w:val="Standaard"/>
    <w:link w:val="Kop2Char"/>
    <w:uiPriority w:val="1"/>
    <w:qFormat/>
    <w:pPr>
      <w:spacing w:before="47"/>
      <w:ind w:left="110"/>
      <w:outlineLvl w:val="1"/>
    </w:pPr>
    <w:rPr>
      <w:rFonts w:ascii="Verdana" w:hAnsi="Verdana" w:cs="Verdana"/>
      <w:b/>
      <w:b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locked/>
    <w:rPr>
      <w:rFonts w:asciiTheme="majorHAnsi" w:eastAsiaTheme="majorEastAsia" w:hAnsiTheme="majorHAnsi" w:cs="Times New Roman"/>
      <w:b/>
      <w:bCs/>
      <w:i/>
      <w:iCs/>
      <w:sz w:val="28"/>
      <w:szCs w:val="28"/>
    </w:rPr>
  </w:style>
  <w:style w:type="paragraph" w:styleId="Lijstalinea">
    <w:name w:val="List Paragraph"/>
    <w:basedOn w:val="Standaard"/>
    <w:uiPriority w:val="1"/>
    <w:qFormat/>
  </w:style>
  <w:style w:type="paragraph" w:styleId="Plattetekst">
    <w:name w:val="Body Text"/>
    <w:basedOn w:val="Standaard"/>
    <w:link w:val="PlattetekstChar"/>
    <w:uiPriority w:val="1"/>
    <w:qFormat/>
    <w:pPr>
      <w:ind w:left="110"/>
    </w:pPr>
    <w:rPr>
      <w:rFonts w:ascii="Verdana" w:hAnsi="Verdana" w:cs="Verdana"/>
      <w:sz w:val="17"/>
      <w:szCs w:val="17"/>
    </w:rPr>
  </w:style>
  <w:style w:type="character" w:customStyle="1" w:styleId="Kop1Char">
    <w:name w:val="Kop 1 Char"/>
    <w:basedOn w:val="Standaardalinea-lettertype"/>
    <w:link w:val="Kop1"/>
    <w:uiPriority w:val="9"/>
    <w:locked/>
    <w:rPr>
      <w:rFonts w:asciiTheme="majorHAnsi" w:eastAsiaTheme="majorEastAsia" w:hAnsiTheme="majorHAnsi" w:cs="Times New Roman"/>
      <w:b/>
      <w:bCs/>
      <w:kern w:val="32"/>
      <w:sz w:val="32"/>
      <w:szCs w:val="32"/>
    </w:rPr>
  </w:style>
  <w:style w:type="character" w:customStyle="1" w:styleId="PlattetekstChar">
    <w:name w:val="Platte tekst Char"/>
    <w:basedOn w:val="Standaardalinea-lettertype"/>
    <w:link w:val="Plattetekst"/>
    <w:uiPriority w:val="99"/>
    <w:semiHidden/>
    <w:locked/>
    <w:rPr>
      <w:rFonts w:ascii="Times New Roman" w:hAnsi="Times New Roman" w:cs="Times New Roman"/>
      <w:sz w:val="24"/>
      <w:szCs w:val="24"/>
    </w:rPr>
  </w:style>
  <w:style w:type="paragraph" w:customStyle="1" w:styleId="TableParagraph">
    <w:name w:val="Table Paragraph"/>
    <w:basedOn w:val="Standaard"/>
    <w:uiPriority w:val="1"/>
    <w:qFormat/>
  </w:style>
  <w:style w:type="paragraph" w:styleId="Ballontekst">
    <w:name w:val="Balloon Text"/>
    <w:basedOn w:val="Standaard"/>
    <w:link w:val="BallontekstChar"/>
    <w:uiPriority w:val="99"/>
    <w:semiHidden/>
    <w:unhideWhenUsed/>
    <w:rsid w:val="00403B05"/>
    <w:rPr>
      <w:rFonts w:ascii="Tahoma" w:hAnsi="Tahoma" w:cs="Tahoma"/>
      <w:sz w:val="16"/>
      <w:szCs w:val="16"/>
    </w:rPr>
  </w:style>
  <w:style w:type="character" w:customStyle="1" w:styleId="BallontekstChar">
    <w:name w:val="Ballontekst Char"/>
    <w:basedOn w:val="Standaardalinea-lettertype"/>
    <w:link w:val="Ballontekst"/>
    <w:uiPriority w:val="99"/>
    <w:semiHidden/>
    <w:rsid w:val="00403B05"/>
    <w:rPr>
      <w:rFonts w:ascii="Tahoma" w:hAnsi="Tahoma" w:cs="Tahoma"/>
      <w:sz w:val="16"/>
      <w:szCs w:val="16"/>
      <w:lang w:val="en-GB" w:eastAsia="en-GB"/>
    </w:rPr>
  </w:style>
  <w:style w:type="paragraph" w:styleId="Voettekst">
    <w:name w:val="footer"/>
    <w:basedOn w:val="Standaard"/>
    <w:link w:val="VoettekstChar"/>
    <w:uiPriority w:val="99"/>
    <w:unhideWhenUsed/>
    <w:rsid w:val="00687252"/>
    <w:pPr>
      <w:tabs>
        <w:tab w:val="center" w:pos="4703"/>
        <w:tab w:val="right" w:pos="9406"/>
      </w:tabs>
    </w:pPr>
  </w:style>
  <w:style w:type="character" w:customStyle="1" w:styleId="VoettekstChar">
    <w:name w:val="Voettekst Char"/>
    <w:basedOn w:val="Standaardalinea-lettertype"/>
    <w:link w:val="Voettekst"/>
    <w:uiPriority w:val="99"/>
    <w:rsid w:val="00687252"/>
    <w:rPr>
      <w:rFonts w:ascii="Times New Roman" w:hAnsi="Times New Roman"/>
      <w:sz w:val="24"/>
      <w:szCs w:val="24"/>
      <w:lang w:val="en-GB" w:eastAsia="en-GB"/>
    </w:rPr>
  </w:style>
  <w:style w:type="paragraph" w:styleId="Koptekst">
    <w:name w:val="header"/>
    <w:basedOn w:val="Standaard"/>
    <w:link w:val="KoptekstChar"/>
    <w:uiPriority w:val="99"/>
    <w:unhideWhenUsed/>
    <w:rsid w:val="00687252"/>
    <w:pPr>
      <w:tabs>
        <w:tab w:val="center" w:pos="4703"/>
        <w:tab w:val="right" w:pos="9406"/>
      </w:tabs>
    </w:pPr>
  </w:style>
  <w:style w:type="character" w:customStyle="1" w:styleId="KoptekstChar">
    <w:name w:val="Koptekst Char"/>
    <w:basedOn w:val="Standaardalinea-lettertype"/>
    <w:link w:val="Koptekst"/>
    <w:uiPriority w:val="99"/>
    <w:rsid w:val="00687252"/>
    <w:rPr>
      <w:rFonts w:ascii="Times New Roman" w:hAnsi="Times New Roman"/>
      <w:sz w:val="24"/>
      <w:szCs w:val="24"/>
      <w:lang w:val="en-GB" w:eastAsia="en-GB"/>
    </w:rPr>
  </w:style>
  <w:style w:type="paragraph" w:styleId="Voetnoottekst">
    <w:name w:val="footnote text"/>
    <w:basedOn w:val="Standaard"/>
    <w:link w:val="VoetnoottekstChar"/>
    <w:uiPriority w:val="99"/>
    <w:semiHidden/>
    <w:unhideWhenUsed/>
    <w:rsid w:val="00045CDA"/>
    <w:rPr>
      <w:sz w:val="20"/>
      <w:szCs w:val="20"/>
    </w:rPr>
  </w:style>
  <w:style w:type="character" w:customStyle="1" w:styleId="VoetnoottekstChar">
    <w:name w:val="Voetnoottekst Char"/>
    <w:basedOn w:val="Standaardalinea-lettertype"/>
    <w:link w:val="Voetnoottekst"/>
    <w:uiPriority w:val="99"/>
    <w:semiHidden/>
    <w:rsid w:val="00045CDA"/>
    <w:rPr>
      <w:rFonts w:ascii="Times New Roman" w:hAnsi="Times New Roman"/>
      <w:sz w:val="20"/>
      <w:szCs w:val="20"/>
      <w:lang w:val="en-GB" w:eastAsia="en-GB"/>
    </w:rPr>
  </w:style>
  <w:style w:type="character" w:styleId="Voetnootmarkering">
    <w:name w:val="footnote reference"/>
    <w:basedOn w:val="Standaardalinea-lettertype"/>
    <w:uiPriority w:val="99"/>
    <w:semiHidden/>
    <w:unhideWhenUsed/>
    <w:rsid w:val="00045CDA"/>
    <w:rPr>
      <w:vertAlign w:val="superscript"/>
    </w:rPr>
  </w:style>
  <w:style w:type="paragraph" w:styleId="Eindnoottekst">
    <w:name w:val="endnote text"/>
    <w:basedOn w:val="Standaard"/>
    <w:link w:val="EindnoottekstChar"/>
    <w:uiPriority w:val="99"/>
    <w:semiHidden/>
    <w:unhideWhenUsed/>
    <w:rsid w:val="001E4FB0"/>
    <w:rPr>
      <w:sz w:val="20"/>
      <w:szCs w:val="20"/>
    </w:rPr>
  </w:style>
  <w:style w:type="character" w:customStyle="1" w:styleId="EindnoottekstChar">
    <w:name w:val="Eindnoottekst Char"/>
    <w:basedOn w:val="Standaardalinea-lettertype"/>
    <w:link w:val="Eindnoottekst"/>
    <w:uiPriority w:val="99"/>
    <w:semiHidden/>
    <w:rsid w:val="001E4FB0"/>
    <w:rPr>
      <w:rFonts w:ascii="Times New Roman" w:hAnsi="Times New Roman"/>
      <w:sz w:val="20"/>
      <w:szCs w:val="20"/>
      <w:lang w:val="en-GB" w:eastAsia="en-GB"/>
    </w:rPr>
  </w:style>
  <w:style w:type="character" w:styleId="Eindnootmarkering">
    <w:name w:val="endnote reference"/>
    <w:basedOn w:val="Standaardalinea-lettertype"/>
    <w:uiPriority w:val="99"/>
    <w:semiHidden/>
    <w:unhideWhenUsed/>
    <w:rsid w:val="001E4FB0"/>
    <w:rPr>
      <w:vertAlign w:val="superscript"/>
    </w:rPr>
  </w:style>
  <w:style w:type="character" w:styleId="Hyperlink">
    <w:name w:val="Hyperlink"/>
    <w:basedOn w:val="Standaardalinea-lettertype"/>
    <w:uiPriority w:val="99"/>
    <w:unhideWhenUsed/>
    <w:rsid w:val="003617C7"/>
    <w:rPr>
      <w:color w:val="0000FF" w:themeColor="hyperlink"/>
      <w:u w:val="single"/>
    </w:rPr>
  </w:style>
  <w:style w:type="character" w:styleId="GevolgdeHyperlink">
    <w:name w:val="FollowedHyperlink"/>
    <w:basedOn w:val="Standaardalinea-lettertype"/>
    <w:uiPriority w:val="99"/>
    <w:semiHidden/>
    <w:unhideWhenUsed/>
    <w:rsid w:val="00AD4A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55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europe.org/our-resources/practical-guide-to-the-international-alignment-of-research-data-management/" TargetMode="External"/><Relationship Id="rId13" Type="http://schemas.openxmlformats.org/officeDocument/2006/relationships/hyperlink" Target="http://rd-alliance.github.io/metadata-director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searchdata.4tu.nl/fileadmin/user_upload/Documenten/preffered_file_format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air-software.n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s.knaw.nl/en/about/services/easy/information-about-depositing-data/before-depositing/file-formats" TargetMode="External"/><Relationship Id="rId5" Type="http://schemas.openxmlformats.org/officeDocument/2006/relationships/webSettings" Target="webSettings.xml"/><Relationship Id="rId15" Type="http://schemas.openxmlformats.org/officeDocument/2006/relationships/hyperlink" Target="https://ufal.github.io/public-license-selector/" TargetMode="External"/><Relationship Id="rId10" Type="http://schemas.openxmlformats.org/officeDocument/2006/relationships/hyperlink" Target="https://dmp.nwo.n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saac.nwo.nl/en/home" TargetMode="External"/><Relationship Id="rId14" Type="http://schemas.openxmlformats.org/officeDocument/2006/relationships/hyperlink" Target="https://repositoryfinder.datacite.or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crdm.nl/en/rdm-in-the-netherlands"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3.png"/><Relationship Id="rId7"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20.png"/><Relationship Id="rId5" Type="http://schemas.openxmlformats.org/officeDocument/2006/relationships/image" Target="media/image10.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7DABD-FB54-4E82-9933-5557C1D8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2222</Words>
  <Characters>12718</Characters>
  <Application>Microsoft Office Word</Application>
  <DocSecurity>4</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NWO</dc:creator>
  <cp:lastModifiedBy>Cruz, M.  [Maria]</cp:lastModifiedBy>
  <cp:revision>2</cp:revision>
  <cp:lastPrinted>2019-11-26T14:17:00Z</cp:lastPrinted>
  <dcterms:created xsi:type="dcterms:W3CDTF">2020-10-19T08:32:00Z</dcterms:created>
  <dcterms:modified xsi:type="dcterms:W3CDTF">2020-10-19T08:32:00Z</dcterms:modified>
</cp:coreProperties>
</file>