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761021" w14:textId="4588F0DE" w:rsidR="003B4FBF" w:rsidRDefault="00525B52">
      <w:proofErr w:type="spellStart"/>
      <w:r>
        <w:t>financials</w:t>
      </w:r>
      <w:proofErr w:type="spellEnd"/>
      <w:r>
        <w:t xml:space="preserve"> - </w:t>
      </w:r>
      <w:proofErr w:type="spellStart"/>
      <w:r>
        <w:t>raw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(2019-2023, </w:t>
      </w:r>
      <w:proofErr w:type="spellStart"/>
      <w:r>
        <w:t>updated</w:t>
      </w:r>
      <w:proofErr w:type="spellEnd"/>
      <w:r>
        <w:t>)</w:t>
      </w:r>
    </w:p>
    <w:p w14:paraId="164514DC" w14:textId="174AD8E9" w:rsidR="00525B52" w:rsidRDefault="000F3D73">
      <w:r>
        <w:rPr>
          <w:noProof/>
        </w:rPr>
        <w:drawing>
          <wp:inline distT="0" distB="0" distL="0" distR="0" wp14:anchorId="11EC376A" wp14:editId="6FC09525">
            <wp:extent cx="4286250" cy="3578977"/>
            <wp:effectExtent l="0" t="0" r="0" b="254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167" cy="3588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E1897" w14:textId="77777777" w:rsidR="00316893" w:rsidRDefault="00316893"/>
    <w:p w14:paraId="40B14D90" w14:textId="6CEECD7D" w:rsidR="000F3D73" w:rsidRDefault="003E7948">
      <w:proofErr w:type="spellStart"/>
      <w:r>
        <w:t>virtual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’</w:t>
      </w:r>
      <w:proofErr w:type="spellStart"/>
      <w:r>
        <w:t>with</w:t>
      </w:r>
      <w:proofErr w:type="spellEnd"/>
      <w:r>
        <w:t xml:space="preserve">’ </w:t>
      </w:r>
      <w:proofErr w:type="spellStart"/>
      <w:r>
        <w:t>statement</w:t>
      </w:r>
      <w:proofErr w:type="spellEnd"/>
    </w:p>
    <w:p w14:paraId="231D7660" w14:textId="2D8A0461" w:rsidR="003E7948" w:rsidRDefault="003E7948">
      <w:r>
        <w:rPr>
          <w:noProof/>
        </w:rPr>
        <w:drawing>
          <wp:inline distT="0" distB="0" distL="0" distR="0" wp14:anchorId="1707474F" wp14:editId="176C3B9A">
            <wp:extent cx="4143872" cy="4152900"/>
            <wp:effectExtent l="0" t="0" r="9525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223" cy="4154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0BDC4" w14:textId="1936FA49" w:rsidR="000F3D73" w:rsidRDefault="003E7948">
      <w:proofErr w:type="spellStart"/>
      <w:r>
        <w:lastRenderedPageBreak/>
        <w:t>yearly_financials</w:t>
      </w:r>
      <w:proofErr w:type="spellEnd"/>
      <w:r>
        <w:t xml:space="preserve"> CTE</w:t>
      </w:r>
      <w:r w:rsidR="00816F8D">
        <w:t xml:space="preserve"> (sum of </w:t>
      </w:r>
      <w:proofErr w:type="spellStart"/>
      <w:r w:rsidR="00816F8D">
        <w:t>change</w:t>
      </w:r>
      <w:proofErr w:type="spellEnd"/>
      <w:r w:rsidR="00816F8D">
        <w:t xml:space="preserve">, </w:t>
      </w:r>
      <w:proofErr w:type="spellStart"/>
      <w:r w:rsidR="00816F8D">
        <w:t>YoY</w:t>
      </w:r>
      <w:proofErr w:type="spellEnd"/>
      <w:r w:rsidR="00816F8D">
        <w:t>)</w:t>
      </w:r>
    </w:p>
    <w:p w14:paraId="5281356B" w14:textId="5B3C535F" w:rsidR="003E7948" w:rsidRDefault="003E7948">
      <w:r>
        <w:rPr>
          <w:noProof/>
        </w:rPr>
        <w:drawing>
          <wp:inline distT="0" distB="0" distL="0" distR="0" wp14:anchorId="3924A167" wp14:editId="33F50E8F">
            <wp:extent cx="4781550" cy="2609850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1F272" w14:textId="77777777" w:rsidR="00316893" w:rsidRDefault="00316893" w:rsidP="00540C68"/>
    <w:p w14:paraId="319F6F15" w14:textId="23DC2E89" w:rsidR="00540C68" w:rsidRDefault="00540C68" w:rsidP="00540C68">
      <w:proofErr w:type="spellStart"/>
      <w:r>
        <w:t>yearly_financials</w:t>
      </w:r>
      <w:proofErr w:type="spellEnd"/>
      <w:r>
        <w:t xml:space="preserve"> CTE (</w:t>
      </w:r>
      <w:proofErr w:type="spellStart"/>
      <w:r>
        <w:t>percentage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, </w:t>
      </w:r>
      <w:proofErr w:type="spellStart"/>
      <w:r>
        <w:t>YoY</w:t>
      </w:r>
      <w:proofErr w:type="spellEnd"/>
      <w:r>
        <w:t>)</w:t>
      </w:r>
    </w:p>
    <w:p w14:paraId="658A3C00" w14:textId="7A047C58" w:rsidR="003E7948" w:rsidRDefault="00540C68">
      <w:r>
        <w:rPr>
          <w:noProof/>
        </w:rPr>
        <w:drawing>
          <wp:inline distT="0" distB="0" distL="0" distR="0" wp14:anchorId="47EDA431" wp14:editId="60D582B6">
            <wp:extent cx="4352925" cy="3505200"/>
            <wp:effectExtent l="0" t="0" r="9525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9414C" w14:textId="77777777" w:rsidR="003E7948" w:rsidRDefault="003E7948"/>
    <w:p w14:paraId="158B3FC0" w14:textId="77777777" w:rsidR="003E7948" w:rsidRDefault="003E7948"/>
    <w:p w14:paraId="5BBFDA0C" w14:textId="77777777" w:rsidR="003E7948" w:rsidRDefault="003E7948"/>
    <w:p w14:paraId="7439792C" w14:textId="77777777" w:rsidR="003E7948" w:rsidRDefault="003E7948"/>
    <w:p w14:paraId="6B4EA152" w14:textId="77777777" w:rsidR="00525B52" w:rsidRDefault="00525B52"/>
    <w:p w14:paraId="3BB24146" w14:textId="365C548C" w:rsidR="00316893" w:rsidRDefault="00316893" w:rsidP="00316893">
      <w:proofErr w:type="spellStart"/>
      <w:r>
        <w:lastRenderedPageBreak/>
        <w:t>yearly_financials</w:t>
      </w:r>
      <w:proofErr w:type="spellEnd"/>
      <w:r>
        <w:t xml:space="preserve"> CTE (</w:t>
      </w:r>
      <w:proofErr w:type="spellStart"/>
      <w:r>
        <w:t>percentage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+ trend </w:t>
      </w:r>
      <w:proofErr w:type="spellStart"/>
      <w:r>
        <w:t>labels</w:t>
      </w:r>
      <w:proofErr w:type="spellEnd"/>
      <w:r>
        <w:t>, YoY)</w:t>
      </w:r>
    </w:p>
    <w:p w14:paraId="05F2E965" w14:textId="4238D106" w:rsidR="00525B52" w:rsidRDefault="00316893">
      <w:r>
        <w:rPr>
          <w:noProof/>
        </w:rPr>
        <w:drawing>
          <wp:inline distT="0" distB="0" distL="0" distR="0" wp14:anchorId="4F9214B3" wp14:editId="06A34FCB">
            <wp:extent cx="4324350" cy="3019425"/>
            <wp:effectExtent l="0" t="0" r="0" b="9525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6BFCE" w14:textId="77777777" w:rsidR="003E7948" w:rsidRDefault="003E7948"/>
    <w:p w14:paraId="108D21C1" w14:textId="77777777" w:rsidR="003E7948" w:rsidRDefault="003E7948"/>
    <w:p w14:paraId="7741706E" w14:textId="77777777" w:rsidR="003E7948" w:rsidRDefault="003E7948"/>
    <w:p w14:paraId="531D68CD" w14:textId="77777777" w:rsidR="003E7948" w:rsidRDefault="003E7948"/>
    <w:p w14:paraId="01692163" w14:textId="77777777" w:rsidR="003E7948" w:rsidRDefault="003E7948"/>
    <w:sectPr w:rsidR="003E79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B52"/>
    <w:rsid w:val="000E732F"/>
    <w:rsid w:val="000F3D73"/>
    <w:rsid w:val="00316893"/>
    <w:rsid w:val="003B4FBF"/>
    <w:rsid w:val="003E7948"/>
    <w:rsid w:val="00525B52"/>
    <w:rsid w:val="00540C68"/>
    <w:rsid w:val="00816F8D"/>
    <w:rsid w:val="00853431"/>
    <w:rsid w:val="00C8453E"/>
    <w:rsid w:val="00CE6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325CB"/>
  <w15:chartTrackingRefBased/>
  <w15:docId w15:val="{32E0ECA9-89F6-4098-A5EA-03B1B61A3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25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25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25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25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25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25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25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25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25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25B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525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25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25B52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25B52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25B5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25B5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25B5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25B5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25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25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25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25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25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25B5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25B5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25B52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25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25B52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25B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3</Pages>
  <Words>32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Csaba Tibolt</dc:creator>
  <cp:keywords/>
  <dc:description/>
  <cp:lastModifiedBy>Csaba Tibolt</cp:lastModifiedBy>
  <cp:revision>2</cp:revision>
  <dcterms:created xsi:type="dcterms:W3CDTF">2026-02-16T22:24:00Z</dcterms:created>
  <dcterms:modified xsi:type="dcterms:W3CDTF">2026-02-17T09:39:00Z</dcterms:modified>
</cp:coreProperties>
</file>