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52"/>
          <w:szCs w:val="5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     </w:t>
      </w:r>
      <w:r>
        <w:rPr>
          <w:rFonts w:hint="eastAsia" w:asciiTheme="majorEastAsia" w:hAnsiTheme="majorEastAsia" w:eastAsiaTheme="majorEastAsia" w:cstheme="majorEastAsia"/>
          <w:b/>
          <w:bCs/>
          <w:sz w:val="52"/>
          <w:szCs w:val="52"/>
          <w:lang w:val="en-US" w:eastAsia="zh-CN"/>
        </w:rPr>
        <w:t>神灵的遗产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52"/>
          <w:szCs w:val="52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目录：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"游戏概述"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游戏概述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"游戏内容"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游戏内容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"团队分工"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2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团队分工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"概念设计"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概念设计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"详细设计"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详细设计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1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"迷雾控制模块"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迷雾控制模块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2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"随机事件模块"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随机事件模块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3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"普通怪物模块"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普通怪物模块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4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"装备查看穿戴模块"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装备查看穿戴模块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5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"英雄模块"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英雄模块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6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"数据库控制模块"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数据库控制模块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sz w:val="30"/>
          <w:szCs w:val="30"/>
          <w:highlight w:val="white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sz w:val="30"/>
          <w:szCs w:val="30"/>
          <w:highlight w:val="white"/>
          <w:lang w:val="en-US" w:eastAsia="zh-CN"/>
        </w:rPr>
        <w:instrText xml:space="preserve"> HYPERLINK \l "界面设计"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sz w:val="30"/>
          <w:szCs w:val="30"/>
          <w:highlight w:val="white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color w:val="000000"/>
          <w:sz w:val="30"/>
          <w:szCs w:val="30"/>
          <w:highlight w:val="white"/>
          <w:lang w:val="en-US" w:eastAsia="zh-CN"/>
        </w:rPr>
        <w:t>界面设计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sz w:val="30"/>
          <w:szCs w:val="30"/>
          <w:highlight w:val="white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sz w:val="30"/>
          <w:szCs w:val="30"/>
          <w:highlight w:val="white"/>
          <w:lang w:val="en-US" w:eastAsia="zh-CN"/>
        </w:rPr>
        <w:t>1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"主菜单"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主菜单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2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"初始选择界面"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初始选择界面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3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"角色选择"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角色选择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4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"探索地宫界面"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探索地宫界面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5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"背包界面"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背包界面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6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"关卡间动画"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关卡间动画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7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"暂停选择界面"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暂停选择界面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60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8</w:t>
      </w: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"Boss关界面"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Boss关界面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instrText xml:space="preserve"> HYPERLINK \l "总结"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总结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一．</w:t>
      </w:r>
      <w:bookmarkStart w:id="0" w:name="游戏概述"/>
      <w:r>
        <w:rPr>
          <w:rFonts w:hint="eastAsia"/>
          <w:b/>
          <w:bCs/>
          <w:sz w:val="30"/>
          <w:szCs w:val="30"/>
          <w:lang w:val="en-US" w:eastAsia="zh-CN"/>
        </w:rPr>
        <w:t>游戏概述</w:t>
      </w:r>
      <w:bookmarkEnd w:id="0"/>
      <w:r>
        <w:rPr>
          <w:rFonts w:hint="eastAsia"/>
          <w:b/>
          <w:bCs/>
          <w:sz w:val="30"/>
          <w:szCs w:val="30"/>
          <w:lang w:val="en-US"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游戏名称：神灵的遗产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面向人群：14——30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游戏平台：Windows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游戏类型：回合制冒险类游戏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二</w:t>
      </w: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．</w:t>
      </w:r>
      <w:bookmarkStart w:id="1" w:name="游戏内容"/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游戏内容</w:t>
      </w:r>
      <w:bookmarkEnd w:id="1"/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sz w:val="28"/>
          <w:szCs w:val="28"/>
          <w:lang w:val="en-US" w:eastAsia="zh-CN"/>
        </w:rPr>
        <w:t>游戏背景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天使对宇宙的混乱已经感觉到了厌倦，于是对地狱主动发起了进攻。可是遭殃的却是人间界。当恶魔与天使的战火愈演愈烈，世界的边缘开始崩塌，群星开始从天空中坠落，人类面临灭绝。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sz w:val="28"/>
          <w:szCs w:val="28"/>
          <w:lang w:val="en-US" w:eastAsia="zh-CN"/>
        </w:rPr>
        <w:t>游戏剧情：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在经历世界的终结之后，一位幸存者受到命运的召唤来到了一处地宫的门前，这是一座从无尽高处坠落下来的地宫，地宫的墙壁上铭刻着许多远古的符文，他在地宫还感受到了种种神秘力量的召唤。他不由自主地朝地宫中走去，他在心中对自己说：这里肯定有世界终极的奥秘，我也希望自己还可以拯救这个没有希望的世界。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 xml:space="preserve"> </w:t>
      </w:r>
      <w:r>
        <w:rPr>
          <w:rFonts w:hint="eastAsia"/>
          <w:b/>
          <w:bCs/>
          <w:sz w:val="28"/>
          <w:szCs w:val="28"/>
          <w:lang w:val="en-US" w:eastAsia="zh-CN"/>
        </w:rPr>
        <w:t>操作方法：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鼠标点击，点开房间中的迷雾，点开一个格子表示前进一个回合。当翻到怪物时，点击怪物与他发生战斗，点击一次算一个回合。总而言之，在这个游戏中，每一次点击鼠标都代表着一个回合的进行。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三．</w:t>
      </w:r>
      <w:bookmarkStart w:id="2" w:name="团队分工"/>
      <w:r>
        <w:rPr>
          <w:rFonts w:hint="eastAsia"/>
          <w:b/>
          <w:bCs/>
          <w:sz w:val="30"/>
          <w:szCs w:val="30"/>
          <w:lang w:val="en-US" w:eastAsia="zh-CN"/>
        </w:rPr>
        <w:t>团队分工</w:t>
      </w:r>
      <w:bookmarkEnd w:id="2"/>
      <w:r>
        <w:rPr>
          <w:rFonts w:hint="eastAsia"/>
          <w:b/>
          <w:bCs/>
          <w:sz w:val="30"/>
          <w:szCs w:val="30"/>
          <w:lang w:val="en-US" w:eastAsia="zh-CN"/>
        </w:rPr>
        <w:t>：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四．</w:t>
      </w:r>
      <w:bookmarkStart w:id="3" w:name="概念设计"/>
      <w:r>
        <w:rPr>
          <w:rFonts w:hint="eastAsia"/>
          <w:b/>
          <w:bCs/>
          <w:sz w:val="30"/>
          <w:szCs w:val="30"/>
          <w:lang w:val="en-US" w:eastAsia="zh-CN"/>
        </w:rPr>
        <w:t>概念设计</w:t>
      </w:r>
      <w:bookmarkEnd w:id="3"/>
      <w:r>
        <w:rPr>
          <w:rFonts w:hint="eastAsia"/>
          <w:b/>
          <w:bCs/>
          <w:sz w:val="28"/>
          <w:szCs w:val="28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sz w:val="28"/>
          <w:szCs w:val="28"/>
          <w:lang w:val="en-US" w:eastAsia="zh-CN"/>
        </w:rPr>
        <w:t>模块划分：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121.1pt;width:424.0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229.9pt;width:457.6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五．</w:t>
      </w:r>
      <w:bookmarkStart w:id="4" w:name="详细设计"/>
      <w:r>
        <w:rPr>
          <w:rFonts w:hint="eastAsia"/>
          <w:b/>
          <w:bCs/>
          <w:sz w:val="30"/>
          <w:szCs w:val="30"/>
          <w:lang w:val="en-US" w:eastAsia="zh-CN"/>
        </w:rPr>
        <w:t>详细设计</w:t>
      </w:r>
      <w:bookmarkEnd w:id="4"/>
      <w:r>
        <w:rPr>
          <w:rFonts w:hint="eastAsia"/>
          <w:b/>
          <w:bCs/>
          <w:sz w:val="28"/>
          <w:szCs w:val="28"/>
          <w:lang w:val="en-US" w:eastAsia="zh-CN"/>
        </w:rPr>
        <w:t>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b/>
          <w:bCs/>
          <w:sz w:val="28"/>
          <w:szCs w:val="28"/>
          <w:lang w:val="en-US" w:eastAsia="zh-CN"/>
        </w:rPr>
        <w:t>主要模块设计：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>1.</w:t>
      </w:r>
      <w:bookmarkStart w:id="5" w:name="迷雾控制模块"/>
      <w:r>
        <w:rPr>
          <w:rFonts w:hint="eastAsia"/>
          <w:b/>
          <w:bCs/>
          <w:sz w:val="24"/>
          <w:szCs w:val="24"/>
          <w:lang w:val="en-US" w:eastAsia="zh-CN"/>
        </w:rPr>
        <w:t>迷雾控制模块</w:t>
      </w:r>
      <w:bookmarkEnd w:id="5"/>
      <w:r>
        <w:rPr>
          <w:rFonts w:hint="eastAsia"/>
          <w:b/>
          <w:bCs/>
          <w:sz w:val="24"/>
          <w:szCs w:val="24"/>
          <w:lang w:val="en-US" w:eastAsia="zh-CN"/>
        </w:rPr>
        <w:t>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/>
          <w:bCs/>
          <w:lang w:val="en-US" w:eastAsia="zh-CN"/>
        </w:rPr>
        <w:t>1.</w:t>
      </w:r>
      <w:r>
        <w:rPr>
          <w:rFonts w:hint="eastAsia"/>
          <w:b w:val="0"/>
          <w:bCs w:val="0"/>
          <w:lang w:val="en-US" w:eastAsia="zh-CN"/>
        </w:rPr>
        <w:t>初始化变量，并实例化雾图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Awake()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width =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Mathf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.FloorToInt(fog.width / cols);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height =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Mathf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.FloorToInt(fog.height / rows);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//初始化半雾无雾透明度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fullColor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Color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[width * height];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index = 0; index &lt; width * height; index++)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fullColor[index]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Color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(1, 1, 1, 1);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halfColor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Color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[width * height];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index = 0; index &lt; width * height; index++)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halfColor[index]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Color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(1, 1, 1, 0.5f);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initalize();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initalize()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//实例化以防修改源资源 ???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FogOfWar = Instantiate(fog);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mater.SetTexture(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"_Mask"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, FogOfWar);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fogTable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[rows * cols];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index = 0; index &lt; fogTable.Length; index++)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fogTable[index] =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</w:p>
    <w:p>
      <w:pPr>
        <w:ind w:firstLine="380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ind w:firstLine="380"/>
        <w:rPr>
          <w:rFonts w:hint="eastAsia" w:ascii="Consolas" w:hAnsi="Consolas" w:eastAsia="Consolas"/>
          <w:color w:val="000000"/>
          <w:sz w:val="19"/>
          <w:highlight w:val="white"/>
          <w:lang w:val="en-US" w:eastAsia="zh-CN"/>
        </w:rPr>
      </w:pPr>
    </w:p>
    <w:p>
      <w:pPr>
        <w:ind w:firstLine="380"/>
        <w:rPr>
          <w:rFonts w:hint="eastAsia" w:ascii="Consolas" w:hAnsi="Consolas" w:eastAsia="Consolas"/>
          <w:color w:val="000000"/>
          <w:sz w:val="19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b w:val="0"/>
          <w:bCs w:val="0"/>
          <w:color w:val="000000"/>
          <w:sz w:val="19"/>
          <w:highlight w:val="white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2.</w:t>
      </w:r>
      <w:r>
        <w:rPr>
          <w:rFonts w:hint="eastAsia"/>
          <w:b w:val="0"/>
          <w:bCs w:val="0"/>
          <w:lang w:val="en-US" w:eastAsia="zh-CN"/>
        </w:rPr>
        <w:t>运行后鼠标点击地砖，执行</w:t>
      </w:r>
      <w:r>
        <w:rPr>
          <w:rFonts w:hint="eastAsia" w:ascii="Consolas" w:hAnsi="Consolas" w:eastAsia="Consolas"/>
          <w:b w:val="0"/>
          <w:bCs w:val="0"/>
          <w:color w:val="000000"/>
          <w:sz w:val="19"/>
          <w:highlight w:val="white"/>
        </w:rPr>
        <w:t>OnMouseDown()</w:t>
      </w:r>
      <w:r>
        <w:rPr>
          <w:rFonts w:hint="eastAsia" w:ascii="Consolas" w:hAnsi="Consolas" w:eastAsia="宋体"/>
          <w:b w:val="0"/>
          <w:bCs w:val="0"/>
          <w:color w:val="000000"/>
          <w:sz w:val="19"/>
          <w:highlight w:val="white"/>
          <w:lang w:val="en-US" w:eastAsia="zh-CN"/>
        </w:rPr>
        <w:t>调用</w:t>
      </w:r>
      <w:r>
        <w:rPr>
          <w:rFonts w:hint="eastAsia" w:ascii="Consolas" w:hAnsi="Consolas" w:eastAsia="Consolas"/>
          <w:b w:val="0"/>
          <w:bCs w:val="0"/>
          <w:color w:val="000000"/>
          <w:sz w:val="19"/>
          <w:highlight w:val="white"/>
        </w:rPr>
        <w:t>canDeleteFog(</w:t>
      </w:r>
      <w:r>
        <w:rPr>
          <w:rFonts w:hint="eastAsia" w:ascii="Consolas" w:hAnsi="Consolas" w:eastAsia="Consolas"/>
          <w:b w:val="0"/>
          <w:bCs w:val="0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b w:val="0"/>
          <w:bCs w:val="0"/>
          <w:color w:val="000000"/>
          <w:sz w:val="19"/>
          <w:highlight w:val="white"/>
        </w:rPr>
        <w:t xml:space="preserve"> p)</w:t>
      </w:r>
      <w:r>
        <w:rPr>
          <w:rFonts w:hint="eastAsia" w:ascii="Consolas" w:hAnsi="Consolas" w:eastAsia="宋体"/>
          <w:b w:val="0"/>
          <w:bCs w:val="0"/>
          <w:color w:val="000000"/>
          <w:sz w:val="19"/>
          <w:highlight w:val="white"/>
          <w:lang w:eastAsia="zh-CN"/>
        </w:rPr>
        <w:t>，</w:t>
      </w:r>
      <w:r>
        <w:rPr>
          <w:rFonts w:hint="eastAsia" w:ascii="Consolas" w:hAnsi="Consolas" w:eastAsia="Consolas"/>
          <w:b w:val="0"/>
          <w:bCs w:val="0"/>
          <w:color w:val="000000"/>
          <w:sz w:val="19"/>
          <w:highlight w:val="white"/>
        </w:rPr>
        <w:t>deleteFog(</w:t>
      </w:r>
      <w:r>
        <w:rPr>
          <w:rFonts w:hint="eastAsia" w:ascii="Consolas" w:hAnsi="Consolas" w:eastAsia="Consolas"/>
          <w:b w:val="0"/>
          <w:bCs w:val="0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b w:val="0"/>
          <w:bCs w:val="0"/>
          <w:color w:val="000000"/>
          <w:sz w:val="19"/>
          <w:highlight w:val="white"/>
        </w:rPr>
        <w:t xml:space="preserve"> []pos,</w:t>
      </w:r>
      <w:r>
        <w:rPr>
          <w:rFonts w:hint="eastAsia" w:ascii="Consolas" w:hAnsi="Consolas" w:eastAsia="Consolas"/>
          <w:b w:val="0"/>
          <w:bCs w:val="0"/>
          <w:color w:val="0000FF"/>
          <w:sz w:val="19"/>
          <w:highlight w:val="white"/>
        </w:rPr>
        <w:t>bool</w:t>
      </w:r>
      <w:r>
        <w:rPr>
          <w:rFonts w:hint="eastAsia" w:ascii="Consolas" w:hAnsi="Consolas" w:eastAsia="Consolas"/>
          <w:b w:val="0"/>
          <w:bCs w:val="0"/>
          <w:color w:val="000000"/>
          <w:sz w:val="19"/>
          <w:highlight w:val="white"/>
        </w:rPr>
        <w:t xml:space="preserve"> isBlock)</w:t>
      </w:r>
      <w:r>
        <w:rPr>
          <w:rFonts w:hint="eastAsia" w:ascii="Consolas" w:hAnsi="Consolas" w:eastAsia="宋体"/>
          <w:b w:val="0"/>
          <w:bCs w:val="0"/>
          <w:color w:val="000000"/>
          <w:sz w:val="19"/>
          <w:highlight w:val="white"/>
          <w:lang w:val="en-US" w:eastAsia="zh-CN"/>
        </w:rPr>
        <w:t>来处理迷雾，处理原则为：</w:t>
      </w:r>
    </w:p>
    <w:p>
      <w:pPr>
        <w:spacing w:beforeLines="0" w:afterLines="0"/>
        <w:jc w:val="left"/>
        <w:rPr>
          <w:rFonts w:hint="eastAsia" w:ascii="Consolas" w:hAnsi="Consolas" w:eastAsia="宋体"/>
          <w:b w:val="0"/>
          <w:bCs w:val="0"/>
          <w:color w:val="000000"/>
          <w:sz w:val="19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19"/>
          <w:highlight w:val="white"/>
          <w:lang w:val="en-US" w:eastAsia="zh-CN"/>
        </w:rPr>
        <w:t xml:space="preserve">  若点击处为浓雾，无雾则不处理，为淡雾则去雾并处理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OnMouseDown()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Fog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fog = gameObject.GetComponentInParent&lt;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Fog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&gt;();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(!fog.canDeleteFog(near[0]))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//点在black or white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//可探索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 **判断是否不可前进即不可探索此块周边**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Manager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manager = gameObject.GetComponentInParent&lt;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Manager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&gt;();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obj = manager.randomObject(transform, near,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ref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isblack);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fog.deleteFog(near, isblack);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}</w:t>
      </w:r>
    </w:p>
    <w:p>
      <w:pPr>
        <w:ind w:firstLine="380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//判断是否可去雾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bool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canDeleteFog(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p)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(fogTable[p] == 1)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////==1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//去雾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deleteFog(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[]pos,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bool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isBlock)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//isblock  是否有阻挡物体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length = pos.Length;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x;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y;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col;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row;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(isBlock)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length = 1;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index = 0; index &lt; length; index++)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(index == 0)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//点击位置去掉全部雾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color = fullColor;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fogTable[pos[index]] = 2;   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(fogTable[pos[index]] != 0)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//fog alreadly had been clear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continue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color = halfColor;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fogTable[pos[index]] = 1;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row = (pos[index] / rows);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col = pos[index] % rows;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x = col * width;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y = FogOfWar.height - (row + 1) * height;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FogOfWar.SetPixels(x, y, width, height, color);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FogOfWar.Apply();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ind w:firstLine="380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}</w:t>
      </w:r>
    </w:p>
    <w:p>
      <w:pPr>
        <w:ind w:firstLine="380"/>
        <w:rPr>
          <w:rFonts w:hint="eastAsia" w:ascii="Consolas" w:hAnsi="Consolas" w:eastAsia="Consolas"/>
          <w:color w:val="000000"/>
          <w:sz w:val="19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sz w:val="24"/>
          <w:szCs w:val="24"/>
          <w:lang w:val="en-US" w:eastAsia="zh-CN"/>
        </w:rPr>
        <w:t>2.</w:t>
      </w:r>
      <w:bookmarkStart w:id="6" w:name="随机事件模块"/>
      <w:r>
        <w:rPr>
          <w:rFonts w:hint="eastAsia"/>
          <w:b/>
          <w:bCs/>
          <w:sz w:val="24"/>
          <w:szCs w:val="24"/>
          <w:lang w:val="en-US" w:eastAsia="zh-CN"/>
        </w:rPr>
        <w:t>随机事件模块</w:t>
      </w:r>
      <w:bookmarkEnd w:id="6"/>
      <w:r>
        <w:rPr>
          <w:rFonts w:hint="eastAsia"/>
          <w:b/>
          <w:bCs/>
          <w:sz w:val="24"/>
          <w:szCs w:val="24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去除雾的同时，在格子处出现随机事件，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根据当前关卡，决定随机状态。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判断此处是否为出口位置，若为出口，则显示出口。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若不为出口，则创建随机数来模拟概率。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70%此处无事件，10%概率出现怪物，20%概率出现其他事件如，出现补血道具，陷阱等。若为怪物，其周围雾不可通过以红X标记，且其属性与所处关卡有关。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再从各类中随机选择某一对象实例化。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randomObject(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Transform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t,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[] near,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ref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bool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isBlock)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loc = near[0];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others;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//不同级别 不同怪物道具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switch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(level)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1: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2: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3: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4: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5: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6: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//先判断是否为出口，不为在随机返回物体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(loc == entryIdex)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{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others = Instantiate(entry, t.position, t.rotation)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as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others.SetActive(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others.SetActive(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others.transform.parent =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.FindGameObjectWithTag(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"manager"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).transform;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//挂在manager下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//播放音效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//others.GetComponent&lt;AudioSource&gt;().Play();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others;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r =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Random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.Range(1, 11);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(r &lt;= 7)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others = Instantiate(smoke, t.position, t.rotation)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as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Destroy(others, 2);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//播放音效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 others.GetComponent&lt;AudioSource&gt;().Play();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others;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{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//划分怪物与物品等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(r &lt;= 8)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//为怪物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//isBlock = true;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others = Instantiate(monster[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Random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.Range(0, monster.Length)], t.position, t.rotation)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as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others.transform.parent =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.FindGameObjectWithTag(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"manager"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).transform;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//挂在manager下，为了显示怪物属性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others.GetComponent&lt;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Monster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&gt;().setLevel(level);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//播放音效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 others.GetComponent&lt;AudioSource&gt;().Play();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//创建阻挡区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gm;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Fog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fog = gameObject.GetComponent&lt;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Fog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&gt;();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[] locs;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(loc % cols == 0)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    locs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[] { loc - cols, loc - cols + 1, loc + 1, loc + cols, loc + cols + 1 };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(loc % cols ==cols-1)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      locs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[] { loc - cols, loc - cols - 1, loc - 1, loc + cols, loc + cols - 1 };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      locs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[] { loc - cols - 1, loc - cols, loc - cols + 1, loc - 1, loc + 1, loc + cols - 1, loc + cols, loc + cols + 1 };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i = 0; i &lt; locs.Length; i++)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(fog.hasFog(locs[i]))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Debug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.Log(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+ locs[i]);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        gm = Instantiate(block, floor[locs[i]].transform.position, floor[locs[i]].transform.rotation)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as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        gm.transform.parent = others.transform;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others;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//为物品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index =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Random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.Range(0, obj.Length);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(index == 2)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    isBlock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others = Instantiate(obj[index], t.position, t.rotation)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as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others.transform.parent =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.FindGameObjectWithTag(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"manager"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).transform;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//挂在manager下，为了显示怪物属性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//播放音效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//others.GetComponent&lt;AudioSource&gt;().Play();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others;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default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: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null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sz w:val="24"/>
          <w:szCs w:val="24"/>
          <w:lang w:val="en-US" w:eastAsia="zh-CN"/>
        </w:rPr>
        <w:t>3.</w:t>
      </w:r>
      <w:bookmarkStart w:id="7" w:name="普通怪物模块"/>
      <w:r>
        <w:rPr>
          <w:rFonts w:hint="eastAsia"/>
          <w:b/>
          <w:bCs/>
          <w:sz w:val="24"/>
          <w:szCs w:val="24"/>
          <w:lang w:val="en-US" w:eastAsia="zh-CN"/>
        </w:rPr>
        <w:t>普通怪物模块</w:t>
      </w:r>
      <w:bookmarkEnd w:id="7"/>
      <w:r>
        <w:rPr>
          <w:rFonts w:hint="eastAsia"/>
          <w:b/>
          <w:bCs/>
          <w:sz w:val="24"/>
          <w:szCs w:val="24"/>
          <w:lang w:val="en-US" w:eastAsia="zh-CN"/>
        </w:rPr>
        <w:t>：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怪物拥有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attackValue;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//攻击力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healthValue;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//生命值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armorValue;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//护甲值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dodgeRate;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//闪避值</w:t>
      </w:r>
      <w:r>
        <w:rPr>
          <w:rFonts w:hint="eastAsia" w:ascii="Consolas" w:hAnsi="Consolas" w:eastAsia="宋体"/>
          <w:color w:val="008000"/>
          <w:sz w:val="19"/>
          <w:highlight w:val="white"/>
          <w:lang w:val="en-US" w:eastAsia="zh-CN"/>
        </w:rPr>
        <w:t xml:space="preserve"> 0-100</w:t>
      </w:r>
    </w:p>
    <w:p>
      <w:pPr>
        <w:ind w:firstLine="380"/>
        <w:rPr>
          <w:rFonts w:hint="eastAsia" w:ascii="Consolas" w:hAnsi="Consolas" w:eastAsia="宋体"/>
          <w:color w:val="008000"/>
          <w:sz w:val="19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hitRate;  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//命中值</w:t>
      </w:r>
      <w:r>
        <w:rPr>
          <w:rFonts w:hint="eastAsia" w:ascii="Consolas" w:hAnsi="Consolas" w:eastAsia="宋体"/>
          <w:color w:val="008000"/>
          <w:sz w:val="19"/>
          <w:highlight w:val="white"/>
          <w:lang w:val="en-US" w:eastAsia="zh-CN"/>
        </w:rPr>
        <w:t xml:space="preserve"> 0-100</w:t>
      </w:r>
    </w:p>
    <w:p>
      <w:pPr>
        <w:ind w:firstLine="380"/>
        <w:rPr>
          <w:rFonts w:hint="eastAsia" w:ascii="Consolas" w:hAnsi="Consolas" w:eastAsia="宋体"/>
          <w:color w:val="008000"/>
          <w:sz w:val="19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bool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ignoreArmor;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//穿透护甲    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属性。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当点击攻击怪物时，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1.根据英雄命中值及怪物闪避率计算怪物闪避此次攻击的概率。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2.用随机数模拟闪避率若命中播放命中动画，为命中播放Miss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3.若为魔法攻击即穿透护甲，直接减少生命值，若不为，先减少护甲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4.是否死亡，若死亡销毁怪物，随机获得宝箱，其中有装备，若没死，对英雄造成伤害。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OnMouseDown()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Hero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hero=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.Find(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"heroPanel"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).GetComponent&lt;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Hero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&gt;();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h = hero.getHitValue();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//获取命中值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/*闪避判断*/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hit = (h * (100 - dodgeRate)) / 100;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//(h * (100-dodgeValue)) / 10000  因要与随机数比 *100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random =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Random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.Range(1, 101);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(random &gt; hit)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//dont hit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(hitMonster !=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null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//伤害效果显示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go = Instantiate(hitMonster, transform.position, transform.rotation)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as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Destroy(go, 0.2f);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/*自身受到伤害  无抗性处理，无护甲穿透*/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//当为物理攻击不穿透护甲，护甲会随攻击减少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(!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Hero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.ignoreArmor&amp;&amp;armorValue != 0)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damage = armorValue - hero.getAttackValue();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(damage &gt; 0)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armorValue = damage;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//更新护甲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armorValue =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healthValue += damage;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updateArmor();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healthValue -= hero.getAttackValue();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检测并处理死亡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Dead();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//不死更新血量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updateHealth();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</w:t>
      </w:r>
      <w:r>
        <w:rPr>
          <w:rFonts w:hint="eastAsia" w:ascii="Consolas" w:hAnsi="Consolas" w:eastAsia="宋体"/>
          <w:color w:val="008000"/>
          <w:sz w:val="19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/*对英雄造成伤害*/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hero.getDamagedByMonster(attackValue, hitRate);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>4.</w:t>
      </w:r>
      <w:bookmarkStart w:id="8" w:name="装备查看穿戴模块"/>
      <w:r>
        <w:rPr>
          <w:rFonts w:hint="eastAsia"/>
          <w:b/>
          <w:bCs/>
          <w:lang w:val="en-US" w:eastAsia="zh-CN"/>
        </w:rPr>
        <w:t>装备查看穿戴模块</w:t>
      </w:r>
      <w:bookmarkEnd w:id="8"/>
      <w:r>
        <w:rPr>
          <w:rFonts w:hint="eastAsia"/>
          <w:b/>
          <w:bCs/>
          <w:lang w:val="en-US" w:eastAsia="zh-CN"/>
        </w:rPr>
        <w:t>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点击未装备的装备，显示此装备信息及已装备信息，点击装备的装备，只显示已装备信息。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&lt;summary&gt;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点击已装备的装备显示此装备信息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&lt;/summary&gt;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&lt;param name="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dic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"&gt;&lt;/param&gt;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showProperty(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Dictionary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&lt;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string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&gt; dic,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location)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currentEquipment = location;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////储物当前显示属性的装备位置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hideProperty();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wearedProperty.gameObject.transform.parent.gameObject.SetActive(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string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text=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foreach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KeyValuePair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&lt;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string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&gt; kvp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dic)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(kvp.Value!=0)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text += (kvp.Key +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":"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+ kvp.Value+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wearedProperty.text = text;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&lt;summary&gt;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点击储物格装备显示已装备信息与当前装备信息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&lt;/summary&gt;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&lt;param name="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wear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"&gt;&lt;/param&gt;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&lt;param name="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cur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"&gt;&lt;/param&gt;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showProperty(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Dictionary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&lt;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string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&gt; wear,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Dictionary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&lt;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string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&gt; cur,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location)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currentEquipment = location;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//储存当前显示属性的装备位置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hideProperty();</w:t>
      </w:r>
      <w:bookmarkStart w:id="21" w:name="_GoBack"/>
      <w:bookmarkEnd w:id="21"/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string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text =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(wear.Count &gt; 0)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wearedProperty.gameObject.transform.parent.gameObject.SetActive(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foreach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KeyValuePair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&lt;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string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&gt; kvp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wear)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(kvp.Value != 0)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text += (kvp.Key +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":"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+ kvp.Value +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wearedProperty.text = text;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curProperty.gameObject.transform.parent.gameObject.SetActive(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text =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foreach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KeyValuePair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&lt;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string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&gt; kvp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cur)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(kvp.Value != 0)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text += (kvp.Key +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":"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+ kvp.Value +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curProperty.text = text;</w:t>
      </w:r>
    </w:p>
    <w:p>
      <w:pPr>
        <w:ind w:firstLine="380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ind w:firstLine="380"/>
        <w:rPr>
          <w:rFonts w:hint="eastAsia" w:ascii="Consolas" w:hAnsi="Consolas" w:eastAsia="Consolas"/>
          <w:color w:val="000000"/>
          <w:sz w:val="19"/>
          <w:highlight w:val="white"/>
          <w:lang w:val="en-US" w:eastAsia="zh-CN"/>
        </w:rPr>
      </w:pPr>
    </w:p>
    <w:p>
      <w:pPr>
        <w:ind w:firstLine="380"/>
        <w:rPr>
          <w:rFonts w:hint="eastAsia" w:ascii="Consolas" w:hAnsi="Consolas" w:eastAsia="Consolas"/>
          <w:color w:val="000000"/>
          <w:sz w:val="19"/>
          <w:highlight w:val="white"/>
          <w:lang w:val="en-US" w:eastAsia="zh-CN"/>
        </w:rPr>
      </w:pPr>
    </w:p>
    <w:p>
      <w:pPr>
        <w:numPr>
          <w:ilvl w:val="0"/>
          <w:numId w:val="3"/>
        </w:numPr>
        <w:ind w:firstLine="380"/>
        <w:rPr>
          <w:rFonts w:hint="eastAsia" w:ascii="Consolas" w:hAnsi="Consolas" w:eastAsia="Consolas"/>
          <w:color w:val="000000"/>
          <w:sz w:val="19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highlight w:val="white"/>
          <w:lang w:val="en-US" w:eastAsia="zh-CN"/>
        </w:rPr>
        <w:t>穿戴：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19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highlight w:val="white"/>
          <w:lang w:val="en-US" w:eastAsia="zh-CN"/>
        </w:rPr>
        <w:t xml:space="preserve">       通过拖动装备穿戴装备及交换存储位置</w:t>
      </w:r>
    </w:p>
    <w:p>
      <w:pPr>
        <w:ind w:firstLine="380"/>
        <w:rPr>
          <w:rFonts w:hint="eastAsia" w:ascii="Consolas" w:hAnsi="Consolas" w:eastAsia="Consolas"/>
          <w:color w:val="000000"/>
          <w:sz w:val="19"/>
          <w:highlight w:val="white"/>
          <w:lang w:val="en-US" w:eastAsia="zh-CN"/>
        </w:rPr>
      </w:pPr>
    </w:p>
    <w:p>
      <w:pPr>
        <w:numPr>
          <w:ilvl w:val="0"/>
          <w:numId w:val="4"/>
        </w:numPr>
        <w:ind w:firstLine="380"/>
        <w:rPr>
          <w:rFonts w:hint="eastAsia" w:ascii="Consolas" w:hAnsi="Consolas" w:eastAsia="宋体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  <w:t>点击处是否存在，若不存在，结束</w:t>
      </w:r>
    </w:p>
    <w:p>
      <w:pPr>
        <w:numPr>
          <w:ilvl w:val="0"/>
          <w:numId w:val="4"/>
        </w:numPr>
        <w:ind w:firstLine="380"/>
        <w:rPr>
          <w:rFonts w:hint="eastAsia" w:ascii="Consolas" w:hAnsi="Consolas" w:eastAsia="Consolas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  <w:t>若存在，装备</w:t>
      </w:r>
      <w:r>
        <w:rPr>
          <w:rFonts w:hint="eastAsia" w:ascii="Consolas" w:hAnsi="Consolas" w:eastAsia="Consolas"/>
          <w:color w:val="000000" w:themeColor="text1"/>
          <w:sz w:val="19"/>
          <w:highlight w:val="white"/>
          <w14:textFill>
            <w14:solidFill>
              <w14:schemeClr w14:val="tx1"/>
            </w14:solidFill>
          </w14:textFill>
        </w:rPr>
        <w:t>获得鼠标和对象之间的偏移量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offset </w:t>
      </w:r>
    </w:p>
    <w:p>
      <w:pPr>
        <w:numPr>
          <w:ilvl w:val="0"/>
          <w:numId w:val="4"/>
        </w:numPr>
        <w:ind w:firstLine="380"/>
        <w:rPr>
          <w:rFonts w:hint="eastAsia" w:ascii="Consolas" w:hAnsi="Consolas" w:eastAsia="Consolas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判断鼠标状态</w:t>
      </w:r>
    </w:p>
    <w:p>
      <w:pPr>
        <w:numPr>
          <w:ilvl w:val="0"/>
          <w:numId w:val="4"/>
        </w:numPr>
        <w:ind w:firstLine="380"/>
        <w:rPr>
          <w:rFonts w:hint="eastAsia" w:ascii="Consolas" w:hAnsi="Consolas" w:eastAsia="Consolas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  <w:t>若鼠标仍为点击状态，则设置装备新位置为鼠标位置加offset，</w:t>
      </w:r>
      <w:r>
        <w:rPr>
          <w:rFonts w:hint="eastAsia" w:ascii="Consolas" w:hAnsi="Consolas" w:eastAsia="Consolas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  <w:t>执行3，若不为点击状态则转5</w:t>
      </w:r>
    </w:p>
    <w:p>
      <w:pPr>
        <w:numPr>
          <w:ilvl w:val="0"/>
          <w:numId w:val="4"/>
        </w:numPr>
        <w:ind w:firstLine="380"/>
        <w:rPr>
          <w:rFonts w:hint="eastAsia" w:ascii="Consolas" w:hAnsi="Consolas" w:eastAsia="Consolas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判断是否只是点击而不是拖动，若是，则处理显示装备信息</w:t>
      </w:r>
    </w:p>
    <w:p>
      <w:pPr>
        <w:numPr>
          <w:ilvl w:val="0"/>
          <w:numId w:val="4"/>
        </w:numPr>
        <w:ind w:firstLine="380"/>
        <w:rPr>
          <w:rFonts w:hint="eastAsia" w:ascii="Consolas" w:hAnsi="Consolas" w:eastAsia="Consolas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  <w:t>若不是，计算当前装备与可放位置距离，与最近的位置交换装备，若位置为装备栏即为穿戴装备。</w:t>
      </w:r>
    </w:p>
    <w:p>
      <w:pPr>
        <w:ind w:firstLine="380"/>
        <w:rPr>
          <w:rFonts w:hint="eastAsia" w:ascii="Consolas" w:hAnsi="Consolas" w:eastAsia="Consolas"/>
          <w:color w:val="000000"/>
          <w:sz w:val="19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&lt;summary&gt;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使用协程实现拖拽效果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&lt;/summary&gt;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&lt;returns&gt;&lt;/returns&gt;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IEnumerator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OnMouseDown()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(gameObject.GetComponent&lt;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SpriteRenderer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&gt;().sprite ==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null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Debug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.Log(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"null"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.FindGameObjectWithTag(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"BagManager"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).GetComponent&lt;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BagManager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&gt;().hideProperty();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yield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camera =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Camera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.main;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(camera)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//转换对象到当前屏幕位置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Vector3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screenPosition = camera.WorldToScreenPoint(transform.position);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//鼠标屏幕坐标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Vector3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mScreenPosition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Vector3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(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Input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.mousePosition.x,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Input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.mousePosition.y,screenPosition.z);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//获得鼠标和对象之间的偏移量,拖拽时相机应该保持不动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Vector3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offset = transform.position - camera.ScreenToWorldPoint(mScreenPosition);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//offset.z = offset.z-30;  //for clearly see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//若鼠标左键一直按着则循环继续  ,拖拽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while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Input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.GetMouseButton(0))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//鼠标屏幕上新位置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mScreenPosition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Vector3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(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Input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.mousePosition.x,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Input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.mousePosition.y, screenPosition.z);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// 对象新坐标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transform.position = offset + camera.ScreenToWorldPoint(mScreenPosition);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//协同，等待下一帧继续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yield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WaitForEndOfFrame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//transform.position.= 30;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//判断是否只是点击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(transform.position == orignPosition)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(location&lt;0)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//点击的是未装备的还是已装备的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.FindGameObjectWithTag(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"BagManager"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).GetComponent&lt;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BagManager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&gt;().showProperty(information,location);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.FindGameObjectWithTag(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"BagManager"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).GetComponent&lt;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BagManager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&gt;().showProperty(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wear.gameObject.GetComponent&lt;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Equipment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&gt;().information, information, location);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dragMoveing();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ind w:firstLine="380"/>
        <w:rPr>
          <w:rFonts w:hint="eastAsia" w:ascii="Consolas" w:hAnsi="Consolas" w:eastAsia="Consolas"/>
          <w:color w:val="000000"/>
          <w:sz w:val="19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 xml:space="preserve"> 5.</w:t>
      </w:r>
      <w:bookmarkStart w:id="9" w:name="英雄模块"/>
      <w:r>
        <w:rPr>
          <w:rFonts w:hint="eastAsia"/>
          <w:b/>
          <w:bCs/>
          <w:lang w:val="en-US" w:eastAsia="zh-CN"/>
        </w:rPr>
        <w:t>英雄模块</w:t>
      </w:r>
      <w:bookmarkEnd w:id="9"/>
      <w:r>
        <w:rPr>
          <w:rFonts w:hint="eastAsia"/>
          <w:b/>
          <w:bCs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attackValue=10;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//攻击力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maxHealthValue=100;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//生命上限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maxMagicValue=100;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//魔力上限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maxGhostValue=100;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//灵魂上限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armorValue=0;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//护甲值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dodgeValue=0;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//闪避值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hitValue=100;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//命中值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 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//public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healthValue=100;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//生命值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magicValue=100;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//魔力值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ghostValue=0;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//灵魂值</w:t>
      </w:r>
    </w:p>
    <w:p>
      <w:pPr>
        <w:spacing w:beforeLines="0" w:afterLines="0"/>
        <w:ind w:firstLine="380"/>
        <w:jc w:val="left"/>
        <w:rPr>
          <w:rFonts w:hint="eastAsia" w:ascii="Consolas" w:hAnsi="Consolas" w:eastAsia="Consolas"/>
          <w:color w:val="008000"/>
          <w:sz w:val="19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bool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ignoreArmor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  <w: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008000"/>
          <w:sz w:val="19"/>
          <w:highlight w:val="white"/>
          <w:lang w:val="en-US" w:eastAsia="zh-CN"/>
        </w:rPr>
        <w:t>//穿透护甲</w:t>
      </w:r>
    </w:p>
    <w:p>
      <w:pPr>
        <w:spacing w:beforeLines="0" w:afterLines="0"/>
        <w:ind w:firstLine="380"/>
        <w:jc w:val="left"/>
        <w:rPr>
          <w:rFonts w:hint="eastAsia" w:ascii="Consolas" w:hAnsi="Consolas" w:eastAsia="Consolas"/>
          <w:color w:val="008000"/>
          <w:sz w:val="19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判断伤害部分与怪物差不多，在此逻辑处理完后，更新血条，</w:t>
      </w:r>
    </w:p>
    <w:p>
      <w:pPr>
        <w:numPr>
          <w:ilvl w:val="0"/>
          <w:numId w:val="5"/>
        </w:numPr>
        <w:rPr>
          <w:rFonts w:hint="eastAsia" w:ascii="Consolas" w:hAnsi="Consolas" w:eastAsia="宋体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 w:themeColor="text1"/>
          <w:sz w:val="19"/>
          <w:highlight w:val="white"/>
          <w14:textFill>
            <w14:solidFill>
              <w14:schemeClr w14:val="tx1"/>
            </w14:solidFill>
          </w14:textFill>
        </w:rPr>
        <w:t>根据状态条百分比value</w:t>
      </w:r>
      <w:r>
        <w:rPr>
          <w:rFonts w:hint="eastAsia" w:ascii="Consolas" w:hAnsi="Consolas" w:eastAsia="宋体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  <w:t>计算状态条显示部分高度，</w:t>
      </w:r>
    </w:p>
    <w:p>
      <w:pPr>
        <w:numPr>
          <w:ilvl w:val="0"/>
          <w:numId w:val="5"/>
        </w:numPr>
        <w:rPr>
          <w:rFonts w:hint="eastAsia" w:ascii="Consolas" w:hAnsi="Consolas" w:eastAsia="宋体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19"/>
          <w:highlight w:val="white"/>
          <w:lang w:val="en-US" w:eastAsia="zh-CN"/>
          <w14:textFill>
            <w14:solidFill>
              <w14:schemeClr w14:val="tx1"/>
            </w14:solidFill>
          </w14:textFill>
        </w:rPr>
        <w:t>然后到此高度为止，逐像素设置颜色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ind w:firstLine="380"/>
        <w:jc w:val="left"/>
        <w:rPr>
          <w:rFonts w:hint="eastAsia" w:ascii="Consolas" w:hAnsi="Consolas" w:eastAsia="Consolas"/>
          <w:color w:val="008000"/>
          <w:sz w:val="19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&lt;summary&gt;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根据状态条百分比value，及具体值更新显示状态条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&lt;/summary&gt;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&lt;param name="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value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"&gt;&lt;/param&gt;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///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&lt;param name="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v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"&gt;&lt;/param&gt;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public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updateBar(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float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value,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v)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barValue.text =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+v;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//更新bar的值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d;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d = 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)(value * height);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//d = height / 2;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//image.sprite = bar;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 = width;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h = height - d;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//Color[] transparent = new Color[w * h];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x = 0; x &lt; width; x++)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y = 0; y &lt; d; y++)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(!isHealth)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bar.texture.SetPixel(x, y, orignColor[x + y * width]);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Color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c = bar.texture.GetPixel(x, y);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//transparent[x  + (y - d) * w] = new Color(c.r, c.g, c.b, 0);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bar.texture.SetPixel(x, y,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Color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(c.r, c.g, c.b, 0));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x = 0; x &lt; width; x++)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y = d; y &lt; height; y++)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(!isHealth)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Color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c = bar.texture.GetPixel(x, y);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//transparent[x  + (y - d) * w] = new Color(c.r, c.g, c.b, 0);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bar.texture.SetPixel(x, y,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Color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(c.r, c.g, c.b, 0));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    bar.texture.SetPixel(x, y, orignColor[x + y * width]);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//bar.texture.SetPixels(0, d, w, h, transparent);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bar.texture.Apply();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 Debug.Log("" + bar.texture.GetPixel(50, 59).a);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</w:t>
      </w:r>
      <w:bookmarkStart w:id="10" w:name="数据库控制模块"/>
      <w:r>
        <w:rPr>
          <w:rFonts w:hint="eastAsia"/>
          <w:b/>
          <w:bCs/>
          <w:sz w:val="24"/>
          <w:szCs w:val="24"/>
          <w:lang w:val="en-US" w:eastAsia="zh-CN"/>
        </w:rPr>
        <w:t>数据库控制模块</w:t>
      </w:r>
      <w:bookmarkEnd w:id="10"/>
      <w:r>
        <w:rPr>
          <w:rFonts w:hint="eastAsia"/>
          <w:b/>
          <w:bCs/>
          <w:sz w:val="24"/>
          <w:szCs w:val="24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使用sqlite数据库来管理数据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1.数据保存模块：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在每次通过一个关卡时保存数据，需保存装备数据，游戏状态数据（包含关卡状态）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宋体"/>
          <w:color w:val="2B91AF"/>
          <w:sz w:val="19"/>
          <w:highlight w:val="white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GameObject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.FindGameObjectWithTag(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"hero"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).GetComponent&lt;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Hero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&gt;().saveDate();</w:t>
      </w:r>
    </w:p>
    <w:p>
      <w:pPr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宋体"/>
          <w:color w:val="2B91AF"/>
          <w:sz w:val="19"/>
          <w:highlight w:val="white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BagManager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.save();</w:t>
      </w:r>
    </w:p>
    <w:p>
      <w:pP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  <w:t>保存流程：</w:t>
      </w:r>
    </w:p>
    <w:p>
      <w:pPr>
        <w:numPr>
          <w:ilvl w:val="0"/>
          <w:numId w:val="6"/>
        </w:numP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  <w:t>与指定数据库建立连接，</w:t>
      </w:r>
    </w:p>
    <w:p>
      <w:pPr>
        <w:numPr>
          <w:ilvl w:val="0"/>
          <w:numId w:val="6"/>
        </w:numP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  <w:t>执行更新操作</w:t>
      </w:r>
    </w:p>
    <w:p>
      <w:pPr>
        <w:numPr>
          <w:ilvl w:val="0"/>
          <w:numId w:val="6"/>
        </w:numP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  <w:t>断开连接</w:t>
      </w:r>
    </w:p>
    <w:p>
      <w:pP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string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appDBPath =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Application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.dataPath +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"/mainDate.db"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//--------------------------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DbAccess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db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DbAccess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(</w:t>
      </w:r>
      <w:r>
        <w:rPr>
          <w:rFonts w:hint="eastAsia" w:ascii="Consolas" w:hAnsi="Consolas" w:eastAsia="Consolas"/>
          <w:color w:val="800000"/>
          <w:sz w:val="19"/>
          <w:highlight w:val="white"/>
        </w:rPr>
        <w:t>@"Data Source="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+ appDBPath);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//path = appDBPath;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db.UpdateInto(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"status"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string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[] {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"maxHealth"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"maxMagic"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"maxGhost"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"curHealth"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"curMagic"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"curGhost"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,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"hero"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,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"armorValue"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"dodgeValue"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,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"hitValue"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,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"level"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},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string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[] { maxHealthValue.ToString(), maxMagicValue.ToString(), maxGhostValue.ToString(),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healthValue.ToString(), magicValue.ToString(),ghostValue.ToString(),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"'"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+curHeroName+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"'"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armorValue.ToString(),dodgeValue.ToString(),hitValue.ToString(),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Manager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.level.ToString()},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"rowid"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,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"1"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db.CloseSqlConnection();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2.数据读取模块：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继续游戏时读取保存的游戏数据，选择角色时也许读取角色信息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读取流程：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与指定数据库建立连接：</w:t>
      </w:r>
    </w:p>
    <w:p>
      <w:pPr>
        <w:widowControl w:val="0"/>
        <w:numPr>
          <w:ilvl w:val="0"/>
          <w:numId w:val="7"/>
        </w:numPr>
        <w:jc w:val="both"/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  <w:r>
        <w:rPr>
          <w:rFonts w:hint="eastAsia"/>
          <w:lang w:val="en-US" w:eastAsia="zh-CN"/>
        </w:rPr>
        <w:t>执行查询操作，把数据存入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SqliteDataReader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  <w:t>中</w:t>
      </w:r>
    </w:p>
    <w:p>
      <w:pPr>
        <w:widowControl w:val="0"/>
        <w:numPr>
          <w:ilvl w:val="0"/>
          <w:numId w:val="7"/>
        </w:numPr>
        <w:jc w:val="both"/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  <w:t>在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SqliteDataReader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  <w:t>中读取所需信息，存入相应变量</w:t>
      </w:r>
    </w:p>
    <w:p>
      <w:pPr>
        <w:widowControl w:val="0"/>
        <w:numPr>
          <w:ilvl w:val="0"/>
          <w:numId w:val="7"/>
        </w:numPr>
        <w:jc w:val="both"/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  <w:t>断开连接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string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appDBPath =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Application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.dataPath +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"/mainDate.db"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//--------------------------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DbAccess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db =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new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DbAccess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"Data Source="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+ appDBPath);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//读取当前状态或初始状态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using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</w:t>
      </w:r>
      <w:r>
        <w:rPr>
          <w:rFonts w:hint="eastAsia" w:ascii="Consolas" w:hAnsi="Consolas" w:eastAsia="Consolas"/>
          <w:color w:val="2B91AF"/>
          <w:sz w:val="19"/>
          <w:highlight w:val="white"/>
        </w:rPr>
        <w:t>SqliteDataReader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sqReader = db.ExecuteQuery(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"SELECT * FROM initStatus WHERE hero='"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+ name+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"'"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{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while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(sqReader.Read())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//if(sqReader.GetString(sqReader.GetOrdinal("hero"))==name)    //start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maxHealthValue = sqReader.GetInt32(sqReader.GetOrdinal(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"maxHealth"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maxMagicValue = sqReader.GetInt32(sqReader.GetOrdinal(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"maxMagic"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maxGhostValue = sqReader.GetInt32(sqReader.GetOrdinal(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"maxGhost"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healthValue = sqReader.GetInt32(sqReader.GetOrdinal(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"curHealth"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magicValue = sqReader.GetInt32(sqReader.GetOrdinal(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"curMagic"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ghostValue = sqReader.GetInt32(sqReader.GetOrdinal(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"curGhost"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armorValue = sqReader.GetInt32(sqReader.GetOrdinal(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"armorValue"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dodgeValue = sqReader.GetInt32(sqReader.GetOrdinal(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"dodgeValue"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hitValue = sqReader.GetInt32(sqReader.GetOrdinal(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"hitValue"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hName = sqReader.GetString((sqReader.GetOrdinal(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"hero"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  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//name = sqReader.GetString(sqReader.GetOrdinal("hero"));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       db.CloseSqlConnection();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000000"/>
          <w:sz w:val="30"/>
          <w:szCs w:val="30"/>
          <w:highlight w:val="whit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30"/>
          <w:szCs w:val="30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30"/>
          <w:szCs w:val="30"/>
          <w:highlight w:val="white"/>
          <w:lang w:val="en-US" w:eastAsia="zh-CN"/>
        </w:rPr>
        <w:t>六．</w:t>
      </w:r>
      <w:bookmarkStart w:id="11" w:name="界面设计"/>
      <w:r>
        <w:rPr>
          <w:rFonts w:hint="eastAsia" w:ascii="Consolas" w:hAnsi="Consolas" w:eastAsia="宋体"/>
          <w:b/>
          <w:bCs/>
          <w:color w:val="000000"/>
          <w:sz w:val="30"/>
          <w:szCs w:val="30"/>
          <w:highlight w:val="white"/>
          <w:lang w:val="en-US" w:eastAsia="zh-CN"/>
        </w:rPr>
        <w:t>界面设计</w:t>
      </w:r>
      <w:bookmarkEnd w:id="11"/>
      <w:r>
        <w:rPr>
          <w:rFonts w:hint="eastAsia" w:ascii="Consolas" w:hAnsi="Consolas" w:eastAsia="宋体"/>
          <w:b/>
          <w:bCs/>
          <w:color w:val="000000"/>
          <w:sz w:val="30"/>
          <w:szCs w:val="30"/>
          <w:highlight w:val="white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30"/>
          <w:szCs w:val="3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</w:pPr>
      <w:bookmarkStart w:id="12" w:name="主菜单"/>
      <w:r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  <w:t>主菜单</w:t>
      </w:r>
      <w:bookmarkEnd w:id="12"/>
      <w:r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  <w:t xml:space="preserve"> 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  <w:t>开始：重新游戏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30"/>
          <w:szCs w:val="30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  <w:t>继续：继续存档的游戏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  <w:t>退出：结束游戏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719705"/>
            <wp:effectExtent l="0" t="0" r="3175" b="825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bookmarkStart w:id="13" w:name="初始选择界面"/>
      <w:r>
        <w:rPr>
          <w:rFonts w:hint="eastAsia"/>
          <w:b/>
          <w:bCs/>
          <w:sz w:val="24"/>
          <w:szCs w:val="24"/>
          <w:lang w:val="en-US" w:eastAsia="zh-CN"/>
        </w:rPr>
        <w:t>初始选择界面</w:t>
      </w:r>
      <w:bookmarkEnd w:id="13"/>
      <w:r>
        <w:rPr>
          <w:rFonts w:hint="eastAsia"/>
          <w:b/>
          <w:bCs/>
          <w:sz w:val="24"/>
          <w:szCs w:val="24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左上角角色选择：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905125"/>
            <wp:effectExtent l="0" t="0" r="1905" b="571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b/>
          <w:bCs/>
          <w:lang w:val="en-US" w:eastAsia="zh-CN"/>
        </w:rPr>
      </w:pPr>
      <w:bookmarkStart w:id="14" w:name="角色选择"/>
      <w:r>
        <w:rPr>
          <w:rFonts w:hint="eastAsia"/>
          <w:b/>
          <w:bCs/>
          <w:lang w:val="en-US" w:eastAsia="zh-CN"/>
        </w:rPr>
        <w:t>角色选择</w:t>
      </w:r>
      <w:bookmarkEnd w:id="14"/>
      <w:r>
        <w:rPr>
          <w:rFonts w:hint="eastAsia"/>
          <w:b/>
          <w:bCs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826385"/>
            <wp:effectExtent l="0" t="0" r="4445" b="825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bookmarkStart w:id="15" w:name="探索地宫界面"/>
      <w:r>
        <w:rPr>
          <w:rFonts w:hint="eastAsia"/>
          <w:b/>
          <w:bCs/>
          <w:lang w:val="en-US" w:eastAsia="zh-CN"/>
        </w:rPr>
        <w:t>探索地宫界面</w:t>
      </w:r>
      <w:bookmarkEnd w:id="15"/>
      <w:r>
        <w:rPr>
          <w:rFonts w:hint="eastAsia"/>
          <w:b/>
          <w:bCs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点击去除迷雾，攻击怪物击中或为击中都有动画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844800"/>
            <wp:effectExtent l="0" t="0" r="1270" b="508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514090"/>
            <wp:effectExtent l="0" t="0" r="6350" b="635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877820"/>
            <wp:effectExtent l="0" t="0" r="4445" b="254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bookmarkStart w:id="16" w:name="背包界面"/>
      <w:r>
        <w:rPr>
          <w:rFonts w:hint="eastAsia"/>
          <w:b/>
          <w:bCs/>
          <w:lang w:val="en-US" w:eastAsia="zh-CN"/>
        </w:rPr>
        <w:t>背包界面</w:t>
      </w:r>
      <w:bookmarkEnd w:id="16"/>
      <w:r>
        <w:rPr>
          <w:rFonts w:hint="eastAsia"/>
          <w:b/>
          <w:bCs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属性面板可滚动查看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798445"/>
            <wp:effectExtent l="0" t="0" r="0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5500" cy="1874520"/>
            <wp:effectExtent l="0" t="0" r="762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b/>
          <w:bCs/>
          <w:lang w:val="en-US" w:eastAsia="zh-CN"/>
        </w:rPr>
      </w:pPr>
      <w:bookmarkStart w:id="17" w:name="关卡间动画"/>
      <w:r>
        <w:rPr>
          <w:rFonts w:hint="eastAsia"/>
          <w:b/>
          <w:bCs/>
          <w:lang w:val="en-US" w:eastAsia="zh-CN"/>
        </w:rPr>
        <w:t>关卡间动画</w:t>
      </w:r>
      <w:bookmarkEnd w:id="17"/>
      <w:r>
        <w:rPr>
          <w:rFonts w:hint="eastAsia"/>
          <w:b/>
          <w:bCs/>
          <w:lang w:val="en-US" w:eastAsia="zh-CN"/>
        </w:rPr>
        <w:t>，关开门：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884805"/>
            <wp:effectExtent l="0" t="0" r="3175" b="1079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003550"/>
            <wp:effectExtent l="0" t="0" r="1905" b="1397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19"/>
          <w:highlight w:val="white"/>
          <w:lang w:val="en-US" w:eastAsia="zh-CN"/>
        </w:rPr>
      </w:pPr>
      <w:bookmarkStart w:id="18" w:name="暂停选择界面"/>
      <w:r>
        <w:rPr>
          <w:rFonts w:hint="eastAsia" w:ascii="Consolas" w:hAnsi="Consolas" w:eastAsia="宋体"/>
          <w:b/>
          <w:bCs/>
          <w:color w:val="000000"/>
          <w:sz w:val="19"/>
          <w:highlight w:val="white"/>
          <w:lang w:val="en-US" w:eastAsia="zh-CN"/>
        </w:rPr>
        <w:t>暂停选择界面</w:t>
      </w:r>
      <w:bookmarkEnd w:id="18"/>
      <w:r>
        <w:rPr>
          <w:rFonts w:hint="eastAsia" w:ascii="Consolas" w:hAnsi="Consolas" w:eastAsia="宋体"/>
          <w:b/>
          <w:bCs/>
          <w:color w:val="000000"/>
          <w:sz w:val="19"/>
          <w:highlight w:val="white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  <w:t>按esc键跳出</w:t>
      </w:r>
    </w:p>
    <w:p>
      <w:r>
        <w:drawing>
          <wp:inline distT="0" distB="0" distL="114300" distR="114300">
            <wp:extent cx="5273040" cy="2892425"/>
            <wp:effectExtent l="0" t="0" r="0" b="3175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失败，胜利界面：</w:t>
      </w:r>
    </w:p>
    <w:p>
      <w:r>
        <w:drawing>
          <wp:inline distT="0" distB="0" distL="114300" distR="114300">
            <wp:extent cx="5269230" cy="2913380"/>
            <wp:effectExtent l="0" t="0" r="3810" b="1270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 w:eastAsiaTheme="minorEastAsia"/>
          <w:lang w:val="en-US" w:eastAsia="zh-CN"/>
        </w:rPr>
      </w:pPr>
      <w:bookmarkStart w:id="19" w:name="Boss关界面"/>
      <w:r>
        <w:rPr>
          <w:rFonts w:hint="eastAsia"/>
          <w:b/>
          <w:bCs/>
          <w:lang w:val="en-US" w:eastAsia="zh-CN"/>
        </w:rPr>
        <w:t>Boss关界面</w:t>
      </w:r>
      <w:bookmarkEnd w:id="19"/>
      <w:r>
        <w:rPr>
          <w:rFonts w:hint="eastAsia"/>
          <w:b/>
          <w:bCs/>
          <w:lang w:val="en-US" w:eastAsia="zh-CN"/>
        </w:rPr>
        <w:t>：</w:t>
      </w:r>
    </w:p>
    <w:p>
      <w:r>
        <w:drawing>
          <wp:inline distT="0" distB="0" distL="114300" distR="114300">
            <wp:extent cx="5273040" cy="2827655"/>
            <wp:effectExtent l="0" t="0" r="0" b="698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0"/>
        </w:num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七．</w:t>
      </w:r>
      <w:bookmarkStart w:id="20" w:name="总结"/>
      <w:r>
        <w:rPr>
          <w:rFonts w:hint="eastAsia"/>
          <w:b/>
          <w:bCs/>
          <w:sz w:val="30"/>
          <w:szCs w:val="30"/>
          <w:lang w:val="en-US" w:eastAsia="zh-CN"/>
        </w:rPr>
        <w:t>总结</w:t>
      </w:r>
      <w:bookmarkEnd w:id="20"/>
      <w:r>
        <w:rPr>
          <w:rFonts w:hint="eastAsia"/>
          <w:b/>
          <w:bCs/>
          <w:sz w:val="30"/>
          <w:szCs w:val="30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一开始以为符石守护者模仿起来应该不是太难，但当实际去做的时候才发现有许多细节，做起来并不如想象的快，最终只实现了其中的一部分功能，不过也算是一个完整的游戏了。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B7959"/>
    <w:multiLevelType w:val="singleLevel"/>
    <w:tmpl w:val="576B7959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6B89D4"/>
    <w:multiLevelType w:val="singleLevel"/>
    <w:tmpl w:val="576B89D4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76B8B87"/>
    <w:multiLevelType w:val="singleLevel"/>
    <w:tmpl w:val="576B8B87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76B91C0"/>
    <w:multiLevelType w:val="singleLevel"/>
    <w:tmpl w:val="576B91C0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76B9581"/>
    <w:multiLevelType w:val="singleLevel"/>
    <w:tmpl w:val="576B9581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76B9614"/>
    <w:multiLevelType w:val="singleLevel"/>
    <w:tmpl w:val="576B9614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76D47AB"/>
    <w:multiLevelType w:val="singleLevel"/>
    <w:tmpl w:val="576D47AB"/>
    <w:lvl w:ilvl="0" w:tentative="0">
      <w:start w:val="1"/>
      <w:numFmt w:val="chineseCounting"/>
      <w:suff w:val="nothing"/>
      <w:lvlText w:val="%1．"/>
      <w:lvlJc w:val="left"/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A261B7"/>
    <w:rsid w:val="022240A5"/>
    <w:rsid w:val="05251CAD"/>
    <w:rsid w:val="05915520"/>
    <w:rsid w:val="07F31E9E"/>
    <w:rsid w:val="0819705A"/>
    <w:rsid w:val="0B1422DE"/>
    <w:rsid w:val="0C25218A"/>
    <w:rsid w:val="12E21FAD"/>
    <w:rsid w:val="16A7495A"/>
    <w:rsid w:val="17650DE6"/>
    <w:rsid w:val="185A1BC2"/>
    <w:rsid w:val="18C62622"/>
    <w:rsid w:val="1B021DB3"/>
    <w:rsid w:val="1B6D5043"/>
    <w:rsid w:val="1E8F4021"/>
    <w:rsid w:val="21296A80"/>
    <w:rsid w:val="22850C7B"/>
    <w:rsid w:val="267567C5"/>
    <w:rsid w:val="28567266"/>
    <w:rsid w:val="29E30180"/>
    <w:rsid w:val="2B6B17E1"/>
    <w:rsid w:val="2BDF6651"/>
    <w:rsid w:val="2BE046FA"/>
    <w:rsid w:val="2C185E5A"/>
    <w:rsid w:val="2CE832D3"/>
    <w:rsid w:val="2D25022D"/>
    <w:rsid w:val="2F461C55"/>
    <w:rsid w:val="2FCB1B30"/>
    <w:rsid w:val="30260D38"/>
    <w:rsid w:val="346A21C2"/>
    <w:rsid w:val="356B0909"/>
    <w:rsid w:val="35CF6A36"/>
    <w:rsid w:val="366A121A"/>
    <w:rsid w:val="36744EED"/>
    <w:rsid w:val="378F0076"/>
    <w:rsid w:val="39814F87"/>
    <w:rsid w:val="3A204CE4"/>
    <w:rsid w:val="3D5607BF"/>
    <w:rsid w:val="3F0C0AEC"/>
    <w:rsid w:val="3F2F6114"/>
    <w:rsid w:val="3F336390"/>
    <w:rsid w:val="416C2F98"/>
    <w:rsid w:val="425E6B69"/>
    <w:rsid w:val="485154C2"/>
    <w:rsid w:val="4BC536AD"/>
    <w:rsid w:val="4CEB111A"/>
    <w:rsid w:val="4E500225"/>
    <w:rsid w:val="4EC115AD"/>
    <w:rsid w:val="4FE35E7F"/>
    <w:rsid w:val="51EB4381"/>
    <w:rsid w:val="52CC5A8B"/>
    <w:rsid w:val="52E51BA2"/>
    <w:rsid w:val="52E809A5"/>
    <w:rsid w:val="537C42D6"/>
    <w:rsid w:val="55703F65"/>
    <w:rsid w:val="557520FE"/>
    <w:rsid w:val="567B52D2"/>
    <w:rsid w:val="56E454C6"/>
    <w:rsid w:val="58C8226E"/>
    <w:rsid w:val="5B973D2D"/>
    <w:rsid w:val="5C5E6957"/>
    <w:rsid w:val="61C220BD"/>
    <w:rsid w:val="639B721B"/>
    <w:rsid w:val="63AD4167"/>
    <w:rsid w:val="64A5534E"/>
    <w:rsid w:val="676E6E85"/>
    <w:rsid w:val="68467527"/>
    <w:rsid w:val="69FA338B"/>
    <w:rsid w:val="6A7806B6"/>
    <w:rsid w:val="6C0419B5"/>
    <w:rsid w:val="6E375F60"/>
    <w:rsid w:val="705B546F"/>
    <w:rsid w:val="70E41BB9"/>
    <w:rsid w:val="710D3BB7"/>
    <w:rsid w:val="71D62BE3"/>
    <w:rsid w:val="742855A9"/>
    <w:rsid w:val="7524720D"/>
    <w:rsid w:val="773D385C"/>
    <w:rsid w:val="778903D1"/>
    <w:rsid w:val="78AE5423"/>
    <w:rsid w:val="79111F66"/>
    <w:rsid w:val="79AB5DE8"/>
    <w:rsid w:val="79E06B48"/>
    <w:rsid w:val="7BD01B15"/>
    <w:rsid w:val="7C367CE3"/>
    <w:rsid w:val="7D6D5F93"/>
    <w:rsid w:val="7E852AFE"/>
    <w:rsid w:val="7EBC2F05"/>
    <w:rsid w:val="7F77555A"/>
    <w:rsid w:val="7FCF5D6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7"/>
    <w:basedOn w:val="1"/>
    <w:next w:val="1"/>
    <w:uiPriority w:val="0"/>
    <w:pPr>
      <w:ind w:left="2520" w:leftChars="1200"/>
    </w:pPr>
  </w:style>
  <w:style w:type="paragraph" w:styleId="3">
    <w:name w:val="toc 5"/>
    <w:basedOn w:val="1"/>
    <w:next w:val="1"/>
    <w:uiPriority w:val="0"/>
    <w:pPr>
      <w:ind w:left="1680" w:leftChars="800"/>
    </w:pPr>
  </w:style>
  <w:style w:type="paragraph" w:styleId="4">
    <w:name w:val="toc 3"/>
    <w:basedOn w:val="1"/>
    <w:next w:val="1"/>
    <w:uiPriority w:val="0"/>
    <w:pPr>
      <w:ind w:left="840" w:leftChars="400"/>
    </w:pPr>
  </w:style>
  <w:style w:type="paragraph" w:styleId="5">
    <w:name w:val="toc 8"/>
    <w:basedOn w:val="1"/>
    <w:next w:val="1"/>
    <w:uiPriority w:val="0"/>
    <w:pPr>
      <w:ind w:left="2940" w:leftChars="1400"/>
    </w:pPr>
  </w:style>
  <w:style w:type="paragraph" w:styleId="6">
    <w:name w:val="toc 1"/>
    <w:basedOn w:val="1"/>
    <w:next w:val="1"/>
    <w:uiPriority w:val="0"/>
  </w:style>
  <w:style w:type="paragraph" w:styleId="7">
    <w:name w:val="toc 4"/>
    <w:basedOn w:val="1"/>
    <w:next w:val="1"/>
    <w:uiPriority w:val="0"/>
    <w:pPr>
      <w:ind w:left="1260" w:leftChars="600"/>
    </w:pPr>
  </w:style>
  <w:style w:type="paragraph" w:styleId="8">
    <w:name w:val="toc 6"/>
    <w:basedOn w:val="1"/>
    <w:next w:val="1"/>
    <w:uiPriority w:val="0"/>
    <w:pPr>
      <w:ind w:left="2100" w:leftChars="1000"/>
    </w:pPr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toc 9"/>
    <w:basedOn w:val="1"/>
    <w:next w:val="1"/>
    <w:uiPriority w:val="0"/>
    <w:pPr>
      <w:ind w:left="3360" w:leftChars="1600"/>
    </w:pPr>
  </w:style>
  <w:style w:type="character" w:styleId="12">
    <w:name w:val="FollowedHyperlink"/>
    <w:basedOn w:val="11"/>
    <w:uiPriority w:val="0"/>
    <w:rPr>
      <w:color w:val="800080"/>
      <w:u w:val="single"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紫无之紫</dc:creator>
  <cp:lastModifiedBy>紫无之紫</cp:lastModifiedBy>
  <dcterms:modified xsi:type="dcterms:W3CDTF">2016-07-01T15:50:22Z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