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57F" w:rsidRPr="00052D8C" w:rsidRDefault="00052D8C" w:rsidP="00052D8C">
      <w:pPr>
        <w:pStyle w:val="Titel"/>
        <w:rPr>
          <w:rFonts w:ascii="Liberation Sans" w:hAnsi="Liberation Sans"/>
        </w:rPr>
      </w:pPr>
      <w:r w:rsidRPr="00052D8C">
        <w:rPr>
          <w:rFonts w:ascii="Liberation Sans" w:hAnsi="Liberation Sans"/>
        </w:rPr>
        <w:t xml:space="preserve">Assessing alt-right Twitter use through LSTMs using </w:t>
      </w:r>
      <w:proofErr w:type="spellStart"/>
      <w:r w:rsidRPr="00052D8C">
        <w:rPr>
          <w:rFonts w:ascii="Liberation Sans" w:hAnsi="Liberation Sans"/>
        </w:rPr>
        <w:t>TensorFlow</w:t>
      </w:r>
      <w:proofErr w:type="spellEnd"/>
    </w:p>
    <w:p w:rsidR="00052D8C" w:rsidRPr="00052D8C" w:rsidRDefault="00052D8C" w:rsidP="00052D8C">
      <w:pPr>
        <w:pStyle w:val="berschrift1"/>
        <w:spacing w:line="360" w:lineRule="auto"/>
        <w:rPr>
          <w:rFonts w:ascii="Liberation Sans" w:hAnsi="Liberation Sans"/>
        </w:rPr>
      </w:pPr>
      <w:r w:rsidRPr="00052D8C">
        <w:rPr>
          <w:rFonts w:ascii="Liberation Sans" w:hAnsi="Liberation Sans"/>
        </w:rPr>
        <w:t>Introduction</w:t>
      </w:r>
    </w:p>
    <w:p w:rsidR="00052D8C" w:rsidRPr="00052D8C" w:rsidRDefault="008F334F" w:rsidP="00052D8C">
      <w:pPr>
        <w:spacing w:line="360" w:lineRule="auto"/>
        <w:rPr>
          <w:rFonts w:ascii="Liberation Sans" w:hAnsi="Liberation Sans"/>
        </w:rPr>
      </w:pPr>
      <w:r>
        <w:rPr>
          <w:rFonts w:ascii="Liberation Sans" w:hAnsi="Liberation Sans"/>
        </w:rPr>
        <w:t xml:space="preserve">The current president of the United States of America Donald J. Trump and his policies have been a controversial topic in public and social media. The social media platform Twitter offers the possibility for individuals to publicly speak their mind about political and social topics regarding these policies. While some individuals express their firm belief that President Trump’s policies will lead to a better future for them and their fellow Americans, some express their resentment towards the </w:t>
      </w:r>
      <w:bookmarkStart w:id="0" w:name="_GoBack"/>
      <w:bookmarkEnd w:id="0"/>
    </w:p>
    <w:sectPr w:rsidR="00052D8C" w:rsidRPr="00052D8C">
      <w:headerReference w:type="default" r:id="rId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064" w:rsidRDefault="00257064" w:rsidP="00052D8C">
      <w:pPr>
        <w:spacing w:after="0" w:line="240" w:lineRule="auto"/>
      </w:pPr>
      <w:r>
        <w:separator/>
      </w:r>
    </w:p>
  </w:endnote>
  <w:endnote w:type="continuationSeparator" w:id="0">
    <w:p w:rsidR="00257064" w:rsidRDefault="00257064" w:rsidP="00052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064" w:rsidRDefault="00257064" w:rsidP="00052D8C">
      <w:pPr>
        <w:spacing w:after="0" w:line="240" w:lineRule="auto"/>
      </w:pPr>
      <w:r>
        <w:separator/>
      </w:r>
    </w:p>
  </w:footnote>
  <w:footnote w:type="continuationSeparator" w:id="0">
    <w:p w:rsidR="00257064" w:rsidRDefault="00257064" w:rsidP="00052D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D8C" w:rsidRDefault="00052D8C">
    <w:pPr>
      <w:pStyle w:val="Kopfzeile"/>
    </w:pPr>
    <w:r>
      <w:t>Christopher Steenkamp, Johannes Schrumpf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BE1"/>
    <w:rsid w:val="00052D8C"/>
    <w:rsid w:val="000F470E"/>
    <w:rsid w:val="00257064"/>
    <w:rsid w:val="008B3938"/>
    <w:rsid w:val="008F334F"/>
    <w:rsid w:val="00A85791"/>
    <w:rsid w:val="00CB1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D92D6"/>
  <w15:chartTrackingRefBased/>
  <w15:docId w15:val="{DFBA10A4-CF50-458D-A2F8-0194DF95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52D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D8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052D8C"/>
  </w:style>
  <w:style w:type="paragraph" w:styleId="Fuzeile">
    <w:name w:val="footer"/>
    <w:basedOn w:val="Standard"/>
    <w:link w:val="FuzeileZchn"/>
    <w:uiPriority w:val="99"/>
    <w:unhideWhenUsed/>
    <w:rsid w:val="00052D8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52D8C"/>
  </w:style>
  <w:style w:type="paragraph" w:styleId="Titel">
    <w:name w:val="Title"/>
    <w:basedOn w:val="Standard"/>
    <w:next w:val="Standard"/>
    <w:link w:val="TitelZchn"/>
    <w:uiPriority w:val="10"/>
    <w:qFormat/>
    <w:rsid w:val="00052D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52D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52D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Words>
  <Characters>497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Schrumpf</dc:creator>
  <cp:keywords/>
  <dc:description/>
  <cp:lastModifiedBy>Johannes Schrumpf</cp:lastModifiedBy>
  <cp:revision>3</cp:revision>
  <dcterms:created xsi:type="dcterms:W3CDTF">2017-02-26T17:11:00Z</dcterms:created>
  <dcterms:modified xsi:type="dcterms:W3CDTF">2017-02-26T17:57:00Z</dcterms:modified>
</cp:coreProperties>
</file>