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widowControl/>
      </w:pPr>
      <w:r>
        <w:rPr>
          <w:rFonts w:ascii="Liberation Sans" w:hAnsi="Liberation Sans" w:eastAsia="Liberation Sans" w:cs="Liberation Sans"/>
          <w:b/>
          <w:color w:val="11324E"/>
          <w:sz w:val="48"/>
        </w:rPr>
        <w:t>IHARQ BenchGuard Stretch C</w:t>
      </w:r>
    </w:p>
    <w:p>
      <w:pPr>
        <w:jc w:val="center"/>
        <w:widowControl/>
      </w:pPr>
      <w:r>
        <w:rPr>
          <w:rFonts w:ascii="Liberation Sans" w:hAnsi="Liberation Sans" w:eastAsia="Liberation Sans" w:cs="Liberation Sans"/>
          <w:b/>
          <w:color w:val="1F5374"/>
          <w:sz w:val="35"/>
        </w:rPr>
        <w:t>Cumulative Phase Evidence, Results, Interpretation + Embedded Layer 0</w:t>
      </w:r>
    </w:p>
    <w:p>
      <w:pPr>
        <w:jc w:val="center"/>
        <w:widowControl/>
      </w:pPr>
      <w:r>
        <w:rPr>
          <w:rFonts w:ascii="Liberation Sans" w:hAnsi="Liberation Sans" w:eastAsia="Liberation Sans" w:cs="Liberation Sans"/>
          <w:b/>
          <w:color w:val="3D5668"/>
          <w:sz w:val="23"/>
        </w:rPr>
        <w:t>Through P01 — P01 analysis dominant; complete Layer 0 claim governance embedded</w:t>
      </w:r>
    </w:p>
    <w:p>
      <w:pPr>
        <w:jc w:val="center"/>
        <w:widowControl/>
      </w:pPr>
      <w:r>
        <w:rPr>
          <w:rFonts w:ascii="Liberation Sans" w:hAnsi="Liberation Sans" w:eastAsia="Liberation Sans" w:cs="Liberation Sans"/>
          <w:i/>
          <w:color w:val="4B5866"/>
          <w:sz w:val="20"/>
        </w:rPr>
        <w:t>Single canonical cumulative analytical authority — thesis-grade, audit-ready, evidence-bounded</w:t>
      </w:r>
    </w:p>
    <w:tbl>
      <w:tblPr>
        <w:tblStyle w:val="TableGrid"/>
        <w:tblW w:type="auto" w:w="0"/>
        <w:jc w:val="center"/>
        <w:tblLayout w:type="fixed"/>
        <w:tblLook w:firstColumn="1" w:firstRow="1" w:lastColumn="0" w:lastRow="0" w:noHBand="0" w:noVBand="1" w:val="04A0"/>
      </w:tblPr>
      <w:tblGrid>
        <w:gridCol w:w="7654"/>
        <w:gridCol w:w="7654"/>
      </w:tblGrid>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Report ID</w:t>
            </w:r>
          </w:p>
        </w:tc>
        <w:tc>
          <w:tcPr>
            <w:tcW w:type="dxa" w:w="7654"/>
            <w:tcMar>
              <w:top w:w="80" w:type="dxa"/>
              <w:start w:w="110" w:type="dxa"/>
              <w:bottom w:w="80" w:type="dxa"/>
              <w:end w:w="110" w:type="dxa"/>
            </w:tcMar>
          </w:tcPr>
          <w:p>
            <w:r>
              <w:rPr>
                <w:rFonts w:ascii="Liberation Mono" w:hAnsi="Liberation Mono" w:eastAsia="Liberation Mono" w:cs="Liberation Mono"/>
                <w:b w:val="0"/>
                <w:color w:val="1C2732"/>
                <w:sz w:val="15"/>
              </w:rPr>
              <w:t>IHARQ-​CUMULATIVE-​PHASE-​EVIDENCE-​RESULTS-​INTERPRETATION-​THROUGH-​P01-​R2-​LAYER0-​INTEGRATED</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Phases / emphasis</w:t>
            </w:r>
          </w:p>
        </w:tc>
        <w:tc>
          <w:tcPr>
            <w:tcW w:type="dxa" w:w="7654"/>
            <w:tcMar>
              <w:top w:w="80" w:type="dxa"/>
              <w:start w:w="110" w:type="dxa"/>
              <w:bottom w:w="80" w:type="dxa"/>
              <w:end w:w="110" w:type="dxa"/>
            </w:tcMar>
          </w:tcPr>
          <w:p>
            <w:r>
              <w:rPr>
                <w:rFonts w:ascii="Liberation Sans" w:hAnsi="Liberation Sans" w:eastAsia="Liberation Sans" w:cs="Liberation Sans"/>
                <w:b w:val="0"/>
                <w:color w:val="1C2732"/>
                <w:sz w:val="15"/>
              </w:rPr>
              <w:t>P00 + P01 /​ P01 dominant</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P01 execution</w:t>
            </w:r>
          </w:p>
        </w:tc>
        <w:tc>
          <w:tcPr>
            <w:tcW w:type="dxa" w:w="7654"/>
            <w:tcMar>
              <w:top w:w="80" w:type="dxa"/>
              <w:start w:w="110" w:type="dxa"/>
              <w:bottom w:w="80" w:type="dxa"/>
              <w:end w:w="110" w:type="dxa"/>
            </w:tcMar>
          </w:tcPr>
          <w:p>
            <w:r>
              <w:rPr>
                <w:rFonts w:ascii="Liberation Sans" w:hAnsi="Liberation Sans" w:eastAsia="Liberation Sans" w:cs="Liberation Sans"/>
                <w:b/>
                <w:color w:val="1C2732"/>
                <w:sz w:val="15"/>
              </w:rPr>
              <w:t>ACCEPTED</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Protocol</w:t>
            </w:r>
          </w:p>
        </w:tc>
        <w:tc>
          <w:tcPr>
            <w:tcW w:type="dxa" w:w="7654"/>
            <w:tcMar>
              <w:top w:w="80" w:type="dxa"/>
              <w:start w:w="110" w:type="dxa"/>
              <w:bottom w:w="80" w:type="dxa"/>
              <w:end w:w="110" w:type="dxa"/>
            </w:tcMar>
          </w:tcPr>
          <w:p>
            <w:r>
              <w:rPr>
                <w:rFonts w:ascii="Liberation Mono" w:hAnsi="Liberation Mono" w:eastAsia="Liberation Mono" w:cs="Liberation Mono"/>
                <w:b w:val="0"/>
                <w:color w:val="1C2732"/>
                <w:sz w:val="15"/>
              </w:rPr>
              <w:t>IHARQ-​PROTOCOL-​V1-​CUMULATIVE-​THROUGH-​P01-​R1 — FROZEN</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P01 scientific freeze</w:t>
            </w:r>
          </w:p>
        </w:tc>
        <w:tc>
          <w:tcPr>
            <w:tcW w:type="dxa" w:w="7654"/>
            <w:tcMar>
              <w:top w:w="80" w:type="dxa"/>
              <w:start w:w="110" w:type="dxa"/>
              <w:bottom w:w="80" w:type="dxa"/>
              <w:end w:w="110" w:type="dxa"/>
            </w:tcMar>
          </w:tcPr>
          <w:p>
            <w:r>
              <w:rPr>
                <w:rFonts w:ascii="Liberation Mono" w:hAnsi="Liberation Mono" w:eastAsia="Liberation Mono" w:cs="Liberation Mono"/>
                <w:b w:val="0"/>
                <w:color w:val="1C2732"/>
                <w:sz w:val="15"/>
              </w:rPr>
              <w:t>P01-​L1-​OFFICIAL-​RUN-​FREEZE-​R2</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P00 current claim state</w:t>
            </w:r>
          </w:p>
        </w:tc>
        <w:tc>
          <w:tcPr>
            <w:tcW w:type="dxa" w:w="7654"/>
            <w:tcMar>
              <w:top w:w="80" w:type="dxa"/>
              <w:start w:w="110" w:type="dxa"/>
              <w:bottom w:w="80" w:type="dxa"/>
              <w:end w:w="110" w:type="dxa"/>
            </w:tcMar>
          </w:tcPr>
          <w:p>
            <w:r>
              <w:rPr>
                <w:rFonts w:ascii="Liberation Sans" w:hAnsi="Liberation Sans" w:eastAsia="Liberation Sans" w:cs="Liberation Sans"/>
                <w:b w:val="0"/>
                <w:color w:val="1C2732"/>
                <w:sz w:val="15"/>
              </w:rPr>
              <w:t>7 current v2 claims — APPROVE_​WITH_​QUALIFICATIONS</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Report decision</w:t>
            </w:r>
          </w:p>
        </w:tc>
        <w:tc>
          <w:tcPr>
            <w:tcW w:type="dxa" w:w="7654"/>
            <w:tcMar>
              <w:top w:w="80" w:type="dxa"/>
              <w:start w:w="110" w:type="dxa"/>
              <w:bottom w:w="80" w:type="dxa"/>
              <w:end w:w="110" w:type="dxa"/>
            </w:tcMar>
          </w:tcPr>
          <w:p>
            <w:r>
              <w:rPr>
                <w:rFonts w:ascii="Liberation Sans" w:hAnsi="Liberation Sans" w:eastAsia="Liberation Sans" w:cs="Liberation Sans"/>
                <w:b/>
                <w:color w:val="1C2732"/>
                <w:sz w:val="15"/>
              </w:rPr>
              <w:t>CUMULATIVE_​PHASE_​ANALYSIS_​WITH_​EMBEDDED_​LAYER0_​THROUGH_​P01:​ PASS — FINALIZED AND FROZEN</w:t>
            </w:r>
          </w:p>
        </w:tc>
      </w:tr>
      <w:tr>
        <w:tc>
          <w:tcPr>
            <w:tcW w:type="dxa" w:w="7654"/>
            <w:shd w:fill="E5EEF5"/>
            <w:tcMar>
              <w:top w:w="80" w:type="dxa"/>
              <w:start w:w="110" w:type="dxa"/>
              <w:bottom w:w="80" w:type="dxa"/>
              <w:end w:w="110" w:type="dxa"/>
            </w:tcMar>
          </w:tcPr>
          <w:p>
            <w:r>
              <w:rPr>
                <w:rFonts w:ascii="Liberation Sans" w:hAnsi="Liberation Sans" w:eastAsia="Liberation Sans" w:cs="Liberation Sans"/>
                <w:b/>
                <w:color w:val="223D53"/>
                <w:sz w:val="17"/>
              </w:rPr>
              <w:t>Next governed step</w:t>
            </w:r>
          </w:p>
        </w:tc>
        <w:tc>
          <w:tcPr>
            <w:tcW w:type="dxa" w:w="7654"/>
            <w:tcMar>
              <w:top w:w="80" w:type="dxa"/>
              <w:start w:w="110" w:type="dxa"/>
              <w:bottom w:w="80" w:type="dxa"/>
              <w:end w:w="110" w:type="dxa"/>
            </w:tcMar>
          </w:tcPr>
          <w:p>
            <w:r>
              <w:rPr>
                <w:rFonts w:ascii="Liberation Sans" w:hAnsi="Liberation Sans" w:eastAsia="Liberation Sans" w:cs="Liberation Sans"/>
                <w:b w:val="0"/>
                <w:color w:val="1C2732"/>
                <w:sz w:val="15"/>
              </w:rPr>
              <w:t>UPDATE THE PAPER AND THESIS EVIDENCE MAP THROUGH P01</w:t>
            </w:r>
          </w:p>
        </w:tc>
      </w:tr>
    </w:tbl>
    <w:p>
      <w:pPr>
        <w:jc w:val="center"/>
        <w:widowControl/>
      </w:pPr>
      <w:r>
        <w:rPr>
          <w:rFonts w:ascii="Liberation Sans" w:hAnsi="Liberation Sans" w:eastAsia="Liberation Sans" w:cs="Liberation Sans"/>
          <w:b/>
          <w:color w:val="345E52"/>
          <w:sz w:val="18"/>
        </w:rPr>
        <w:t>Evidence boundary: P00 engineering foundation + P01 data-protocol/reproducibility closure; no decoder, clinical, deployment, or A4-effectiveness claim.</w:t>
      </w:r>
    </w:p>
    <w:p>
      <w:pPr>
        <w:widowControl/>
      </w:pPr>
      <w:r>
        <w:br w:type="page"/>
      </w:r>
    </w:p>
    <w:p>
      <w:pPr>
        <w:pStyle w:val="Heading1"/>
        <w:keepNext/>
        <w:widowControl/>
      </w:pPr>
      <w:r>
        <w:t>Report map</w:t>
      </w:r>
    </w:p>
    <w:p>
      <w:pPr>
        <w:pStyle w:val="ListBullet"/>
        <w:widowControl/>
      </w:pPr>
      <w:r>
        <w:rPr>
          <w:rFonts w:ascii="Liberation Sans" w:hAnsi="Liberation Sans" w:eastAsia="Liberation Sans" w:cs="Liberation Sans"/>
          <w:color w:val="1E2730"/>
          <w:sz w:val="18"/>
        </w:rPr>
        <w:t>Part I: project analysis framework and evidence boundaries</w:t>
      </w:r>
    </w:p>
    <w:p>
      <w:pPr>
        <w:pStyle w:val="ListBullet"/>
        <w:widowControl/>
      </w:pPr>
      <w:r>
        <w:rPr>
          <w:rFonts w:ascii="Liberation Sans" w:hAnsi="Liberation Sans" w:eastAsia="Liberation Sans" w:cs="Liberation Sans"/>
          <w:color w:val="1E2730"/>
          <w:sz w:val="18"/>
        </w:rPr>
        <w:t>Part II: concise but complete P00 inherited engineering/claim-governance state</w:t>
      </w:r>
    </w:p>
    <w:p>
      <w:pPr>
        <w:pStyle w:val="ListBullet"/>
        <w:widowControl/>
      </w:pPr>
      <w:r>
        <w:rPr>
          <w:rFonts w:ascii="Liberation Sans" w:hAnsi="Liberation Sans" w:eastAsia="Liberation Sans" w:cs="Liberation Sans"/>
          <w:color w:val="1E2730"/>
          <w:sz w:val="18"/>
        </w:rPr>
        <w:t>Part III: dominant P01 evidence analysis, preserving all ten Protocol analyses and the full finalized P01 R1 content</w:t>
      </w:r>
    </w:p>
    <w:p>
      <w:pPr>
        <w:pStyle w:val="ListBullet"/>
        <w:widowControl/>
      </w:pPr>
      <w:r>
        <w:rPr>
          <w:rFonts w:ascii="Liberation Sans" w:hAnsi="Liberation Sans" w:eastAsia="Liberation Sans" w:cs="Liberation Sans"/>
          <w:color w:val="1E2730"/>
          <w:sz w:val="18"/>
        </w:rPr>
        <w:t>Part IV: cumulative findings, interpretations, claims, negatives, limitations and readiness</w:t>
      </w:r>
    </w:p>
    <w:p>
      <w:pPr>
        <w:pStyle w:val="ListBullet"/>
        <w:widowControl/>
      </w:pPr>
      <w:r>
        <w:rPr>
          <w:rFonts w:ascii="Liberation Sans" w:hAnsi="Liberation Sans" w:eastAsia="Liberation Sans" w:cs="Liberation Sans"/>
          <w:color w:val="1E2730"/>
          <w:sz w:val="18"/>
        </w:rPr>
        <w:t>Part V-VI: preserved pre-Layer-0 handoffs/readiness history; Parts VII-XV: embedded Layer 0 governance, dispositions and updated handoffs</w:t>
      </w:r>
    </w:p>
    <w:p>
      <w:pPr>
        <w:pStyle w:val="ListBullet"/>
        <w:widowControl/>
      </w:pPr>
      <w:r>
        <w:rPr>
          <w:rFonts w:ascii="Liberation Sans" w:hAnsi="Liberation Sans" w:eastAsia="Liberation Sans" w:cs="Liberation Sans"/>
          <w:color w:val="1E2730"/>
          <w:sz w:val="18"/>
        </w:rPr>
        <w:t>Appendices: preserved analysis traceability plus embedded Layer 0 claim/evidence/limitation matrices</w:t>
      </w:r>
    </w:p>
    <w:p>
      <w:pPr>
        <w:widowControl/>
      </w:pPr>
      <w:r>
        <w:rPr>
          <w:rFonts w:ascii="Liberation Sans" w:hAnsi="Liberation Sans" w:eastAsia="Liberation Sans" w:cs="Liberation Sans"/>
          <w:color w:val="1E2730"/>
          <w:sz w:val="18"/>
        </w:rPr>
        <w:t>The Markdown report is canonical. This DOCX is a non-authoritative format-equivalent derivative generated from the same final content.</w:t>
      </w:r>
    </w:p>
    <w:p>
      <w:pPr>
        <w:widowControl/>
      </w:pPr>
      <w:r>
        <w:br w:type="page"/>
      </w:r>
    </w:p>
    <w:p>
      <w:pPr>
        <w:ind w:left="312" w:right="170"/>
        <w:shd w:fill="F1F6F9"/>
        <w:widowControl/>
      </w:pPr>
      <w:r>
        <w:rPr>
          <w:rFonts w:ascii="Liberation Sans" w:hAnsi="Liberation Sans" w:eastAsia="Liberation Sans" w:cs="Liberation Sans"/>
          <w:b/>
          <w:color w:val="2A485B"/>
          <w:sz w:val="18"/>
        </w:rPr>
        <w:t>Canonical cumulative analysis + Layer 0 authority.</w:t>
      </w:r>
      <w:r>
        <w:rPr>
          <w:rFonts w:ascii="Liberation Sans" w:hAnsi="Liberation Sans" w:eastAsia="Liberation Sans" w:cs="Liberation Sans"/>
          <w:color w:val="2A485B"/>
          <w:sz w:val="18"/>
        </w:rPr>
        <w:t xml:space="preserve"> This Markdown is the single current cumulative Phase Evidence, Results, and Interpretation authority through P01, with the complete Layer 0 reviewed/dispositioned claim state embedded in clearly separated downstream-governance sections. Phase Analysis findings remain immutable analytical content; Layer 0 governs wording/disposition only. The former standalone reports and Layer 0 records remain provenance sources. The DOCX is a non-authoritative format-equivalent derivative.</w:t>
      </w:r>
    </w:p>
    <w:p>
      <w:pPr>
        <w:ind w:left="312" w:right="170"/>
        <w:shd w:fill="F1F6F9"/>
        <w:widowControl/>
      </w:pPr>
      <w:r>
        <w:rPr>
          <w:rFonts w:ascii="Liberation Sans" w:hAnsi="Liberation Sans" w:eastAsia="Liberation Sans" w:cs="Liberation Sans"/>
          <w:b/>
          <w:color w:val="2A485B"/>
          <w:sz w:val="18"/>
        </w:rPr>
        <w:t>Concentration rule.</w:t>
      </w:r>
      <w:r>
        <w:rPr>
          <w:rFonts w:ascii="Liberation Sans" w:hAnsi="Liberation Sans" w:eastAsia="Liberation Sans" w:cs="Liberation Sans"/>
          <w:color w:val="2A485B"/>
          <w:sz w:val="18"/>
        </w:rPr>
        <w:t xml:space="preserve"> P00 is preserved as inherited engineering/claim-governance context, but </w:t>
      </w:r>
      <w:r>
        <w:rPr>
          <w:rFonts w:ascii="Liberation Sans" w:hAnsi="Liberation Sans" w:eastAsia="Liberation Sans" w:cs="Liberation Sans"/>
          <w:b/>
          <w:color w:val="2A485B"/>
          <w:sz w:val="18"/>
        </w:rPr>
        <w:t>P01 is the dominant analytical phase</w:t>
      </w:r>
      <w:r>
        <w:rPr>
          <w:rFonts w:ascii="Liberation Sans" w:hAnsi="Liberation Sans" w:eastAsia="Liberation Sans" w:cs="Liberation Sans"/>
          <w:color w:val="2A485B"/>
          <w:sz w:val="18"/>
        </w:rPr>
        <w:t xml:space="preserve"> in this report. The detailed evidence analysis, numerical reconciliation, execution forensics, A4 treatment, direct findings, limitations, candidate claims, and Layer-0 readiness assessment are therefore centered on P01.</w:t>
      </w:r>
    </w:p>
    <w:p>
      <w:pPr>
        <w:ind w:left="312" w:right="170"/>
        <w:shd w:fill="F1F6F9"/>
        <w:widowControl/>
      </w:pPr>
      <w:r>
        <w:rPr>
          <w:rFonts w:ascii="Liberation Sans" w:hAnsi="Liberation Sans" w:eastAsia="Liberation Sans" w:cs="Liberation Sans"/>
          <w:b/>
          <w:color w:val="2A485B"/>
          <w:sz w:val="18"/>
        </w:rPr>
        <w:t>Owner-directed Layer 0 integration.</w:t>
      </w:r>
      <w:r>
        <w:rPr>
          <w:rFonts w:ascii="Liberation Sans" w:hAnsi="Liberation Sans" w:eastAsia="Liberation Sans" w:cs="Liberation Sans"/>
          <w:color w:val="2A485B"/>
          <w:sz w:val="18"/>
        </w:rPr>
        <w:t xml:space="preserve"> </w:t>
      </w:r>
      <w:r>
        <w:rPr>
          <w:rFonts w:ascii="Liberation Mono" w:hAnsi="Liberation Mono" w:eastAsia="Liberation Mono" w:cs="Liberation Mono"/>
          <w:color w:val="303B48"/>
          <w:sz w:val="16"/>
        </w:rPr>
        <w:t>DOCUMENT_ARCHITECTURE_CHANGE = LAYER0_INTEGRATED_INTO_CUMULATIVE_PHASE_ANALYSIS</w:t>
      </w:r>
      <w:r>
        <w:rPr>
          <w:rFonts w:ascii="Liberation Sans" w:hAnsi="Liberation Sans" w:eastAsia="Liberation Sans" w:cs="Liberation Sans"/>
          <w:color w:val="2A485B"/>
          <w:sz w:val="18"/>
        </w:rPr>
        <w:t xml:space="preserve">; </w:t>
      </w:r>
      <w:r>
        <w:rPr>
          <w:rFonts w:ascii="Liberation Mono" w:hAnsi="Liberation Mono" w:eastAsia="Liberation Mono" w:cs="Liberation Mono"/>
          <w:color w:val="303B48"/>
          <w:sz w:val="16"/>
        </w:rPr>
        <w:t>SEPARATE_CURRENT_LAYER0_AUTHORITY = NO</w:t>
      </w:r>
      <w:r>
        <w:rPr>
          <w:rFonts w:ascii="Liberation Sans" w:hAnsi="Liberation Sans" w:eastAsia="Liberation Sans" w:cs="Liberation Sans"/>
          <w:color w:val="2A485B"/>
          <w:sz w:val="18"/>
        </w:rPr>
        <w:t xml:space="preserve">; </w:t>
      </w:r>
      <w:r>
        <w:rPr>
          <w:rFonts w:ascii="Liberation Mono" w:hAnsi="Liberation Mono" w:eastAsia="Liberation Mono" w:cs="Liberation Mono"/>
          <w:color w:val="303B48"/>
          <w:sz w:val="16"/>
        </w:rPr>
        <w:t>MEASUREMENTS_CHANGED = NO</w:t>
      </w:r>
      <w:r>
        <w:rPr>
          <w:rFonts w:ascii="Liberation Sans" w:hAnsi="Liberation Sans" w:eastAsia="Liberation Sans" w:cs="Liberation Sans"/>
          <w:color w:val="2A485B"/>
          <w:sz w:val="18"/>
        </w:rPr>
        <w:t xml:space="preserve">; </w:t>
      </w:r>
      <w:r>
        <w:rPr>
          <w:rFonts w:ascii="Liberation Mono" w:hAnsi="Liberation Mono" w:eastAsia="Liberation Mono" w:cs="Liberation Mono"/>
          <w:color w:val="303B48"/>
          <w:sz w:val="16"/>
        </w:rPr>
        <w:t>PROTOCOL_CHANGED = NO</w:t>
      </w:r>
      <w:r>
        <w:rPr>
          <w:rFonts w:ascii="Liberation Sans" w:hAnsi="Liberation Sans" w:eastAsia="Liberation Sans" w:cs="Liberation Sans"/>
          <w:color w:val="2A485B"/>
          <w:sz w:val="18"/>
        </w:rPr>
        <w:t xml:space="preserve">; </w:t>
      </w:r>
      <w:r>
        <w:rPr>
          <w:rFonts w:ascii="Liberation Mono" w:hAnsi="Liberation Mono" w:eastAsia="Liberation Mono" w:cs="Liberation Mono"/>
          <w:color w:val="303B48"/>
          <w:sz w:val="16"/>
        </w:rPr>
        <w:t>ANALYSIS_FINDINGS_CHANGED = NO</w:t>
      </w:r>
      <w:r>
        <w:rPr>
          <w:rFonts w:ascii="Liberation Sans" w:hAnsi="Liberation Sans" w:eastAsia="Liberation Sans" w:cs="Liberation Sans"/>
          <w:color w:val="2A485B"/>
          <w:sz w:val="18"/>
        </w:rPr>
        <w:t xml:space="preserve">; </w:t>
      </w:r>
      <w:r>
        <w:rPr>
          <w:rFonts w:ascii="Liberation Mono" w:hAnsi="Liberation Mono" w:eastAsia="Liberation Mono" w:cs="Liberation Mono"/>
          <w:color w:val="303B48"/>
          <w:sz w:val="16"/>
        </w:rPr>
        <w:t>CLAIM_GOVERNANCE_ADDED = YES</w:t>
      </w:r>
      <w:r>
        <w:rPr>
          <w:rFonts w:ascii="Liberation Sans" w:hAnsi="Liberation Sans" w:eastAsia="Liberation Sans" w:cs="Liberation Sans"/>
          <w:color w:val="2A485B"/>
          <w:sz w:val="18"/>
        </w:rPr>
        <w:t>. Any standalone Phase-1 Layer 0 file delivered with this package is a convenience derivative only and does not compete with this canonical authority.</w:t>
      </w:r>
    </w:p>
    <w:p>
      <w:pPr>
        <w:ind w:left="312" w:right="170"/>
        <w:shd w:fill="F1F6F9"/>
        <w:widowControl/>
      </w:pPr>
      <w:r>
        <w:rPr>
          <w:rFonts w:ascii="Liberation Sans" w:hAnsi="Liberation Sans" w:eastAsia="Liberation Sans" w:cs="Liberation Sans"/>
          <w:b/>
          <w:color w:val="2A485B"/>
          <w:sz w:val="18"/>
        </w:rPr>
        <w:t>Authority boundary.</w:t>
      </w:r>
      <w:r>
        <w:rPr>
          <w:rFonts w:ascii="Liberation Sans" w:hAnsi="Liberation Sans" w:eastAsia="Liberation Sans" w:cs="Liberation Sans"/>
          <w:color w:val="2A485B"/>
          <w:sz w:val="18"/>
        </w:rPr>
        <w:t xml:space="preserve"> The report consumes the frozen cumulative Protocol and accepted execution evidence. It does not modify Protocol, rerun P01, approve P01 claims, create the final P01 Evidence Map, or perform P01 Layer 10 rendering.</w:t>
      </w:r>
    </w:p>
    <w:p>
      <w:pPr>
        <w:pStyle w:val="Heading2"/>
        <w:keepNext/>
        <w:widowControl/>
      </w:pPr>
      <w:r>
        <w:rPr>
          <w:rFonts w:ascii="Liberation Sans" w:hAnsi="Liberation Sans" w:eastAsia="Liberation Sans" w:cs="Liberation Sans"/>
          <w:color w:val="1F5374"/>
          <w:sz w:val="24"/>
        </w:rPr>
        <w:t>Document Control</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Resolved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 report ID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IHARQ-​CUMULATIVE-​PHASE-​EVIDENCE-​RESULTS-​INTERPRETATION-​THROUGH-​P01-​R2-​LAYER0-​INTEGRATED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revision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R2-​LAYER0-​INTEGRATED — LAYER0_​INTEGRATION_​ONLY; analytical findings unchanged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phases represented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dominant analysis phase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status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FINALIZED_​FROZEN_​LAYER0_​EMBEDDED_​READY_​FOR_​EVIDENCE_​MAP</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 Protocol</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IHARQ-​PROTOCOL-​V1-​CUMULATIVE-​THROUGH-​P01-​R1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scientific freeze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P01-​L1-​OFFICIAL-​RUN-​FREEZE-​R2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config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d03f0a7c869dd95a​2a67e5a32edc501d​52bfc3851d8e761e​f56595d8bd1ff52f</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execution bundle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IHARQ_​P01_​L1_​Phase_​Execution_​Bundle_​d03f0a7c869d.zip</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execution bundle SHA-​256</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09c3bb0442d79ddf​110cf66fc4fe61fe​63e94c7d8ed9f198​f606639b4191f16e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execution</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current analytical report</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IHARQ-​P00-​PHASE-​ANALYSIS-​REPORT-​R3-​LAYER0-​CORRECTED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analysis release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P00-​ANALYSIS-​RELEASE-​R2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current claim governance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P00-​LAYER0-​RELEASE-​R2; 7 current v2 claims APPROVE_​WITH_​QUALIFICATIONS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predecessor report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IHARQ-​P01-​EVIDENCE-​RESULTS-​INTERPRETATION-​REPORT-​R1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 structure change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YES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scientific result /​ Protocol /​ execution history change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 NO /​ NO</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generated timestamp</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2026-​08-​08T02:​05:​22+03:​30</w:t>
            </w:r>
          </w:p>
        </w:tc>
      </w:tr>
    </w:tbl>
    <w:p>
      <w:pPr>
        <w:spacing w:after="0"/>
        <w:widowControl/>
      </w:pPr>
    </w:p>
    <w:p>
      <w:pPr>
        <w:pStyle w:val="Heading1"/>
        <w:keepNext/>
        <w:widowControl/>
      </w:pPr>
      <w:r>
        <w:rPr>
          <w:rFonts w:ascii="Liberation Sans" w:hAnsi="Liberation Sans" w:eastAsia="Liberation Sans" w:cs="Liberation Sans"/>
          <w:color w:val="103A58"/>
          <w:sz w:val="30"/>
        </w:rPr>
        <w:t>Executive Summary</w:t>
      </w:r>
    </w:p>
    <w:p>
      <w:pPr>
        <w:keepLines w:val="0"/>
        <w:widowControl/>
      </w:pPr>
      <w:r>
        <w:rPr>
          <w:rFonts w:ascii="Liberation Sans" w:hAnsi="Liberation Sans" w:eastAsia="Liberation Sans" w:cs="Liberation Sans"/>
          <w:color w:val="1E2730"/>
          <w:sz w:val="18"/>
        </w:rPr>
        <w:t xml:space="preserve">By the end of P01, IHARQ has moved from a governed engineering substrate to a governed empirical data substrate. P00 established the record, identity, hashing, validation, manifest, phase/layer-interface and evidence-governance machinery. P01 then used that machinery to freeze and materialize the first real public-EEG scientific foundation. This cumulative report preserves both phases, but its analytical emphasis is intentionally on </w:t>
      </w:r>
      <w:r>
        <w:rPr>
          <w:rFonts w:ascii="Liberation Sans" w:hAnsi="Liberation Sans" w:eastAsia="Liberation Sans" w:cs="Liberation Sans"/>
          <w:b/>
          <w:color w:val="1E2730"/>
          <w:sz w:val="18"/>
        </w:rPr>
        <w:t>P01</w:t>
      </w:r>
      <w:r>
        <w:rPr>
          <w:rFonts w:ascii="Liberation Sans" w:hAnsi="Liberation Sans" w:eastAsia="Liberation Sans" w:cs="Liberation Sans"/>
          <w:color w:val="1E2730"/>
          <w:sz w:val="18"/>
        </w:rPr>
        <w:t>, because P01 contains the first substantial empirical data-protocol evidence and is the phase whose candidate claims must now move to Layer 0.</w:t>
      </w:r>
    </w:p>
    <w:p>
      <w:pPr>
        <w:keepLines w:val="0"/>
        <w:widowControl/>
      </w:pPr>
      <w:r>
        <w:rPr>
          <w:rFonts w:ascii="Liberation Sans" w:hAnsi="Liberation Sans" w:eastAsia="Liberation Sans" w:cs="Liberation Sans"/>
          <w:color w:val="1E2730"/>
          <w:sz w:val="18"/>
        </w:rPr>
        <w:t xml:space="preserve">The accepted P01 execution remains </w:t>
      </w:r>
      <w:r>
        <w:rPr>
          <w:rFonts w:ascii="Liberation Sans" w:hAnsi="Liberation Sans" w:eastAsia="Liberation Sans" w:cs="Liberation Sans"/>
          <w:b/>
          <w:color w:val="1E2730"/>
          <w:sz w:val="18"/>
        </w:rPr>
        <w:t>ACCEPTED</w:t>
      </w:r>
      <w:r>
        <w:rPr>
          <w:rFonts w:ascii="Liberation Sans" w:hAnsi="Liberation Sans" w:eastAsia="Liberation Sans" w:cs="Liberation Sans"/>
          <w:color w:val="1E2730"/>
          <w:sz w:val="18"/>
        </w:rPr>
        <w:t xml:space="preserve"> and requires no additional computation. Three public EEG datasets—PhysioNetMI, BNCI2014_001 and Lee2019_MI—were activated under a frozen binary left/right motor-imagery task. The accepted denominator is </w:t>
      </w:r>
      <w:r>
        <w:rPr>
          <w:rFonts w:ascii="Liberation Sans" w:hAnsi="Liberation Sans" w:eastAsia="Liberation Sans" w:cs="Liberation Sans"/>
          <w:b/>
          <w:color w:val="1E2730"/>
          <w:sz w:val="18"/>
        </w:rPr>
        <w:t>12,910 events</w:t>
      </w:r>
      <w:r>
        <w:rPr>
          <w:rFonts w:ascii="Liberation Sans" w:hAnsi="Liberation Sans" w:eastAsia="Liberation Sans" w:cs="Liberation Sans"/>
          <w:color w:val="1E2730"/>
          <w:sz w:val="18"/>
        </w:rPr>
        <w:t xml:space="preserve">, conserved one-to-one into </w:t>
      </w:r>
      <w:r>
        <w:rPr>
          <w:rFonts w:ascii="Liberation Sans" w:hAnsi="Liberation Sans" w:eastAsia="Liberation Sans" w:cs="Liberation Sans"/>
          <w:b/>
          <w:color w:val="1E2730"/>
          <w:sz w:val="18"/>
        </w:rPr>
        <w:t>12,910 official core windows</w:t>
      </w:r>
      <w:r>
        <w:rPr>
          <w:rFonts w:ascii="Liberation Sans" w:hAnsi="Liberation Sans" w:eastAsia="Liberation Sans" w:cs="Liberation Sans"/>
          <w:color w:val="1E2730"/>
          <w:sz w:val="18"/>
        </w:rPr>
        <w:t xml:space="preserve">, with </w:t>
      </w:r>
      <w:r>
        <w:rPr>
          <w:rFonts w:ascii="Liberation Sans" w:hAnsi="Liberation Sans" w:eastAsia="Liberation Sans" w:cs="Liberation Sans"/>
          <w:b/>
          <w:color w:val="1E2730"/>
          <w:sz w:val="18"/>
        </w:rPr>
        <w:t>0 / 12,910 invalid official core windows</w:t>
      </w:r>
      <w:r>
        <w:rPr>
          <w:rFonts w:ascii="Liberation Sans" w:hAnsi="Liberation Sans" w:eastAsia="Liberation Sans" w:cs="Liberation Sans"/>
          <w:color w:val="1E2730"/>
          <w:sz w:val="18"/>
        </w:rPr>
        <w:t xml:space="preserve">. The dataset-scoped subject population is </w:t>
      </w:r>
      <w:r>
        <w:rPr>
          <w:rFonts w:ascii="Liberation Sans" w:hAnsi="Liberation Sans" w:eastAsia="Liberation Sans" w:cs="Liberation Sans"/>
          <w:b/>
          <w:color w:val="1E2730"/>
          <w:sz w:val="18"/>
        </w:rPr>
        <w:t>172</w:t>
      </w:r>
      <w:r>
        <w:rPr>
          <w:rFonts w:ascii="Liberation Sans" w:hAnsi="Liberation Sans" w:eastAsia="Liberation Sans" w:cs="Liberation Sans"/>
          <w:color w:val="1E2730"/>
          <w:sz w:val="18"/>
        </w:rPr>
        <w:t xml:space="preserve">, split subject-atomically into train/calibration/validation/test = </w:t>
      </w:r>
      <w:r>
        <w:rPr>
          <w:rFonts w:ascii="Liberation Sans" w:hAnsi="Liberation Sans" w:eastAsia="Liberation Sans" w:cs="Liberation Sans"/>
          <w:b/>
          <w:color w:val="1E2730"/>
          <w:sz w:val="18"/>
        </w:rPr>
        <w:t>102 / 35 / 17 / 18</w:t>
      </w:r>
      <w:r>
        <w:rPr>
          <w:rFonts w:ascii="Liberation Sans" w:hAnsi="Liberation Sans" w:eastAsia="Liberation Sans" w:cs="Liberation Sans"/>
          <w:color w:val="1E2730"/>
          <w:sz w:val="18"/>
        </w:rPr>
        <w:t xml:space="preserve">. Quality evidence comprises </w:t>
      </w:r>
      <w:r>
        <w:rPr>
          <w:rFonts w:ascii="Liberation Sans" w:hAnsi="Liberation Sans" w:eastAsia="Liberation Sans" w:cs="Liberation Sans"/>
          <w:b/>
          <w:color w:val="1E2730"/>
          <w:sz w:val="18"/>
        </w:rPr>
        <w:t>489 recording/run-level summaries</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20 soft/provider flags</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0 hard-invalid summaries</w:t>
      </w:r>
      <w:r>
        <w:rPr>
          <w:rFonts w:ascii="Liberation Sans" w:hAnsi="Liberation Sans" w:eastAsia="Liberation Sans" w:cs="Liberation Sans"/>
          <w:color w:val="1E2730"/>
          <w:sz w:val="18"/>
        </w:rPr>
        <w:t xml:space="preserve">, and an </w:t>
      </w:r>
      <w:r>
        <w:rPr>
          <w:rFonts w:ascii="Liberation Mono" w:hAnsi="Liberation Mono" w:eastAsia="Liberation Mono" w:cs="Liberation Mono"/>
          <w:color w:val="303B48"/>
          <w:sz w:val="16"/>
        </w:rPr>
        <w:t>ANNOTATE_NOT_REPAIR</w:t>
      </w:r>
      <w:r>
        <w:rPr>
          <w:rFonts w:ascii="Liberation Sans" w:hAnsi="Liberation Sans" w:eastAsia="Liberation Sans" w:cs="Liberation Sans"/>
          <w:color w:val="1E2730"/>
          <w:sz w:val="18"/>
        </w:rPr>
        <w:t xml:space="preserve"> policy. The persisted core product contains </w:t>
      </w:r>
      <w:r>
        <w:rPr>
          <w:rFonts w:ascii="Liberation Sans" w:hAnsi="Liberation Sans" w:eastAsia="Liberation Sans" w:cs="Liberation Sans"/>
          <w:b/>
          <w:color w:val="1E2730"/>
          <w:sz w:val="18"/>
        </w:rPr>
        <w:t>172 lossless HDF5 subject shards</w:t>
      </w:r>
      <w:r>
        <w:rPr>
          <w:rFonts w:ascii="Liberation Sans" w:hAnsi="Liberation Sans" w:eastAsia="Liberation Sans" w:cs="Liberation Sans"/>
          <w:color w:val="1E2730"/>
          <w:sz w:val="18"/>
        </w:rPr>
        <w:t>.</w:t>
      </w:r>
    </w:p>
    <w:p>
      <w:pPr>
        <w:keepLines w:val="0"/>
        <w:widowControl/>
      </w:pPr>
      <w:r>
        <w:rPr>
          <w:rFonts w:ascii="Liberation Sans" w:hAnsi="Liberation Sans" w:eastAsia="Liberation Sans" w:cs="Liberation Sans"/>
          <w:color w:val="1E2730"/>
          <w:sz w:val="18"/>
        </w:rPr>
        <w:t xml:space="preserve">P01 also established the Layer-1 readiness foundation for </w:t>
      </w:r>
      <w:r>
        <w:rPr>
          <w:rFonts w:ascii="Liberation Sans" w:hAnsi="Liberation Sans" w:eastAsia="Liberation Sans" w:cs="Liberation Sans"/>
          <w:b/>
          <w:color w:val="1E2730"/>
          <w:sz w:val="18"/>
        </w:rPr>
        <w:t>A0–A13</w:t>
      </w:r>
      <w:r>
        <w:rPr>
          <w:rFonts w:ascii="Liberation Sans" w:hAnsi="Liberation Sans" w:eastAsia="Liberation Sans" w:cs="Liberation Sans"/>
          <w:color w:val="1E2730"/>
          <w:sz w:val="18"/>
        </w:rPr>
        <w:t xml:space="preserve"> and preserved </w:t>
      </w:r>
      <w:r>
        <w:rPr>
          <w:rFonts w:ascii="Liberation Sans" w:hAnsi="Liberation Sans" w:eastAsia="Liberation Sans" w:cs="Liberation Sans"/>
          <w:b/>
          <w:color w:val="1E2730"/>
          <w:sz w:val="18"/>
        </w:rPr>
        <w:t>A14 as absent/prohibited</w:t>
      </w:r>
      <w:r>
        <w:rPr>
          <w:rFonts w:ascii="Liberation Sans" w:hAnsi="Liberation Sans" w:eastAsia="Liberation Sans" w:cs="Liberation Sans"/>
          <w:color w:val="1E2730"/>
          <w:sz w:val="18"/>
        </w:rPr>
        <w:t xml:space="preserve">. The A4 +0.0→+4.0 s proposal yielded a genuine negative feasibility result for one valid released event. Rather than pad, clip, fabricate or drop the event, the project froze </w:t>
      </w:r>
      <w:r>
        <w:rPr>
          <w:rFonts w:ascii="Liberation Sans" w:hAnsi="Liberation Sans" w:eastAsia="Liberation Sans" w:cs="Liberation Sans"/>
          <w:b/>
          <w:color w:val="1E2730"/>
          <w:sz w:val="18"/>
        </w:rPr>
        <w:t>A4 R2</w:t>
      </w:r>
      <w:r>
        <w:rPr>
          <w:rFonts w:ascii="Liberation Sans" w:hAnsi="Liberation Sans" w:eastAsia="Liberation Sans" w:cs="Liberation Sans"/>
          <w:color w:val="1E2730"/>
          <w:sz w:val="18"/>
        </w:rPr>
        <w:t xml:space="preserve"> at +0.0→+3.5 s (560 samples) with three registered 2-second virtual views </w:t>
      </w:r>
      <w:r>
        <w:rPr>
          <w:rFonts w:ascii="Liberation Mono" w:hAnsi="Liberation Mono" w:eastAsia="Liberation Mono" w:cs="Liberation Mono"/>
          <w:color w:val="303B48"/>
          <w:sz w:val="16"/>
        </w:rPr>
        <w:t>0:320</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120:440</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240:560</w:t>
      </w:r>
      <w:r>
        <w:rPr>
          <w:rFonts w:ascii="Liberation Sans" w:hAnsi="Liberation Sans" w:eastAsia="Liberation Sans" w:cs="Liberation Sans"/>
          <w:color w:val="1E2730"/>
          <w:sz w:val="18"/>
        </w:rPr>
        <w:t xml:space="preserve">, retaining </w:t>
      </w:r>
      <w:r>
        <w:rPr>
          <w:rFonts w:ascii="Liberation Sans" w:hAnsi="Liberation Sans" w:eastAsia="Liberation Sans" w:cs="Liberation Sans"/>
          <w:b/>
          <w:color w:val="1E2730"/>
          <w:sz w:val="18"/>
        </w:rPr>
        <w:t>12,910 / 12,910</w:t>
      </w:r>
      <w:r>
        <w:rPr>
          <w:rFonts w:ascii="Liberation Sans" w:hAnsi="Liberation Sans" w:eastAsia="Liberation Sans" w:cs="Liberation Sans"/>
          <w:color w:val="1E2730"/>
          <w:sz w:val="18"/>
        </w:rPr>
        <w:t xml:space="preserve"> parent-event coverage. This establishes A4 substrate readiness only; </w:t>
      </w:r>
      <w:r>
        <w:rPr>
          <w:rFonts w:ascii="Liberation Sans" w:hAnsi="Liberation Sans" w:eastAsia="Liberation Sans" w:cs="Liberation Sans"/>
          <w:b/>
          <w:color w:val="1E2730"/>
          <w:sz w:val="18"/>
        </w:rPr>
        <w:t>A4 effectiveness was not executed in P01</w:t>
      </w:r>
      <w:r>
        <w:rPr>
          <w:rFonts w:ascii="Liberation Sans" w:hAnsi="Liberation Sans" w:eastAsia="Liberation Sans" w:cs="Liberation Sans"/>
          <w:color w:val="1E2730"/>
          <w:sz w:val="18"/>
        </w:rPr>
        <w:t>.</w:t>
      </w:r>
    </w:p>
    <w:p>
      <w:pPr>
        <w:keepLines w:val="0"/>
        <w:widowControl/>
      </w:pPr>
      <w:r>
        <w:rPr>
          <w:rFonts w:ascii="Liberation Sans" w:hAnsi="Liberation Sans" w:eastAsia="Liberation Sans" w:cs="Liberation Sans"/>
          <w:color w:val="1E2730"/>
          <w:sz w:val="18"/>
        </w:rPr>
        <w:t xml:space="preserve">Execution closure is independently strong at the engineering/evidence level: </w:t>
      </w:r>
      <w:r>
        <w:rPr>
          <w:rFonts w:ascii="Liberation Sans" w:hAnsi="Liberation Sans" w:eastAsia="Liberation Sans" w:cs="Liberation Sans"/>
          <w:b/>
          <w:color w:val="1E2730"/>
          <w:sz w:val="18"/>
        </w:rPr>
        <w:t>27/27 accepted P01 stages</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16/16 P01 gates</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50/50 regression tests</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13,164/13,164 execution-bundle checksum targets</w:t>
      </w:r>
      <w:r>
        <w:rPr>
          <w:rFonts w:ascii="Liberation Sans" w:hAnsi="Liberation Sans" w:eastAsia="Liberation Sans" w:cs="Liberation Sans"/>
          <w:color w:val="1E2730"/>
          <w:sz w:val="18"/>
        </w:rPr>
        <w:t xml:space="preserve">, and </w:t>
      </w:r>
      <w:r>
        <w:rPr>
          <w:rFonts w:ascii="Liberation Sans" w:hAnsi="Liberation Sans" w:eastAsia="Liberation Sans" w:cs="Liberation Sans"/>
          <w:b/>
          <w:color w:val="1E2730"/>
          <w:sz w:val="18"/>
        </w:rPr>
        <w:t>0 unresolved P01 blockers</w:t>
      </w:r>
      <w:r>
        <w:rPr>
          <w:rFonts w:ascii="Liberation Sans" w:hAnsi="Liberation Sans" w:eastAsia="Liberation Sans" w:cs="Liberation Sans"/>
          <w:color w:val="1E2730"/>
          <w:sz w:val="18"/>
        </w:rPr>
        <w:t>. Material failures and repair episodes remain visible, including Stage-14 adoption/integration issues, dependency/canonicalization repairs, A4 interface and feasibility work, Stage-07 and Stage-18 integration repairs, and the Stage-26 secret block/R54 clean export recovery. Except for the governed A4 feasibility redesign for a future control, these repairs did not alter the frozen core datasets, labels, split, preprocessing, official core window or denominator.</w:t>
      </w:r>
    </w:p>
    <w:p>
      <w:pPr>
        <w:keepLines w:val="0"/>
        <w:widowControl/>
      </w:pPr>
      <w:r>
        <w:rPr>
          <w:rFonts w:ascii="Liberation Sans" w:hAnsi="Liberation Sans" w:eastAsia="Liberation Sans" w:cs="Liberation Sans"/>
          <w:color w:val="1E2730"/>
          <w:sz w:val="18"/>
        </w:rPr>
        <w:t xml:space="preserve">P00 remains important but secondary in the present document. Its current analysis release is </w:t>
      </w:r>
      <w:r>
        <w:rPr>
          <w:rFonts w:ascii="Liberation Mono" w:hAnsi="Liberation Mono" w:eastAsia="Liberation Mono" w:cs="Liberation Mono"/>
          <w:color w:val="303B48"/>
          <w:sz w:val="16"/>
        </w:rPr>
        <w:t>P00-ANALYSIS-RELEASE-R2</w:t>
      </w:r>
      <w:r>
        <w:rPr>
          <w:rFonts w:ascii="Liberation Sans" w:hAnsi="Liberation Sans" w:eastAsia="Liberation Sans" w:cs="Liberation Sans"/>
          <w:color w:val="1E2730"/>
          <w:sz w:val="18"/>
        </w:rPr>
        <w:t xml:space="preserve">; its claim-facing report is the R3 Layer-0-corrected successor. The historical displayed P00-F-002 denominator was corrected from 92 to </w:t>
      </w:r>
      <w:r>
        <w:rPr>
          <w:rFonts w:ascii="Liberation Sans" w:hAnsi="Liberation Sans" w:eastAsia="Liberation Sans" w:cs="Liberation Sans"/>
          <w:b/>
          <w:color w:val="1E2730"/>
          <w:sz w:val="18"/>
        </w:rPr>
        <w:t>102</w:t>
      </w:r>
      <w:r>
        <w:rPr>
          <w:rFonts w:ascii="Liberation Sans" w:hAnsi="Liberation Sans" w:eastAsia="Liberation Sans" w:cs="Liberation Sans"/>
          <w:color w:val="1E2730"/>
          <w:sz w:val="18"/>
        </w:rPr>
        <w:t xml:space="preserve"> without changing the analysis release. P00's seven current claim versions (</w:t>
      </w:r>
      <w:r>
        <w:rPr>
          <w:rFonts w:ascii="Liberation Mono" w:hAnsi="Liberation Mono" w:eastAsia="Liberation Mono" w:cs="Liberation Mono"/>
          <w:color w:val="303B48"/>
          <w:sz w:val="16"/>
        </w:rPr>
        <w:t>P00-CLM-001/v2</w:t>
      </w:r>
      <w:r>
        <w:rPr>
          <w:rFonts w:ascii="Liberation Sans" w:hAnsi="Liberation Sans" w:eastAsia="Liberation Sans" w:cs="Liberation Sans"/>
          <w:color w:val="1E2730"/>
          <w:sz w:val="18"/>
        </w:rPr>
        <w:t>…</w:t>
      </w:r>
      <w:r>
        <w:rPr>
          <w:rFonts w:ascii="Liberation Mono" w:hAnsi="Liberation Mono" w:eastAsia="Liberation Mono" w:cs="Liberation Mono"/>
          <w:color w:val="303B48"/>
          <w:sz w:val="16"/>
        </w:rPr>
        <w:t>/v2</w:t>
      </w:r>
      <w:r>
        <w:rPr>
          <w:rFonts w:ascii="Liberation Sans" w:hAnsi="Liberation Sans" w:eastAsia="Liberation Sans" w:cs="Liberation Sans"/>
          <w:color w:val="1E2730"/>
          <w:sz w:val="18"/>
        </w:rPr>
        <w:t xml:space="preserve">) are already </w:t>
      </w:r>
      <w:r>
        <w:rPr>
          <w:rFonts w:ascii="Liberation Mono" w:hAnsi="Liberation Mono" w:eastAsia="Liberation Mono" w:cs="Liberation Mono"/>
          <w:color w:val="303B48"/>
          <w:sz w:val="16"/>
        </w:rPr>
        <w:t>APPROVE_WITH_QUALIFICATIONS</w:t>
      </w:r>
      <w:r>
        <w:rPr>
          <w:rFonts w:ascii="Liberation Sans" w:hAnsi="Liberation Sans" w:eastAsia="Liberation Sans" w:cs="Liberation Sans"/>
          <w:color w:val="1E2730"/>
          <w:sz w:val="18"/>
        </w:rPr>
        <w:t xml:space="preserve"> under </w:t>
      </w:r>
      <w:r>
        <w:rPr>
          <w:rFonts w:ascii="Liberation Mono" w:hAnsi="Liberation Mono" w:eastAsia="Liberation Mono" w:cs="Liberation Mono"/>
          <w:color w:val="303B48"/>
          <w:sz w:val="16"/>
        </w:rPr>
        <w:t>P00-LAYER0-RELEASE-R2</w:t>
      </w:r>
      <w:r>
        <w:rPr>
          <w:rFonts w:ascii="Liberation Sans" w:hAnsi="Liberation Sans" w:eastAsia="Liberation Sans" w:cs="Liberation Sans"/>
          <w:color w:val="1E2730"/>
          <w:sz w:val="18"/>
        </w:rPr>
        <w:t xml:space="preserve">, whereas </w:t>
      </w:r>
      <w:r>
        <w:rPr>
          <w:rFonts w:ascii="Liberation Sans" w:hAnsi="Liberation Sans" w:eastAsia="Liberation Sans" w:cs="Liberation Sans"/>
          <w:b/>
          <w:color w:val="1E2730"/>
          <w:sz w:val="18"/>
        </w:rPr>
        <w:t>at the original Phase Analysis freeze, P01 claims remained unapproved candidates/deferred/not-supported statements pending Phase 1 Layer 0</w:t>
      </w:r>
      <w:r>
        <w:rPr>
          <w:rFonts w:ascii="Liberation Sans" w:hAnsi="Liberation Sans" w:eastAsia="Liberation Sans" w:cs="Liberation Sans"/>
          <w:color w:val="1E2730"/>
          <w:sz w:val="18"/>
        </w:rPr>
        <w:t>. The embedded Layer 0 sections in this R2 successor now preserve that pre-review history and add the finalized reviewed/dispositioned state without changing the findings.</w:t>
      </w:r>
    </w:p>
    <w:p>
      <w:pPr>
        <w:keepLines w:val="0"/>
        <w:widowControl/>
      </w:pPr>
      <w:r>
        <w:rPr>
          <w:rFonts w:ascii="Liberation Sans" w:hAnsi="Liberation Sans" w:eastAsia="Liberation Sans" w:cs="Liberation Sans"/>
          <w:color w:val="1E2730"/>
          <w:sz w:val="18"/>
        </w:rPr>
        <w:t xml:space="preserve">The original pre-Layer-0 analytical conclusion was: </w:t>
      </w:r>
      <w:r>
        <w:rPr>
          <w:rFonts w:ascii="Liberation Sans" w:hAnsi="Liberation Sans" w:eastAsia="Liberation Sans" w:cs="Liberation Sans"/>
          <w:b/>
          <w:color w:val="1E2730"/>
          <w:sz w:val="18"/>
        </w:rPr>
        <w:t>P00 engineering foundation preserved; P01 data-protocol/evidence foundation accepted; P01 candidate claims and evidence were sufficiently complete, bounded and traceable to proceed to Layer 0.</w:t>
      </w:r>
      <w:r>
        <w:rPr>
          <w:rFonts w:ascii="Liberation Sans" w:hAnsi="Liberation Sans" w:eastAsia="Liberation Sans" w:cs="Liberation Sans"/>
          <w:color w:val="1E2730"/>
          <w:sz w:val="18"/>
        </w:rPr>
        <w:t xml:space="preserve"> This R2 successor preserves that analytical conclusion historically and records that Layer 0 has now been applied and finalized. The evidence ceiling remains data provenance, integrity, validation, readiness and execution reproducibility—not decoder superiority, clinical effectiveness, deployment safety, A4 benefit or low-calibration benefit.</w:t>
      </w:r>
    </w:p>
    <w:p>
      <w:pPr>
        <w:pStyle w:val="Heading1"/>
        <w:keepNext/>
        <w:pageBreakBefore/>
        <w:widowControl/>
      </w:pPr>
      <w:r>
        <w:rPr>
          <w:rFonts w:ascii="Liberation Sans" w:hAnsi="Liberation Sans" w:eastAsia="Liberation Sans" w:cs="Liberation Sans"/>
          <w:color w:val="103A58"/>
          <w:sz w:val="30"/>
        </w:rPr>
        <w:t>PART I — PROJECT ANALYSIS FRAMEWORK</w:t>
      </w:r>
    </w:p>
    <w:p>
      <w:pPr>
        <w:pStyle w:val="Heading2"/>
        <w:keepNext/>
        <w:widowControl/>
      </w:pPr>
      <w:r>
        <w:rPr>
          <w:rFonts w:ascii="Liberation Sans" w:hAnsi="Liberation Sans" w:eastAsia="Liberation Sans" w:cs="Liberation Sans"/>
          <w:color w:val="1F5374"/>
          <w:sz w:val="24"/>
        </w:rPr>
        <w:t>1. Scope and Purpose</w:t>
      </w:r>
    </w:p>
    <w:p>
      <w:pPr>
        <w:keepLines w:val="0"/>
        <w:widowControl/>
      </w:pPr>
      <w:r>
        <w:rPr>
          <w:rFonts w:ascii="Liberation Sans" w:hAnsi="Liberation Sans" w:eastAsia="Liberation Sans" w:cs="Liberation Sans"/>
          <w:color w:val="1E2730"/>
          <w:sz w:val="18"/>
        </w:rPr>
        <w:t>This cumulative authority answers what the project demonstrably established through P01 while preserving phase ownership. P00 contributes governed engineering-foundation evidence and already-governed claim history. P01 contributes the dominant empirical data-protocol analysis: source identity, task/label mapping, subject-grouped split, preprocessing, event/window denominators, quality/leakage validation, external persistence, ablation foundations, execution repairs, and downstream technical readiness. The cumulative report does not collapse these evidence classes into one undifferentiated “project success” claim.</w:t>
      </w:r>
    </w:p>
    <w:p>
      <w:pPr>
        <w:pStyle w:val="Heading2"/>
        <w:keepNext/>
        <w:widowControl/>
      </w:pPr>
      <w:r>
        <w:rPr>
          <w:rFonts w:ascii="Liberation Sans" w:hAnsi="Liberation Sans" w:eastAsia="Liberation Sans" w:cs="Liberation Sans"/>
          <w:color w:val="1F5374"/>
          <w:sz w:val="24"/>
        </w:rPr>
        <w:t>2. Authority Stack</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Authority</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Owner role</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Use in cumulative analysis</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Governance V6.1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workflow/​document process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single-​track sequence, evidence sufficiency, reuse-​first repair, Layer 0/​Evidence Map/​Layer 10 boundaries</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Architecture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phase/​layer/​system/​A-​ID identity</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engineering foundation; P01 empirical anchor; later phase ownership</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Registry</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records/​status/​interfaces/​lineage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 IDs, record families, lifecycle, provenance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&amp; Evidence Plan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required evidence and completion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gates, negative evidence, handoffs, evidence sufficiency</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Finalized cumulative Protocol v1.0</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frozen execution/​analysis contract</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ten analyses, denominators, A0–A13, A4, evidence ceilings</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Playbook</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operating/​repair procedure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failed-​attempt → repair → rerun interpretation</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Method Selection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selected methods/​data/​platforms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scientific/​engineering rationale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Nuts-​and-​Bolts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technical implementation behavior</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validators, preprocessing/​windowing, failure behavior</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Build Book</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intended executable realization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pre-​run intent vs accepted execution</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evidence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what actually happened</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P00/​P01 measured evidence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Analysis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findings/​interpretation/​candidate claims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this cumulative authority; cannot approve P01 claims</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governance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already governed; P01 is next step</w:t>
            </w:r>
          </w:p>
        </w:tc>
      </w:tr>
    </w:tbl>
    <w:p>
      <w:pPr>
        <w:spacing w:after="0"/>
        <w:widowControl/>
      </w:pPr>
    </w:p>
    <w:p>
      <w:pPr>
        <w:pStyle w:val="Heading2"/>
        <w:keepNext/>
        <w:widowControl/>
      </w:pPr>
      <w:r>
        <w:rPr>
          <w:rFonts w:ascii="Liberation Sans" w:hAnsi="Liberation Sans" w:eastAsia="Liberation Sans" w:cs="Liberation Sans"/>
          <w:color w:val="1F5374"/>
          <w:sz w:val="24"/>
        </w:rPr>
        <w:t>3. Evidence and Interpretation Hierarchy</w:t>
      </w:r>
    </w:p>
    <w:p>
      <w:pPr>
        <w:keepLines w:val="0"/>
        <w:widowControl/>
      </w:pPr>
      <w:r>
        <w:rPr>
          <w:rFonts w:ascii="Liberation Sans" w:hAnsi="Liberation Sans" w:eastAsia="Liberation Sans" w:cs="Liberation Sans"/>
          <w:color w:val="1E2730"/>
          <w:sz w:val="18"/>
        </w:rPr>
        <w:t xml:space="preserve">The hierarchy is </w:t>
      </w:r>
      <w:r>
        <w:rPr>
          <w:rFonts w:ascii="Liberation Sans" w:hAnsi="Liberation Sans" w:eastAsia="Liberation Sans" w:cs="Liberation Sans"/>
          <w:b/>
          <w:color w:val="1E2730"/>
          <w:sz w:val="18"/>
        </w:rPr>
        <w:t>MEASURED RESULT → SUPPORTED INTERPRETATION → CANDIDATE CLAIM → MECHANISM HYPOTHESIS</w:t>
      </w:r>
      <w:r>
        <w:rPr>
          <w:rFonts w:ascii="Liberation Sans" w:hAnsi="Liberation Sans" w:eastAsia="Liberation Sans" w:cs="Liberation Sans"/>
          <w:color w:val="1E2730"/>
          <w:sz w:val="18"/>
        </w:rPr>
        <w:t>. P00 current qualified claims are explicitly identified as later Layer-0 dispositions; they are not retroactively relabeled as original report findings. P01 candidate claims remain pending Layer 0. Readiness evidence is never promoted to effectiveness evidence.</w:t>
      </w:r>
    </w:p>
    <w:p>
      <w:pPr>
        <w:pStyle w:val="Heading2"/>
        <w:keepNext/>
        <w:widowControl/>
      </w:pPr>
      <w:r>
        <w:rPr>
          <w:rFonts w:ascii="Liberation Sans" w:hAnsi="Liberation Sans" w:eastAsia="Liberation Sans" w:cs="Liberation Sans"/>
          <w:color w:val="1F5374"/>
          <w:sz w:val="24"/>
        </w:rPr>
        <w:t>4. Analysis Boundaries</w:t>
      </w:r>
    </w:p>
    <w:p>
      <w:pPr>
        <w:keepLines w:val="0"/>
        <w:widowControl/>
      </w:pPr>
      <w:r>
        <w:rPr>
          <w:rFonts w:ascii="Liberation Sans" w:hAnsi="Liberation Sans" w:eastAsia="Liberation Sans" w:cs="Liberation Sans"/>
          <w:color w:val="1E2730"/>
          <w:sz w:val="18"/>
        </w:rPr>
        <w:t>Through P01 the project may support bounded statements about engineering conformance, public-data provenance, split integrity, preprocessing/window materialization, quality/leakage checks, artifact integrity, A0–A13 foundation readiness, A4 substrate readiness, execution closure and downstream technical readiness. It does not yet support decoder superiority, clinical/deployment effectiveness, A4 performance benefit, low-calibration benefit, uncertainty/calibration benefit, policy benefit, robustness benefit or embodiment effectiveness.</w:t>
      </w:r>
    </w:p>
    <w:p>
      <w:pPr>
        <w:pStyle w:val="Heading2"/>
        <w:keepNext/>
        <w:widowControl/>
      </w:pPr>
      <w:r>
        <w:rPr>
          <w:rFonts w:ascii="Liberation Sans" w:hAnsi="Liberation Sans" w:eastAsia="Liberation Sans" w:cs="Liberation Sans"/>
          <w:color w:val="1F5374"/>
          <w:sz w:val="24"/>
        </w:rPr>
        <w:t>5. Cumulative Project Status</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Surface</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Current status</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Interpretation</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engineering analysis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ANALYSIS_​RELEASE_​R2 preserved</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non-​empirical engineering/​foundation evidence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claim governance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7 current v2 claims APPROVE_​WITH_​QUALIFICATIONS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already dispositioned; no new P00 Layer 0 action required</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Evidence Map /​ basic Layer 10</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accepted/​read-​only historical package exists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 continuity; not a substitute for P01 products</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execution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empirical data-​protocol execution complete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through P01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FROZEN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immutable analysis contract</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analysis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FINALIZED</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dominant content preserved in this cumulative authority</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Layer 0</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READY, NOT YET PERFORMED</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next governed step</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 Layer 10 for P01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INPUTS READY</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await P01 Layer 0 then Evidence Map</w:t>
            </w:r>
          </w:p>
        </w:tc>
      </w:tr>
    </w:tbl>
    <w:p>
      <w:pPr>
        <w:spacing w:after="0"/>
        <w:widowControl/>
      </w:pPr>
    </w:p>
    <w:p>
      <w:pPr>
        <w:pStyle w:val="Heading1"/>
        <w:keepNext/>
        <w:pageBreakBefore/>
        <w:widowControl/>
      </w:pPr>
      <w:r>
        <w:rPr>
          <w:rFonts w:ascii="Liberation Sans" w:hAnsi="Liberation Sans" w:eastAsia="Liberation Sans" w:cs="Liberation Sans"/>
          <w:color w:val="103A58"/>
          <w:sz w:val="30"/>
        </w:rPr>
        <w:t>PART II — PHASE 00 — INHERITED ENGINEERING AND CLAIM-GOVERNANCE FOUNDATION</w:t>
      </w:r>
    </w:p>
    <w:p>
      <w:pPr>
        <w:pStyle w:val="Heading2"/>
        <w:keepNext/>
        <w:widowControl/>
      </w:pPr>
      <w:r>
        <w:rPr>
          <w:rFonts w:ascii="Liberation Sans" w:hAnsi="Liberation Sans" w:eastAsia="Liberation Sans" w:cs="Liberation Sans"/>
          <w:color w:val="1F5374"/>
          <w:sz w:val="24"/>
        </w:rPr>
        <w:t>6. P00 Purpose and Evidence Ceiling</w:t>
      </w:r>
    </w:p>
    <w:p>
      <w:pPr>
        <w:keepLines w:val="0"/>
        <w:widowControl/>
      </w:pPr>
      <w:r>
        <w:rPr>
          <w:rFonts w:ascii="Liberation Sans" w:hAnsi="Liberation Sans" w:eastAsia="Liberation Sans" w:cs="Liberation Sans"/>
          <w:color w:val="1E2730"/>
          <w:sz w:val="18"/>
        </w:rPr>
        <w:t xml:space="preserve">P00 established the administrative/engineering substrate: schemas, typed IDs, canonical serialization and hashing, configuration/record inventories, validators and fixtures, manifests, lineage/lifecycle, phase/layer interfaces, A0–A13 identities, no-A14 protection, reproduction and downstream-contract machinery. Its evidence remains </w:t>
      </w:r>
      <w:r>
        <w:rPr>
          <w:rFonts w:ascii="Liberation Sans" w:hAnsi="Liberation Sans" w:eastAsia="Liberation Sans" w:cs="Liberation Sans"/>
          <w:b/>
          <w:color w:val="1E2730"/>
          <w:sz w:val="18"/>
        </w:rPr>
        <w:t>Mode B engineering/retrospective foundation evidence</w:t>
      </w:r>
      <w:r>
        <w:rPr>
          <w:rFonts w:ascii="Liberation Sans" w:hAnsi="Liberation Sans" w:eastAsia="Liberation Sans" w:cs="Liberation Sans"/>
          <w:color w:val="1E2730"/>
          <w:sz w:val="18"/>
        </w:rPr>
        <w:t xml:space="preserve"> with ceiling </w:t>
      </w:r>
      <w:r>
        <w:rPr>
          <w:rFonts w:ascii="Liberation Mono" w:hAnsi="Liberation Mono" w:eastAsia="Liberation Mono" w:cs="Liberation Mono"/>
          <w:color w:val="303B48"/>
          <w:sz w:val="16"/>
        </w:rPr>
        <w:t>ENGINEERING_FOUNDATION_CONFORMANCE</w:t>
      </w:r>
      <w:r>
        <w:rPr>
          <w:rFonts w:ascii="Liberation Sans" w:hAnsi="Liberation Sans" w:eastAsia="Liberation Sans" w:cs="Liberation Sans"/>
          <w:color w:val="1E2730"/>
          <w:sz w:val="18"/>
        </w:rPr>
        <w:t>; it contains no empirical decoder or effectiveness result.</w:t>
      </w:r>
    </w:p>
    <w:p>
      <w:pPr>
        <w:pStyle w:val="Heading2"/>
        <w:keepNext/>
        <w:widowControl/>
      </w:pPr>
      <w:r>
        <w:rPr>
          <w:rFonts w:ascii="Liberation Sans" w:hAnsi="Liberation Sans" w:eastAsia="Liberation Sans" w:cs="Liberation Sans"/>
          <w:color w:val="1F5374"/>
          <w:sz w:val="24"/>
        </w:rPr>
        <w:t>7. P00 Execution and Analytical State</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Surface</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Current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release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P00-​EXECUTION-​RELEASE-​R2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Analysis release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P00-​ANALYSIS-​RELEASE-​R2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claim-​facing report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IHARQ-​P00-​PHASE-​ANALYSIS-​REPORT-​R3-​LAYER0-​CORRECTED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Registered cells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19/​19 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Frozen analysis-​release tests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102/​102 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Valid/​integrated bundles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19/​19 accepted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Malformed categories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178/​178 rejected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Schemas /​ configs /​ record families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85 /​ 35 /​ 79</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foundations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11/​11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Phase-​contract families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empirical ablations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 A0–A13 readiness-​only; A14 rejected</w:t>
            </w:r>
          </w:p>
        </w:tc>
      </w:tr>
    </w:tbl>
    <w:p>
      <w:pPr>
        <w:spacing w:after="0"/>
        <w:widowControl/>
      </w:pPr>
    </w:p>
    <w:p>
      <w:pPr>
        <w:keepLines w:val="0"/>
        <w:widowControl/>
      </w:pPr>
      <w:r>
        <w:rPr>
          <w:rFonts w:ascii="Liberation Sans" w:hAnsi="Liberation Sans" w:eastAsia="Liberation Sans" w:cs="Liberation Sans"/>
          <w:color w:val="1E2730"/>
          <w:sz w:val="18"/>
        </w:rPr>
        <w:t xml:space="preserve">The P00 R3 report successor corrected one report-owned display defect: </w:t>
      </w:r>
      <w:r>
        <w:rPr>
          <w:rFonts w:ascii="Liberation Mono" w:hAnsi="Liberation Mono" w:eastAsia="Liberation Mono" w:cs="Liberation Mono"/>
          <w:color w:val="303B48"/>
          <w:sz w:val="16"/>
        </w:rPr>
        <w:t>P00-F-002</w:t>
      </w:r>
      <w:r>
        <w:rPr>
          <w:rFonts w:ascii="Liberation Sans" w:hAnsi="Liberation Sans" w:eastAsia="Liberation Sans" w:cs="Liberation Sans"/>
          <w:color w:val="1E2730"/>
          <w:sz w:val="18"/>
        </w:rPr>
        <w:t xml:space="preserve"> had shown denominator 92 although the unchanged machine register and current analysis release equal </w:t>
      </w:r>
      <w:r>
        <w:rPr>
          <w:rFonts w:ascii="Liberation Sans" w:hAnsi="Liberation Sans" w:eastAsia="Liberation Sans" w:cs="Liberation Sans"/>
          <w:b/>
          <w:color w:val="1E2730"/>
          <w:sz w:val="18"/>
        </w:rPr>
        <w:t>102</w:t>
      </w:r>
      <w:r>
        <w:rPr>
          <w:rFonts w:ascii="Liberation Sans" w:hAnsi="Liberation Sans" w:eastAsia="Liberation Sans" w:cs="Liberation Sans"/>
          <w:color w:val="1E2730"/>
          <w:sz w:val="18"/>
        </w:rPr>
        <w:t>. The correction did not modify any measurement, execution inclusion, finding identity or analysis release. Later P00 Layer 0/Evidence Map/Layer 10 auditing preserved that noninterference.</w:t>
      </w:r>
    </w:p>
    <w:p>
      <w:pPr>
        <w:pStyle w:val="Heading2"/>
        <w:keepNext/>
        <w:widowControl/>
      </w:pPr>
      <w:r>
        <w:rPr>
          <w:rFonts w:ascii="Liberation Sans" w:hAnsi="Liberation Sans" w:eastAsia="Liberation Sans" w:cs="Liberation Sans"/>
          <w:color w:val="1F5374"/>
          <w:sz w:val="24"/>
        </w:rPr>
        <w:t>8. P00 Direct Findings — Preserved</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Finding</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Evidence class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Denominator</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Measured result /​ bounded meaning</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REGISTERED_​ENGINEERING_​EXECUTION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19</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19/​19 registered P00 engineering cells passed with terminal PASS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DETERMINISTIC_​TESTING</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102/​102 deterministic tests passed</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POSITIVE_​FIXTURE_​VALIDATION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19</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19/​19 valid or integrated bundles accepted; false rejections 0</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NEGATIVE_​VALIDATION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178</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178/​178 intentionally malformed categories rejected; false acceptances 0</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P00-​F-​005</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ARTIFACT_​CLOSURE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85 schemas; 35 configs; 79 record families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 registered foundation inventories present and validated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11 layers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11/​11 Layer 0–10 foundation interfaces passed registered P00 integration scope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P00-​F-​007</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FUTURE_​CONTRACT_​READINESS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16 phase-​contract families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implemented; P01–P15 reusable contract surfaces prepared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P00-​F-​008</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REPRODUCIBILITY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8 bounded reproduction steps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8/​8 bounded reproduction steps passed under exact local snapshot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P00-​F-​009</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EVALUATION_​READINESS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14 A-​identities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readiness hooks present; A14 rejected</w:t>
            </w:r>
          </w:p>
        </w:tc>
      </w:tr>
    </w:tbl>
    <w:p>
      <w:pPr>
        <w:spacing w:after="0"/>
        <w:widowControl/>
      </w:pPr>
    </w:p>
    <w:p>
      <w:pPr>
        <w:pStyle w:val="Heading2"/>
        <w:keepNext/>
        <w:widowControl/>
      </w:pPr>
      <w:r>
        <w:rPr>
          <w:rFonts w:ascii="Liberation Sans" w:hAnsi="Liberation Sans" w:eastAsia="Liberation Sans" w:cs="Liberation Sans"/>
          <w:color w:val="1F5374"/>
          <w:sz w:val="24"/>
        </w:rPr>
        <w:t>9. P00 Claim-Governance Continuity</w:t>
      </w:r>
    </w:p>
    <w:p>
      <w:pPr>
        <w:keepLines w:val="0"/>
        <w:widowControl/>
      </w:pPr>
      <w:r>
        <w:rPr>
          <w:rFonts w:ascii="Liberation Sans" w:hAnsi="Liberation Sans" w:eastAsia="Liberation Sans" w:cs="Liberation Sans"/>
          <w:color w:val="1E2730"/>
          <w:sz w:val="18"/>
        </w:rPr>
        <w:t xml:space="preserve">P00 candidate statements were subsequently governed. The current qualified claim versions are </w:t>
      </w:r>
      <w:r>
        <w:rPr>
          <w:rFonts w:ascii="Liberation Mono" w:hAnsi="Liberation Mono" w:eastAsia="Liberation Mono" w:cs="Liberation Mono"/>
          <w:color w:val="303B48"/>
          <w:sz w:val="16"/>
        </w:rPr>
        <w:t>v2</w:t>
      </w:r>
      <w:r>
        <w:rPr>
          <w:rFonts w:ascii="Liberation Sans" w:hAnsi="Liberation Sans" w:eastAsia="Liberation Sans" w:cs="Liberation Sans"/>
          <w:color w:val="1E2730"/>
          <w:sz w:val="18"/>
        </w:rPr>
        <w:t xml:space="preserve"> under </w:t>
      </w:r>
      <w:r>
        <w:rPr>
          <w:rFonts w:ascii="Liberation Mono" w:hAnsi="Liberation Mono" w:eastAsia="Liberation Mono" w:cs="Liberation Mono"/>
          <w:color w:val="303B48"/>
          <w:sz w:val="16"/>
        </w:rPr>
        <w:t>P00-LAYER0-RELEASE-R2</w:t>
      </w:r>
      <w:r>
        <w:rPr>
          <w:rFonts w:ascii="Liberation Sans" w:hAnsi="Liberation Sans" w:eastAsia="Liberation Sans" w:cs="Liberation Sans"/>
          <w:color w:val="1E2730"/>
          <w:sz w:val="18"/>
        </w:rPr>
        <w:t xml:space="preserve">; the accepted P00 Evidence Map release is </w:t>
      </w:r>
      <w:r>
        <w:rPr>
          <w:rFonts w:ascii="Liberation Mono" w:hAnsi="Liberation Mono" w:eastAsia="Liberation Mono" w:cs="Liberation Mono"/>
          <w:color w:val="303B48"/>
          <w:sz w:val="16"/>
        </w:rPr>
        <w:t>P00-EVIDENCE-MAP-RELEASE-R2</w:t>
      </w:r>
      <w:r>
        <w:rPr>
          <w:rFonts w:ascii="Liberation Sans" w:hAnsi="Liberation Sans" w:eastAsia="Liberation Sans" w:cs="Liberation Sans"/>
          <w:color w:val="1E2730"/>
          <w:sz w:val="18"/>
        </w:rPr>
        <w:t xml:space="preserve"> and the basic read-only package is </w:t>
      </w:r>
      <w:r>
        <w:rPr>
          <w:rFonts w:ascii="Liberation Mono" w:hAnsi="Liberation Mono" w:eastAsia="Liberation Mono" w:cs="Liberation Mono"/>
          <w:color w:val="303B48"/>
          <w:sz w:val="16"/>
        </w:rPr>
        <w:t>P00-BASIC-LAYER10-PACKAGE-R2</w:t>
      </w:r>
      <w:r>
        <w:rPr>
          <w:rFonts w:ascii="Liberation Sans" w:hAnsi="Liberation Sans" w:eastAsia="Liberation Sans" w:cs="Liberation Sans"/>
          <w:color w:val="1E2730"/>
          <w:sz w:val="18"/>
        </w:rPr>
        <w:t>. This cumulative report preserves those dispositions but does not redo them.</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Current 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Decision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Ceiling</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Strongest lawful wording</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P00-​CLM-​001/​v2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ENGINEERING_​FOUNDATION_​CONFORMANCE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Under the exact registered local snapshot and verified Python 3.13.5 environment, all 19 registered Phase 0 engineering/​foundation conformance cells passed; this is non-​empirical Mode B evidence and does not establish scientific effectiveness or Phase 0 closure.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P00-​CLM-​002/​v2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ENGINEERING_​FOUNDATION_​CONFORMANCE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 the frozen local Python 3.13.5 environment, the complete registered deterministic suite passed 102 of 102 tests; cross-​version portability is not established.</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P00-​CLM-​003/​v2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Within the registered non-​empirical fixture inventory, all 19 valid or integrated bundles were accepted and all 178 intentionally malformed categories were rejected as expected, with zero false valid rejections and zero false malformed acceptances.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P00-​CLM-​004/​v2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ARTIFACT_​CLOSURE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frozen Phase 0 package contains and validates the registered foundation inventories of 85 schemas, 35 configuration profiles, and 79 record-​family profiles; inventory closure does not establish later-​phase scientific effectiveness.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P00-​CLM-​005/​v2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FOUNDATION_​INTEGRATION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 eleven Layer 0–10 foundation interfaces passed the registered Phase 0 integration scope; no later-​phase scientific execution or effectiveness result is claimed.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P00-​CLM-​006/​v2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CONTRACT_​READINESS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P00 implementation foundation is complete within its registered local scope, and P01–P15 reusable contract surfaces are ready for later governed annex creation and execution; future empirical outputs have not been produced.</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P00-​CLM-​007/​v2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LOCAL_​REPRODUCIBILITY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package reproduced from a clean isolated copy under the exact verified Python 3.13.5 and 22-​distribution local dependency snapshot; portable cross-​version reproducibility is not established.</w:t>
            </w:r>
          </w:p>
        </w:tc>
      </w:tr>
    </w:tbl>
    <w:p>
      <w:pPr>
        <w:spacing w:after="0"/>
        <w:widowControl/>
      </w:pPr>
    </w:p>
    <w:p>
      <w:pPr>
        <w:pStyle w:val="Heading2"/>
        <w:keepNext/>
        <w:widowControl/>
      </w:pPr>
      <w:r>
        <w:rPr>
          <w:rFonts w:ascii="Liberation Sans" w:hAnsi="Liberation Sans" w:eastAsia="Liberation Sans" w:cs="Liberation Sans"/>
          <w:color w:val="1F5374"/>
          <w:sz w:val="24"/>
        </w:rPr>
        <w:t>10. P00 Limitations and Negative-Evidence Continuity</w:t>
      </w:r>
    </w:p>
    <w:p>
      <w:pPr>
        <w:keepLines w:val="0"/>
        <w:widowControl/>
      </w:pPr>
      <w:r>
        <w:rPr>
          <w:rFonts w:ascii="Liberation Sans" w:hAnsi="Liberation Sans" w:eastAsia="Liberation Sans" w:cs="Liberation Sans"/>
          <w:color w:val="1E2730"/>
          <w:sz w:val="18"/>
        </w:rPr>
        <w:t>P00 remains bounded by exact-environment/local-snapshot reproducibility, incomplete cross-version portability, Mode-B/non-empirical scope and historical workflow limitations. Its malformed-fixture results, timeout/repair history, unavailable Python-version checks and deferred historical gates remain negative/diagnostic evidence rather than being erased. These P00 constraints are inherited only where relevant; they do not replace the actual P01 environment or P01 empirical evidence.</w:t>
      </w:r>
    </w:p>
    <w:p>
      <w:pPr>
        <w:pStyle w:val="Heading2"/>
        <w:keepNext/>
        <w:widowControl/>
      </w:pPr>
      <w:r>
        <w:rPr>
          <w:rFonts w:ascii="Liberation Sans" w:hAnsi="Liberation Sans" w:eastAsia="Liberation Sans" w:cs="Liberation Sans"/>
          <w:color w:val="1F5374"/>
          <w:sz w:val="24"/>
        </w:rPr>
        <w:t>11. P00 Downstream State and P01 Inheritance</w:t>
      </w:r>
    </w:p>
    <w:p>
      <w:pPr>
        <w:keepLines w:val="0"/>
        <w:widowControl/>
      </w:pPr>
      <w:r>
        <w:rPr>
          <w:rFonts w:ascii="Liberation Sans" w:hAnsi="Liberation Sans" w:eastAsia="Liberation Sans" w:cs="Liberation Sans"/>
          <w:color w:val="1E2730"/>
          <w:sz w:val="18"/>
        </w:rPr>
        <w:t>The key P00 contribution to P01 was not a scientific result but a stable contract. P01 reused canonical identity/hashing, record schemas, lineage, validation and A-ID semantics rather than regenerating them. That continuity is scientifically valuable because later P01 records can be linked to upstream governance without changing the rules every phase. P00 therefore remains present in this cumulative report as the foundation and historical claim-governance layer, while P01 supplies the dominant current empirical analysis.</w:t>
      </w:r>
    </w:p>
    <w:p>
      <w:pPr>
        <w:pStyle w:val="Heading1"/>
        <w:keepNext/>
        <w:pageBreakBefore/>
        <w:widowControl/>
      </w:pPr>
      <w:r>
        <w:rPr>
          <w:rFonts w:ascii="Liberation Sans" w:hAnsi="Liberation Sans" w:eastAsia="Liberation Sans" w:cs="Liberation Sans"/>
          <w:color w:val="103A58"/>
          <w:sz w:val="30"/>
        </w:rPr>
        <w:t>PART III — PHASE 01 — DOMINANT EMPIRICAL DATA-PROTOCOL ANALYSIS</w:t>
      </w:r>
    </w:p>
    <w:p>
      <w:pPr>
        <w:ind w:left="312" w:right="170"/>
        <w:shd w:fill="F1F6F9"/>
        <w:widowControl/>
      </w:pPr>
      <w:r>
        <w:rPr>
          <w:rFonts w:ascii="Liberation Sans" w:hAnsi="Liberation Sans" w:eastAsia="Liberation Sans" w:cs="Liberation Sans"/>
          <w:color w:val="2A485B"/>
          <w:sz w:val="18"/>
        </w:rPr>
        <w:t>The following P01 section preserves the substantive content of the finalized P01 R1 report, now governed inside the single cumulative report. No P01 finding, denominator, evidence ceiling, candidate-claim status, A4 boundary or execution result is strengthened by consolidation.</w:t>
      </w:r>
    </w:p>
    <w:p>
      <w:pPr>
        <w:pStyle w:val="Heading2"/>
        <w:keepNext/>
        <w:widowControl/>
      </w:pPr>
      <w:r>
        <w:rPr>
          <w:rFonts w:ascii="Liberation Sans" w:hAnsi="Liberation Sans" w:eastAsia="Liberation Sans" w:cs="Liberation Sans"/>
          <w:color w:val="1F5374"/>
          <w:sz w:val="24"/>
        </w:rPr>
        <w:t>P01.1. Phase Identity and Purpose</w:t>
      </w:r>
    </w:p>
    <w:p>
      <w:pPr>
        <w:keepLines w:val="0"/>
        <w:widowControl/>
      </w:pPr>
      <w:r>
        <w:rPr>
          <w:rFonts w:ascii="Liberation Sans" w:hAnsi="Liberation Sans" w:eastAsia="Liberation Sans" w:cs="Liberation Sans"/>
          <w:color w:val="1E2730"/>
          <w:sz w:val="18"/>
        </w:rPr>
        <w:t xml:space="preserve">P01 is the </w:t>
      </w:r>
      <w:r>
        <w:rPr>
          <w:rFonts w:ascii="Liberation Sans" w:hAnsi="Liberation Sans" w:eastAsia="Liberation Sans" w:cs="Liberation Sans"/>
          <w:b/>
          <w:color w:val="1E2730"/>
          <w:sz w:val="18"/>
        </w:rPr>
        <w:t>Public Data and Split Protocol</w:t>
      </w:r>
      <w:r>
        <w:rPr>
          <w:rFonts w:ascii="Liberation Sans" w:hAnsi="Liberation Sans" w:eastAsia="Liberation Sans" w:cs="Liberation Sans"/>
          <w:color w:val="1E2730"/>
          <w:sz w:val="18"/>
        </w:rPr>
        <w:t xml:space="preserve"> phase and Layer 1 is its primary implementation owner. Architecture characterizes Phase 1 as the empirical anchor gate: public EEG must be transformed into standardized, split-safe records before downstream decoders, calibration, selective prediction, policy learning, stress evaluation, or embodiment work can be interpreted fairly. The key bottleneck is not merely data availability; it is </w:t>
      </w:r>
      <w:r>
        <w:rPr>
          <w:rFonts w:ascii="Liberation Sans" w:hAnsi="Liberation Sans" w:eastAsia="Liberation Sans" w:cs="Liberation Sans"/>
          <w:i/>
          <w:color w:val="1E2730"/>
          <w:sz w:val="18"/>
        </w:rPr>
        <w:t>identity and comparability</w:t>
      </w:r>
      <w:r>
        <w:rPr>
          <w:rFonts w:ascii="Liberation Sans" w:hAnsi="Liberation Sans" w:eastAsia="Liberation Sans" w:cs="Liberation Sans"/>
          <w:color w:val="1E2730"/>
          <w:sz w:val="18"/>
        </w:rPr>
        <w:t>. Without frozen source versions, task mappings, subject-group splits, event timing, preprocessing, window profiles, and lineage, a later performance number cannot be traced to a stable experimental substrate.</w:t>
      </w:r>
    </w:p>
    <w:p>
      <w:pPr>
        <w:keepLines w:val="0"/>
        <w:widowControl/>
      </w:pPr>
      <w:r>
        <w:rPr>
          <w:rFonts w:ascii="Liberation Sans" w:hAnsi="Liberation Sans" w:eastAsia="Liberation Sans" w:cs="Liberation Sans"/>
          <w:color w:val="1E2730"/>
          <w:sz w:val="18"/>
        </w:rPr>
        <w:t>Layer 1 therefore owns the public-data/testbed foundation and emits canonical DatasetRecord, LabelMapRecord, SplitRecord, PreprocessingRecord, WindowRecord, quality/validation evidence, dataset/protocol cards, the Layer-1 ablation-readiness manifest, and downstream handoffs. Decoder training and effectiveness are deliberately downstream responsibilities.</w:t>
      </w:r>
    </w:p>
    <w:p>
      <w:pPr>
        <w:pStyle w:val="Heading2"/>
        <w:keepNext/>
        <w:widowControl/>
      </w:pPr>
      <w:r>
        <w:rPr>
          <w:rFonts w:ascii="Liberation Sans" w:hAnsi="Liberation Sans" w:eastAsia="Liberation Sans" w:cs="Liberation Sans"/>
          <w:color w:val="1F5374"/>
          <w:sz w:val="24"/>
        </w:rPr>
        <w:t>P01.2. Governing Authority Stack</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Authority</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What it controls for this report</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How used</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Governance V6.1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workflow, source hierarchy, evidence sufficiency, repair loop, post-​execution Protocol/​Report sequence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Controls report timing, reuse-​first policy, negative-​result preservation and downstream boundaries</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Master Architecture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 purpose, phase/​layer boundaries, A0–A13 identities, P02 dependence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Defines what P01 is allowed to claim as its own work</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 Registry R44</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families, fields, lifecycle/​identity/​lineage semantics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 to interpret Dataset/​Label/​Split/​Preprocessing/​Window/​Validation records</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&amp; Evidence Plan R41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Required P01 outputs, evidence/​gates/​completion conditions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 to assess evidence sufficiency and closure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v0.1 /​ finalized Protocol v1.0</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Fairness, splits/​leakage, denominators, ablations, exclusions, exact P01 analysis contract</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Finalized v1.0 is immutable analysis authority</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Execution Playbook R41</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Operational order, failure/​repair/​handoff procedure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 to interpret repair/​reentry chronology</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Method Selection R2</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Selected datasets/​method/​platform strategy</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 for rationale, not as proof of execution</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Nuts-​and-​Bolts R2</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Technical algorithms/​validators/​failure behavior</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 to explain implementation behavior</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Implementation Build Book R10 /​ P01 Annex R4</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Pre-​run executable intent</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Compared explicitly with actual execution</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 P01 execution bundle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 measured/​executed evidence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source for numerical results</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This Report</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Results synthesis, bounded interpretation, candidate claims and downstream handoffs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Does not change Protocol or approve claims</w:t>
            </w:r>
          </w:p>
        </w:tc>
      </w:tr>
    </w:tbl>
    <w:p>
      <w:pPr>
        <w:spacing w:after="0"/>
        <w:widowControl/>
      </w:pPr>
    </w:p>
    <w:p>
      <w:pPr>
        <w:pStyle w:val="Heading2"/>
        <w:keepNext/>
        <w:widowControl/>
      </w:pPr>
      <w:r>
        <w:rPr>
          <w:rFonts w:ascii="Liberation Sans" w:hAnsi="Liberation Sans" w:eastAsia="Liberation Sans" w:cs="Liberation Sans"/>
          <w:color w:val="1F5374"/>
          <w:sz w:val="24"/>
        </w:rPr>
        <w:t>P01.3. Phase 0 Prior State and Reused Foundations</w:t>
      </w:r>
    </w:p>
    <w:p>
      <w:pPr>
        <w:keepLines w:val="0"/>
        <w:widowControl/>
      </w:pPr>
      <w:r>
        <w:rPr>
          <w:rFonts w:ascii="Liberation Sans" w:hAnsi="Liberation Sans" w:eastAsia="Liberation Sans" w:cs="Liberation Sans"/>
          <w:color w:val="1E2730"/>
          <w:sz w:val="18"/>
        </w:rPr>
        <w:t xml:space="preserve">P00 created the engineering substrate that made a record-first P01 possible: canonical JSON schemas, typed identities, JCS/SHA-256 hashing, lineage/lifecycle rules, validation semantics, fixtures, manifests, phase/layer interfaces, the A0–A13 identity set, the no-A14 lock, and downstream document/reproducibility contracts. The direct P00 Protocol history remains Mode-B engineering/retrospective evidence with the ceiling </w:t>
      </w:r>
      <w:r>
        <w:rPr>
          <w:rFonts w:ascii="Liberation Mono" w:hAnsi="Liberation Mono" w:eastAsia="Liberation Mono" w:cs="Liberation Mono"/>
          <w:color w:val="303B48"/>
          <w:sz w:val="16"/>
        </w:rPr>
        <w:t>ENGINEERING_FOUNDATION_CONFORMANCE</w:t>
      </w:r>
      <w:r>
        <w:rPr>
          <w:rFonts w:ascii="Liberation Sans" w:hAnsi="Liberation Sans" w:eastAsia="Liberation Sans" w:cs="Liberation Sans"/>
          <w:color w:val="1E2730"/>
          <w:sz w:val="18"/>
        </w:rPr>
        <w:t>; P01 does not retroactively convert that history into empirical scientific evidence.</w:t>
      </w:r>
    </w:p>
    <w:p>
      <w:pPr>
        <w:keepLines w:val="0"/>
        <w:widowControl/>
      </w:pPr>
      <w:r>
        <w:rPr>
          <w:rFonts w:ascii="Liberation Sans" w:hAnsi="Liberation Sans" w:eastAsia="Liberation Sans" w:cs="Liberation Sans"/>
          <w:color w:val="1E2730"/>
          <w:sz w:val="18"/>
        </w:rPr>
        <w:t xml:space="preserve">Reuse was preferable to rebuilding because changing stable upstream identity/hashing/schema infrastructure merely for a new phase would create unnecessary invalidation and risk making P01 records incomparable with the rest of the project. P01 therefore </w:t>
      </w:r>
      <w:r>
        <w:rPr>
          <w:rFonts w:ascii="Liberation Sans" w:hAnsi="Liberation Sans" w:eastAsia="Liberation Sans" w:cs="Liberation Sans"/>
          <w:i/>
          <w:color w:val="1E2730"/>
          <w:sz w:val="18"/>
        </w:rPr>
        <w:t>instantiated and extended</w:t>
      </w:r>
      <w:r>
        <w:rPr>
          <w:rFonts w:ascii="Liberation Sans" w:hAnsi="Liberation Sans" w:eastAsia="Liberation Sans" w:cs="Liberation Sans"/>
          <w:color w:val="1E2730"/>
          <w:sz w:val="18"/>
        </w:rPr>
        <w:t xml:space="preserve"> P00's governed record machinery with real public-data records rather than replacing it.</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Inherited surface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P00 state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P01 disposition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Classification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 record schemas/​IDs/​hashes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 and validated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 for real Dataset/​Label/​Split/​Preprocessing/​Window records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REUSED_​AND_​EXTENDED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Lineage/​lifecycle/​manifest rules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 and validated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Applied to P01 empirical records and external pointers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REUSED_​AND_​EXTENDED</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identities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Readiness-​only identities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Layer-​1 matching/​readiness rows produced for every A0–A13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REUSED_​AND_​EXTENDED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A14 prohibition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Rejected/​absent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Absence validator PASS; no selector/​run/​result/​claim</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REUSED_​UNCHANGED</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Validation/​gate framework</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Engineering foundation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P01-​specific deterministic gates G01–G16 and execution tests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REUSED_​AND_​EXTENDED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 Mode-​B P00 workflow classification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 evidence metadata</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 as historical only; current workflow follows Governance V6.1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SUPERSEDED_​WITH_​HISTORY_​PRESERVED</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Public-​data empirical records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produced in P00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Materialized in 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NEW_​IN_​P01</w:t>
            </w:r>
          </w:p>
        </w:tc>
      </w:tr>
    </w:tbl>
    <w:p>
      <w:pPr>
        <w:spacing w:after="0"/>
        <w:widowControl/>
      </w:pPr>
    </w:p>
    <w:p>
      <w:pPr>
        <w:pStyle w:val="Heading2"/>
        <w:keepNext/>
        <w:widowControl/>
      </w:pPr>
      <w:r>
        <w:rPr>
          <w:rFonts w:ascii="Liberation Sans" w:hAnsi="Liberation Sans" w:eastAsia="Liberation Sans" w:cs="Liberation Sans"/>
          <w:color w:val="1F5374"/>
          <w:sz w:val="24"/>
        </w:rPr>
        <w:t>P01.4. Phase 1 Responsibilities</w:t>
      </w:r>
    </w:p>
    <w:p>
      <w:pPr>
        <w:keepLines w:val="0"/>
        <w:widowControl/>
      </w:pPr>
      <w:r>
        <w:rPr>
          <w:rFonts w:ascii="Liberation Sans" w:hAnsi="Liberation Sans" w:eastAsia="Liberation Sans" w:cs="Liberation Sans"/>
          <w:color w:val="1E2730"/>
          <w:sz w:val="18"/>
        </w:rPr>
        <w:t>P01 responsibilities can be understood as a chain of controlled commitments. First, source identity must be known. Second, the supervised task must be explicit. Third, all subject/session/run/event identities must remain traceable through preprocessing. Fourth, split membership must be frozen before any downstream model fitting. Fifth, one official window representation must be materialized without denominator drift. Sixth, quality/leakage checks must determine whether the data substrate is admissible. Seventh, large tensors must be persisted with compact manifests and immutable pointers. Finally, all official A0–A13 future comparisons must have matching keys/readiness surfaces so later phases do not improvise their denominators.</w:t>
      </w:r>
    </w:p>
    <w:p>
      <w:pPr>
        <w:pStyle w:val="Heading2"/>
        <w:keepNext/>
        <w:widowControl/>
      </w:pPr>
      <w:r>
        <w:rPr>
          <w:rFonts w:ascii="Liberation Sans" w:hAnsi="Liberation Sans" w:eastAsia="Liberation Sans" w:cs="Liberation Sans"/>
          <w:color w:val="1F5374"/>
          <w:sz w:val="24"/>
        </w:rPr>
        <w:t>P01.5. Pre-Run Implementation Contract</w:t>
      </w:r>
    </w:p>
    <w:p>
      <w:pPr>
        <w:keepLines w:val="0"/>
        <w:widowControl/>
      </w:pPr>
      <w:r>
        <w:rPr>
          <w:rFonts w:ascii="Liberation Sans" w:hAnsi="Liberation Sans" w:eastAsia="Liberation Sans" w:cs="Liberation Sans"/>
          <w:color w:val="1E2730"/>
          <w:sz w:val="18"/>
        </w:rPr>
        <w:t>The Build Book froze the scientific core before execution as follows:</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Surface</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Pre-​run frozen intent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Active datasets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PhysioNetMI; BNCI2014_​001; Lee2019_​MI</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Task</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binary left_​hand vs right_​hand; rest/​feet/​tongue/​motor execution/​technical/​unlabeled online-​test events excluded per source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Split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SUBJECT; roles train/​calibration/​validation/​test; 0.6/​0.2/​0.1/​0.1; seed 20260804; SHA256-​ranked dataset-​local subject groups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Low-​calibration budgets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 2, 4, 8, 16, 32 source events per normalized class from calibration role; nested SHA256-​ranked prefixes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Preprocessing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EEG-​only; event capture; demean; average rereference; joint polyphase event/​signal resample to 160 Hz; Kaiser β=5; reflect pad; 8–32 Hz 4th-​order Butterworth SOS zero-​phase with odd pad/​padlen 27; float32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window</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MI cue +0.5…+3.5 s; 480 samples; one per admitted event; reject OOB; no clipping</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ANNOTATE_​NOT_​REPAIR; hard invalid only for nonfinite/​rank/​duration/​lineage failures; soft warnings retained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 intent</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Kaggle CPU; Python &gt;=3.11,&lt;3.12; exact package pins; legacy 60 GiB free-​disk preflight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Persistence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large lossless HDF5 tensors external; compact governed metadata/​manifests in project state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responsibility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prepare Layer-​1 matching/​readiness foundations A0–A13; no A14</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Downstream</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P02 consumes exact Window/​Split/​Label/​Preprocessing identities; no silent reinterpretation</w:t>
            </w:r>
          </w:p>
        </w:tc>
      </w:tr>
    </w:tbl>
    <w:p>
      <w:pPr>
        <w:spacing w:after="0"/>
        <w:widowControl/>
      </w:pPr>
    </w:p>
    <w:p>
      <w:pPr>
        <w:pStyle w:val="Heading2"/>
        <w:keepNext/>
        <w:widowControl/>
      </w:pPr>
      <w:r>
        <w:rPr>
          <w:rFonts w:ascii="Liberation Sans" w:hAnsi="Liberation Sans" w:eastAsia="Liberation Sans" w:cs="Liberation Sans"/>
          <w:color w:val="1F5374"/>
          <w:sz w:val="24"/>
        </w:rPr>
        <w:t>P01.6. Executed Notebook and Environment</w:t>
      </w:r>
    </w:p>
    <w:p>
      <w:pPr>
        <w:keepLines w:val="0"/>
        <w:widowControl/>
      </w:pPr>
      <w:r>
        <w:rPr>
          <w:rFonts w:ascii="Liberation Sans" w:hAnsi="Liberation Sans" w:eastAsia="Liberation Sans" w:cs="Liberation Sans"/>
          <w:color w:val="1E2730"/>
          <w:sz w:val="18"/>
        </w:rPr>
        <w:t xml:space="preserve">The accepted notebook lineage is the 00–26 consolidated Kaggle execution with final runtime metadata </w:t>
      </w:r>
      <w:r>
        <w:rPr>
          <w:rFonts w:ascii="Liberation Mono" w:hAnsi="Liberation Mono" w:eastAsia="Liberation Mono" w:cs="Liberation Mono"/>
          <w:color w:val="303B48"/>
          <w:sz w:val="16"/>
        </w:rPr>
        <w:t>P01-L1-KAGGLE-NOTEBOOK-R49-MATCHED-A4-R2</w:t>
      </w:r>
      <w:r>
        <w:rPr>
          <w:rFonts w:ascii="Liberation Sans" w:hAnsi="Liberation Sans" w:eastAsia="Liberation Sans" w:cs="Liberation Sans"/>
          <w:color w:val="1E2730"/>
          <w:sz w:val="18"/>
        </w:rPr>
        <w:t xml:space="preserve"> plus same-session integration/security repairs. The accepted environment is not identical to the original Build Book image intent. It used </w:t>
      </w:r>
      <w:r>
        <w:rPr>
          <w:rFonts w:ascii="Liberation Sans" w:hAnsi="Liberation Sans" w:eastAsia="Liberation Sans" w:cs="Liberation Sans"/>
          <w:b/>
          <w:color w:val="1E2730"/>
          <w:sz w:val="18"/>
        </w:rPr>
        <w:t>Python 3.12.13</w:t>
      </w:r>
      <w:r>
        <w:rPr>
          <w:rFonts w:ascii="Liberation Sans" w:hAnsi="Liberation Sans" w:eastAsia="Liberation Sans" w:cs="Liberation Sans"/>
          <w:color w:val="1E2730"/>
          <w:sz w:val="18"/>
        </w:rPr>
        <w:t xml:space="preserve">, Linux x86_64/glibc 2.35, 4 CPUs, 33,659,379,712 bytes RAM, and 20,336,979,968 bytes initial free disk (~18.94 GiB). The exact scientific packages match their required pins; </w:t>
      </w:r>
      <w:r>
        <w:rPr>
          <w:rFonts w:ascii="Liberation Mono" w:hAnsi="Liberation Mono" w:eastAsia="Liberation Mono" w:cs="Liberation Mono"/>
          <w:color w:val="303B48"/>
          <w:sz w:val="16"/>
        </w:rPr>
        <w:t>pin_mismatches</w:t>
      </w:r>
      <w:r>
        <w:rPr>
          <w:rFonts w:ascii="Liberation Sans" w:hAnsi="Liberation Sans" w:eastAsia="Liberation Sans" w:cs="Liberation Sans"/>
          <w:color w:val="1E2730"/>
          <w:sz w:val="18"/>
        </w:rPr>
        <w:t xml:space="preserve"> and </w:t>
      </w:r>
      <w:r>
        <w:rPr>
          <w:rFonts w:ascii="Liberation Mono" w:hAnsi="Liberation Mono" w:eastAsia="Liberation Mono" w:cs="Liberation Mono"/>
          <w:color w:val="303B48"/>
          <w:sz w:val="16"/>
        </w:rPr>
        <w:t>required_import_failures</w:t>
      </w:r>
      <w:r>
        <w:rPr>
          <w:rFonts w:ascii="Liberation Sans" w:hAnsi="Liberation Sans" w:eastAsia="Liberation Sans" w:cs="Liberation Sans"/>
          <w:color w:val="1E2730"/>
          <w:sz w:val="18"/>
        </w:rPr>
        <w:t xml:space="preserve"> are empty.</w:t>
      </w:r>
    </w:p>
    <w:p>
      <w:pPr>
        <w:keepLines w:val="0"/>
        <w:widowControl/>
      </w:pPr>
      <w:r>
        <w:rPr>
          <w:rFonts w:ascii="Liberation Sans" w:hAnsi="Liberation Sans" w:eastAsia="Liberation Sans" w:cs="Liberation Sans"/>
          <w:color w:val="1E2730"/>
          <w:sz w:val="18"/>
        </w:rPr>
        <w:t xml:space="preserve">The environment amendment is execution-compatibility evidence, not a scientific refreeze. The scientific identity remains </w:t>
      </w:r>
      <w:r>
        <w:rPr>
          <w:rFonts w:ascii="Liberation Mono" w:hAnsi="Liberation Mono" w:eastAsia="Liberation Mono" w:cs="Liberation Mono"/>
          <w:color w:val="303B48"/>
          <w:sz w:val="16"/>
        </w:rPr>
        <w:t>P01-L1-OFFICIAL-RUN-FREEZE-R2</w:t>
      </w:r>
      <w:r>
        <w:rPr>
          <w:rFonts w:ascii="Liberation Sans" w:hAnsi="Liberation Sans" w:eastAsia="Liberation Sans" w:cs="Liberation Sans"/>
          <w:color w:val="1E2730"/>
          <w:sz w:val="18"/>
        </w:rPr>
        <w:t xml:space="preserve"> and the config remains </w:t>
      </w:r>
      <w:r>
        <w:rPr>
          <w:rFonts w:ascii="Liberation Mono" w:hAnsi="Liberation Mono" w:eastAsia="Liberation Mono" w:cs="Liberation Mono"/>
          <w:color w:val="303B48"/>
          <w:sz w:val="16"/>
        </w:rPr>
        <w:t>d03f0a7c869dd95a2a67e5a32edc501d52bfc3851d8e761ef56595d8bd1ff52f</w:t>
      </w:r>
      <w:r>
        <w:rPr>
          <w:rFonts w:ascii="Liberation Sans" w:hAnsi="Liberation Sans" w:eastAsia="Liberation Sans" w:cs="Liberation Sans"/>
          <w:color w:val="1E2730"/>
          <w:sz w:val="18"/>
        </w:rPr>
        <w:t>.</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Package</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Actual version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moabb</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1.5.0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mne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1.12.1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numpy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2.2.6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scipy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1.15.3</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pandas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2.3.1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scikit-​learn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h5py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3.14.0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pooch</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1.8.2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pyyaml</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6.0.2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pydantic</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2.11.7</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jsonschema</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4.25.0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nbformat</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5.10.4</w:t>
            </w:r>
          </w:p>
        </w:tc>
      </w:tr>
    </w:tbl>
    <w:p>
      <w:pPr>
        <w:spacing w:after="0"/>
        <w:widowControl/>
      </w:pPr>
    </w:p>
    <w:p>
      <w:pPr>
        <w:pStyle w:val="Heading2"/>
        <w:keepNext/>
        <w:widowControl/>
      </w:pPr>
      <w:r>
        <w:rPr>
          <w:rFonts w:ascii="Liberation Sans" w:hAnsi="Liberation Sans" w:eastAsia="Liberation Sans" w:cs="Liberation Sans"/>
          <w:color w:val="1F5374"/>
          <w:sz w:val="24"/>
        </w:rPr>
        <w:t>P01.7. Intended-vs-Actual Reconciliation</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Surface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Build Book /​ pre-​run intent</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Actual accepted execution</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Difference /​ reason</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Scientific consequence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Final status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Datasets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Three selected sources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Same three sources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MATCH</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Labels/​exclusions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Frozen binary mapping</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Same validated LabelMapRecords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MATCH</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Split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Subject-​grouped 60/​20/​10/​10 target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Same deterministic allocation with expected group counts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MATCH</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Core preprocessing</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Frozen R2 sequence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Same PreprocessingRecord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MATCH</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Core window</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+0.5…+3.5 s /​ 480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Same; 12,910/​12,910 valid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MATCH</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ANNOTATE_​NOT_​REPAIR</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489 summaries; 20 soft flags; 0 hard invalid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Observed results only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Python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3.11 intended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3.12.13 actual</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Kaggle runtime compatibility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scientific values changed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DOCUMENTED_​AMENDMENT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Disk policy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60 GiB fixed preflight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adaptive policy; 6.0 GiB effective requirement; 18.94 GiB observed free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Kaggle resource reality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scientific values changed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DOCUMENTED_​AMENDMENT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Core persistence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materialize/​persist official core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Verified existing exact scientific artifact adopted; no recompute/​reupload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Reuse-​first lawful adoption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Core bytes/​manifest unchanged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Original proposed +0.0…+4.0 s alternative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R2 matched +0.0…+3.5 s; three registered 2 s views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One valid event cannot supply +4.0 s without fabrication/​drop</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Changes future A4 alternative profile only; core unchanged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R2 FROZEN FOR FUTURE USE</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Stage execution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00–26 expected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00–26 final identities PASS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Material integration failures repaired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accepted-​core scientific consequence except A4 future-​profile correction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Packaging</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secret-​free final export expected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Initial Stage 26 blocked; R54 clean repack</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Credential serialization defect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r>
    </w:tbl>
    <w:p>
      <w:pPr>
        <w:spacing w:after="0"/>
        <w:widowControl/>
      </w:pPr>
    </w:p>
    <w:p>
      <w:pPr>
        <w:pStyle w:val="Heading2"/>
        <w:keepNext/>
        <w:widowControl/>
      </w:pPr>
      <w:r>
        <w:rPr>
          <w:rFonts w:ascii="Liberation Sans" w:hAnsi="Liberation Sans" w:eastAsia="Liberation Sans" w:cs="Liberation Sans"/>
          <w:color w:val="1F5374"/>
          <w:sz w:val="24"/>
        </w:rPr>
        <w:t>P01.8. Analysis 1 — Source Inventory, Provenance, License, and Checksum Reconciliation</w:t>
      </w:r>
    </w:p>
    <w:p>
      <w:pPr>
        <w:keepLines w:val="0"/>
        <w:widowControl/>
      </w:pPr>
      <w:r>
        <w:rPr>
          <w:rFonts w:ascii="Liberation Sans" w:hAnsi="Liberation Sans" w:eastAsia="Liberation Sans" w:cs="Liberation Sans"/>
          <w:b/>
          <w:color w:val="1E2730"/>
          <w:sz w:val="18"/>
        </w:rPr>
        <w:t>Analysis contract:</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P01-AC-001-SOURCE-INVENTORY</w:t>
      </w:r>
      <w:r>
        <w:rPr>
          <w:rFonts w:ascii="Liberation Sans" w:hAnsi="Liberation Sans" w:eastAsia="Liberation Sans" w:cs="Liberation Sans"/>
          <w:color w:val="1E2730"/>
          <w:sz w:val="18"/>
        </w:rPr>
        <w:t xml:space="preserve"> — evidence ceiling: data provenance/reproducibility only.</w:t>
      </w:r>
    </w:p>
    <w:tbl>
      <w:tblPr>
        <w:tblStyle w:val="TableGrid"/>
        <w:tblW w:type="auto" w:w="0"/>
        <w:jc w:val="center"/>
        <w:tblLayout w:type="autofit"/>
        <w:tblLook w:firstColumn="1" w:firstRow="1" w:lastColumn="0" w:lastRow="0" w:noHBand="0" w:noVBand="1" w:val="04A0"/>
      </w:tblPr>
      <w:tblGrid>
        <w:gridCol w:w="1531"/>
        <w:gridCol w:w="1531"/>
        <w:gridCol w:w="1531"/>
        <w:gridCol w:w="1531"/>
        <w:gridCol w:w="1531"/>
        <w:gridCol w:w="1531"/>
        <w:gridCol w:w="1531"/>
        <w:gridCol w:w="1531"/>
        <w:gridCol w:w="1531"/>
        <w:gridCol w:w="1531"/>
      </w:tblGrid>
      <w:tr>
        <w:trPr>
          <w:tblHeader w:val="true"/>
          <w:cantSplit/>
        </w:trPr>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Dataset</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Frozen source/​revision</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Subjects</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Source files</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Source events in record</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Accepted binary events</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Source Hz</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DatasetRecord</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Aggregate SHA-​256</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License</w:t>
            </w:r>
          </w:p>
        </w:tc>
      </w:tr>
      <w:tr>
        <w:trPr>
          <w:cantSplit/>
        </w:trPr>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PhysioNetMI</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1.0.0</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109</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327</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9509</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4918</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128.0, 160.0</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IHARQ-​DATASETRECORD-​20260806-​66309cda68771bef</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28cd2062983b6236​f9a0e7fdee91fc9d​8d5aad8eee3ef561​cff5828ae89bf2ba</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Open Data Commons Attribution License 1.0 (ODC-​By-​1.0)</w:t>
            </w:r>
          </w:p>
        </w:tc>
      </w:tr>
      <w:tr>
        <w:trPr>
          <w:cantSplit/>
        </w:trPr>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BNCI2014_​001</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001-​2014 provider file set A01T/​A01E through A09T/​A09E</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9</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18</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5184</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2592</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250.0</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IHARQ-​DATASETRECORD-​20260806-​42c424800627b6ee</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04a5390f8f36eaad​bc0c480ec9377ce1​b99caf0b7ab53bad​9fda12347995bc49</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Creative Commons Attribution-​NoDerivatives 4.0 International (CC BY-​ND 4.0)</w:t>
            </w:r>
          </w:p>
        </w:tc>
      </w:tr>
      <w:tr>
        <w:trPr>
          <w:cantSplit/>
        </w:trPr>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Lee2019_​MI</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GigaDB dataset DOI 10.5524/​100542; MOABB 1.5.0 Lee2019_​MI wrapper; labeled offline/​train MI runs only</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54</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108</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5400</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5400</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1000.0</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IHARQ-​DATASETRECORD-​20260806-​adb91f25a65e588e</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3a07b2f302da949e​fd418a0712d5a942​7df34dcb8b027ca5​53fae8e67a849f78</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GNU General Public License v3.0 as documented by the maintained MOABB source card; source terms retained in DatasetCard</w:t>
            </w:r>
          </w:p>
        </w:tc>
      </w:tr>
    </w:tbl>
    <w:p>
      <w:pPr>
        <w:spacing w:after="0"/>
        <w:widowControl/>
      </w:pPr>
    </w:p>
    <w:p>
      <w:pPr>
        <w:keepLines w:val="0"/>
        <w:widowControl/>
      </w:pPr>
      <w:r>
        <w:rPr>
          <w:rFonts w:ascii="Liberation Sans" w:hAnsi="Liberation Sans" w:eastAsia="Liberation Sans" w:cs="Liberation Sans"/>
          <w:color w:val="1E2730"/>
          <w:sz w:val="18"/>
        </w:rPr>
        <w:t xml:space="preserve">Across the three DatasetRecords there are </w:t>
      </w:r>
      <w:r>
        <w:rPr>
          <w:rFonts w:ascii="Liberation Sans" w:hAnsi="Liberation Sans" w:eastAsia="Liberation Sans" w:cs="Liberation Sans"/>
          <w:b/>
          <w:color w:val="1E2730"/>
          <w:sz w:val="18"/>
        </w:rPr>
        <w:t>453 source files</w:t>
      </w:r>
      <w:r>
        <w:rPr>
          <w:rFonts w:ascii="Liberation Sans" w:hAnsi="Liberation Sans" w:eastAsia="Liberation Sans" w:cs="Liberation Sans"/>
          <w:color w:val="1E2730"/>
          <w:sz w:val="18"/>
        </w:rPr>
        <w:t xml:space="preserve"> and </w:t>
      </w:r>
      <w:r>
        <w:rPr>
          <w:rFonts w:ascii="Liberation Sans" w:hAnsi="Liberation Sans" w:eastAsia="Liberation Sans" w:cs="Liberation Sans"/>
          <w:b/>
          <w:color w:val="1E2730"/>
          <w:sz w:val="18"/>
        </w:rPr>
        <w:t>20,093 source events recorded at source-inventory level</w:t>
      </w:r>
      <w:r>
        <w:rPr>
          <w:rFonts w:ascii="Liberation Sans" w:hAnsi="Liberation Sans" w:eastAsia="Liberation Sans" w:cs="Liberation Sans"/>
          <w:color w:val="1E2730"/>
          <w:sz w:val="18"/>
        </w:rPr>
        <w:t xml:space="preserve">. The official binary task admits </w:t>
      </w:r>
      <w:r>
        <w:rPr>
          <w:rFonts w:ascii="Liberation Sans" w:hAnsi="Liberation Sans" w:eastAsia="Liberation Sans" w:cs="Liberation Sans"/>
          <w:b/>
          <w:color w:val="1E2730"/>
          <w:sz w:val="18"/>
        </w:rPr>
        <w:t>12,910</w:t>
      </w:r>
      <w:r>
        <w:rPr>
          <w:rFonts w:ascii="Liberation Sans" w:hAnsi="Liberation Sans" w:eastAsia="Liberation Sans" w:cs="Liberation Sans"/>
          <w:color w:val="1E2730"/>
          <w:sz w:val="18"/>
        </w:rPr>
        <w:t xml:space="preserve"> events. The difference (</w:t>
      </w:r>
      <w:r>
        <w:rPr>
          <w:rFonts w:ascii="Liberation Sans" w:hAnsi="Liberation Sans" w:eastAsia="Liberation Sans" w:cs="Liberation Sans"/>
          <w:b/>
          <w:color w:val="1E2730"/>
          <w:sz w:val="18"/>
        </w:rPr>
        <w:t>7,183</w:t>
      </w:r>
      <w:r>
        <w:rPr>
          <w:rFonts w:ascii="Liberation Sans" w:hAnsi="Liberation Sans" w:eastAsia="Liberation Sans" w:cs="Liberation Sans"/>
          <w:color w:val="1E2730"/>
          <w:sz w:val="18"/>
        </w:rPr>
        <w:t>) is not treated as a pool of “negative labels”: it contains source events/classes outside the frozen binary task and technical/provider events according to each LabelMapRecord. This distinction is essential because treating excluded classes as negatives would change the task definition after source intake.</w:t>
      </w:r>
    </w:p>
    <w:p>
      <w:pPr>
        <w:keepLines w:val="0"/>
        <w:widowControl/>
      </w:pPr>
      <w:r>
        <w:rPr>
          <w:rFonts w:ascii="Liberation Sans" w:hAnsi="Liberation Sans" w:eastAsia="Liberation Sans" w:cs="Liberation Sans"/>
          <w:color w:val="1E2730"/>
          <w:sz w:val="18"/>
        </w:rPr>
        <w:t>The three sources play complementary roles: PhysioNetMI provides the largest subject base and requires run-context semantics plus the subject-88 rate exception; BNCI provides a standard four-class MI source from which only left/right trials are admitted; Lee provides a high-rate left/right companion whose labeled offline/train branch is used after deterministic event-aware resampling. Exact aggregate hashes and source-specific licenses make the resulting DatasetRecords reproducible without pretending that all raw bytes can be freely redistributed.</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all three DatasetRecords are </w:t>
      </w:r>
      <w:r>
        <w:rPr>
          <w:rFonts w:ascii="Liberation Mono" w:hAnsi="Liberation Mono" w:eastAsia="Liberation Mono" w:cs="Liberation Mono"/>
          <w:color w:val="303B48"/>
          <w:sz w:val="16"/>
        </w:rPr>
        <w:t>VALIDATED</w:t>
      </w:r>
      <w:r>
        <w:rPr>
          <w:rFonts w:ascii="Liberation Sans" w:hAnsi="Liberation Sans" w:eastAsia="Liberation Sans" w:cs="Liberation Sans"/>
          <w:color w:val="1E2730"/>
          <w:sz w:val="18"/>
        </w:rPr>
        <w:t>; no screened-out dataset was activated.</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P01 established a traceable, license-aware source portfolio.</w:t>
      </w:r>
    </w:p>
    <w:p>
      <w:pPr>
        <w:keepLines w:val="0"/>
        <w:widowControl/>
      </w:pPr>
      <w:r>
        <w:rPr>
          <w:rFonts w:ascii="Liberation Sans" w:hAnsi="Liberation Sans" w:eastAsia="Liberation Sans" w:cs="Liberation Sans"/>
          <w:b/>
          <w:color w:val="1E2730"/>
          <w:sz w:val="18"/>
        </w:rPr>
        <w:t>Not supported:</w:t>
      </w:r>
      <w:r>
        <w:rPr>
          <w:rFonts w:ascii="Liberation Sans" w:hAnsi="Liberation Sans" w:eastAsia="Liberation Sans" w:cs="Liberation Sans"/>
          <w:color w:val="1E2730"/>
          <w:sz w:val="18"/>
        </w:rPr>
        <w:t xml:space="preserve"> any conclusion about decoder performance or clinical representativeness.</w:t>
      </w:r>
    </w:p>
    <w:p>
      <w:pPr>
        <w:pStyle w:val="Heading2"/>
        <w:keepNext/>
        <w:widowControl/>
      </w:pPr>
      <w:r>
        <w:rPr>
          <w:rFonts w:ascii="Liberation Sans" w:hAnsi="Liberation Sans" w:eastAsia="Liberation Sans" w:cs="Liberation Sans"/>
          <w:color w:val="1F5374"/>
          <w:sz w:val="24"/>
        </w:rPr>
        <w:t>P01.9. Analysis 2 — Subject-Group Split Allocation and Disjointness</w:t>
      </w:r>
    </w:p>
    <w:p>
      <w:pPr>
        <w:keepLines w:val="0"/>
        <w:widowControl/>
      </w:pPr>
      <w:r>
        <w:rPr>
          <w:rFonts w:ascii="Liberation Sans" w:hAnsi="Liberation Sans" w:eastAsia="Liberation Sans" w:cs="Liberation Sans"/>
          <w:b/>
          <w:color w:val="1E2730"/>
          <w:sz w:val="18"/>
        </w:rPr>
        <w:t>Analysis contract:</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P01-AC-002-SPLIT</w:t>
      </w:r>
      <w:r>
        <w:rPr>
          <w:rFonts w:ascii="Liberation Sans" w:hAnsi="Liberation Sans" w:eastAsia="Liberation Sans" w:cs="Liberation Sans"/>
          <w:color w:val="1E2730"/>
          <w:sz w:val="18"/>
        </w:rPr>
        <w:t xml:space="preserve"> — interpretation ceiling: split/leakage contract correctness.</w:t>
      </w:r>
    </w:p>
    <w:tbl>
      <w:tblPr>
        <w:tblStyle w:val="TableGrid"/>
        <w:tblW w:type="auto" w:w="0"/>
        <w:jc w:val="center"/>
        <w:tblLayout w:type="autofit"/>
        <w:tblLook w:firstColumn="1" w:firstRow="1" w:lastColumn="0" w:lastRow="0" w:noHBand="0" w:noVBand="1" w:val="04A0"/>
      </w:tblPr>
      <w:tblGrid>
        <w:gridCol w:w="1531"/>
        <w:gridCol w:w="1531"/>
        <w:gridCol w:w="1531"/>
        <w:gridCol w:w="1531"/>
        <w:gridCol w:w="1531"/>
        <w:gridCol w:w="1531"/>
        <w:gridCol w:w="1531"/>
        <w:gridCol w:w="1531"/>
        <w:gridCol w:w="1531"/>
        <w:gridCol w:w="1531"/>
      </w:tblGrid>
      <w:tr>
        <w:trPr>
          <w:tblHeader w:val="true"/>
          <w:cantSplit/>
        </w:trPr>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Dataset</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Subjects</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Train subj</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Cal subj</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Val subj</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Test subj</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Train windows</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Cal windows</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Val windows</w:t>
            </w:r>
          </w:p>
        </w:tc>
        <w:tc>
          <w:tcPr>
            <w:tcW w:type="dxa" w:w="153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Test windows</w:t>
            </w:r>
          </w:p>
        </w:tc>
      </w:tr>
      <w:tr>
        <w:trPr>
          <w:cantSplit/>
        </w:trPr>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PhysioNetMI</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109</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65</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22</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11</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11</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2949</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979</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495</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495</w:t>
            </w:r>
          </w:p>
        </w:tc>
      </w:tr>
      <w:tr>
        <w:trPr>
          <w:cantSplit/>
        </w:trPr>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BNCI2014_​001</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9</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5</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2</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1440</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576</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288</w:t>
            </w:r>
          </w:p>
        </w:tc>
        <w:tc>
          <w:tcPr>
            <w:tcW w:type="dxa" w:w="153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288</w:t>
            </w:r>
          </w:p>
        </w:tc>
      </w:tr>
      <w:tr>
        <w:trPr>
          <w:cantSplit/>
        </w:trPr>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Lee2019_​MI</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54</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32</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11</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5</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6</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3200</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1100</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500</w:t>
            </w:r>
          </w:p>
        </w:tc>
        <w:tc>
          <w:tcPr>
            <w:tcW w:type="dxa" w:w="153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600</w:t>
            </w:r>
          </w:p>
        </w:tc>
      </w:tr>
    </w:tbl>
    <w:p>
      <w:pPr>
        <w:spacing w:after="0"/>
        <w:widowControl/>
      </w:pP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Role</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Subject groups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Subject %</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Core windows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Window %</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train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59.30%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7589</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58.78%</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calibration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35</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20.35%</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2655</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20.57%</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9.88%</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1283</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9.94%</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test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18</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10.47%</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1383</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10.71%</w:t>
            </w:r>
          </w:p>
        </w:tc>
      </w:tr>
    </w:tbl>
    <w:p>
      <w:pPr>
        <w:spacing w:after="0"/>
        <w:widowControl/>
      </w:pPr>
    </w:p>
    <w:p>
      <w:pPr>
        <w:keepLines w:val="0"/>
        <w:widowControl/>
      </w:pPr>
      <w:r>
        <w:rPr>
          <w:rFonts w:ascii="Liberation Sans" w:hAnsi="Liberation Sans" w:eastAsia="Liberation Sans" w:cs="Liberation Sans"/>
          <w:color w:val="1E2730"/>
          <w:sz w:val="18"/>
        </w:rPr>
        <w:t xml:space="preserve">The split unit is the dataset-scoped </w:t>
      </w:r>
      <w:r>
        <w:rPr>
          <w:rFonts w:ascii="Liberation Sans" w:hAnsi="Liberation Sans" w:eastAsia="Liberation Sans" w:cs="Liberation Sans"/>
          <w:b/>
          <w:color w:val="1E2730"/>
          <w:sz w:val="18"/>
        </w:rPr>
        <w:t>subject</w:t>
      </w:r>
      <w:r>
        <w:rPr>
          <w:rFonts w:ascii="Liberation Sans" w:hAnsi="Liberation Sans" w:eastAsia="Liberation Sans" w:cs="Liberation Sans"/>
          <w:color w:val="1E2730"/>
          <w:sz w:val="18"/>
        </w:rPr>
        <w:t xml:space="preserve">, not the window. All sessions, runs, accepted events, and windows of a subject inherit the same role. The deterministic allocation algorithm is </w:t>
      </w:r>
      <w:r>
        <w:rPr>
          <w:rFonts w:ascii="Liberation Mono" w:hAnsi="Liberation Mono" w:eastAsia="Liberation Mono" w:cs="Liberation Mono"/>
          <w:color w:val="303B48"/>
          <w:sz w:val="16"/>
        </w:rPr>
        <w:t>SHA256_RANK_SUBJECT_GROUPS_WITH_LARGEST_REMAINDER_AND_MINIMUM_ONE_GROUP_PER_ROLE</w:t>
      </w:r>
      <w:r>
        <w:rPr>
          <w:rFonts w:ascii="Liberation Sans" w:hAnsi="Liberation Sans" w:eastAsia="Liberation Sans" w:cs="Liberation Sans"/>
          <w:color w:val="1E2730"/>
          <w:sz w:val="18"/>
        </w:rPr>
        <w:t xml:space="preserve"> under seed </w:t>
      </w:r>
      <w:r>
        <w:rPr>
          <w:rFonts w:ascii="Liberation Sans" w:hAnsi="Liberation Sans" w:eastAsia="Liberation Sans" w:cs="Liberation Sans"/>
          <w:b/>
          <w:color w:val="1E2730"/>
          <w:sz w:val="18"/>
        </w:rPr>
        <w:t>20260804</w:t>
      </w:r>
      <w:r>
        <w:rPr>
          <w:rFonts w:ascii="Liberation Sans" w:hAnsi="Liberation Sans" w:eastAsia="Liberation Sans" w:cs="Liberation Sans"/>
          <w:color w:val="1E2730"/>
          <w:sz w:val="18"/>
        </w:rPr>
        <w:t>. This produces 172 disjoint subject groups and preserves all four roles in every dataset.</w:t>
      </w:r>
    </w:p>
    <w:p>
      <w:pPr>
        <w:keepLines w:val="0"/>
        <w:widowControl/>
      </w:pPr>
      <w:r>
        <w:rPr>
          <w:rFonts w:ascii="Liberation Sans" w:hAnsi="Liberation Sans" w:eastAsia="Liberation Sans" w:cs="Liberation Sans"/>
          <w:color w:val="1E2730"/>
          <w:sz w:val="18"/>
        </w:rPr>
        <w:t>Subject grouping matters in EEG because repeated observations from the same person can share stable person-specific structure. A window-level random split could allow those structures to appear in both training and held-out data even if no literal window is duplicated. P01 avoids that failure mode by splitting the subject group before downstream model fitting.</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disjointness </w:t>
      </w:r>
      <w:r>
        <w:rPr>
          <w:rFonts w:ascii="Liberation Mono" w:hAnsi="Liberation Mono" w:eastAsia="Liberation Mono" w:cs="Liberation Mono"/>
          <w:color w:val="303B48"/>
          <w:sz w:val="16"/>
        </w:rPr>
        <w:t>PASS</w:t>
      </w:r>
      <w:r>
        <w:rPr>
          <w:rFonts w:ascii="Liberation Sans" w:hAnsi="Liberation Sans" w:eastAsia="Liberation Sans" w:cs="Liberation Sans"/>
          <w:color w:val="1E2730"/>
          <w:sz w:val="18"/>
        </w:rPr>
        <w:t xml:space="preserve">; no group intersections are reported. </w:t>
      </w: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the frozen split is internally disjoint under its declared subject-group contract. </w:t>
      </w:r>
      <w:r>
        <w:rPr>
          <w:rFonts w:ascii="Liberation Sans" w:hAnsi="Liberation Sans" w:eastAsia="Liberation Sans" w:cs="Liberation Sans"/>
          <w:b/>
          <w:color w:val="1E2730"/>
          <w:sz w:val="18"/>
        </w:rPr>
        <w:t>Not supported:</w:t>
      </w:r>
      <w:r>
        <w:rPr>
          <w:rFonts w:ascii="Liberation Sans" w:hAnsi="Liberation Sans" w:eastAsia="Liberation Sans" w:cs="Liberation Sans"/>
          <w:color w:val="1E2730"/>
          <w:sz w:val="18"/>
        </w:rPr>
        <w:t xml:space="preserve"> an absolute claim that no conceivable leakage could ever exist outside the implemented checks.</w:t>
      </w:r>
    </w:p>
    <w:p>
      <w:pPr>
        <w:pStyle w:val="Heading2"/>
        <w:keepNext/>
        <w:widowControl/>
      </w:pPr>
      <w:r>
        <w:rPr>
          <w:rFonts w:ascii="Liberation Sans" w:hAnsi="Liberation Sans" w:eastAsia="Liberation Sans" w:cs="Liberation Sans"/>
          <w:color w:val="1F5374"/>
          <w:sz w:val="24"/>
        </w:rPr>
        <w:t>P01.10. Analysis 3 — Accepted Event/Window Denominator Conservation</w:t>
      </w:r>
    </w:p>
    <w:p>
      <w:pPr>
        <w:keepLines w:val="0"/>
        <w:widowControl/>
      </w:pPr>
      <w:r>
        <w:rPr>
          <w:rFonts w:ascii="Liberation Sans" w:hAnsi="Liberation Sans" w:eastAsia="Liberation Sans" w:cs="Liberation Sans"/>
          <w:b/>
          <w:color w:val="1E2730"/>
          <w:sz w:val="18"/>
        </w:rPr>
        <w:t>Analysis contract:</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P01-AC-003-DENOMINATOR</w:t>
      </w:r>
      <w:r>
        <w:rPr>
          <w:rFonts w:ascii="Liberation Sans" w:hAnsi="Liberation Sans" w:eastAsia="Liberation Sans" w:cs="Liberation Sans"/>
          <w:color w:val="1E2730"/>
          <w:sz w:val="18"/>
        </w:rPr>
        <w:t xml:space="preserve"> — interpretation ceiling: data-materialization closure.</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Dataset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Accepted parent events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Core windows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Invalid core windows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Conservation</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PhysioNetMI</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4918</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4918</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100.00%</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BNCI2014_​001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2592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2592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100.00%</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Lee2019_​MI</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5400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5400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100.00%</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TOTAL</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100.00%</w:t>
            </w:r>
          </w:p>
        </w:tc>
      </w:tr>
    </w:tbl>
    <w:p>
      <w:pPr>
        <w:spacing w:after="0"/>
        <w:widowControl/>
      </w:pP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Normalized label</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Accepted core windows</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Share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left_​hand</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6476</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50.16%</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right_​hand</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6434</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49.84%</w:t>
            </w:r>
          </w:p>
        </w:tc>
      </w:tr>
    </w:tbl>
    <w:p>
      <w:pPr>
        <w:spacing w:after="0"/>
        <w:widowControl/>
      </w:pPr>
    </w:p>
    <w:p>
      <w:pPr>
        <w:keepLines w:val="0"/>
        <w:widowControl/>
      </w:pPr>
      <w:r>
        <w:rPr>
          <w:rFonts w:ascii="Liberation Sans" w:hAnsi="Liberation Sans" w:eastAsia="Liberation Sans" w:cs="Liberation Sans"/>
          <w:color w:val="1E2730"/>
          <w:sz w:val="18"/>
        </w:rPr>
        <w:t>The denominator chain is:</w:t>
      </w:r>
    </w:p>
    <w:p>
      <w:pPr>
        <w:keepLines w:val="0"/>
        <w:widowControl/>
      </w:pPr>
      <w:r>
        <w:rPr>
          <w:rFonts w:ascii="Liberation Mono" w:hAnsi="Liberation Mono" w:eastAsia="Liberation Mono" w:cs="Liberation Mono"/>
          <w:color w:val="303B48"/>
          <w:sz w:val="16"/>
        </w:rPr>
        <w:t>admitted source event → frozen split membership → returned jointly-resampled event sample → +80 integer-sample offset → 480-sample core tensor → persisted window identity</w:t>
      </w:r>
      <w:r>
        <w:rPr>
          <w:rFonts w:ascii="Liberation Sans" w:hAnsi="Liberation Sans" w:eastAsia="Liberation Sans" w:cs="Liberation Sans"/>
          <w:color w:val="1E2730"/>
          <w:sz w:val="18"/>
        </w:rPr>
        <w:t>.</w:t>
      </w:r>
    </w:p>
    <w:p>
      <w:pPr>
        <w:keepLines w:val="0"/>
        <w:widowControl/>
      </w:pPr>
      <w:r>
        <w:rPr>
          <w:rFonts w:ascii="Liberation Sans" w:hAnsi="Liberation Sans" w:eastAsia="Liberation Sans" w:cs="Liberation Sans"/>
          <w:color w:val="1E2730"/>
          <w:sz w:val="18"/>
        </w:rPr>
        <w:t>Every official WindowRecord is validated, all use duration 480 samples and start offset 80 samples, and 12,910 unique parent-event identities are represented. The small global left/right difference (6,476 versus 6,434) comes from the admitted PhysioNet event inventory; BNCI and Lee are exactly balanced. No balancing rule was applied post hoc to alter the denominator.</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the core extraction process did not silently lose accepted events. </w:t>
      </w:r>
      <w:r>
        <w:rPr>
          <w:rFonts w:ascii="Liberation Sans" w:hAnsi="Liberation Sans" w:eastAsia="Liberation Sans" w:cs="Liberation Sans"/>
          <w:b/>
          <w:color w:val="1E2730"/>
          <w:sz w:val="18"/>
        </w:rPr>
        <w:t>Not supported:</w:t>
      </w:r>
      <w:r>
        <w:rPr>
          <w:rFonts w:ascii="Liberation Sans" w:hAnsi="Liberation Sans" w:eastAsia="Liberation Sans" w:cs="Liberation Sans"/>
          <w:color w:val="1E2730"/>
          <w:sz w:val="18"/>
        </w:rPr>
        <w:t xml:space="preserve"> a claim that 12,910 events are sufficient to guarantee any later model effect or precision target.</w:t>
      </w:r>
    </w:p>
    <w:p>
      <w:pPr>
        <w:pStyle w:val="Heading2"/>
        <w:keepNext/>
        <w:widowControl/>
      </w:pPr>
      <w:r>
        <w:rPr>
          <w:rFonts w:ascii="Liberation Sans" w:hAnsi="Liberation Sans" w:eastAsia="Liberation Sans" w:cs="Liberation Sans"/>
          <w:color w:val="1F5374"/>
          <w:sz w:val="24"/>
        </w:rPr>
        <w:t>P01.11. Analysis 4 — Quality / Validation Closure</w:t>
      </w:r>
    </w:p>
    <w:p>
      <w:pPr>
        <w:keepLines w:val="0"/>
        <w:widowControl/>
      </w:pPr>
      <w:r>
        <w:rPr>
          <w:rFonts w:ascii="Liberation Sans" w:hAnsi="Liberation Sans" w:eastAsia="Liberation Sans" w:cs="Liberation Sans"/>
          <w:b/>
          <w:color w:val="1E2730"/>
          <w:sz w:val="18"/>
        </w:rPr>
        <w:t>Analysis contract:</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P01-AC-004-QUALITY</w:t>
      </w:r>
      <w:r>
        <w:rPr>
          <w:rFonts w:ascii="Liberation Sans" w:hAnsi="Liberation Sans" w:eastAsia="Liberation Sans" w:cs="Liberation Sans"/>
          <w:color w:val="1E2730"/>
          <w:sz w:val="18"/>
        </w:rPr>
        <w:t xml:space="preserve"> — interpretation ceiling: quality annotation/data validity.</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Dataset</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Quality summaries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Soft/​provider flags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Hard-​invalid summaries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PhysioNetMI</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327</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8</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BNCI2014_​001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108</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Lee2019_​MI</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54</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TOTAL</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489</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bl>
    <w:p>
      <w:pPr>
        <w:spacing w:after="0"/>
        <w:widowControl/>
      </w:pPr>
    </w:p>
    <w:p>
      <w:pPr>
        <w:keepLines w:val="0"/>
        <w:widowControl/>
      </w:pPr>
      <w:r>
        <w:rPr>
          <w:rFonts w:ascii="Liberation Sans" w:hAnsi="Liberation Sans" w:eastAsia="Liberation Sans" w:cs="Liberation Sans"/>
          <w:color w:val="1E2730"/>
          <w:sz w:val="18"/>
        </w:rPr>
        <w:t xml:space="preserve">Quality operates on a different unit from the source-file inventory. The execution contains </w:t>
      </w:r>
      <w:r>
        <w:rPr>
          <w:rFonts w:ascii="Liberation Sans" w:hAnsi="Liberation Sans" w:eastAsia="Liberation Sans" w:cs="Liberation Sans"/>
          <w:b/>
          <w:color w:val="1E2730"/>
          <w:sz w:val="18"/>
        </w:rPr>
        <w:t>453 source files</w:t>
      </w:r>
      <w:r>
        <w:rPr>
          <w:rFonts w:ascii="Liberation Sans" w:hAnsi="Liberation Sans" w:eastAsia="Liberation Sans" w:cs="Liberation Sans"/>
          <w:color w:val="1E2730"/>
          <w:sz w:val="18"/>
        </w:rPr>
        <w:t xml:space="preserve"> but </w:t>
      </w:r>
      <w:r>
        <w:rPr>
          <w:rFonts w:ascii="Liberation Sans" w:hAnsi="Liberation Sans" w:eastAsia="Liberation Sans" w:cs="Liberation Sans"/>
          <w:b/>
          <w:color w:val="1E2730"/>
          <w:sz w:val="18"/>
        </w:rPr>
        <w:t>489 quality summaries</w:t>
      </w:r>
      <w:r>
        <w:rPr>
          <w:rFonts w:ascii="Liberation Sans" w:hAnsi="Liberation Sans" w:eastAsia="Liberation Sans" w:cs="Liberation Sans"/>
          <w:color w:val="1E2730"/>
          <w:sz w:val="18"/>
        </w:rPr>
        <w:t xml:space="preserve"> because quality is summarized at recording/run-level units, not simply one summary per downloaded file. This is an intentional denominator difference, not an inconsistency.</w:t>
      </w:r>
    </w:p>
    <w:p>
      <w:pPr>
        <w:keepLines w:val="0"/>
        <w:widowControl/>
      </w:pPr>
      <w:r>
        <w:rPr>
          <w:rFonts w:ascii="Liberation Sans" w:hAnsi="Liberation Sans" w:eastAsia="Liberation Sans" w:cs="Liberation Sans"/>
          <w:color w:val="1E2730"/>
          <w:sz w:val="18"/>
        </w:rPr>
        <w:t xml:space="preserve">The governing policy is </w:t>
      </w:r>
      <w:r>
        <w:rPr>
          <w:rFonts w:ascii="Liberation Mono" w:hAnsi="Liberation Mono" w:eastAsia="Liberation Mono" w:cs="Liberation Mono"/>
          <w:color w:val="303B48"/>
          <w:sz w:val="16"/>
        </w:rPr>
        <w:t>ANNOTATE_NOT_REPAIR</w:t>
      </w:r>
      <w:r>
        <w:rPr>
          <w:rFonts w:ascii="Liberation Sans" w:hAnsi="Liberation Sans" w:eastAsia="Liberation Sans" w:cs="Liberation Sans"/>
          <w:color w:val="1E2730"/>
          <w:sz w:val="18"/>
        </w:rPr>
        <w:t xml:space="preserve">. Hard-invalid conditions include nonfinite values, wrong tensor rank, insufficient duration, and missing source-event lineage. Soft annotations include flat-channel proxies, amplitude exceedances, repeated-identical-sample proxies, and source-declared bad trial/channel metadata. P01 recorded </w:t>
      </w:r>
      <w:r>
        <w:rPr>
          <w:rFonts w:ascii="Liberation Sans" w:hAnsi="Liberation Sans" w:eastAsia="Liberation Sans" w:cs="Liberation Sans"/>
          <w:b/>
          <w:color w:val="1E2730"/>
          <w:sz w:val="18"/>
        </w:rPr>
        <w:t>20</w:t>
      </w:r>
      <w:r>
        <w:rPr>
          <w:rFonts w:ascii="Liberation Sans" w:hAnsi="Liberation Sans" w:eastAsia="Liberation Sans" w:cs="Liberation Sans"/>
          <w:color w:val="1E2730"/>
          <w:sz w:val="18"/>
        </w:rPr>
        <w:t xml:space="preserve"> soft/provider flags (8 PhysioNetMI, 12 Lee, 0 BNCI), but </w:t>
      </w:r>
      <w:r>
        <w:rPr>
          <w:rFonts w:ascii="Liberation Sans" w:hAnsi="Liberation Sans" w:eastAsia="Liberation Sans" w:cs="Liberation Sans"/>
          <w:b/>
          <w:color w:val="1E2730"/>
          <w:sz w:val="18"/>
        </w:rPr>
        <w:t>0 hard-invalid summaries</w:t>
      </w:r>
      <w:r>
        <w:rPr>
          <w:rFonts w:ascii="Liberation Sans" w:hAnsi="Liberation Sans" w:eastAsia="Liberation Sans" w:cs="Liberation Sans"/>
          <w:color w:val="1E2730"/>
          <w:sz w:val="18"/>
        </w:rPr>
        <w:t xml:space="preserve"> and </w:t>
      </w:r>
      <w:r>
        <w:rPr>
          <w:rFonts w:ascii="Liberation Sans" w:hAnsi="Liberation Sans" w:eastAsia="Liberation Sans" w:cs="Liberation Sans"/>
          <w:b/>
          <w:color w:val="1E2730"/>
          <w:sz w:val="18"/>
        </w:rPr>
        <w:t>0/12,910 invalid official windows</w:t>
      </w:r>
      <w:r>
        <w:rPr>
          <w:rFonts w:ascii="Liberation Sans" w:hAnsi="Liberation Sans" w:eastAsia="Liberation Sans" w:cs="Liberation Sans"/>
          <w:color w:val="1E2730"/>
          <w:sz w:val="18"/>
        </w:rPr>
        <w:t>.</w:t>
      </w:r>
    </w:p>
    <w:p>
      <w:pPr>
        <w:keepLines w:val="0"/>
        <w:widowControl/>
      </w:pPr>
      <w:r>
        <w:rPr>
          <w:rFonts w:ascii="Liberation Sans" w:hAnsi="Liberation Sans" w:eastAsia="Liberation Sans" w:cs="Liberation Sans"/>
          <w:color w:val="1E2730"/>
          <w:sz w:val="18"/>
        </w:rPr>
        <w:t>A soft flag is not equivalent to a corrected defect and is not silently used to remove data. The defensible conclusion is that the frozen hard-validity criteria closed without invalid official windows while diagnostic annotations remain visible.</w:t>
      </w:r>
    </w:p>
    <w:p>
      <w:pPr>
        <w:pStyle w:val="Heading2"/>
        <w:keepNext/>
        <w:widowControl/>
      </w:pPr>
      <w:r>
        <w:rPr>
          <w:rFonts w:ascii="Liberation Sans" w:hAnsi="Liberation Sans" w:eastAsia="Liberation Sans" w:cs="Liberation Sans"/>
          <w:color w:val="1F5374"/>
          <w:sz w:val="24"/>
        </w:rPr>
        <w:t>P01.12. Analysis 5 — Leakage and Visibility</w:t>
      </w:r>
    </w:p>
    <w:p>
      <w:pPr>
        <w:keepLines w:val="0"/>
        <w:widowControl/>
      </w:pPr>
      <w:r>
        <w:rPr>
          <w:rFonts w:ascii="Liberation Sans" w:hAnsi="Liberation Sans" w:eastAsia="Liberation Sans" w:cs="Liberation Sans"/>
          <w:b/>
          <w:color w:val="1E2730"/>
          <w:sz w:val="18"/>
        </w:rPr>
        <w:t>Analysis contract:</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P01-AC-005-LEAKAGE</w:t>
      </w:r>
      <w:r>
        <w:rPr>
          <w:rFonts w:ascii="Liberation Sans" w:hAnsi="Liberation Sans" w:eastAsia="Liberation Sans" w:cs="Liberation Sans"/>
          <w:color w:val="1E2730"/>
          <w:sz w:val="18"/>
        </w:rPr>
        <w:t xml:space="preserve"> — interpretation ceiling: absence of detected contract leakage under implemented checks.</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Implemented check</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GROUP_​DISJOINTNESS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DUPLICATE_​SAMPLE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OVERLAP_​GROUP</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FIT_​SCOPE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BUDGET_​TEST_​CONTAMINATION</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Reported issues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bl>
    <w:p>
      <w:pPr>
        <w:spacing w:after="0"/>
        <w:widowControl/>
      </w:pPr>
    </w:p>
    <w:p>
      <w:pPr>
        <w:keepLines w:val="0"/>
        <w:widowControl/>
      </w:pPr>
      <w:r>
        <w:rPr>
          <w:rFonts w:ascii="Liberation Sans" w:hAnsi="Liberation Sans" w:eastAsia="Liberation Sans" w:cs="Liberation Sans"/>
          <w:color w:val="1E2730"/>
          <w:sz w:val="18"/>
        </w:rPr>
        <w:t>The leakage audit combines subject-role disjointness with event/window overlap, fit-scope, and budget/test-contamination controls. The low-calibration population is drawn from the calibration role; test visibility is false. The official preprocessing profile itself requires no fitted statistics, but fit-scope infrastructure is still audited because downstream or alternative profiles must not learn from held-out roles.</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the leakage report is </w:t>
      </w:r>
      <w:r>
        <w:rPr>
          <w:rFonts w:ascii="Liberation Mono" w:hAnsi="Liberation Mono" w:eastAsia="Liberation Mono" w:cs="Liberation Mono"/>
          <w:color w:val="303B48"/>
          <w:sz w:val="16"/>
        </w:rPr>
        <w:t>PASS</w:t>
      </w:r>
      <w:r>
        <w:rPr>
          <w:rFonts w:ascii="Liberation Sans" w:hAnsi="Liberation Sans" w:eastAsia="Liberation Sans" w:cs="Liberation Sans"/>
          <w:color w:val="1E2730"/>
          <w:sz w:val="18"/>
        </w:rPr>
        <w:t xml:space="preserve"> with no issues. </w:t>
      </w: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no contract leakage was detected under the implemented checks. The report deliberately avoids the stronger, untestable statement “leakage is impossible.”</w:t>
      </w:r>
    </w:p>
    <w:p>
      <w:pPr>
        <w:pStyle w:val="Heading2"/>
        <w:keepNext/>
        <w:widowControl/>
      </w:pPr>
      <w:r>
        <w:rPr>
          <w:rFonts w:ascii="Liberation Sans" w:hAnsi="Liberation Sans" w:eastAsia="Liberation Sans" w:cs="Liberation Sans"/>
          <w:color w:val="1F5374"/>
          <w:sz w:val="24"/>
        </w:rPr>
        <w:t>P01.13. Analysis 6 — External Artifact Persistence and Integrity</w:t>
      </w:r>
    </w:p>
    <w:p>
      <w:pPr>
        <w:keepLines w:val="0"/>
        <w:widowControl/>
      </w:pPr>
      <w:r>
        <w:rPr>
          <w:rFonts w:ascii="Liberation Sans" w:hAnsi="Liberation Sans" w:eastAsia="Liberation Sans" w:cs="Liberation Sans"/>
          <w:b/>
          <w:color w:val="1E2730"/>
          <w:sz w:val="18"/>
        </w:rPr>
        <w:t>Analysis contract:</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P01-AC-006-EXTERNAL</w:t>
      </w:r>
      <w:r>
        <w:rPr>
          <w:rFonts w:ascii="Liberation Sans" w:hAnsi="Liberation Sans" w:eastAsia="Liberation Sans" w:cs="Liberation Sans"/>
          <w:color w:val="1E2730"/>
          <w:sz w:val="18"/>
        </w:rPr>
        <w:t xml:space="preserve"> — interpretation ceiling: retrieval/storage/integrity reproducibility.</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gridCol w:w="1701"/>
        <w:gridCol w:w="1701"/>
        <w:gridCol w:w="1701"/>
      </w:tblGrid>
      <w:tr>
        <w:trPr>
          <w:tblHeader w:val="true"/>
          <w:cantSplit/>
        </w:trPr>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Artifact</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Provider/​handle</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Provider rev</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Logical rev</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Shards</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Primary count</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Actual HDF5 bytes</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Manifest SHA-​256</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Local-​copy state</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Official core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csthv999z/​iharq-​p01-​l1-​derived-​windows-​d03f0a7c869d-​20260806222242-​68a91473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172</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12910</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1166652764</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dc21f418e9a1add6​2adb346f627d5d72​9735a5f1ecaa1d77​1f6fa5cfede627e1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SHARDS_​DELETED_​AFTER_​VERIFIED_​KAGGLE_​BLOB_​UPLOAD</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 R2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csthv999z/​iharq-​p01-​l1-​a4-​d03f0a7c-​9a7c6108</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172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12910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1357362334</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29124d59907610b1​545e0a2b5d1811a4​d4a2bf1df64cad49​aa880f4721c47305</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A4_​SHARDS_​DELETED_​AFTER_​VERIFIED_​KAGGLE_​BLOB_​UPLOAD</w:t>
            </w:r>
          </w:p>
        </w:tc>
      </w:tr>
    </w:tbl>
    <w:p>
      <w:pPr>
        <w:spacing w:after="0"/>
        <w:widowControl/>
      </w:pPr>
    </w:p>
    <w:p>
      <w:pPr>
        <w:keepLines w:val="0"/>
        <w:widowControl/>
      </w:pPr>
      <w:r>
        <w:rPr>
          <w:rFonts w:ascii="Liberation Sans" w:hAnsi="Liberation Sans" w:eastAsia="Liberation Sans" w:cs="Liberation Sans"/>
          <w:color w:val="1E2730"/>
          <w:sz w:val="18"/>
        </w:rPr>
        <w:t xml:space="preserve">P01 uses </w:t>
      </w:r>
      <w:r>
        <w:rPr>
          <w:rFonts w:ascii="Liberation Sans" w:hAnsi="Liberation Sans" w:eastAsia="Liberation Sans" w:cs="Liberation Sans"/>
          <w:b/>
          <w:color w:val="1E2730"/>
          <w:sz w:val="18"/>
        </w:rPr>
        <w:t>dual persistence</w:t>
      </w:r>
      <w:r>
        <w:rPr>
          <w:rFonts w:ascii="Liberation Sans" w:hAnsi="Liberation Sans" w:eastAsia="Liberation Sans" w:cs="Liberation Sans"/>
          <w:color w:val="1E2730"/>
          <w:sz w:val="18"/>
        </w:rPr>
        <w:t xml:space="preserve">: compact canonical records, indices, hashes, and pointers remain inside the execution/project state; large numerical arrays live in private, immutable/versioned Kaggle Datasets. The official core stores </w:t>
      </w:r>
      <w:r>
        <w:rPr>
          <w:rFonts w:ascii="Liberation Sans" w:hAnsi="Liberation Sans" w:eastAsia="Liberation Sans" w:cs="Liberation Sans"/>
          <w:b/>
          <w:color w:val="1E2730"/>
          <w:sz w:val="18"/>
        </w:rPr>
        <w:t>1,356,625,920 logical float32 bytes (1.263 GiB)</w:t>
      </w:r>
      <w:r>
        <w:rPr>
          <w:rFonts w:ascii="Liberation Sans" w:hAnsi="Liberation Sans" w:eastAsia="Liberation Sans" w:cs="Liberation Sans"/>
          <w:color w:val="1E2730"/>
          <w:sz w:val="18"/>
        </w:rPr>
        <w:t xml:space="preserve"> and </w:t>
      </w:r>
      <w:r>
        <w:rPr>
          <w:rFonts w:ascii="Liberation Sans" w:hAnsi="Liberation Sans" w:eastAsia="Liberation Sans" w:cs="Liberation Sans"/>
          <w:b/>
          <w:color w:val="1E2730"/>
          <w:sz w:val="18"/>
        </w:rPr>
        <w:t>1,166,652,764 actual HDF5 bytes (1.087 GiB)</w:t>
      </w:r>
      <w:r>
        <w:rPr>
          <w:rFonts w:ascii="Liberation Sans" w:hAnsi="Liberation Sans" w:eastAsia="Liberation Sans" w:cs="Liberation Sans"/>
          <w:color w:val="1E2730"/>
          <w:sz w:val="18"/>
        </w:rPr>
        <w:t xml:space="preserve">. A4 stores </w:t>
      </w:r>
      <w:r>
        <w:rPr>
          <w:rFonts w:ascii="Liberation Sans" w:hAnsi="Liberation Sans" w:eastAsia="Liberation Sans" w:cs="Liberation Sans"/>
          <w:b/>
          <w:color w:val="1E2730"/>
          <w:sz w:val="18"/>
        </w:rPr>
        <w:t>1,582,730,240 logical bytes (1.474 GiB)</w:t>
      </w:r>
      <w:r>
        <w:rPr>
          <w:rFonts w:ascii="Liberation Sans" w:hAnsi="Liberation Sans" w:eastAsia="Liberation Sans" w:cs="Liberation Sans"/>
          <w:color w:val="1E2730"/>
          <w:sz w:val="18"/>
        </w:rPr>
        <w:t xml:space="preserve"> and </w:t>
      </w:r>
      <w:r>
        <w:rPr>
          <w:rFonts w:ascii="Liberation Sans" w:hAnsi="Liberation Sans" w:eastAsia="Liberation Sans" w:cs="Liberation Sans"/>
          <w:b/>
          <w:color w:val="1E2730"/>
          <w:sz w:val="18"/>
        </w:rPr>
        <w:t>1,357,362,334 actual HDF5 bytes (1.264 GiB)</w:t>
      </w:r>
      <w:r>
        <w:rPr>
          <w:rFonts w:ascii="Liberation Sans" w:hAnsi="Liberation Sans" w:eastAsia="Liberation Sans" w:cs="Liberation Sans"/>
          <w:color w:val="1E2730"/>
          <w:sz w:val="18"/>
        </w:rPr>
        <w:t>.</w:t>
      </w:r>
    </w:p>
    <w:p>
      <w:pPr>
        <w:keepLines w:val="0"/>
        <w:widowControl/>
      </w:pPr>
      <w:r>
        <w:rPr>
          <w:rFonts w:ascii="Liberation Sans" w:hAnsi="Liberation Sans" w:eastAsia="Liberation Sans" w:cs="Liberation Sans"/>
          <w:color w:val="1E2730"/>
          <w:sz w:val="18"/>
        </w:rPr>
        <w:t xml:space="preserve">The core pointer explicitly distinguishes </w:t>
      </w:r>
      <w:r>
        <w:rPr>
          <w:rFonts w:ascii="Liberation Sans" w:hAnsi="Liberation Sans" w:eastAsia="Liberation Sans" w:cs="Liberation Sans"/>
          <w:b/>
          <w:color w:val="1E2730"/>
          <w:sz w:val="18"/>
        </w:rPr>
        <w:t>provider version 2</w:t>
      </w:r>
      <w:r>
        <w:rPr>
          <w:rFonts w:ascii="Liberation Sans" w:hAnsi="Liberation Sans" w:eastAsia="Liberation Sans" w:cs="Liberation Sans"/>
          <w:color w:val="1E2730"/>
          <w:sz w:val="18"/>
        </w:rPr>
        <w:t xml:space="preserve"> from </w:t>
      </w:r>
      <w:r>
        <w:rPr>
          <w:rFonts w:ascii="Liberation Sans" w:hAnsi="Liberation Sans" w:eastAsia="Liberation Sans" w:cs="Liberation Sans"/>
          <w:b/>
          <w:color w:val="1E2730"/>
          <w:sz w:val="18"/>
        </w:rPr>
        <w:t>logical immutable revision 1</w:t>
      </w:r>
      <w:r>
        <w:rPr>
          <w:rFonts w:ascii="Liberation Sans" w:hAnsi="Liberation Sans" w:eastAsia="Liberation Sans" w:cs="Liberation Sans"/>
          <w:color w:val="1E2730"/>
          <w:sz w:val="18"/>
        </w:rPr>
        <w:t>: provider version 1 was a historical short-title shell, while version 2 is the verified scientific artifact. This distinction is version semantics, not a conflict. After exact remote-manifest verification, local shard copies were deleted according to policy; reproducibility is preserved through the external Dataset, manifest, indexes, reader, hashes, and record lineage rather than through redundant local gigabyte copies.</w:t>
      </w:r>
    </w:p>
    <w:p>
      <w:pPr>
        <w:pStyle w:val="Heading2"/>
        <w:keepNext/>
        <w:widowControl/>
      </w:pPr>
      <w:r>
        <w:rPr>
          <w:rFonts w:ascii="Liberation Sans" w:hAnsi="Liberation Sans" w:eastAsia="Liberation Sans" w:cs="Liberation Sans"/>
          <w:color w:val="1F5374"/>
          <w:sz w:val="24"/>
        </w:rPr>
        <w:t>P01.14. Analysis 7 — A0–A13 Foundation Readiness and A14 Absence</w:t>
      </w:r>
    </w:p>
    <w:p>
      <w:pPr>
        <w:keepLines w:val="0"/>
        <w:widowControl/>
      </w:pPr>
      <w:r>
        <w:rPr>
          <w:rFonts w:ascii="Liberation Sans" w:hAnsi="Liberation Sans" w:eastAsia="Liberation Sans" w:cs="Liberation Sans"/>
          <w:b/>
          <w:color w:val="1E2730"/>
          <w:sz w:val="18"/>
        </w:rPr>
        <w:t>Analysis contract:</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P01-AC-007-ABLATION-READINESS</w:t>
      </w:r>
      <w:r>
        <w:rPr>
          <w:rFonts w:ascii="Liberation Sans" w:hAnsi="Liberation Sans" w:eastAsia="Liberation Sans" w:cs="Liberation Sans"/>
          <w:color w:val="1E2730"/>
          <w:sz w:val="18"/>
        </w:rPr>
        <w:t xml:space="preserve"> — interpretation ceiling: foundation readiness only.</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ID</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Official identity</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P01 readiness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Executed in P01?</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Downstream</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P01 result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Raw Decoder /​ Accept-​All Raw Decoder Reference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Calibrated Decoder /​ Calibration Visibility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Simple Registered Threshold /​ Confidence-​Threshold Baseline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Uncertainty and Selective Prediction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Longer-​Window, Multi-​Window Voting/​Averaging and Ordinary Ensemble Controls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R2 data substrate materialized; confirmatory effectiveness deferred</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IHARQ-​lite /​ Rule-​Based Evidence Verification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A6</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 + Evidence-​Quality Estimator</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A7</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 + RegimeRisk Temporal Trust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A8</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Learning-​to-​defer /​ Deferral Comparison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A9</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Supervised Adaptive-​IHARQ /​ Adaptive Readiness Policy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Contextual Bandit /​ Simulation-​Bounded Immediate-​Reward Adaptation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Reinforcement-​Learning Policy /​ Simulation-​Bounded Sequential Policy Learning</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StressForge Stress Tests /​ Controlled Stress Robustness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 9 Simulation-​Only Embodiment Demo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bl>
    <w:p>
      <w:pPr>
        <w:spacing w:after="0"/>
        <w:widowControl/>
      </w:pPr>
    </w:p>
    <w:p>
      <w:pPr>
        <w:keepLines w:val="0"/>
        <w:widowControl/>
      </w:pPr>
      <w:r>
        <w:rPr>
          <w:rFonts w:ascii="Liberation Sans" w:hAnsi="Liberation Sans" w:eastAsia="Liberation Sans" w:cs="Liberation Sans"/>
          <w:color w:val="1E2730"/>
          <w:sz w:val="18"/>
        </w:rPr>
        <w:t xml:space="preserve">Every official identity A0–A13 has a </w:t>
      </w:r>
      <w:r>
        <w:rPr>
          <w:rFonts w:ascii="Liberation Mono" w:hAnsi="Liberation Mono" w:eastAsia="Liberation Mono" w:cs="Liberation Mono"/>
          <w:color w:val="303B48"/>
          <w:sz w:val="16"/>
        </w:rPr>
        <w:t>FOUNDATION_READY</w:t>
      </w:r>
      <w:r>
        <w:rPr>
          <w:rFonts w:ascii="Liberation Sans" w:hAnsi="Liberation Sans" w:eastAsia="Liberation Sans" w:cs="Liberation Sans"/>
          <w:color w:val="1E2730"/>
          <w:sz w:val="18"/>
        </w:rPr>
        <w:t xml:space="preserve"> Layer-1 row, and every row has </w:t>
      </w:r>
      <w:r>
        <w:rPr>
          <w:rFonts w:ascii="Liberation Mono" w:hAnsi="Liberation Mono" w:eastAsia="Liberation Mono" w:cs="Liberation Mono"/>
          <w:color w:val="303B48"/>
          <w:sz w:val="16"/>
        </w:rPr>
        <w:t>executed_in_p01=false</w:t>
      </w:r>
      <w:r>
        <w:rPr>
          <w:rFonts w:ascii="Liberation Sans" w:hAnsi="Liberation Sans" w:eastAsia="Liberation Sans" w:cs="Liberation Sans"/>
          <w:color w:val="1E2730"/>
          <w:sz w:val="18"/>
        </w:rPr>
        <w:t>. That is the correct Layer-1 result: P01 ensures downstream comparisons can reference matched dataset/split/preprocessing/label/window/config keys; it does not run the decoder, calibration, selective-prediction, IHARQ, policy, stress, or embodiment experiments themselves.</w:t>
      </w:r>
    </w:p>
    <w:p>
      <w:pPr>
        <w:pStyle w:val="Heading3"/>
        <w:keepNext/>
        <w:widowControl/>
      </w:pPr>
      <w:r>
        <w:rPr>
          <w:rFonts w:ascii="Liberation Sans" w:hAnsi="Liberation Sans" w:eastAsia="Liberation Sans" w:cs="Liberation Sans"/>
          <w:color w:val="1F5374"/>
          <w:sz w:val="21"/>
        </w:rPr>
        <w:t>A14 — rejected / absent</w:t>
      </w:r>
    </w:p>
    <w:p>
      <w:pPr>
        <w:keepLines w:val="0"/>
        <w:widowControl/>
      </w:pPr>
      <w:r>
        <w:rPr>
          <w:rFonts w:ascii="Liberation Sans" w:hAnsi="Liberation Sans" w:eastAsia="Liberation Sans" w:cs="Liberation Sans"/>
          <w:color w:val="1E2730"/>
          <w:sz w:val="18"/>
        </w:rPr>
        <w:t xml:space="preserve">The explicit absence audit is </w:t>
      </w:r>
      <w:r>
        <w:rPr>
          <w:rFonts w:ascii="Liberation Mono" w:hAnsi="Liberation Mono" w:eastAsia="Liberation Mono" w:cs="Liberation Mono"/>
          <w:color w:val="303B48"/>
          <w:sz w:val="16"/>
        </w:rPr>
        <w:t>PASS</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a14_present=false</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selector_present=false</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run_present=false</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result_present=false</w:t>
      </w:r>
      <w:r>
        <w:rPr>
          <w:rFonts w:ascii="Liberation Sans" w:hAnsi="Liberation Sans" w:eastAsia="Liberation Sans" w:cs="Liberation Sans"/>
          <w:color w:val="1E2730"/>
          <w:sz w:val="18"/>
        </w:rPr>
        <w:t xml:space="preserve">, and </w:t>
      </w:r>
      <w:r>
        <w:rPr>
          <w:rFonts w:ascii="Liberation Mono" w:hAnsi="Liberation Mono" w:eastAsia="Liberation Mono" w:cs="Liberation Mono"/>
          <w:color w:val="303B48"/>
          <w:sz w:val="16"/>
        </w:rPr>
        <w:t>claim_present=false</w:t>
      </w:r>
      <w:r>
        <w:rPr>
          <w:rFonts w:ascii="Liberation Sans" w:hAnsi="Liberation Sans" w:eastAsia="Liberation Sans" w:cs="Liberation Sans"/>
          <w:color w:val="1E2730"/>
          <w:sz w:val="18"/>
        </w:rPr>
        <w:t>. Local A12.x identities, where they exist elsewhere in the project, are not renamed into A14.</w:t>
      </w:r>
    </w:p>
    <w:p>
      <w:pPr>
        <w:pStyle w:val="Heading2"/>
        <w:keepNext/>
        <w:widowControl/>
      </w:pPr>
      <w:r>
        <w:rPr>
          <w:rFonts w:ascii="Liberation Sans" w:hAnsi="Liberation Sans" w:eastAsia="Liberation Sans" w:cs="Liberation Sans"/>
          <w:color w:val="1F5374"/>
          <w:sz w:val="24"/>
        </w:rPr>
        <w:t>P01.15. Analysis 8 — A4 R2 Feasibility and Protocol Synchronization</w:t>
      </w:r>
    </w:p>
    <w:p>
      <w:pPr>
        <w:keepLines w:val="0"/>
        <w:widowControl/>
      </w:pPr>
      <w:r>
        <w:rPr>
          <w:rFonts w:ascii="Liberation Sans" w:hAnsi="Liberation Sans" w:eastAsia="Liberation Sans" w:cs="Liberation Sans"/>
          <w:b/>
          <w:color w:val="1E2730"/>
          <w:sz w:val="18"/>
        </w:rPr>
        <w:t>Analysis contract:</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P01-AC-008-A4</w:t>
      </w:r>
      <w:r>
        <w:rPr>
          <w:rFonts w:ascii="Liberation Sans" w:hAnsi="Liberation Sans" w:eastAsia="Liberation Sans" w:cs="Liberation Sans"/>
          <w:color w:val="1E2730"/>
          <w:sz w:val="18"/>
        </w:rPr>
        <w:t xml:space="preserve"> — interpretation ceiling: future A4 substrate readiness, </w:t>
      </w:r>
      <w:r>
        <w:rPr>
          <w:rFonts w:ascii="Liberation Sans" w:hAnsi="Liberation Sans" w:eastAsia="Liberation Sans" w:cs="Liberation Sans"/>
          <w:b/>
          <w:color w:val="1E2730"/>
          <w:sz w:val="18"/>
        </w:rPr>
        <w:t>not A4 effectiveness</w:t>
      </w:r>
      <w:r>
        <w:rPr>
          <w:rFonts w:ascii="Liberation Sans" w:hAnsi="Liberation Sans" w:eastAsia="Liberation Sans" w:cs="Liberation Sans"/>
          <w:color w:val="1E2730"/>
          <w:sz w:val="18"/>
        </w:rPr>
        <w:t>.</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Profile/​member</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Timing</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Samples/​slice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Physical storage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A4_​LONG_​MATCHED_​3P5S_​R2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+0.00 → +3.50 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560 samples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Stored once per parent event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A4_​MULTI_​3X2S_​M1_​R2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+0.00 → +2.00 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0:​320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Virtual slice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A4_​MULTI_​3X2S_​M2_​R2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+0.75 → +2.75 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120:​440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Virtual slice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A4_​MULTI_​3X2S_​M3_​R2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+1.50 → +3.50 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240:​560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Virtual slice</w:t>
            </w:r>
          </w:p>
        </w:tc>
      </w:tr>
    </w:tbl>
    <w:p>
      <w:pPr>
        <w:spacing w:after="0"/>
        <w:widowControl/>
      </w:pPr>
    </w:p>
    <w:p>
      <w:pPr>
        <w:keepLines w:val="0"/>
        <w:widowControl/>
      </w:pPr>
      <w:r>
        <w:rPr>
          <w:rFonts w:ascii="Liberation Sans" w:hAnsi="Liberation Sans" w:eastAsia="Liberation Sans" w:cs="Liberation Sans"/>
          <w:color w:val="1E2730"/>
          <w:sz w:val="18"/>
        </w:rPr>
        <w:t xml:space="preserve">The original A4 R1 concept requested a +0.0 to +4.0 second, 640-sample longer tensor. Full-denominator feasibility checking found one valid core parent, </w:t>
      </w:r>
      <w:r>
        <w:rPr>
          <w:rFonts w:ascii="Liberation Mono" w:hAnsi="Liberation Mono" w:eastAsia="Liberation Mono" w:cs="Liberation Mono"/>
          <w:color w:val="303B48"/>
          <w:sz w:val="16"/>
        </w:rPr>
        <w:t>PhysioNetMI:104:0:8:event:24</w:t>
      </w:r>
      <w:r>
        <w:rPr>
          <w:rFonts w:ascii="Liberation Sans" w:hAnsi="Liberation Sans" w:eastAsia="Liberation Sans" w:cs="Liberation Sans"/>
          <w:color w:val="1E2730"/>
          <w:sz w:val="18"/>
        </w:rPr>
        <w:t xml:space="preserve">, whose resampled cue sample is 16,400 and whose source ends at 16,960. The official core (+0.5…+3.5 s) ends exactly at 16,960 and is valid; a +4.0 s A4 tensor would end at 17,040 and therefore require </w:t>
      </w:r>
      <w:r>
        <w:rPr>
          <w:rFonts w:ascii="Liberation Sans" w:hAnsi="Liberation Sans" w:eastAsia="Liberation Sans" w:cs="Liberation Sans"/>
          <w:b/>
          <w:color w:val="1E2730"/>
          <w:sz w:val="18"/>
        </w:rPr>
        <w:t>80 nonexistent samples (0.5 s)</w:t>
      </w:r>
      <w:r>
        <w:rPr>
          <w:rFonts w:ascii="Liberation Sans" w:hAnsi="Liberation Sans" w:eastAsia="Liberation Sans" w:cs="Liberation Sans"/>
          <w:color w:val="1E2730"/>
          <w:sz w:val="18"/>
        </w:rPr>
        <w:t>. Exactly one of 12,910 parents fails the 4.0-second request; zero fail +0.0…+3.5 seconds.</w:t>
      </w:r>
    </w:p>
    <w:p>
      <w:pPr>
        <w:keepLines w:val="0"/>
        <w:widowControl/>
      </w:pPr>
      <w:r>
        <w:rPr>
          <w:rFonts w:ascii="Liberation Sans" w:hAnsi="Liberation Sans" w:eastAsia="Liberation Sans" w:cs="Liberation Sans"/>
          <w:color w:val="1E2730"/>
          <w:sz w:val="18"/>
        </w:rPr>
        <w:t>The alternatives were scientifically consequential: padding would fabricate data, clipping would make duration unequal, and dropping the event would change the matched denominator. The R2 choice preserves every parent and the same +3.5 s endpoint as core while adding 0.5 s of earlier observation. The three 2-second members are registered views into the one stored 560-sample tensor, avoiding duplicate overlapping bytes.</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12,910 matched stored tensors, 38,730 virtual-member records, 51,640 total A4 WindowRecords, 12,910 groups, 172 shards, 0 invalid, complete core-parent match. </w:t>
      </w:r>
      <w:r>
        <w:rPr>
          <w:rFonts w:ascii="Liberation Sans" w:hAnsi="Liberation Sans" w:eastAsia="Liberation Sans" w:cs="Liberation Sans"/>
          <w:b/>
          <w:color w:val="1E2730"/>
          <w:sz w:val="18"/>
        </w:rPr>
        <w:t>Protocol state now:</w:t>
      </w:r>
      <w:r>
        <w:rPr>
          <w:rFonts w:ascii="Liberation Sans" w:hAnsi="Liberation Sans" w:eastAsia="Liberation Sans" w:cs="Liberation Sans"/>
          <w:color w:val="1E2730"/>
          <w:sz w:val="18"/>
        </w:rPr>
        <w:t xml:space="preserve"> the finalized Protocol has synchronized the R2 identity for future governed use.</w:t>
      </w:r>
    </w:p>
    <w:p>
      <w:pPr>
        <w:keepLines w:val="0"/>
        <w:widowControl/>
      </w:pPr>
      <w:r>
        <w:rPr>
          <w:rFonts w:ascii="Liberation Sans" w:hAnsi="Liberation Sans" w:eastAsia="Liberation Sans" w:cs="Liberation Sans"/>
          <w:b/>
          <w:color w:val="1E2730"/>
          <w:sz w:val="18"/>
        </w:rPr>
        <w:t>A4 DATA FOUNDATION: READY. A4 EFFECTIVENESS IN P01: NOT EXECUTED.</w:t>
      </w:r>
      <w:r>
        <w:rPr>
          <w:rFonts w:ascii="Liberation Sans" w:hAnsi="Liberation Sans" w:eastAsia="Liberation Sans" w:cs="Liberation Sans"/>
          <w:color w:val="1E2730"/>
          <w:sz w:val="18"/>
        </w:rPr>
        <w:t xml:space="preserve"> The R2 origin is retrospective feasibility repair, not prospective P01 evidence of superiority.</w:t>
      </w:r>
    </w:p>
    <w:p>
      <w:pPr>
        <w:pStyle w:val="Heading2"/>
        <w:keepNext/>
        <w:widowControl/>
      </w:pPr>
      <w:r>
        <w:rPr>
          <w:rFonts w:ascii="Liberation Sans" w:hAnsi="Liberation Sans" w:eastAsia="Liberation Sans" w:cs="Liberation Sans"/>
          <w:color w:val="1F5374"/>
          <w:sz w:val="24"/>
        </w:rPr>
        <w:t>P01.16. Analysis 9 — Environment and Reproducibility Amendment Reconciliation</w:t>
      </w:r>
    </w:p>
    <w:p>
      <w:pPr>
        <w:keepLines w:val="0"/>
        <w:widowControl/>
      </w:pPr>
      <w:r>
        <w:rPr>
          <w:rFonts w:ascii="Liberation Sans" w:hAnsi="Liberation Sans" w:eastAsia="Liberation Sans" w:cs="Liberation Sans"/>
          <w:b/>
          <w:color w:val="1E2730"/>
          <w:sz w:val="18"/>
        </w:rPr>
        <w:t>Analysis contract:</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P01-AC-009-ENVIRONMENT</w:t>
      </w:r>
      <w:r>
        <w:rPr>
          <w:rFonts w:ascii="Liberation Sans" w:hAnsi="Liberation Sans" w:eastAsia="Liberation Sans" w:cs="Liberation Sans"/>
          <w:color w:val="1E2730"/>
          <w:sz w:val="18"/>
        </w:rPr>
        <w:t xml:space="preserve"> — interpretation ceiling: execution reproducibility.</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Surface</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Pre-​run intent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Actual accepted execution</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Classification</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Scientific effect</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Python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3.11 (&lt;3.12)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3.12.13</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EXECUTION_​COMPATIBILITY_​CHANGE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 documented</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Packages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Exact listed pins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 listed pins matched; no import failures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EXECUTION_​COMPATIBILITY_​CHANGE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Disk</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minimum free 60 GiB</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adaptive effective minimum 6.0 GiB; observed free 18.94 GiB</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RESOURCE_​POLICY_​CHANGE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removal</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Verified cache removal allowed under pressure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automatic source removal disabled in accepted adaptive policy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RESOURCE_​POLICY_​CHANGE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isolation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Kaggle notebook</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persistent child worker with heartbeat/​timeouts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IMPLEMENTATION/​EXECUTION RELIABILITY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None</w:t>
            </w:r>
          </w:p>
        </w:tc>
      </w:tr>
    </w:tbl>
    <w:p>
      <w:pPr>
        <w:spacing w:after="0"/>
        <w:widowControl/>
      </w:pPr>
    </w:p>
    <w:p>
      <w:pPr>
        <w:keepLines w:val="0"/>
        <w:widowControl/>
      </w:pPr>
      <w:r>
        <w:rPr>
          <w:rFonts w:ascii="Liberation Sans" w:hAnsi="Liberation Sans" w:eastAsia="Liberation Sans" w:cs="Liberation Sans"/>
          <w:color w:val="1E2730"/>
          <w:sz w:val="18"/>
        </w:rPr>
        <w:t xml:space="preserve">The accepted resource amendment is </w:t>
      </w:r>
      <w:r>
        <w:rPr>
          <w:rFonts w:ascii="Liberation Mono" w:hAnsi="Liberation Mono" w:eastAsia="Liberation Mono" w:cs="Liberation Mono"/>
          <w:color w:val="303B48"/>
          <w:sz w:val="16"/>
        </w:rPr>
        <w:t>P01-L1-KAGGLE-ADAPTIVE-DISK-R1</w:t>
      </w:r>
      <w:r>
        <w:rPr>
          <w:rFonts w:ascii="Liberation Sans" w:hAnsi="Liberation Sans" w:eastAsia="Liberation Sans" w:cs="Liberation Sans"/>
          <w:color w:val="1E2730"/>
          <w:sz w:val="18"/>
        </w:rPr>
        <w:t xml:space="preserve">. Its adaptive calculation measured fixed footprint </w:t>
      </w:r>
      <w:r>
        <w:rPr>
          <w:rFonts w:ascii="Liberation Sans" w:hAnsi="Liberation Sans" w:eastAsia="Liberation Sans" w:cs="Liberation Sans"/>
          <w:b/>
          <w:color w:val="1E2730"/>
          <w:sz w:val="18"/>
        </w:rPr>
        <w:t>549,855,386 bytes</w:t>
      </w:r>
      <w:r>
        <w:rPr>
          <w:rFonts w:ascii="Liberation Sans" w:hAnsi="Liberation Sans" w:eastAsia="Liberation Sans" w:cs="Liberation Sans"/>
          <w:color w:val="1E2730"/>
          <w:sz w:val="18"/>
        </w:rPr>
        <w:t xml:space="preserve">, calculated requirement </w:t>
      </w:r>
      <w:r>
        <w:rPr>
          <w:rFonts w:ascii="Liberation Sans" w:hAnsi="Liberation Sans" w:eastAsia="Liberation Sans" w:cs="Liberation Sans"/>
          <w:b/>
          <w:color w:val="1E2730"/>
          <w:sz w:val="18"/>
        </w:rPr>
        <w:t>3,908,544,705 bytes</w:t>
      </w:r>
      <w:r>
        <w:rPr>
          <w:rFonts w:ascii="Liberation Sans" w:hAnsi="Liberation Sans" w:eastAsia="Liberation Sans" w:cs="Liberation Sans"/>
          <w:color w:val="1E2730"/>
          <w:sz w:val="18"/>
        </w:rPr>
        <w:t xml:space="preserve">, and enforced an effective minimum of </w:t>
      </w:r>
      <w:r>
        <w:rPr>
          <w:rFonts w:ascii="Liberation Sans" w:hAnsi="Liberation Sans" w:eastAsia="Liberation Sans" w:cs="Liberation Sans"/>
          <w:b/>
          <w:color w:val="1E2730"/>
          <w:sz w:val="18"/>
        </w:rPr>
        <w:t>6,442,450,944 bytes (6.0 GiB)</w:t>
      </w:r>
      <w:r>
        <w:rPr>
          <w:rFonts w:ascii="Liberation Sans" w:hAnsi="Liberation Sans" w:eastAsia="Liberation Sans" w:cs="Liberation Sans"/>
          <w:color w:val="1E2730"/>
          <w:sz w:val="18"/>
        </w:rPr>
        <w:t xml:space="preserve">. Observed free disk at preflight was </w:t>
      </w:r>
      <w:r>
        <w:rPr>
          <w:rFonts w:ascii="Liberation Sans" w:hAnsi="Liberation Sans" w:eastAsia="Liberation Sans" w:cs="Liberation Sans"/>
          <w:b/>
          <w:color w:val="1E2730"/>
          <w:sz w:val="18"/>
        </w:rPr>
        <w:t>18.94 GiB</w:t>
      </w:r>
      <w:r>
        <w:rPr>
          <w:rFonts w:ascii="Liberation Sans" w:hAnsi="Liberation Sans" w:eastAsia="Liberation Sans" w:cs="Liberation Sans"/>
          <w:color w:val="1E2730"/>
          <w:sz w:val="18"/>
        </w:rPr>
        <w:t>, so the accepted run had a positive resource margin without pretending the obsolete 60 GiB threshold had been met.</w:t>
      </w:r>
    </w:p>
    <w:p>
      <w:pPr>
        <w:keepLines w:val="0"/>
        <w:widowControl/>
      </w:pPr>
      <w:r>
        <w:rPr>
          <w:rFonts w:ascii="Liberation Sans" w:hAnsi="Liberation Sans" w:eastAsia="Liberation Sans" w:cs="Liberation Sans"/>
          <w:color w:val="1E2730"/>
          <w:sz w:val="18"/>
        </w:rPr>
        <w:t>Reproducibility consequence: a faithful reproduction should use the captured Python 3.12.13/package/runtime environment or explicitly validate a successor environment. Scientific consequence: no dataset, label map, split, core preprocessing, core window, denominator, or metric changed because of these amendments.</w:t>
      </w:r>
    </w:p>
    <w:p>
      <w:pPr>
        <w:pStyle w:val="Heading2"/>
        <w:keepNext/>
        <w:widowControl/>
      </w:pPr>
      <w:r>
        <w:rPr>
          <w:rFonts w:ascii="Liberation Sans" w:hAnsi="Liberation Sans" w:eastAsia="Liberation Sans" w:cs="Liberation Sans"/>
          <w:color w:val="1F5374"/>
          <w:sz w:val="24"/>
        </w:rPr>
        <w:t>P01.17. Analysis 10 — Gate Closure and Failed/Superseded Attempt Accounting</w:t>
      </w:r>
    </w:p>
    <w:p>
      <w:pPr>
        <w:keepLines w:val="0"/>
        <w:widowControl/>
      </w:pPr>
      <w:r>
        <w:rPr>
          <w:rFonts w:ascii="Liberation Sans" w:hAnsi="Liberation Sans" w:eastAsia="Liberation Sans" w:cs="Liberation Sans"/>
          <w:b/>
          <w:color w:val="1E2730"/>
          <w:sz w:val="18"/>
        </w:rPr>
        <w:t>Analysis contract:</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P01-AC-010-GATES-REPAIRS</w:t>
      </w:r>
      <w:r>
        <w:rPr>
          <w:rFonts w:ascii="Liberation Sans" w:hAnsi="Liberation Sans" w:eastAsia="Liberation Sans" w:cs="Liberation Sans"/>
          <w:color w:val="1E2730"/>
          <w:sz w:val="18"/>
        </w:rPr>
        <w:t xml:space="preserve"> — interpretation ceiling: execution closure/reproducibility.</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Gate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Name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Primary evidence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authority_​phase0_​intake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manifests/​phase_​01/​test_​manifest.json; authority_​manifest.json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source_​provenance_​license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reports/​phase_​01/​sources/​source_​version_​license_​report.json; inputs/​source_​inventory.json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schema_​canonical_​object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reports/​phase_​01/​validation/​; records/​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metadata_​completeness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reports/​phase_​01/​metadata/​metadata_​completeness.json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P01-​G05</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label_​mapping</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reports/​phase_​01/​labels/​label_​map_​validation.json; records/​labels/​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preprocessing_​fit_​scope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reports/​phase_​01/​preprocessing/​fit_​scope.json; records/​preprocessing/​</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P01-​G07</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split_​disjointness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reports/​phase_​01/​splits/​disjointness.json; records/​splits/​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P01-​G08</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leakage_​chronology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reports/​phase_​01/​leakage/​leakage_​contamination.json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P01-​G09</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low_​calibration_​budgets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reports/​phase_​01/​splits/​low_​calibration_​budgets.csv</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P01-​G10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window_​identity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reports/​phase_​01/​windows/​window_​timing_​overlap.json; records/​windows/​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P01-​G11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quality_​coverage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reports/​phase_​01/​quality/​quality_​coverage.json; records/​quality/​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P01-​G12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matched_​keys_​ablation_​readiness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manifests/​phase_​01/​layer1_​ablation_​readiness_​l1_​v1.json; reports/​phase_​01/​readiness/​matched_​key_​completeness.csv</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P01-​G13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cards_​limitations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docs/​cards/​datasets/​; docs/​cards/​protocols/​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P01-​G14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manifest_​path_​hash_​closure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manifests/​phase_​01/​execution_​bundle_​manifest.json; checksums.sha256</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P01-​G15</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phase2_​compatibility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phase2_​handoff/​phase_​01_​to_​phase_​02.yaml</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P01-​G16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complete_​artifact_​closure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manifests/​phase_​01/​layer1_​manifest.json; phase_​execution_​handoff.yaml</w:t>
            </w:r>
          </w:p>
        </w:tc>
      </w:tr>
    </w:tbl>
    <w:p>
      <w:pPr>
        <w:spacing w:after="0"/>
        <w:widowControl/>
      </w:pPr>
    </w:p>
    <w:p>
      <w:pPr>
        <w:keepLines w:val="0"/>
        <w:widowControl/>
      </w:pPr>
      <w:r>
        <w:rPr>
          <w:rFonts w:ascii="Liberation Sans" w:hAnsi="Liberation Sans" w:eastAsia="Liberation Sans" w:cs="Liberation Sans"/>
          <w:color w:val="1E2730"/>
          <w:sz w:val="18"/>
        </w:rPr>
        <w:t xml:space="preserve">The terminal execution state contains </w:t>
      </w:r>
      <w:r>
        <w:rPr>
          <w:rFonts w:ascii="Liberation Sans" w:hAnsi="Liberation Sans" w:eastAsia="Liberation Sans" w:cs="Liberation Sans"/>
          <w:b/>
          <w:color w:val="1E2730"/>
          <w:sz w:val="18"/>
        </w:rPr>
        <w:t>27 accepted stage identities (00–26)</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16/16 gates PASS</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50 tests PASS</w:t>
      </w:r>
      <w:r>
        <w:rPr>
          <w:rFonts w:ascii="Liberation Sans" w:hAnsi="Liberation Sans" w:eastAsia="Liberation Sans" w:cs="Liberation Sans"/>
          <w:color w:val="1E2730"/>
          <w:sz w:val="18"/>
        </w:rPr>
        <w:t xml:space="preserve">, and </w:t>
      </w:r>
      <w:r>
        <w:rPr>
          <w:rFonts w:ascii="Liberation Sans" w:hAnsi="Liberation Sans" w:eastAsia="Liberation Sans" w:cs="Liberation Sans"/>
          <w:b/>
          <w:color w:val="1E2730"/>
          <w:sz w:val="18"/>
        </w:rPr>
        <w:t>0 unresolved blockers</w:t>
      </w:r>
      <w:r>
        <w:rPr>
          <w:rFonts w:ascii="Liberation Sans" w:hAnsi="Liberation Sans" w:eastAsia="Liberation Sans" w:cs="Liberation Sans"/>
          <w:color w:val="1E2730"/>
          <w:sz w:val="18"/>
        </w:rPr>
        <w:t xml:space="preserve">. The final execution bundle has </w:t>
      </w:r>
      <w:r>
        <w:rPr>
          <w:rFonts w:ascii="Liberation Sans" w:hAnsi="Liberation Sans" w:eastAsia="Liberation Sans" w:cs="Liberation Sans"/>
          <w:b/>
          <w:color w:val="1E2730"/>
          <w:sz w:val="18"/>
        </w:rPr>
        <w:t>13,216 ZIP members</w:t>
      </w:r>
      <w:r>
        <w:rPr>
          <w:rFonts w:ascii="Liberation Sans" w:hAnsi="Liberation Sans" w:eastAsia="Liberation Sans" w:cs="Liberation Sans"/>
          <w:color w:val="1E2730"/>
          <w:sz w:val="18"/>
        </w:rPr>
        <w:t xml:space="preserve"> and </w:t>
      </w:r>
      <w:r>
        <w:rPr>
          <w:rFonts w:ascii="Liberation Sans" w:hAnsi="Liberation Sans" w:eastAsia="Liberation Sans" w:cs="Liberation Sans"/>
          <w:b/>
          <w:color w:val="1E2730"/>
          <w:sz w:val="18"/>
        </w:rPr>
        <w:t>13,164 checksum rows</w:t>
      </w:r>
      <w:r>
        <w:rPr>
          <w:rFonts w:ascii="Liberation Sans" w:hAnsi="Liberation Sans" w:eastAsia="Liberation Sans" w:cs="Liberation Sans"/>
          <w:color w:val="1E2730"/>
          <w:sz w:val="18"/>
        </w:rPr>
        <w:t>; all 13,164 targets independently validate with zero missing or mismatched targets.</w:t>
      </w:r>
    </w:p>
    <w:p>
      <w:pPr>
        <w:keepLines w:val="0"/>
        <w:widowControl/>
      </w:pPr>
      <w:r>
        <w:rPr>
          <w:rFonts w:ascii="Liberation Sans" w:hAnsi="Liberation Sans" w:eastAsia="Liberation Sans" w:cs="Liberation Sans"/>
          <w:color w:val="1E2730"/>
          <w:sz w:val="18"/>
        </w:rPr>
        <w:t>The existence of earlier failures does not invalidate the accepted lineage because the workflow was fail-closed: defects stopped affected progress, evidence was preserved, the lawful scope was repaired, and affected stages were rerun or reconstructed without silently treating a failed result as PASS. That conclusion would be invalid if the failures had been hidden or if a repair had changed science without an explicit amendment; neither condition holds in the final evidence.</w:t>
      </w:r>
    </w:p>
    <w:p>
      <w:pPr>
        <w:pStyle w:val="Heading3"/>
        <w:keepNext/>
        <w:widowControl/>
      </w:pPr>
      <w:r>
        <w:rPr>
          <w:rFonts w:ascii="Liberation Sans" w:hAnsi="Liberation Sans" w:eastAsia="Liberation Sans" w:cs="Liberation Sans"/>
          <w:color w:val="1F5374"/>
          <w:sz w:val="21"/>
        </w:rPr>
        <w:t>Material repair episodes</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Episode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Affected surface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Root cause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Classification</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Scientific effect?</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Accepted resolution</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R45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Stage 14/​core adoption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Dependency-​order record-​ID normalization needed for equivalence/​adoption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CANONICALIZATION_​FIX /​ IMPLEMENTATION_​FIX</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Existing core adopted after record equivalence + exact remote hash; no core recomputation/​reupload</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R46–R47</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Runtime/​canonical serialization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Missing datetime/​timezone import; hash-​bearing float representation needed governed decimal strings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IMPLEMENTATION_​BUG_​FIX /​ CANONICALIZATION_​FIX</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Imports corrected; decimal-​string canonicalization restored deterministic identities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R48</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child interface/​persistence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Child interface/​storage identity/​resumability issues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IMPLEMENTATION_​FIX /​ PERSISTENCE_​FIX</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interface, reader verification, per-​subject checkpoints and exact expected-​parent checks hardened</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R49</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design at Stage 14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Original +0.0…+4.0 s control infeasible for one valid parent event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SCIENTIFIC_​CONTRACT_​CHANGE limited to future A4 alternative profile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Yes — A4 alternative only; core unchanged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Replaced proposed A4 R1 with matched +0.0…+3.5 s R2; 12,910/​12,910 parents retained; no padding/​clipping/​drop</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R50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Stage 07</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Notebook integration retained stale revision guard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INTEGRATION_​FIX</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Same-​session continuation repaired guard; successful earlier work reused</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R51–R53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Stage 18</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Bad module import and two recovery-​cell integration defects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INTEGRATION_​FIX</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 shim/​import tested under exact worker environment; Stage 18 rerun once to PASS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R54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Stage 26 release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Live Kaggle credential was serialized into environment evidence; secret scanner correctly blocked release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SECURITY/​PACKAGING_​FIX</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Contaminated failed exports deleted, environment values redacted, final ZIPs rebuilt and exact-​token scan passed</w:t>
            </w:r>
          </w:p>
        </w:tc>
      </w:tr>
    </w:tbl>
    <w:p>
      <w:pPr>
        <w:spacing w:after="0"/>
        <w:widowControl/>
      </w:pPr>
    </w:p>
    <w:p>
      <w:pPr>
        <w:pStyle w:val="Heading2"/>
        <w:keepNext/>
        <w:widowControl/>
      </w:pPr>
      <w:r>
        <w:rPr>
          <w:rFonts w:ascii="Liberation Sans" w:hAnsi="Liberation Sans" w:eastAsia="Liberation Sans" w:cs="Liberation Sans"/>
          <w:color w:val="1F5374"/>
          <w:sz w:val="24"/>
        </w:rPr>
        <w:t>P01.18. Source Dataset Portfolio</w:t>
      </w:r>
    </w:p>
    <w:p>
      <w:pPr>
        <w:keepLines w:val="0"/>
        <w:widowControl/>
      </w:pPr>
      <w:r>
        <w:rPr>
          <w:rFonts w:ascii="Liberation Sans" w:hAnsi="Liberation Sans" w:eastAsia="Liberation Sans" w:cs="Liberation Sans"/>
          <w:color w:val="1E2730"/>
          <w:sz w:val="18"/>
        </w:rPr>
        <w:t>The portfolio is deliberately heterogeneous in subject count, sampling rate, and source event vocabulary. P01 does not erase that heterogeneity; it records it and standardizes only the parts required for the common binary branch. PhysioNet contributes 109 subjects and mixed 128/160 Hz source rates; BNCI contributes nine subjects at 250 Hz with a four-class MI vocabulary; Lee contributes 54 subjects at 1000 Hz. The common target is not “all events in all datasets,” but the frozen left/right imagery branch after source-specific exclusions.</w:t>
      </w:r>
    </w:p>
    <w:p>
      <w:pPr>
        <w:pStyle w:val="Heading2"/>
        <w:keepNext/>
        <w:widowControl/>
      </w:pPr>
      <w:r>
        <w:rPr>
          <w:rFonts w:ascii="Liberation Sans" w:hAnsi="Liberation Sans" w:eastAsia="Liberation Sans" w:cs="Liberation Sans"/>
          <w:color w:val="1F5374"/>
          <w:sz w:val="24"/>
        </w:rPr>
        <w:t>P01.19. Task, Labels, and Exclusions</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Dataset</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Included mapping</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Excluded source events/​classes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LabelMapRecord /​ hash</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PhysioNetMI</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 4/​8/​12 T1→left_​hand; T2→right_​hand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T0 rest/​no-​action; non-​imagery runs not in official branch</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IHARQ-​LABELMAPRECORD-​20260806-​4379781a3b5f5ea9 /​ 4379781a3b5f5ea9​1f70c560e007de42​d8624b4ee0e6a792​921079fbd069a663</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BNCI2014_​001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769→left_​hand; 770→right_​hand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771 feet; 772 tongue; 276/​277 baselines; 768/​783/​1023/​1072/​32766 technical/​rejected markers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IHARQ-​LABELMAPRECORD-​20260806-​587dcfff81307768 /​ 587dcfff81307768​5eaa34b9b204eae5​791be7c5d25f2a50​0ddaff39b0348f84</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Lee2019_​MI</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left_​hand→left_​hand; right_​hand→right_​hand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online/​test or unlabeled non-​official branch excluded by source selection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IHARQ-​LABELMAPRECORD-​20260806-​b551cfd20335896c /​ b551cfd20335896c​762d508e5950c859​8772b7d4c75bec5d​9ddee8e177bfe105</w:t>
            </w:r>
          </w:p>
        </w:tc>
      </w:tr>
    </w:tbl>
    <w:p>
      <w:pPr>
        <w:spacing w:after="0"/>
        <w:widowControl/>
      </w:pPr>
    </w:p>
    <w:p>
      <w:pPr>
        <w:keepLines w:val="0"/>
        <w:widowControl/>
      </w:pPr>
      <w:r>
        <w:rPr>
          <w:rFonts w:ascii="Liberation Sans" w:hAnsi="Liberation Sans" w:eastAsia="Liberation Sans" w:cs="Liberation Sans"/>
          <w:color w:val="1E2730"/>
          <w:sz w:val="18"/>
        </w:rPr>
        <w:t xml:space="preserve">The accepted label denominator is </w:t>
      </w:r>
      <w:r>
        <w:rPr>
          <w:rFonts w:ascii="Liberation Sans" w:hAnsi="Liberation Sans" w:eastAsia="Liberation Sans" w:cs="Liberation Sans"/>
          <w:b/>
          <w:color w:val="1E2730"/>
          <w:sz w:val="18"/>
        </w:rPr>
        <w:t>6,476 left_hand</w:t>
      </w:r>
      <w:r>
        <w:rPr>
          <w:rFonts w:ascii="Liberation Sans" w:hAnsi="Liberation Sans" w:eastAsia="Liberation Sans" w:cs="Liberation Sans"/>
          <w:color w:val="1E2730"/>
          <w:sz w:val="18"/>
        </w:rPr>
        <w:t xml:space="preserve"> and </w:t>
      </w:r>
      <w:r>
        <w:rPr>
          <w:rFonts w:ascii="Liberation Sans" w:hAnsi="Liberation Sans" w:eastAsia="Liberation Sans" w:cs="Liberation Sans"/>
          <w:b/>
          <w:color w:val="1E2730"/>
          <w:sz w:val="18"/>
        </w:rPr>
        <w:t>6,434 right_hand</w:t>
      </w:r>
      <w:r>
        <w:rPr>
          <w:rFonts w:ascii="Liberation Sans" w:hAnsi="Liberation Sans" w:eastAsia="Liberation Sans" w:cs="Liberation Sans"/>
          <w:color w:val="1E2730"/>
          <w:sz w:val="18"/>
        </w:rPr>
        <w:t>. Excluded source events are not “missing negatives”; they are outside the supervised task by definition. Reclassifying them would change the estimand and invalidate downstream matching.</w:t>
      </w:r>
    </w:p>
    <w:p>
      <w:pPr>
        <w:pStyle w:val="Heading2"/>
        <w:keepNext/>
        <w:widowControl/>
      </w:pPr>
      <w:r>
        <w:rPr>
          <w:rFonts w:ascii="Liberation Sans" w:hAnsi="Liberation Sans" w:eastAsia="Liberation Sans" w:cs="Liberation Sans"/>
          <w:color w:val="1F5374"/>
          <w:sz w:val="24"/>
        </w:rPr>
        <w:t>P01.20. Split and Leakage Protocol</w:t>
      </w:r>
    </w:p>
    <w:p>
      <w:pPr>
        <w:keepLines w:val="0"/>
        <w:widowControl/>
      </w:pPr>
      <w:r>
        <w:rPr>
          <w:rFonts w:ascii="Liberation Sans" w:hAnsi="Liberation Sans" w:eastAsia="Liberation Sans" w:cs="Liberation Sans"/>
          <w:color w:val="1E2730"/>
          <w:sz w:val="18"/>
        </w:rPr>
        <w:t xml:space="preserve">The split identity is </w:t>
      </w:r>
      <w:r>
        <w:rPr>
          <w:rFonts w:ascii="Liberation Mono" w:hAnsi="Liberation Mono" w:eastAsia="Liberation Mono" w:cs="Liberation Mono"/>
          <w:color w:val="303B48"/>
          <w:sz w:val="16"/>
        </w:rPr>
        <w:t>IHARQ-SPLITRECORD-20260806-e4e371d332c61e36</w:t>
      </w:r>
      <w:r>
        <w:rPr>
          <w:rFonts w:ascii="Liberation Sans" w:hAnsi="Liberation Sans" w:eastAsia="Liberation Sans" w:cs="Liberation Sans"/>
          <w:color w:val="1E2730"/>
          <w:sz w:val="18"/>
        </w:rPr>
        <w:t xml:space="preserve">, protocol </w:t>
      </w:r>
      <w:r>
        <w:rPr>
          <w:rFonts w:ascii="Liberation Mono" w:hAnsi="Liberation Mono" w:eastAsia="Liberation Mono" w:cs="Liberation Mono"/>
          <w:color w:val="303B48"/>
          <w:sz w:val="16"/>
        </w:rPr>
        <w:t>P01-L1-SPLIT-OFFICIAL-R2</w:t>
      </w:r>
      <w:r>
        <w:rPr>
          <w:rFonts w:ascii="Liberation Sans" w:hAnsi="Liberation Sans" w:eastAsia="Liberation Sans" w:cs="Liberation Sans"/>
          <w:color w:val="1E2730"/>
          <w:sz w:val="18"/>
        </w:rPr>
        <w:t>, seed 20260804. No final repair changed split membership. Future fitting/selection must respect role visibility; test data remain outside fitting/selection and calibration budgets are drawn only from calibration.</w:t>
      </w:r>
    </w:p>
    <w:p>
      <w:pPr>
        <w:pStyle w:val="Heading2"/>
        <w:keepNext/>
        <w:widowControl/>
      </w:pPr>
      <w:r>
        <w:rPr>
          <w:rFonts w:ascii="Liberation Sans" w:hAnsi="Liberation Sans" w:eastAsia="Liberation Sans" w:cs="Liberation Sans"/>
          <w:color w:val="1F5374"/>
          <w:sz w:val="24"/>
        </w:rPr>
        <w:t>P01.21. Low-Calibration Budgets</w:t>
      </w:r>
    </w:p>
    <w:p>
      <w:pPr>
        <w:keepLines w:val="0"/>
        <w:widowControl/>
      </w:pPr>
      <w:r>
        <w:rPr>
          <w:rFonts w:ascii="Liberation Sans" w:hAnsi="Liberation Sans" w:eastAsia="Liberation Sans" w:cs="Liberation Sans"/>
          <w:color w:val="1E2730"/>
          <w:sz w:val="18"/>
        </w:rPr>
        <w:t>P01 freezes six per-class calibration budgets—</w:t>
      </w:r>
      <w:r>
        <w:rPr>
          <w:rFonts w:ascii="Liberation Sans" w:hAnsi="Liberation Sans" w:eastAsia="Liberation Sans" w:cs="Liberation Sans"/>
          <w:b/>
          <w:color w:val="1E2730"/>
          <w:sz w:val="18"/>
        </w:rPr>
        <w:t>1, 2, 4, 8, 16, 32</w:t>
      </w:r>
      <w:r>
        <w:rPr>
          <w:rFonts w:ascii="Liberation Sans" w:hAnsi="Liberation Sans" w:eastAsia="Liberation Sans" w:cs="Liberation Sans"/>
          <w:color w:val="1E2730"/>
          <w:sz w:val="18"/>
        </w:rPr>
        <w:t>—using deterministic nested SHA-256-ranked source-event subsets within the calibration role. There are 18 registered dataset/budget rows. Their existence is an infrastructure result only: P01 did not measure how performance changes with one versus 32 examples per class.</w:t>
      </w:r>
    </w:p>
    <w:p>
      <w:pPr>
        <w:pStyle w:val="Heading2"/>
        <w:keepNext/>
        <w:widowControl/>
      </w:pPr>
      <w:r>
        <w:rPr>
          <w:rFonts w:ascii="Liberation Sans" w:hAnsi="Liberation Sans" w:eastAsia="Liberation Sans" w:cs="Liberation Sans"/>
          <w:color w:val="1F5374"/>
          <w:sz w:val="24"/>
        </w:rPr>
        <w:t>P01.22. Preprocessing Pipeline</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Order</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Operation</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Frozen behavior</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Unit validation/​conversion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target volts; metadata conversion required</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Event capture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annotations/​stim/​provider tables; preserve original samples/​onsets; fail ambiguous origin</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EEG channel selection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EEG only; preserve original order</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4</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Demean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over time per continuous run after event capture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5</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Average rereference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selected EEG channels</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6</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Joint polyphase resampling</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MNE Raw.resample to 160 Hz; event array jointly returned; Kaiser β=5.0; reflect pad; n_​jobs=1</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7</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Band-​pass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8–32 Hz; 4th-​order Butterworth SOS; scipy sosfiltfilt; zero phase; odd pad; padlen 27</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8</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Cast</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float32</w:t>
            </w:r>
          </w:p>
        </w:tc>
      </w:tr>
    </w:tbl>
    <w:p>
      <w:pPr>
        <w:spacing w:after="0"/>
        <w:widowControl/>
      </w:pPr>
    </w:p>
    <w:p>
      <w:pPr>
        <w:keepLines w:val="0"/>
        <w:widowControl/>
      </w:pPr>
      <w:r>
        <w:rPr>
          <w:rFonts w:ascii="Liberation Sans" w:hAnsi="Liberation Sans" w:eastAsia="Liberation Sans" w:cs="Liberation Sans"/>
          <w:color w:val="1E2730"/>
          <w:sz w:val="18"/>
        </w:rPr>
        <w:t xml:space="preserve">Joint event/signal resampling is important because the window anchor is an event </w:t>
      </w:r>
      <w:r>
        <w:rPr>
          <w:rFonts w:ascii="Liberation Sans" w:hAnsi="Liberation Sans" w:eastAsia="Liberation Sans" w:cs="Liberation Sans"/>
          <w:b/>
          <w:color w:val="1E2730"/>
          <w:sz w:val="18"/>
        </w:rPr>
        <w:t>sample index</w:t>
      </w:r>
      <w:r>
        <w:rPr>
          <w:rFonts w:ascii="Liberation Sans" w:hAnsi="Liberation Sans" w:eastAsia="Liberation Sans" w:cs="Liberation Sans"/>
          <w:color w:val="1E2730"/>
          <w:sz w:val="18"/>
        </w:rPr>
        <w:t>, not merely a floating timestamp. By using the event array returned by the same resampling operation, P01 avoids separately rounding times after rate conversion. Continuous-run filtering occurs before window extraction, so each 3-second window does not suffer an artificial edge filter performed in isolation. P01 did not test whether this preprocessing improves classification; it establishes a common, traceable representation.</w:t>
      </w:r>
    </w:p>
    <w:p>
      <w:pPr>
        <w:pStyle w:val="Heading2"/>
        <w:keepNext/>
        <w:widowControl/>
      </w:pPr>
      <w:r>
        <w:rPr>
          <w:rFonts w:ascii="Liberation Sans" w:hAnsi="Liberation Sans" w:eastAsia="Liberation Sans" w:cs="Liberation Sans"/>
          <w:color w:val="1F5374"/>
          <w:sz w:val="24"/>
        </w:rPr>
        <w:t>P01.23. Official Core Windowing and Core Data Product Results</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Property</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Final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anchor</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MI cue onset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start/​stop</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+0.5 s → +3.5 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duration</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3.0 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sampling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160 Hz</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start offset</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80 samples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duration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480 samples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policy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one official window per included source event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bounds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 out of bounds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clipping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dtype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float32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windows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invalid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 /​ 12,910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subject shards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logical float32 bytes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1,356,625,920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 HDF5 bytes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1,166,652,764</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 compression ratio</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0.8600</w:t>
            </w:r>
          </w:p>
        </w:tc>
      </w:tr>
    </w:tbl>
    <w:p>
      <w:pPr>
        <w:spacing w:after="0"/>
        <w:widowControl/>
      </w:pPr>
    </w:p>
    <w:p>
      <w:pPr>
        <w:keepLines w:val="0"/>
        <w:widowControl/>
      </w:pPr>
      <w:r>
        <w:rPr>
          <w:rFonts w:ascii="Liberation Sans" w:hAnsi="Liberation Sans" w:eastAsia="Liberation Sans" w:cs="Liberation Sans"/>
          <w:color w:val="1E2730"/>
          <w:sz w:val="18"/>
        </w:rPr>
        <w:t>The size reduction relative to raw source inventories should not be interpreted as lossy signal compression or data deletion for convenience. The largest reduction comes from scientific extraction: only selected EEG channels, target events, a common frequency band, and one 3-second float32 tensor per accepted event are persisted. HDF5 gzip compression then provides a comparatively modest additional reduction. The output therefore remains lossless with respect to the frozen derived tensor, not a copy of the full raw recordings.</w:t>
      </w:r>
    </w:p>
    <w:p>
      <w:pPr>
        <w:pStyle w:val="Heading2"/>
        <w:keepNext/>
        <w:widowControl/>
      </w:pPr>
      <w:r>
        <w:rPr>
          <w:rFonts w:ascii="Liberation Sans" w:hAnsi="Liberation Sans" w:eastAsia="Liberation Sans" w:cs="Liberation Sans"/>
          <w:color w:val="1F5374"/>
          <w:sz w:val="24"/>
        </w:rPr>
        <w:t>P01.24. Quality and Validation Results</w:t>
      </w:r>
    </w:p>
    <w:p>
      <w:pPr>
        <w:keepLines w:val="0"/>
        <w:widowControl/>
      </w:pPr>
      <w:r>
        <w:rPr>
          <w:rFonts w:ascii="Liberation Sans" w:hAnsi="Liberation Sans" w:eastAsia="Liberation Sans" w:cs="Liberation Sans"/>
          <w:color w:val="1E2730"/>
          <w:sz w:val="18"/>
        </w:rPr>
        <w:t xml:space="preserve">The quality result is summarized in Analysis 4. The important interpretive separation is: </w:t>
      </w:r>
      <w:r>
        <w:rPr>
          <w:rFonts w:ascii="Liberation Sans" w:hAnsi="Liberation Sans" w:eastAsia="Liberation Sans" w:cs="Liberation Sans"/>
          <w:b/>
          <w:color w:val="1E2730"/>
          <w:sz w:val="18"/>
        </w:rPr>
        <w:t>soft/provider flag ≠ hard invalid ≠ invalid window</w:t>
      </w:r>
      <w:r>
        <w:rPr>
          <w:rFonts w:ascii="Liberation Sans" w:hAnsi="Liberation Sans" w:eastAsia="Liberation Sans" w:cs="Liberation Sans"/>
          <w:color w:val="1E2730"/>
          <w:sz w:val="18"/>
        </w:rPr>
        <w:t>. P01 observed 20 soft/provider flags, zero hard-invalid summaries, and zero invalid official core windows. None of those numbers should be converted into a claim that the signals are artifact-free or clinically clean.</w:t>
      </w:r>
    </w:p>
    <w:p>
      <w:pPr>
        <w:pStyle w:val="Heading2"/>
        <w:keepNext/>
        <w:widowControl/>
      </w:pPr>
      <w:r>
        <w:rPr>
          <w:rFonts w:ascii="Liberation Sans" w:hAnsi="Liberation Sans" w:eastAsia="Liberation Sans" w:cs="Liberation Sans"/>
          <w:color w:val="1F5374"/>
          <w:sz w:val="24"/>
        </w:rPr>
        <w:t>P01.25. External Persistence and Reproducibility Results</w:t>
      </w:r>
    </w:p>
    <w:p>
      <w:pPr>
        <w:keepLines w:val="0"/>
        <w:widowControl/>
      </w:pPr>
      <w:r>
        <w:rPr>
          <w:rFonts w:ascii="Liberation Sans" w:hAnsi="Liberation Sans" w:eastAsia="Liberation Sans" w:cs="Liberation Sans"/>
          <w:color w:val="1E2730"/>
          <w:sz w:val="18"/>
        </w:rPr>
        <w:t>The execution bundle is intentionally not the container for gigabytes of HDF5 tensors. Instead, it holds the identities, manifests, hashes, indices, readers, and pointers that connect the compact project state to the exact external numerical Datasets. After verified upload and remote-manifest checks, local shard copies could be removed without breaking identity because the immutable provider/version/hash contract remains. This is why the execution bundle can be complete even though the numerical tensors live externally.</w:t>
      </w:r>
    </w:p>
    <w:p>
      <w:pPr>
        <w:pStyle w:val="Heading2"/>
        <w:keepNext/>
        <w:widowControl/>
      </w:pPr>
      <w:r>
        <w:rPr>
          <w:rFonts w:ascii="Liberation Sans" w:hAnsi="Liberation Sans" w:eastAsia="Liberation Sans" w:cs="Liberation Sans"/>
          <w:color w:val="1F5374"/>
          <w:sz w:val="24"/>
        </w:rPr>
        <w:t>P01.26. A0–A13 Readiness</w:t>
      </w:r>
    </w:p>
    <w:p>
      <w:pPr>
        <w:keepLines w:val="0"/>
        <w:widowControl/>
      </w:pPr>
      <w:r>
        <w:rPr>
          <w:rFonts w:ascii="Liberation Sans" w:hAnsi="Liberation Sans" w:eastAsia="Liberation Sans" w:cs="Liberation Sans"/>
          <w:color w:val="1E2730"/>
          <w:sz w:val="18"/>
        </w:rPr>
        <w:t>The complete readiness table is in Analysis 7 and Appendix E. The substantive result is uniform: every official A identity has the required Layer-1 foundation, but none was scientifically executed in P01. This prevents two opposite errors—omitting later controls because they are not executed yet, or falsely treating infrastructure as an effectiveness result.</w:t>
      </w:r>
    </w:p>
    <w:p>
      <w:pPr>
        <w:pStyle w:val="Heading2"/>
        <w:keepNext/>
        <w:widowControl/>
      </w:pPr>
      <w:r>
        <w:rPr>
          <w:rFonts w:ascii="Liberation Sans" w:hAnsi="Liberation Sans" w:eastAsia="Liberation Sans" w:cs="Liberation Sans"/>
          <w:color w:val="1F5374"/>
          <w:sz w:val="24"/>
        </w:rPr>
        <w:t>P01.27. A14 Absence</w:t>
      </w:r>
    </w:p>
    <w:p>
      <w:pPr>
        <w:keepLines w:val="0"/>
        <w:widowControl/>
      </w:pPr>
      <w:r>
        <w:rPr>
          <w:rFonts w:ascii="Liberation Sans" w:hAnsi="Liberation Sans" w:eastAsia="Liberation Sans" w:cs="Liberation Sans"/>
          <w:b/>
          <w:color w:val="1E2730"/>
          <w:sz w:val="18"/>
        </w:rPr>
        <w:t>A14: REJECTED / ABSENT.</w:t>
      </w:r>
      <w:r>
        <w:rPr>
          <w:rFonts w:ascii="Liberation Sans" w:hAnsi="Liberation Sans" w:eastAsia="Liberation Sans" w:cs="Liberation Sans"/>
          <w:color w:val="1E2730"/>
          <w:sz w:val="18"/>
        </w:rPr>
        <w:t xml:space="preserve"> No A14 selector, run, result, or claim exists. The absence is explicitly validated and retained for audit visibility rather than relying on silence.</w:t>
      </w:r>
    </w:p>
    <w:p>
      <w:pPr>
        <w:pStyle w:val="Heading2"/>
        <w:keepNext/>
        <w:widowControl/>
      </w:pPr>
      <w:r>
        <w:rPr>
          <w:rFonts w:ascii="Liberation Sans" w:hAnsi="Liberation Sans" w:eastAsia="Liberation Sans" w:cs="Liberation Sans"/>
          <w:color w:val="1F5374"/>
          <w:sz w:val="24"/>
        </w:rPr>
        <w:t>P01.28. A4 R2 Feasibility, Redesign, and Readiness</w:t>
      </w:r>
    </w:p>
    <w:p>
      <w:pPr>
        <w:keepLines w:val="0"/>
        <w:widowControl/>
      </w:pPr>
      <w:r>
        <w:rPr>
          <w:rFonts w:ascii="Liberation Sans" w:hAnsi="Liberation Sans" w:eastAsia="Liberation Sans" w:cs="Liberation Sans"/>
          <w:color w:val="1E2730"/>
          <w:sz w:val="18"/>
        </w:rPr>
        <w:t xml:space="preserve">Analysis 8 provides the full chronology. The central scientific lesson is methodological: exact denominator matching can constrain an alternative design. The one boundary event made +4.0 seconds infeasible without changing the data. R2 preserves every parent, so future A4 comparisons can start from a denominator-matched substrate. This is a stronger </w:t>
      </w:r>
      <w:r>
        <w:rPr>
          <w:rFonts w:ascii="Liberation Sans" w:hAnsi="Liberation Sans" w:eastAsia="Liberation Sans" w:cs="Liberation Sans"/>
          <w:i/>
          <w:color w:val="1E2730"/>
          <w:sz w:val="18"/>
        </w:rPr>
        <w:t>fairness foundation</w:t>
      </w:r>
      <w:r>
        <w:rPr>
          <w:rFonts w:ascii="Liberation Sans" w:hAnsi="Liberation Sans" w:eastAsia="Liberation Sans" w:cs="Liberation Sans"/>
          <w:color w:val="1E2730"/>
          <w:sz w:val="18"/>
        </w:rPr>
        <w:t xml:space="preserve"> than padding or attrition, but it is not evidence about which window performs better.</w:t>
      </w:r>
    </w:p>
    <w:p>
      <w:pPr>
        <w:pStyle w:val="Heading2"/>
        <w:keepNext/>
        <w:widowControl/>
      </w:pPr>
      <w:r>
        <w:rPr>
          <w:rFonts w:ascii="Liberation Sans" w:hAnsi="Liberation Sans" w:eastAsia="Liberation Sans" w:cs="Liberation Sans"/>
          <w:color w:val="1F5374"/>
          <w:sz w:val="24"/>
        </w:rPr>
        <w:t>P01.29. Environment and Resource Amendments</w:t>
      </w:r>
    </w:p>
    <w:p>
      <w:pPr>
        <w:keepLines w:val="0"/>
        <w:widowControl/>
      </w:pPr>
      <w:r>
        <w:rPr>
          <w:rFonts w:ascii="Liberation Sans" w:hAnsi="Liberation Sans" w:eastAsia="Liberation Sans" w:cs="Liberation Sans"/>
          <w:color w:val="1E2730"/>
          <w:sz w:val="18"/>
        </w:rPr>
        <w:t>The actual runtime differs from original intent only on execution-owned surfaces described in Analysis 9. These differences are explicitly carried forward in reproducibility metadata rather than retroactively rewriting the Build Book. That preserves both historical intent and actual execution truth.</w:t>
      </w:r>
    </w:p>
    <w:p>
      <w:pPr>
        <w:pStyle w:val="Heading2"/>
        <w:keepNext/>
        <w:widowControl/>
      </w:pPr>
      <w:r>
        <w:rPr>
          <w:rFonts w:ascii="Liberation Sans" w:hAnsi="Liberation Sans" w:eastAsia="Liberation Sans" w:cs="Liberation Sans"/>
          <w:color w:val="1F5374"/>
          <w:sz w:val="24"/>
        </w:rPr>
        <w:t>P01.30. Execution Stage Results</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Stage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Purpose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Final status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Material historical note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Corrected bootstrap and persistent isolated worker</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Project and input intake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03</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Authority and configuration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04</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0 regression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05</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resolution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06</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Dataset registry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07</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 1:​ verified source acquisition and bounded loading</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Stale R42/​R49 revision guard stopped before worker submission; R50 same-​session integration repair; final Stage 07 PASS.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08</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Metadata normalization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09</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Label mapping</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Preprocessing compilation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Split construction and frozen fit population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Low-​calibration budgets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13</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 2A:​ bounded preprocessing fit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14</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Adopt verified core and materialize matched A4 R2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adoption/​canonical record-​ID normalization plus A4 interface/​persistence hardening; R49 A4 R2 materialization; core reused unchanged.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15</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Validate and commit the separate A4 R2 Dataset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Separate A4 Dataset committed after exact remote-​manifest verification.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16</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validation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Leakage audit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18</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readiness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Missing module/​import integration episode; R51–R53 same-​session repair chain; final Stage 18 PASS.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19</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Cards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 register</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P02 and later compatibility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23</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sufficiency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24</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Repair metadata</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25</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Final export preparation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26</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Terminal decision and bundle export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Secret scan blocked contaminated package; R54 redacted/​repacked without scientific rerun or duplicate Stage-​26 identity; final export PASS.</w:t>
            </w:r>
          </w:p>
        </w:tc>
      </w:tr>
    </w:tbl>
    <w:p>
      <w:pPr>
        <w:spacing w:after="0"/>
        <w:widowControl/>
      </w:pPr>
    </w:p>
    <w:p>
      <w:pPr>
        <w:pStyle w:val="Heading2"/>
        <w:keepNext/>
        <w:widowControl/>
      </w:pPr>
      <w:r>
        <w:rPr>
          <w:rFonts w:ascii="Liberation Sans" w:hAnsi="Liberation Sans" w:eastAsia="Liberation Sans" w:cs="Liberation Sans"/>
          <w:color w:val="1F5374"/>
          <w:sz w:val="24"/>
        </w:rPr>
        <w:t>P01.31. Failure, Repair, and Rerun Analysis</w:t>
      </w:r>
    </w:p>
    <w:p>
      <w:pPr>
        <w:keepLines w:val="0"/>
        <w:widowControl/>
      </w:pPr>
      <w:r>
        <w:rPr>
          <w:rFonts w:ascii="Liberation Sans" w:hAnsi="Liberation Sans" w:eastAsia="Liberation Sans" w:cs="Liberation Sans"/>
          <w:color w:val="1E2730"/>
          <w:sz w:val="18"/>
        </w:rPr>
        <w:t xml:space="preserve">The repair history contains two fundamentally different classes. Most repairs were implementation/integration/persistence/security corrections: imports, canonical representation, a stale revision guard, worker import resolution, storage verification, and secret-safe packaging. They did not change the scientific core. The A4 R1→R2 episode is different and is explicitly classified as a scientific-contract change </w:t>
      </w:r>
      <w:r>
        <w:rPr>
          <w:rFonts w:ascii="Liberation Sans" w:hAnsi="Liberation Sans" w:eastAsia="Liberation Sans" w:cs="Liberation Sans"/>
          <w:b/>
          <w:color w:val="1E2730"/>
          <w:sz w:val="18"/>
        </w:rPr>
        <w:t>to the proposed future A4 alternative profile</w:t>
      </w:r>
      <w:r>
        <w:rPr>
          <w:rFonts w:ascii="Liberation Sans" w:hAnsi="Liberation Sans" w:eastAsia="Liberation Sans" w:cs="Liberation Sans"/>
          <w:color w:val="1E2730"/>
          <w:sz w:val="18"/>
        </w:rPr>
        <w:t>, because feasibility evidence changed the window definition. It did not change the official core, split, labels, or denominator.</w:t>
      </w:r>
    </w:p>
    <w:p>
      <w:pPr>
        <w:keepLines w:val="0"/>
        <w:widowControl/>
      </w:pPr>
      <w:r>
        <w:rPr>
          <w:rFonts w:ascii="Liberation Sans" w:hAnsi="Liberation Sans" w:eastAsia="Liberation Sans" w:cs="Liberation Sans"/>
          <w:color w:val="1E2730"/>
          <w:sz w:val="18"/>
        </w:rPr>
        <w:t>The governing pattern was:</w:t>
      </w:r>
    </w:p>
    <w:p>
      <w:pPr>
        <w:keepLines w:val="0"/>
        <w:widowControl/>
      </w:pPr>
      <w:r>
        <w:rPr>
          <w:rFonts w:ascii="Liberation Mono" w:hAnsi="Liberation Mono" w:eastAsia="Liberation Mono" w:cs="Liberation Mono"/>
          <w:color w:val="303B48"/>
          <w:sz w:val="16"/>
        </w:rPr>
        <w:t>failed/superseded attempt → defect isolated → failed evidence preserved → minimum lawful repair → affected scope rerun/reconstructed → gate closure</w:t>
      </w:r>
      <w:r>
        <w:rPr>
          <w:rFonts w:ascii="Liberation Sans" w:hAnsi="Liberation Sans" w:eastAsia="Liberation Sans" w:cs="Liberation Sans"/>
          <w:color w:val="1E2730"/>
          <w:sz w:val="18"/>
        </w:rPr>
        <w:t>.</w:t>
      </w:r>
    </w:p>
    <w:p>
      <w:pPr>
        <w:keepLines w:val="0"/>
        <w:widowControl/>
      </w:pPr>
      <w:r>
        <w:rPr>
          <w:rFonts w:ascii="Liberation Sans" w:hAnsi="Liberation Sans" w:eastAsia="Liberation Sans" w:cs="Liberation Sans"/>
          <w:color w:val="1E2730"/>
          <w:sz w:val="18"/>
        </w:rPr>
        <w:t>This pattern matters because a final PASS is credible only if failed attempts are neither hidden nor silently relabeled as accepted.</w:t>
      </w:r>
    </w:p>
    <w:p>
      <w:pPr>
        <w:pStyle w:val="Heading2"/>
        <w:keepNext/>
        <w:widowControl/>
      </w:pPr>
      <w:r>
        <w:rPr>
          <w:rFonts w:ascii="Liberation Sans" w:hAnsi="Liberation Sans" w:eastAsia="Liberation Sans" w:cs="Liberation Sans"/>
          <w:color w:val="1F5374"/>
          <w:sz w:val="24"/>
        </w:rPr>
        <w:t>P01.32. Gate and Test Closure</w:t>
      </w:r>
    </w:p>
    <w:p>
      <w:pPr>
        <w:keepLines w:val="0"/>
        <w:widowControl/>
      </w:pPr>
      <w:r>
        <w:rPr>
          <w:rFonts w:ascii="Liberation Sans" w:hAnsi="Liberation Sans" w:eastAsia="Liberation Sans" w:cs="Liberation Sans"/>
          <w:color w:val="1E2730"/>
          <w:sz w:val="18"/>
        </w:rPr>
        <w:t>The complete G01–G16 matrix is in Analysis 10 / Appendix D. Every gate is PASS, the regression suite is 50/50, and the final blocker list is empty. These are deterministic execution/reproducibility results, not model metrics.</w:t>
      </w:r>
    </w:p>
    <w:p>
      <w:pPr>
        <w:pStyle w:val="Heading2"/>
        <w:keepNext/>
        <w:widowControl/>
      </w:pPr>
      <w:r>
        <w:rPr>
          <w:rFonts w:ascii="Liberation Sans" w:hAnsi="Liberation Sans" w:eastAsia="Liberation Sans" w:cs="Liberation Sans"/>
          <w:color w:val="1F5374"/>
          <w:sz w:val="24"/>
        </w:rPr>
        <w:t>P01.33. Negative / Failed / Invalid / Excluded Evidence</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Evidence class</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Observed P01 outcome</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Interpretive treatment</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 failed attempt</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Stage 07 stale guard; Stage 18 import integration; Stage 26 secret scan block; earlier A4 implementation defects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 as superseded evidence; not counted as accepted final stage results</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Scientific/​design constraint</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A4 +4.0 s profile infeasible for 1/​12,910 valid parents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 feasibility result that motivated explicit R2 future profile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Invalid official core window</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 /​ 12,910</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denominator attrition under final core profile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unmatched parent</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 /​ 12,910</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Full matched substrate under R2</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Hard-​invalid quality summary</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 /​ 489</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hard validity failure under frozen checks</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Soft/​provider quality flag</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20 /​ 489 summaries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Diagnostic annotations remain visible; not repaired away</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Leakage issues detected</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 reported under implemented checks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Supports bounded contract-​leakage statement only</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unresolved blocker</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evidence sufficient for report and downstream documentation</w:t>
            </w:r>
          </w:p>
        </w:tc>
      </w:tr>
    </w:tbl>
    <w:p>
      <w:pPr>
        <w:spacing w:after="0"/>
        <w:widowControl/>
      </w:pPr>
    </w:p>
    <w:p>
      <w:pPr>
        <w:pStyle w:val="Heading2"/>
        <w:keepNext/>
        <w:widowControl/>
      </w:pPr>
      <w:r>
        <w:rPr>
          <w:rFonts w:ascii="Liberation Sans" w:hAnsi="Liberation Sans" w:eastAsia="Liberation Sans" w:cs="Liberation Sans"/>
          <w:color w:val="1F5374"/>
          <w:sz w:val="24"/>
        </w:rPr>
        <w:t>P01.34. Invalid / Excluded / Unmatched Accounting</w:t>
      </w:r>
    </w:p>
    <w:p>
      <w:pPr>
        <w:keepLines w:val="0"/>
        <w:widowControl/>
      </w:pPr>
      <w:r>
        <w:rPr>
          <w:rFonts w:ascii="Liberation Sans" w:hAnsi="Liberation Sans" w:eastAsia="Liberation Sans" w:cs="Liberation Sans"/>
          <w:color w:val="1E2730"/>
          <w:sz w:val="18"/>
        </w:rPr>
        <w:t xml:space="preserve">Source DatasetRecords enumerate </w:t>
      </w:r>
      <w:r>
        <w:rPr>
          <w:rFonts w:ascii="Liberation Sans" w:hAnsi="Liberation Sans" w:eastAsia="Liberation Sans" w:cs="Liberation Sans"/>
          <w:b/>
          <w:color w:val="1E2730"/>
          <w:sz w:val="18"/>
        </w:rPr>
        <w:t>20,093 source events</w:t>
      </w:r>
      <w:r>
        <w:rPr>
          <w:rFonts w:ascii="Liberation Sans" w:hAnsi="Liberation Sans" w:eastAsia="Liberation Sans" w:cs="Liberation Sans"/>
          <w:color w:val="1E2730"/>
          <w:sz w:val="18"/>
        </w:rPr>
        <w:t xml:space="preserve"> and the official binary branch admits </w:t>
      </w:r>
      <w:r>
        <w:rPr>
          <w:rFonts w:ascii="Liberation Sans" w:hAnsi="Liberation Sans" w:eastAsia="Liberation Sans" w:cs="Liberation Sans"/>
          <w:b/>
          <w:color w:val="1E2730"/>
          <w:sz w:val="18"/>
        </w:rPr>
        <w:t>12,910</w:t>
      </w:r>
      <w:r>
        <w:rPr>
          <w:rFonts w:ascii="Liberation Sans" w:hAnsi="Liberation Sans" w:eastAsia="Liberation Sans" w:cs="Liberation Sans"/>
          <w:color w:val="1E2730"/>
          <w:sz w:val="18"/>
        </w:rPr>
        <w:t xml:space="preserve">. Thus </w:t>
      </w:r>
      <w:r>
        <w:rPr>
          <w:rFonts w:ascii="Liberation Sans" w:hAnsi="Liberation Sans" w:eastAsia="Liberation Sans" w:cs="Liberation Sans"/>
          <w:b/>
          <w:color w:val="1E2730"/>
          <w:sz w:val="18"/>
        </w:rPr>
        <w:t>7,183 source events</w:t>
      </w:r>
      <w:r>
        <w:rPr>
          <w:rFonts w:ascii="Liberation Sans" w:hAnsi="Liberation Sans" w:eastAsia="Liberation Sans" w:cs="Liberation Sans"/>
          <w:color w:val="1E2730"/>
          <w:sz w:val="18"/>
        </w:rPr>
        <w:t xml:space="preserve"> are outside the accepted binary denominator according to source-specific label/exclusion rules. They are not counted as invalid windows and are not silently converted to negative labels. Core invalid windows are </w:t>
      </w:r>
      <w:r>
        <w:rPr>
          <w:rFonts w:ascii="Liberation Sans" w:hAnsi="Liberation Sans" w:eastAsia="Liberation Sans" w:cs="Liberation Sans"/>
          <w:b/>
          <w:color w:val="1E2730"/>
          <w:sz w:val="18"/>
        </w:rPr>
        <w:t>0/12,910</w:t>
      </w:r>
      <w:r>
        <w:rPr>
          <w:rFonts w:ascii="Liberation Sans" w:hAnsi="Liberation Sans" w:eastAsia="Liberation Sans" w:cs="Liberation Sans"/>
          <w:color w:val="1E2730"/>
          <w:sz w:val="18"/>
        </w:rPr>
        <w:t xml:space="preserve">. A4 unmatched parents are </w:t>
      </w:r>
      <w:r>
        <w:rPr>
          <w:rFonts w:ascii="Liberation Sans" w:hAnsi="Liberation Sans" w:eastAsia="Liberation Sans" w:cs="Liberation Sans"/>
          <w:b/>
          <w:color w:val="1E2730"/>
          <w:sz w:val="18"/>
        </w:rPr>
        <w:t>0/12,910</w:t>
      </w:r>
      <w:r>
        <w:rPr>
          <w:rFonts w:ascii="Liberation Sans" w:hAnsi="Liberation Sans" w:eastAsia="Liberation Sans" w:cs="Liberation Sans"/>
          <w:color w:val="1E2730"/>
          <w:sz w:val="18"/>
        </w:rPr>
        <w:t>. Missing or checksum-failed admitted source files are not present in the final accepted source set; source/provenance gates pass.</w:t>
      </w:r>
    </w:p>
    <w:p>
      <w:pPr>
        <w:pStyle w:val="Heading2"/>
        <w:keepNext/>
        <w:widowControl/>
      </w:pPr>
      <w:r>
        <w:rPr>
          <w:rFonts w:ascii="Liberation Sans" w:hAnsi="Liberation Sans" w:eastAsia="Liberation Sans" w:cs="Liberation Sans"/>
          <w:color w:val="1F5374"/>
          <w:sz w:val="24"/>
        </w:rPr>
        <w:t>P01.35. Direct Phase 1 Findings</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Finding ID</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Measured evidence</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Supported statement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Evidence class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Limitation</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 active datasets, 172 subject groups, 453 source files; all three DatasetRecords VALIDATED with frozen aggregate SHA-​256 identities.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exact source provenance and dataset identity for the selected public EEG portfolio.</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PROVENANCE_​EVIDENCE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source-​license/​redistribution restrictions apply.</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172 subject groups assigned train/​calibration/​validation/​test = 102/​35/​17/​18; disjointness PASS with no intersections.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frozen subject-​group split satisfies the implemented disjointness contract and preserves whole-​subject role assignment.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This establishes contract disjointness, not universal absence of every conceivable leakage mechanism.</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P01-​FIND-​003</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 accepted parent events map one-​to-​one to 12,910 validated core WindowRecords; 0 invalid core windows.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official Layer-​1 event/​window pipeline preserved the accepted-​event denominator under the frozen core window policy.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INTEGRITY_​EVIDENCE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Does not imply decoder adequacy or statistical power.</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P01-​FIND-​004</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172 subject HDF5 shards, 12,910 windows, float32, 1,166,652,764 uploaded HDF5 bytes; remote manifest hash verified.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official core derived Dataset is reproducibly identifiable and retrievable under its provider version/​logical revision/​hash contract.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INTEGRITY_​EVIDENCE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 Kaggle access is required; source licenses continue to govern redistribution.</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P01-​FIND-​005</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489 quality summaries; 20 soft/​provider flags; 0 hard-​invalid summaries; 0/​12,910 invalid official windows; policy ANNOTATE_​NOT_​REPAIR.</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 issues were surfaced as governed annotations while hard validity criteria did not reject any official core window.</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 soft flag is not proof of physiological corruption, and zero hard-​invalid cases is not a claim of artifact-​free EEG.</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P01-​FIND-​006</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Split disjointness PASS and leakage_​contamination status PASS with zero reported issues across group, duplicate, overlap, fit-​scope and budget/​test-​contamination checks.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contract leakage was detected under the implemented deterministic checks.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Bounded to implemented checks and frozen identities.</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P01-​FIND-​007</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18 budget rows = 3 datasets × six per-​class budgets {1,2,4,8,16,32}; all frozen under seed 20260804.</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prepared deterministic low-​calibration population identities for later evaluation.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calibration-​performance experiment was executed in P01.</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P01-​FIND-​008</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Exactly 14 readiness rows A0…A13, each FOUNDATION_​READY and executed_​in_​p01=false; A14 absence validator PASS.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 produced the matching/​readiness foundation required by the official A0–A13 ladder without introducing A14.</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Foundation readiness is not ablation effectiveness.</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12,910/​12,910 matched parents; 12,910 stored 3.5 s tensors; 38,730 registered virtual 2 s members; 0 invalid; 172 shards.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a fully matched A4 R2 Layer-​1 substrate for future governed evaluation.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effectiveness was not executed or measured in P01; R2 arose after feasibility evidence.</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One valid released parent event (PhysioNetMI:​104:​0:​8:​event:​24) had only 560 post-​cue samples; the 640-​sample +4.0 s proposal would require 80 nonexistent samples.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Padding, clipping, fabrication, or event dropping would have changed the comparison; the matched +3.5 s R2 design preserved the complete denominator.</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NEGATIVE_​EVIDENCE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This is a design-​feasibility result, not evidence that R2 performs better than R1 or core.</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 execution used Python 3.12.13 with exact package pins and adaptive disk policy; pin mismatches and import failures were zero.</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Runtime compatibility/​resource amendments changed execution conditions but did not alter datasets, labels, split, core preprocessing, core window, or core denominator.</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EXECUTION_​EVIDENCE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should use the recorded actual environment rather than the original Python 3.11 intent.</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27/​27 accepted stages PASS; 16/​16 P01 gates PASS; regression suite 50/​50 PASS; 0 unresolved blockers; 13,164/​13,164 execution-​bundle checksum targets valid.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execution lineage satisfies its deterministic execution, validation, and package-​closure contract.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EXECUTION_​EVIDENCE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closure does not imply model or clinical effectiveness.</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P01-​FIND-​013</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Stage 07, 18 and 26 failures blocked continuation/​release until targeted repairs passed; earlier successful scope was reused where lawful.</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execution history demonstrates fail-​closed repair/​reentry rather than silent acceptance of known defects.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HISTORICAL_​FAILED_​EVIDENCE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repair history must remain visible; it is not evidence of scientific superiority.</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P01-​FIND-​014</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P02 handoff references the exact core/​A4 pointers, split, label maps, preprocessing and profile identities with mutation/​leakage prohibitions.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P02 can consume the frozen Layer-​1 data substrate without reinterpreting Layer-​1 identities.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Formal phase transition still follows the documentary closure sequence.</w:t>
            </w:r>
          </w:p>
        </w:tc>
      </w:tr>
    </w:tbl>
    <w:p>
      <w:pPr>
        <w:spacing w:after="0"/>
        <w:widowControl/>
      </w:pPr>
    </w:p>
    <w:p>
      <w:pPr>
        <w:pStyle w:val="Heading2"/>
        <w:keepNext/>
        <w:widowControl/>
      </w:pPr>
      <w:r>
        <w:rPr>
          <w:rFonts w:ascii="Liberation Sans" w:hAnsi="Liberation Sans" w:eastAsia="Liberation Sans" w:cs="Liberation Sans"/>
          <w:color w:val="1F5374"/>
          <w:sz w:val="24"/>
        </w:rPr>
        <w:t>P01.36. Supported Interpretations</w:t>
      </w:r>
    </w:p>
    <w:p>
      <w:pPr>
        <w:pStyle w:val="Heading3"/>
        <w:keepNext/>
        <w:widowControl/>
      </w:pPr>
      <w:r>
        <w:rPr>
          <w:rFonts w:ascii="Liberation Sans" w:hAnsi="Liberation Sans" w:eastAsia="Liberation Sans" w:cs="Liberation Sans"/>
          <w:color w:val="1F5374"/>
          <w:sz w:val="21"/>
        </w:rPr>
        <w:t>P01-FIND-001 — Three-source public EEG portfolio was reconciled and validated</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3 active datasets, 172 subject groups, 453 source files; all three DatasetRecords VALIDATED with frozen aggregate SHA-256 identities.</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P01 established exact source provenance and dataset identity for the selected public EEG portfolio.</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PUBLIC_EEG_ONLY; source-license/redistribution restrictions apply.</w:t>
      </w:r>
    </w:p>
    <w:p>
      <w:pPr>
        <w:pStyle w:val="Heading3"/>
        <w:keepNext/>
        <w:widowControl/>
      </w:pPr>
      <w:r>
        <w:rPr>
          <w:rFonts w:ascii="Liberation Sans" w:hAnsi="Liberation Sans" w:eastAsia="Liberation Sans" w:cs="Liberation Sans"/>
          <w:color w:val="1F5374"/>
          <w:sz w:val="21"/>
        </w:rPr>
        <w:t>P01-FIND-002 — Subject-grouped split is disjoint under the implemented contract</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172 subject groups assigned train/calibration/validation/test = 102/35/17/18; disjointness PASS with no intersections.</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The frozen subject-group split satisfies the implemented disjointness contract and preserves whole-subject role assignment.</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This establishes contract disjointness, not universal absence of every conceivable leakage mechanism.</w:t>
      </w:r>
    </w:p>
    <w:p>
      <w:pPr>
        <w:pStyle w:val="Heading3"/>
        <w:keepNext/>
        <w:widowControl/>
      </w:pPr>
      <w:r>
        <w:rPr>
          <w:rFonts w:ascii="Liberation Sans" w:hAnsi="Liberation Sans" w:eastAsia="Liberation Sans" w:cs="Liberation Sans"/>
          <w:color w:val="1F5374"/>
          <w:sz w:val="21"/>
        </w:rPr>
        <w:t>P01-FIND-003 — Accepted-event denominator is conserved through core materialization</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12,910 accepted parent events map one-to-one to 12,910 validated core WindowRecords; 0 invalid core windows.</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The official Layer-1 event/window pipeline preserved the accepted-event denominator under the frozen core window policy.</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Does not imply decoder adequacy or statistical power.</w:t>
      </w:r>
    </w:p>
    <w:p>
      <w:pPr>
        <w:pStyle w:val="Heading3"/>
        <w:keepNext/>
        <w:widowControl/>
      </w:pPr>
      <w:r>
        <w:rPr>
          <w:rFonts w:ascii="Liberation Sans" w:hAnsi="Liberation Sans" w:eastAsia="Liberation Sans" w:cs="Liberation Sans"/>
          <w:color w:val="1F5374"/>
          <w:sz w:val="21"/>
        </w:rPr>
        <w:t>P01-FIND-004 — Official core numerical product was fully materialized and externally verified</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172 subject HDF5 shards, 12,910 windows, float32, 1,166,652,764 uploaded HDF5 bytes; remote manifest hash verified.</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The official core derived Dataset is reproducibly identifiable and retrievable under its provider version/logical revision/hash contract.</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Private Kaggle access is required; source licenses continue to govern redistribution.</w:t>
      </w:r>
    </w:p>
    <w:p>
      <w:pPr>
        <w:pStyle w:val="Heading3"/>
        <w:keepNext/>
        <w:widowControl/>
      </w:pPr>
      <w:r>
        <w:rPr>
          <w:rFonts w:ascii="Liberation Sans" w:hAnsi="Liberation Sans" w:eastAsia="Liberation Sans" w:cs="Liberation Sans"/>
          <w:color w:val="1F5374"/>
          <w:sz w:val="21"/>
        </w:rPr>
        <w:t>P01-FIND-005 — Quality coverage closed without silent repair</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489 quality summaries; 20 soft/provider flags; 0 hard-invalid summaries; 0/12,910 invalid official windows; policy ANNOTATE_NOT_REPAIR.</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Quality issues were surfaced as governed annotations while hard validity criteria did not reject any official core window.</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A soft flag is not proof of physiological corruption, and zero hard-invalid cases is not a claim of artifact-free EEG.</w:t>
      </w:r>
    </w:p>
    <w:p>
      <w:pPr>
        <w:pStyle w:val="Heading3"/>
        <w:keepNext/>
        <w:widowControl/>
      </w:pPr>
      <w:r>
        <w:rPr>
          <w:rFonts w:ascii="Liberation Sans" w:hAnsi="Liberation Sans" w:eastAsia="Liberation Sans" w:cs="Liberation Sans"/>
          <w:color w:val="1F5374"/>
          <w:sz w:val="21"/>
        </w:rPr>
        <w:t>P01-FIND-006 — No contract leakage was detected under implemented checks</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Split disjointness PASS and leakage_contamination status PASS with zero reported issues across group, duplicate, overlap, fit-scope and budget/test-contamination checks.</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No contract leakage was detected under the implemented deterministic checks.</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Bounded to implemented checks and frozen identities.</w:t>
      </w:r>
    </w:p>
    <w:p>
      <w:pPr>
        <w:pStyle w:val="Heading3"/>
        <w:keepNext/>
        <w:widowControl/>
      </w:pPr>
      <w:r>
        <w:rPr>
          <w:rFonts w:ascii="Liberation Sans" w:hAnsi="Liberation Sans" w:eastAsia="Liberation Sans" w:cs="Liberation Sans"/>
          <w:color w:val="1F5374"/>
          <w:sz w:val="21"/>
        </w:rPr>
        <w:t>P01-FIND-007 — Low-calibration budget identities were frozen for downstream use</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18 budget rows = 3 datasets × six per-class budgets {1,2,4,8,16,32}; all frozen under seed 20260804.</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P01 prepared deterministic low-calibration population identities for later evaluation.</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No calibration-performance experiment was executed in P01.</w:t>
      </w:r>
    </w:p>
    <w:p>
      <w:pPr>
        <w:pStyle w:val="Heading3"/>
        <w:keepNext/>
        <w:widowControl/>
      </w:pPr>
      <w:r>
        <w:rPr>
          <w:rFonts w:ascii="Liberation Sans" w:hAnsi="Liberation Sans" w:eastAsia="Liberation Sans" w:cs="Liberation Sans"/>
          <w:color w:val="1F5374"/>
          <w:sz w:val="21"/>
        </w:rPr>
        <w:t>P01-FIND-008 — A0–A13 Layer-1 foundations are present and A14 is absent</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Exactly 14 readiness rows A0…A13, each FOUNDATION_READY and executed_in_p01=false; A14 absence validator PASS.</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Layer 1 produced the matching/readiness foundation required by the official A0–A13 ladder without introducing A14.</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Foundation readiness is not ablation effectiveness.</w:t>
      </w:r>
    </w:p>
    <w:p>
      <w:pPr>
        <w:pStyle w:val="Heading3"/>
        <w:keepNext/>
        <w:widowControl/>
      </w:pPr>
      <w:r>
        <w:rPr>
          <w:rFonts w:ascii="Liberation Sans" w:hAnsi="Liberation Sans" w:eastAsia="Liberation Sans" w:cs="Liberation Sans"/>
          <w:color w:val="1F5374"/>
          <w:sz w:val="21"/>
        </w:rPr>
        <w:t>P01-FIND-009 — A4 R2 matched data substrate covers the complete core parent-event set</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12,910/12,910 matched parents; 12,910 stored 3.5 s tensors; 38,730 registered virtual 2 s members; 0 invalid; 172 shards.</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P01 established a fully matched A4 R2 Layer-1 substrate for future governed evaluation.</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A4 effectiveness was not executed or measured in P01; R2 arose after feasibility evidence.</w:t>
      </w:r>
    </w:p>
    <w:p>
      <w:pPr>
        <w:pStyle w:val="Heading3"/>
        <w:keepNext/>
        <w:widowControl/>
      </w:pPr>
      <w:r>
        <w:rPr>
          <w:rFonts w:ascii="Liberation Sans" w:hAnsi="Liberation Sans" w:eastAsia="Liberation Sans" w:cs="Liberation Sans"/>
          <w:color w:val="1F5374"/>
          <w:sz w:val="21"/>
        </w:rPr>
        <w:t>P01-FIND-010 — A4 4.0 s proposal produced a genuine feasibility constraint result</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One valid released parent event (PhysioNetMI:104:0:8:event:24) had only 560 post-cue samples; the 640-sample +4.0 s proposal would require 80 nonexistent samples.</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Padding, clipping, fabrication, or event dropping would have changed the comparison; the matched +3.5 s R2 design preserved the complete denominator.</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This is a design-feasibility result, not evidence that R2 performs better than R1 or core.</w:t>
      </w:r>
    </w:p>
    <w:p>
      <w:pPr>
        <w:pStyle w:val="Heading3"/>
        <w:keepNext/>
        <w:widowControl/>
      </w:pPr>
      <w:r>
        <w:rPr>
          <w:rFonts w:ascii="Liberation Sans" w:hAnsi="Liberation Sans" w:eastAsia="Liberation Sans" w:cs="Liberation Sans"/>
          <w:color w:val="1F5374"/>
          <w:sz w:val="21"/>
        </w:rPr>
        <w:t>P01-FIND-011 — Execution environment amendments preserved the scientific core contract</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Accepted execution used Python 3.12.13 with exact package pins and adaptive disk policy; pin mismatches and import failures were zero.</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Runtime compatibility/resource amendments changed execution conditions but did not alter datasets, labels, split, core preprocessing, core window, or core denominator.</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Reproduction should use the recorded actual environment rather than the original Python 3.11 intent.</w:t>
      </w:r>
    </w:p>
    <w:p>
      <w:pPr>
        <w:pStyle w:val="Heading3"/>
        <w:keepNext/>
        <w:widowControl/>
      </w:pPr>
      <w:r>
        <w:rPr>
          <w:rFonts w:ascii="Liberation Sans" w:hAnsi="Liberation Sans" w:eastAsia="Liberation Sans" w:cs="Liberation Sans"/>
          <w:color w:val="1F5374"/>
          <w:sz w:val="21"/>
        </w:rPr>
        <w:t>P01-FIND-012 — Final execution and gate closure are complete</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27/27 accepted stages PASS; 16/16 P01 gates PASS; regression suite 50/50 PASS; 0 unresolved blockers; 13,164/13,164 execution-bundle checksum targets valid.</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The accepted P01 execution lineage satisfies its deterministic execution, validation, and package-closure contract.</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Execution closure does not imply model or clinical effectiveness.</w:t>
      </w:r>
    </w:p>
    <w:p>
      <w:pPr>
        <w:pStyle w:val="Heading3"/>
        <w:keepNext/>
        <w:widowControl/>
      </w:pPr>
      <w:r>
        <w:rPr>
          <w:rFonts w:ascii="Liberation Sans" w:hAnsi="Liberation Sans" w:eastAsia="Liberation Sans" w:cs="Liberation Sans"/>
          <w:color w:val="1F5374"/>
          <w:sz w:val="21"/>
        </w:rPr>
        <w:t>P01-FIND-013 — Material failure episodes were fail-closed and superseded explicitly</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Stage 07, 18 and 26 failures blocked continuation/release until targeted repairs passed; earlier successful scope was reused where lawful.</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The execution history demonstrates fail-closed repair/reentry rather than silent acceptance of known defects.</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The repair history must remain visible; it is not evidence of scientific superiority.</w:t>
      </w:r>
    </w:p>
    <w:p>
      <w:pPr>
        <w:pStyle w:val="Heading3"/>
        <w:keepNext/>
        <w:widowControl/>
      </w:pPr>
      <w:r>
        <w:rPr>
          <w:rFonts w:ascii="Liberation Sans" w:hAnsi="Liberation Sans" w:eastAsia="Liberation Sans" w:cs="Liberation Sans"/>
          <w:color w:val="1F5374"/>
          <w:sz w:val="21"/>
        </w:rPr>
        <w:t>P01-FIND-014 — P01 provides a technically usable P02 data contract</w:t>
      </w:r>
    </w:p>
    <w:p>
      <w:pPr>
        <w:keepLines w:val="0"/>
        <w:widowControl/>
      </w:pPr>
      <w:r>
        <w:rPr>
          <w:rFonts w:ascii="Liberation Sans" w:hAnsi="Liberation Sans" w:eastAsia="Liberation Sans" w:cs="Liberation Sans"/>
          <w:b/>
          <w:color w:val="1E2730"/>
          <w:sz w:val="18"/>
        </w:rPr>
        <w:t>Measured result.</w:t>
      </w:r>
      <w:r>
        <w:rPr>
          <w:rFonts w:ascii="Liberation Sans" w:hAnsi="Liberation Sans" w:eastAsia="Liberation Sans" w:cs="Liberation Sans"/>
          <w:color w:val="1E2730"/>
          <w:sz w:val="18"/>
        </w:rPr>
        <w:t xml:space="preserve"> P02 handoff references the exact core/A4 pointers, split, label maps, preprocessing and profile identities with mutation/leakage prohibitions.</w:t>
      </w:r>
    </w:p>
    <w:p>
      <w:pPr>
        <w:keepLines w:val="0"/>
        <w:widowControl/>
      </w:pPr>
      <w:r>
        <w:rPr>
          <w:rFonts w:ascii="Liberation Sans" w:hAnsi="Liberation Sans" w:eastAsia="Liberation Sans" w:cs="Liberation Sans"/>
          <w:b/>
          <w:color w:val="1E2730"/>
          <w:sz w:val="18"/>
        </w:rPr>
        <w:t>Supported interpretation.</w:t>
      </w:r>
      <w:r>
        <w:rPr>
          <w:rFonts w:ascii="Liberation Sans" w:hAnsi="Liberation Sans" w:eastAsia="Liberation Sans" w:cs="Liberation Sans"/>
          <w:color w:val="1E2730"/>
          <w:sz w:val="18"/>
        </w:rPr>
        <w:t xml:space="preserve"> P02 can consume the frozen Layer-1 data substrate without reinterpreting Layer-1 identities.</w:t>
      </w:r>
    </w:p>
    <w:p>
      <w:pPr>
        <w:keepLines w:val="0"/>
        <w:widowControl/>
      </w:pPr>
      <w:r>
        <w:rPr>
          <w:rFonts w:ascii="Liberation Sans" w:hAnsi="Liberation Sans" w:eastAsia="Liberation Sans" w:cs="Liberation Sans"/>
          <w:b/>
          <w:color w:val="1E2730"/>
          <w:sz w:val="18"/>
        </w:rPr>
        <w:t>Boundary / not supported.</w:t>
      </w:r>
      <w:r>
        <w:rPr>
          <w:rFonts w:ascii="Liberation Sans" w:hAnsi="Liberation Sans" w:eastAsia="Liberation Sans" w:cs="Liberation Sans"/>
          <w:color w:val="1E2730"/>
          <w:sz w:val="18"/>
        </w:rPr>
        <w:t xml:space="preserve"> Formal phase transition still follows the documentary closure sequence.</w:t>
      </w:r>
    </w:p>
    <w:p>
      <w:pPr>
        <w:pStyle w:val="Heading2"/>
        <w:keepNext/>
        <w:widowControl/>
      </w:pPr>
      <w:r>
        <w:rPr>
          <w:rFonts w:ascii="Liberation Sans" w:hAnsi="Liberation Sans" w:eastAsia="Liberation Sans" w:cs="Liberation Sans"/>
          <w:color w:val="1F5374"/>
          <w:sz w:val="24"/>
        </w:rPr>
        <w:t>P01.37. Candidate Claims for Layer 0</w:t>
      </w:r>
    </w:p>
    <w:p>
      <w:pPr>
        <w:keepLines w:val="0"/>
        <w:widowControl/>
      </w:pPr>
      <w:r>
        <w:rPr>
          <w:rFonts w:ascii="Liberation Sans" w:hAnsi="Liberation Sans" w:eastAsia="Liberation Sans" w:cs="Liberation Sans"/>
          <w:color w:val="1E2730"/>
          <w:sz w:val="18"/>
        </w:rPr>
        <w:t xml:space="preserve">These are </w:t>
      </w:r>
      <w:r>
        <w:rPr>
          <w:rFonts w:ascii="Liberation Sans" w:hAnsi="Liberation Sans" w:eastAsia="Liberation Sans" w:cs="Liberation Sans"/>
          <w:b/>
          <w:color w:val="1E2730"/>
          <w:sz w:val="18"/>
        </w:rPr>
        <w:t>candidates</w:t>
      </w:r>
      <w:r>
        <w:rPr>
          <w:rFonts w:ascii="Liberation Sans" w:hAnsi="Liberation Sans" w:eastAsia="Liberation Sans" w:cs="Liberation Sans"/>
          <w:color w:val="1E2730"/>
          <w:sz w:val="18"/>
        </w:rPr>
        <w:t>, not approved claims. Layer 0 owns final disposition and wording.</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gridCol w:w="1701"/>
        <w:gridCol w:w="1701"/>
        <w:gridCol w:w="1701"/>
      </w:tblGrid>
      <w:tr>
        <w:trPr>
          <w:tblHeader w:val="true"/>
          <w:cantSplit/>
        </w:trPr>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Candidate ID</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Proposed wording</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Findings</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Evidence class</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Support</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Limitations</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Ceiling</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Status</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Priority</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Phase 1 established a checksum-​bound, provenance-​traceable three-​dataset public EEG foundation for the IHARQ binary motor-​imagery branch.</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PROVENANCE_​EVIDENCE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PUBLIC_​EEG_​ONLY, NON_​CLINICAL</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Data provenance and reproducibility only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CANDIDATE_​FOR_​LAYER0_​REVIEW</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HIGH</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frozen P01 split is subject-​grouped and passed the implemented disjointness and leakage checks.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P01-​FIND-​002, P01-​FIND-​006</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VALIDATION_​EVIDENCE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DIRECT_​BOUNDED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IMPLEMENTED_​CHECKS_​ONLY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Contract leakage/​disjointness correctness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QUALIFICATION_​LIKELY_​REQUIRED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HIGH</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official Layer-​1 pipeline conserved the complete accepted-​event denominator:​ 12,910 accepted events produced 12,910 valid core windows.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INTEGRITY_​EVIDENCE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NO_​MODEL_​EFFECT_​INFERENCE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Data materialization closure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CANDIDATE_​FOR_​LAYER0_​REVIEW</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HIGH</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P01-​CLAIM-​CAND-​004</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official core numerical Dataset was persisted as 172 lossless HDF5 subject shards and verified by immutable provider/​version/​manifest identities.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P01-​FIND-​004</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INTEGRITY_​EVIDENCE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PRIVATE_​KAGGLE_​EXTERNAL_​ARTIFACT_​ACCESS, SOURCE_​LICENSE_​CONSTRAINTS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Retrieval/​storage reproducibility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CANDIDATE_​FOR_​LAYER0_​REVIEW</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MEDIUM</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P01-​CLAIM-​CAND-​005</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quality processing followed an annotate-​not-​repair policy; 20 soft/​provider flags were preserved while no hard-​invalid summary or official core window was observed.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P01-​FIND-​005</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VALIDATION_​EVIDENCE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DIRECT_​BOUNDED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SOFT_​FLAG_​NOT_​EQUIVALENT_​TO_​CORRUPTION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Quality annotation and hard-​validity closure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QUALIFICATION_​LIKELY_​REQUIRED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MEDIUM</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P01-​CLAIM-​CAND-​006</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established the Layer-​1 readiness foundation for all official A0–A13 identities while preserving A14 as absent/​prohibited.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P01-​FIND-​008</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READINESS_​EVIDENCE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NO_​ABLATION_​EFFECTIVENESS_​IN_​P01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Foundation readiness 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CANDIDATE_​FOR_​LAYER0_​REVIEW</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HIGH</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P01-​CLAIM-​CAND-​007</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established a 12,910-​event fully matched A4 R2 data substrate for future governed evaluation, without padding, clipping, fabrication, or parent-​event loss.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P01-​FIND-​009, P01-​FIND-​010</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READINESS_​EVIDENCE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DIRECT_​BOUNDED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A4_​R2_​RETROSPECTIVE_​FEASIBILITY_​ORIGIN_​NOT_​CONFIRMATORY_​IN_​P01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Future A4 substrate readiness; not A4 effectiveness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QUALIFICATION_​LIKELY_​REQUIRED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HIGH</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P01-​CLAIM-​CAND-​008</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accepted P01 execution closed all 27 stages, 16 deterministic gates, and 50 regression tests with zero unresolved blockers.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P01-​FIND-​012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EXECUTION_​EVIDENCE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NO_​EFFECTIVENESS_​INFERENCE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Execution/​reproducibility closure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CANDIDATE_​FOR_​LAYER0_​REVIEW</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HIGH</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P01-​CLAIM-​CAND-​009</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runtime compatibility and resource amendments preserved the frozen scientific core data contract while recording the actual Python 3.12.13 environment.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P01-​FIND-​011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EXECUTION_​EVIDENCE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DIRECT_​BOUNDED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ACTUAL_​RUNTIME_​PYTHON_​3_​12_​13_​WITH_​COMPATIBILITY_​AMENDMENT, ADAPTIVE_​DISK_​RESOURCE_​AMENDMENT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Execution reproducibility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QUALIFICATION_​LIKELY_​REQUIRED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MEDIUM</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provides a frozen technical data contract that P02 can consume without silent relabeling, rewindowing, split mutation, denominator substitution, or test leakage.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P01-​FIND-​014</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READINESS_​EVIDENCE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DOCUMENTARY_​CLOSURE_​SEQUENCE_​REMAINS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Downstream technical readiness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CANDIDATE_​FOR_​LAYER0_​REVIEW</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HIGH</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 R2 improves decoder performance relative to the core window.</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P01-​FIND-​009</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READINESS_​EVIDENCE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NONE_​FROM_​P01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A4_​EFFECTIVENESS_​NOT_​EXECUTED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Not claimable from 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NOT_​SUPPORTED_​BY_​P01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HIGH</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P01 data foundation demonstrates clinical effectiveness or deployment safety.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P01-​FIND-​001, P01-​FIND-​012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EXECUTION_​EVIDENCE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NONE_​FROM_​P01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NON_​CLINICAL, NO_​DEPLOYMENT_​CLAIM</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Not claimable from 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NOT_​SUPPORTED_​BY_​P01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HIGH</w:t>
            </w:r>
          </w:p>
        </w:tc>
      </w:tr>
    </w:tbl>
    <w:p>
      <w:pPr>
        <w:spacing w:after="0"/>
        <w:widowControl/>
      </w:pPr>
    </w:p>
    <w:p>
      <w:pPr>
        <w:pStyle w:val="Heading2"/>
        <w:keepNext/>
        <w:widowControl/>
      </w:pPr>
      <w:r>
        <w:rPr>
          <w:rFonts w:ascii="Liberation Sans" w:hAnsi="Liberation Sans" w:eastAsia="Liberation Sans" w:cs="Liberation Sans"/>
          <w:color w:val="1F5374"/>
          <w:sz w:val="24"/>
        </w:rPr>
        <w:t>P01.38. Mechanism Hypotheses</w:t>
      </w:r>
    </w:p>
    <w:p>
      <w:pPr>
        <w:pStyle w:val="Heading3"/>
        <w:keepNext/>
        <w:widowControl/>
      </w:pPr>
      <w:r>
        <w:rPr>
          <w:rFonts w:ascii="Liberation Sans" w:hAnsi="Liberation Sans" w:eastAsia="Liberation Sans" w:cs="Liberation Sans"/>
          <w:color w:val="1F5374"/>
          <w:sz w:val="21"/>
        </w:rPr>
        <w:t>P01-HYP-001</w:t>
      </w:r>
    </w:p>
    <w:p>
      <w:pPr>
        <w:keepLines w:val="0"/>
        <w:widowControl/>
      </w:pPr>
      <w:r>
        <w:rPr>
          <w:rFonts w:ascii="Liberation Sans" w:hAnsi="Liberation Sans" w:eastAsia="Liberation Sans" w:cs="Liberation Sans"/>
          <w:b/>
          <w:color w:val="1E2730"/>
          <w:sz w:val="18"/>
        </w:rPr>
        <w:t>HYPOTHESIS — NOT DIRECTLY ESTABLISHED BY P01</w:t>
      </w:r>
    </w:p>
    <w:p>
      <w:pPr>
        <w:keepLines w:val="0"/>
        <w:widowControl/>
      </w:pPr>
      <w:r>
        <w:rPr>
          <w:rFonts w:ascii="Liberation Sans" w:hAnsi="Liberation Sans" w:eastAsia="Liberation Sans" w:cs="Liberation Sans"/>
          <w:color w:val="1E2730"/>
          <w:sz w:val="18"/>
        </w:rPr>
        <w:t>Keeping every subject entirely within one split role should reduce identity-specific leakage pathways that could arise from subject signatures shared across train and held-out roles.</w:t>
      </w:r>
    </w:p>
    <w:p>
      <w:pPr>
        <w:keepLines w:val="0"/>
        <w:widowControl/>
      </w:pPr>
      <w:r>
        <w:rPr>
          <w:rFonts w:ascii="Liberation Sans" w:hAnsi="Liberation Sans" w:eastAsia="Liberation Sans" w:cs="Liberation Sans"/>
          <w:color w:val="1E2730"/>
          <w:sz w:val="18"/>
        </w:rPr>
        <w:t>Basis: P01-FIND-002, P01-FIND-006.</w:t>
      </w:r>
    </w:p>
    <w:p>
      <w:pPr>
        <w:pStyle w:val="Heading3"/>
        <w:keepNext/>
        <w:widowControl/>
      </w:pPr>
      <w:r>
        <w:rPr>
          <w:rFonts w:ascii="Liberation Sans" w:hAnsi="Liberation Sans" w:eastAsia="Liberation Sans" w:cs="Liberation Sans"/>
          <w:color w:val="1F5374"/>
          <w:sz w:val="21"/>
        </w:rPr>
        <w:t>P01-HYP-002</w:t>
      </w:r>
    </w:p>
    <w:p>
      <w:pPr>
        <w:keepLines w:val="0"/>
        <w:widowControl/>
      </w:pPr>
      <w:r>
        <w:rPr>
          <w:rFonts w:ascii="Liberation Sans" w:hAnsi="Liberation Sans" w:eastAsia="Liberation Sans" w:cs="Liberation Sans"/>
          <w:b/>
          <w:color w:val="1E2730"/>
          <w:sz w:val="18"/>
        </w:rPr>
        <w:t>HYPOTHESIS — NOT DIRECTLY ESTABLISHED BY P01</w:t>
      </w:r>
    </w:p>
    <w:p>
      <w:pPr>
        <w:keepLines w:val="0"/>
        <w:widowControl/>
      </w:pPr>
      <w:r>
        <w:rPr>
          <w:rFonts w:ascii="Liberation Sans" w:hAnsi="Liberation Sans" w:eastAsia="Liberation Sans" w:cs="Liberation Sans"/>
          <w:color w:val="1E2730"/>
          <w:sz w:val="18"/>
        </w:rPr>
        <w:t>Joint signal/event resampling and integer sample anchoring should reduce event-alignment drift relative to independent floating-time reconstruction, improving cross-dataset matching stability.</w:t>
      </w:r>
    </w:p>
    <w:p>
      <w:pPr>
        <w:keepLines w:val="0"/>
        <w:widowControl/>
      </w:pPr>
      <w:r>
        <w:rPr>
          <w:rFonts w:ascii="Liberation Sans" w:hAnsi="Liberation Sans" w:eastAsia="Liberation Sans" w:cs="Liberation Sans"/>
          <w:color w:val="1E2730"/>
          <w:sz w:val="18"/>
        </w:rPr>
        <w:t>Basis: P01-FIND-003.</w:t>
      </w:r>
    </w:p>
    <w:p>
      <w:pPr>
        <w:pStyle w:val="Heading3"/>
        <w:keepNext/>
        <w:widowControl/>
      </w:pPr>
      <w:r>
        <w:rPr>
          <w:rFonts w:ascii="Liberation Sans" w:hAnsi="Liberation Sans" w:eastAsia="Liberation Sans" w:cs="Liberation Sans"/>
          <w:color w:val="1F5374"/>
          <w:sz w:val="21"/>
        </w:rPr>
        <w:t>P01-HYP-003</w:t>
      </w:r>
    </w:p>
    <w:p>
      <w:pPr>
        <w:keepLines w:val="0"/>
        <w:widowControl/>
      </w:pPr>
      <w:r>
        <w:rPr>
          <w:rFonts w:ascii="Liberation Sans" w:hAnsi="Liberation Sans" w:eastAsia="Liberation Sans" w:cs="Liberation Sans"/>
          <w:b/>
          <w:color w:val="1E2730"/>
          <w:sz w:val="18"/>
        </w:rPr>
        <w:t>HYPOTHESIS — NOT DIRECTLY ESTABLISHED BY P01</w:t>
      </w:r>
    </w:p>
    <w:p>
      <w:pPr>
        <w:keepLines w:val="0"/>
        <w:widowControl/>
      </w:pPr>
      <w:r>
        <w:rPr>
          <w:rFonts w:ascii="Liberation Sans" w:hAnsi="Liberation Sans" w:eastAsia="Liberation Sans" w:cs="Liberation Sans"/>
          <w:color w:val="1E2730"/>
          <w:sz w:val="18"/>
        </w:rPr>
        <w:t>The matched 3.5-second A4 design should enable a fairer future longer-window comparison than padding the sole boundary-short event or dropping it, because the parent-event denominator remains identical.</w:t>
      </w:r>
    </w:p>
    <w:p>
      <w:pPr>
        <w:keepLines w:val="0"/>
        <w:widowControl/>
      </w:pPr>
      <w:r>
        <w:rPr>
          <w:rFonts w:ascii="Liberation Sans" w:hAnsi="Liberation Sans" w:eastAsia="Liberation Sans" w:cs="Liberation Sans"/>
          <w:color w:val="1E2730"/>
          <w:sz w:val="18"/>
        </w:rPr>
        <w:t>Basis: P01-FIND-009, P01-FIND-010.</w:t>
      </w:r>
    </w:p>
    <w:p>
      <w:pPr>
        <w:pStyle w:val="Heading3"/>
        <w:keepNext/>
        <w:widowControl/>
      </w:pPr>
      <w:r>
        <w:rPr>
          <w:rFonts w:ascii="Liberation Sans" w:hAnsi="Liberation Sans" w:eastAsia="Liberation Sans" w:cs="Liberation Sans"/>
          <w:color w:val="1F5374"/>
          <w:sz w:val="21"/>
        </w:rPr>
        <w:t>P01-HYP-004</w:t>
      </w:r>
    </w:p>
    <w:p>
      <w:pPr>
        <w:keepLines w:val="0"/>
        <w:widowControl/>
      </w:pPr>
      <w:r>
        <w:rPr>
          <w:rFonts w:ascii="Liberation Sans" w:hAnsi="Liberation Sans" w:eastAsia="Liberation Sans" w:cs="Liberation Sans"/>
          <w:b/>
          <w:color w:val="1E2730"/>
          <w:sz w:val="18"/>
        </w:rPr>
        <w:t>HYPOTHESIS — NOT DIRECTLY ESTABLISHED BY P01</w:t>
      </w:r>
    </w:p>
    <w:p>
      <w:pPr>
        <w:keepLines w:val="0"/>
        <w:widowControl/>
      </w:pPr>
      <w:r>
        <w:rPr>
          <w:rFonts w:ascii="Liberation Sans" w:hAnsi="Liberation Sans" w:eastAsia="Liberation Sans" w:cs="Liberation Sans"/>
          <w:color w:val="1E2730"/>
          <w:sz w:val="18"/>
        </w:rPr>
        <w:t>Externalizing large lossless numerical tensors while retaining compact manifests and exact hashes should reduce local storage pressure without sacrificing governed artifact identity.</w:t>
      </w:r>
    </w:p>
    <w:p>
      <w:pPr>
        <w:keepLines w:val="0"/>
        <w:widowControl/>
      </w:pPr>
      <w:r>
        <w:rPr>
          <w:rFonts w:ascii="Liberation Sans" w:hAnsi="Liberation Sans" w:eastAsia="Liberation Sans" w:cs="Liberation Sans"/>
          <w:color w:val="1E2730"/>
          <w:sz w:val="18"/>
        </w:rPr>
        <w:t>Basis: P01-FIND-004, P01-FIND-009, P01-FIND-011.</w:t>
      </w:r>
    </w:p>
    <w:p>
      <w:pPr>
        <w:pStyle w:val="Heading2"/>
        <w:keepNext/>
        <w:widowControl/>
      </w:pPr>
      <w:r>
        <w:rPr>
          <w:rFonts w:ascii="Liberation Sans" w:hAnsi="Liberation Sans" w:eastAsia="Liberation Sans" w:cs="Liberation Sans"/>
          <w:color w:val="1F5374"/>
          <w:sz w:val="24"/>
        </w:rPr>
        <w:t>P01.39. Limitations</w:t>
      </w:r>
    </w:p>
    <w:tbl>
      <w:tblPr>
        <w:tblStyle w:val="TableGrid"/>
        <w:tblW w:type="auto" w:w="0"/>
        <w:jc w:val="center"/>
        <w:tblLayout w:type="autofit"/>
        <w:tblLook w:firstColumn="1" w:firstRow="1" w:lastColumn="0" w:lastRow="0" w:noHBand="0" w:noVBand="1" w:val="04A0"/>
      </w:tblPr>
      <w:tblGrid>
        <w:gridCol w:w="2187"/>
        <w:gridCol w:w="2187"/>
        <w:gridCol w:w="2187"/>
        <w:gridCol w:w="2187"/>
        <w:gridCol w:w="2187"/>
        <w:gridCol w:w="2187"/>
        <w:gridCol w:w="2187"/>
      </w:tblGrid>
      <w:tr>
        <w:trPr>
          <w:tblHeader w:val="true"/>
          <w:cantSplit/>
        </w:trPr>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Limitation ID</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Scope</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Description</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consequence</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Claim consequence</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Blocking?</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Downstream inheritance</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and downstream inherited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empirical substrate is public benchmark/​research EEG, not a clinical or deployment population.</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Supports public-​data provenance and benchmark data-​contract claims only.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clinical generalization or deployment claims.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 Layer 0</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NON_​CLINICAL</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Project/​P01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clinical cohort, clinical endpoint, or treatment outcome is present.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Evidence is non-​clinical.</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Clinical benefit/​effectiveness claims prohibited.</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 claim-​bearing outputs</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NO_​DEPLOYMENT_​CLAIM</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Project/​P01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does not evaluate deployed real-​world control, operational safety, or medical-​device behavior.</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validity cannot be extrapolated to deployment safety.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Deployment/​safety claims prohibited.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 0 and later deployment-​related phases</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PRIVATE_​KAGGLE_​EXTERNAL_​ARTIFACT_​ACCESS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external persistence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Core and A4 numerical HDF5 artifacts are private Kaggle Datasets.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Reproduction requires authorized access plus exact provider revision and manifest-​hash verification.</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effect on scientific content, but constrains independent retrieval.</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 reproducibility</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A4_​R2_​RETROSPECTIVE_​FEASIBILITY_​ORIGIN_​NOT_​CONFIRMATORY_​IN_​P01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R2 was introduced after a real +4.0 s boundary infeasibility was observed.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R2 is frozen prospectively for future downstream use but is not an originally preregistered P01 effectiveness condition.</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A4 effectiveness claim from 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 A4 and Layer 0</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ACTUAL_​RUNTIME_​PYTHON_​3_​12_​13_​WITH_​COMPATIBILITY_​AMENDMENT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environment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Build Book intended Python 3.11, while accepted Kaggle execution used Python 3.12.13 under a documented compatibility amendment.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Exact reproduction should use actual captured environment or validate equivalence.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scientific claim consequence when science/​config remains unchanged.</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Reproduction</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ADAPTIVE_​DISK_​RESOURCE_​AMENDMENT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resources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Governed amendment P01-​L1-​KAGGLE-​ADAPTIVE-​DISK-​R1 replaced the legacy 60 GiB preflight with an adaptive measured requirement with 6.0 GiB effective minimum; observed free disk was 18.94 GiB.</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Resource policy differs from pre-​run intent but was recorded and fail-​safe.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scientific claim consequence.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Reproduction</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SOURCE_​LICENSE_​REDISTRIBUTION_​CONSTRAINTS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Dataset persistence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Source-​specific licenses, especially BNCI CC BY-​ND, constrain redistribution of raw/​derived signal bytes.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Bundle carries metadata/​hashes/​pointers rather than unrestricted raw-​data redistribution.</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performance consequence; affects artifact distribution.</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Repository/​release packaging</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BINARY_​MI_​BRANCH_​SCOPE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task</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official supervised denominator is left-​hand versus right-​hand imagery only; rest, feet, tongue, execution, technical and unlabeled online/​test events are excluded as defined per source.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Results describe the frozen binary task only.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claims about excluded tasks/​classes.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bl>
    <w:p>
      <w:pPr>
        <w:spacing w:after="0"/>
        <w:widowControl/>
      </w:pPr>
    </w:p>
    <w:p>
      <w:pPr>
        <w:pStyle w:val="Heading2"/>
        <w:keepNext/>
        <w:widowControl/>
      </w:pPr>
      <w:r>
        <w:rPr>
          <w:rFonts w:ascii="Liberation Sans" w:hAnsi="Liberation Sans" w:eastAsia="Liberation Sans" w:cs="Liberation Sans"/>
          <w:color w:val="1F5374"/>
          <w:sz w:val="24"/>
        </w:rPr>
        <w:t>P01.40. Evidence Ceiling</w:t>
      </w:r>
    </w:p>
    <w:p>
      <w:pPr>
        <w:keepLines w:val="0"/>
        <w:widowControl/>
      </w:pPr>
      <w:r>
        <w:rPr>
          <w:rFonts w:ascii="Liberation Sans" w:hAnsi="Liberation Sans" w:eastAsia="Liberation Sans" w:cs="Liberation Sans"/>
          <w:color w:val="1E2730"/>
          <w:sz w:val="18"/>
        </w:rPr>
        <w:t>P01 can directly support statements about source provenance, reproducible intake, frozen labels/exclusions, split identity/disjointness, preprocessing/window implementation, denominator closure, quality/lineage/integrity, external persistence, A0–A13 readiness, A14 absence, A4 substrate readiness, and execution/gate closure.</w:t>
      </w:r>
    </w:p>
    <w:p>
      <w:pPr>
        <w:keepLines w:val="0"/>
        <w:widowControl/>
      </w:pPr>
      <w:r>
        <w:rPr>
          <w:rFonts w:ascii="Liberation Sans" w:hAnsi="Liberation Sans" w:eastAsia="Liberation Sans" w:cs="Liberation Sans"/>
          <w:color w:val="1E2730"/>
          <w:sz w:val="18"/>
        </w:rPr>
        <w:t>P01 cannot by itself support decoder superiority, accuracy/AUROC gains, calibration benefit, selective-prediction benefit, A4 performance benefit, IHARQ benefit, temporal-trust benefit, policy-learning benefit, stress robustness, embodiment effectiveness, clinical effectiveness, treatment benefit, deployment safety, or real-world control. No p-values, confidence intervals, effect sizes, decoder accuracies, or model comparisons are introduced in this report because they are not P01 analyses.</w:t>
      </w:r>
    </w:p>
    <w:p>
      <w:pPr>
        <w:pStyle w:val="Heading2"/>
        <w:keepNext/>
        <w:widowControl/>
      </w:pPr>
      <w:r>
        <w:rPr>
          <w:rFonts w:ascii="Liberation Sans" w:hAnsi="Liberation Sans" w:eastAsia="Liberation Sans" w:cs="Liberation Sans"/>
          <w:color w:val="1F5374"/>
          <w:sz w:val="24"/>
        </w:rPr>
        <w:t>P01.41. Phase 0 → Phase 1 Progression</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Dimension</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P00</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P01</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role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Engineering/​admin foundation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Governed empirical data foundation</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ENGINEERING_​FOUNDATION_​CONFORMANCE /​ historical Mode B</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provenance, validation, integrity and readiness evidence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Real public EEG</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empirical dataset execution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Three validated public EEG sources</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 records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Schemas/​fixtures/​contracts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Real Dataset/​Label/​Split/​Preprocessing/​Window/​quality records</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 identities only</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Layer-​1 matching foundations ready; still not effectiveness</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numerical artifacts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required for P00</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and A4 HDF5 Datasets persisted externally</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Downstream readiness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Foundation for P01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Technical data contract for P02 and later phases</w:t>
            </w:r>
          </w:p>
        </w:tc>
      </w:tr>
    </w:tbl>
    <w:p>
      <w:pPr>
        <w:spacing w:after="0"/>
        <w:widowControl/>
      </w:pPr>
    </w:p>
    <w:p>
      <w:pPr>
        <w:keepLines w:val="0"/>
        <w:widowControl/>
      </w:pPr>
      <w:r>
        <w:rPr>
          <w:rFonts w:ascii="Liberation Sans" w:hAnsi="Liberation Sans" w:eastAsia="Liberation Sans" w:cs="Liberation Sans"/>
          <w:color w:val="1E2730"/>
          <w:sz w:val="18"/>
        </w:rPr>
        <w:t>P01 does not replace P00; it is the first empirical instantiation of P00’s governed substrate.</w:t>
      </w:r>
    </w:p>
    <w:p>
      <w:pPr>
        <w:pStyle w:val="Heading2"/>
        <w:keepNext/>
        <w:widowControl/>
      </w:pPr>
      <w:r>
        <w:rPr>
          <w:rFonts w:ascii="Liberation Sans" w:hAnsi="Liberation Sans" w:eastAsia="Liberation Sans" w:cs="Liberation Sans"/>
          <w:color w:val="1F5374"/>
          <w:sz w:val="24"/>
        </w:rPr>
        <w:t>P01.42. Role of P01 in the Overall IHARQ Architecture</w:t>
      </w:r>
    </w:p>
    <w:p>
      <w:pPr>
        <w:keepLines w:val="0"/>
        <w:widowControl/>
      </w:pPr>
      <w:r>
        <w:rPr>
          <w:rFonts w:ascii="Liberation Sans" w:hAnsi="Liberation Sans" w:eastAsia="Liberation Sans" w:cs="Liberation Sans"/>
          <w:color w:val="1E2730"/>
          <w:sz w:val="18"/>
        </w:rPr>
        <w:t>Downstream model work cannot safely precede P01 because later phases need stable answers to basic questions: which subject is this, which dataset/version produced the event, which task label is legal, which split role owns the subject, what preprocessing/window generated the tensor, what quality flags apply, and which parent-event key allows matched comparisons. If any of those identities drift after model training, model comparisons can become unfair or irreproducible.</w:t>
      </w:r>
    </w:p>
    <w:p>
      <w:pPr>
        <w:keepLines w:val="0"/>
        <w:widowControl/>
      </w:pPr>
      <w:r>
        <w:rPr>
          <w:rFonts w:ascii="Liberation Sans" w:hAnsi="Liberation Sans" w:eastAsia="Liberation Sans" w:cs="Liberation Sans"/>
          <w:color w:val="1E2730"/>
          <w:sz w:val="18"/>
        </w:rPr>
        <w:t>P01 therefore freezes the data substrate that later decoder (P02), calibration/selective prediction, IHARQ/evidence-quality, temporal trust, deferral/policy, stress, and embodiment phases consume. It deliberately leaves model fitting, metric effects, uncertainty quality, policy utility, robustness, and embodiment outcomes unresolved for their owning phases.</w:t>
      </w:r>
    </w:p>
    <w:p>
      <w:pPr>
        <w:pStyle w:val="Heading2"/>
        <w:keepNext/>
        <w:widowControl/>
      </w:pPr>
      <w:r>
        <w:rPr>
          <w:rFonts w:ascii="Liberation Sans" w:hAnsi="Liberation Sans" w:eastAsia="Liberation Sans" w:cs="Liberation Sans"/>
          <w:color w:val="1F5374"/>
          <w:sz w:val="24"/>
        </w:rPr>
        <w:t>P01.43. Phase 2 and Downstream Readiness</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Consumer/​work</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Technical readiness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Documentary readiness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Scientifically executed in P01?</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Condition</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P02 baseline decoders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TECHNICALLY READY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 this report ready; formal transition follows closure chain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consume exact core/​split/​labels/​preprocessing/​window identities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A4 evaluation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TECHNICALLY READY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synchronized in Protocol</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 exact R2 profiles and matched parent keys</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Low-​calibration evaluation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INFRASTRUCTURE READY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Budget identities frozen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 registered calibration subsets only</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Later calibration/​uncertainty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 FOUNDATION READY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Downstream Protocol cells required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test visibility</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Stress/​temporal/​policy/​embodiment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UPSTREAM DATA FOUNDATION READY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Later phase contracts required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inherit P01 identities and limitations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IDS READY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Waits for Layer 0 disposition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APPLICABLE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map claims after Layer 0</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READ-​ONLY SOURCES READY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Waits for governed Evidence Map</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APPLICABLE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hidden recomputation</w:t>
            </w:r>
          </w:p>
        </w:tc>
      </w:tr>
    </w:tbl>
    <w:p>
      <w:pPr>
        <w:spacing w:after="0"/>
        <w:widowControl/>
      </w:pPr>
    </w:p>
    <w:p>
      <w:pPr>
        <w:pStyle w:val="Heading2"/>
        <w:keepNext/>
        <w:widowControl/>
      </w:pPr>
      <w:r>
        <w:rPr>
          <w:rFonts w:ascii="Liberation Sans" w:hAnsi="Liberation Sans" w:eastAsia="Liberation Sans" w:cs="Liberation Sans"/>
          <w:color w:val="1F5374"/>
          <w:sz w:val="24"/>
        </w:rPr>
        <w:t>P01.44. Phase 2 Handoff</w:t>
      </w:r>
    </w:p>
    <w:p>
      <w:pPr>
        <w:keepLines w:val="0"/>
        <w:widowControl/>
      </w:pPr>
      <w:r>
        <w:rPr>
          <w:rFonts w:ascii="Liberation Sans" w:hAnsi="Liberation Sans" w:eastAsia="Liberation Sans" w:cs="Liberation Sans"/>
          <w:color w:val="1E2730"/>
          <w:sz w:val="18"/>
        </w:rPr>
        <w:t xml:space="preserve">P02 may consume the official core Dataset pointer </w:t>
      </w:r>
      <w:r>
        <w:rPr>
          <w:rFonts w:ascii="Liberation Mono" w:hAnsi="Liberation Mono" w:eastAsia="Liberation Mono" w:cs="Liberation Mono"/>
          <w:color w:val="303B48"/>
          <w:sz w:val="16"/>
        </w:rPr>
        <w:t>csthv999z/iharq-p01-l1-derived-windows-d03f0a7c869d-20260806222242-68a91473</w:t>
      </w:r>
      <w:r>
        <w:rPr>
          <w:rFonts w:ascii="Liberation Sans" w:hAnsi="Liberation Sans" w:eastAsia="Liberation Sans" w:cs="Liberation Sans"/>
          <w:color w:val="1E2730"/>
          <w:sz w:val="18"/>
        </w:rPr>
        <w:t xml:space="preserve"> (provider v2/logical rev1, manifest </w:t>
      </w:r>
      <w:r>
        <w:rPr>
          <w:rFonts w:ascii="Liberation Mono" w:hAnsi="Liberation Mono" w:eastAsia="Liberation Mono" w:cs="Liberation Mono"/>
          <w:color w:val="303B48"/>
          <w:sz w:val="16"/>
        </w:rPr>
        <w:t>dc21f418e9a1add62adb346f627d5d729735a5f1ecaa1d771f6fa5cfede627e1</w:t>
      </w:r>
      <w:r>
        <w:rPr>
          <w:rFonts w:ascii="Liberation Sans" w:hAnsi="Liberation Sans" w:eastAsia="Liberation Sans" w:cs="Liberation Sans"/>
          <w:color w:val="1E2730"/>
          <w:sz w:val="18"/>
        </w:rPr>
        <w:t xml:space="preserve">), split record </w:t>
      </w:r>
      <w:r>
        <w:rPr>
          <w:rFonts w:ascii="Liberation Mono" w:hAnsi="Liberation Mono" w:eastAsia="Liberation Mono" w:cs="Liberation Mono"/>
          <w:color w:val="303B48"/>
          <w:sz w:val="16"/>
        </w:rPr>
        <w:t>IHARQ-SPLITRECORD-20260806-e4e371d332c61e36</w:t>
      </w:r>
      <w:r>
        <w:rPr>
          <w:rFonts w:ascii="Liberation Sans" w:hAnsi="Liberation Sans" w:eastAsia="Liberation Sans" w:cs="Liberation Sans"/>
          <w:color w:val="1E2730"/>
          <w:sz w:val="18"/>
        </w:rPr>
        <w:t xml:space="preserve">, the three validated LabelMapRecords, preprocessing record </w:t>
      </w:r>
      <w:r>
        <w:rPr>
          <w:rFonts w:ascii="Liberation Mono" w:hAnsi="Liberation Mono" w:eastAsia="Liberation Mono" w:cs="Liberation Mono"/>
          <w:color w:val="303B48"/>
          <w:sz w:val="16"/>
        </w:rPr>
        <w:t>IHARQ-PREPROCESSINGRECORD-20260806-a11b59eeb3861a08</w:t>
      </w:r>
      <w:r>
        <w:rPr>
          <w:rFonts w:ascii="Liberation Sans" w:hAnsi="Liberation Sans" w:eastAsia="Liberation Sans" w:cs="Liberation Sans"/>
          <w:color w:val="1E2730"/>
          <w:sz w:val="18"/>
        </w:rPr>
        <w:t xml:space="preserve">, the official core +0.5…+3.5 s profile, config </w:t>
      </w:r>
      <w:r>
        <w:rPr>
          <w:rFonts w:ascii="Liberation Mono" w:hAnsi="Liberation Mono" w:eastAsia="Liberation Mono" w:cs="Liberation Mono"/>
          <w:color w:val="303B48"/>
          <w:sz w:val="16"/>
        </w:rPr>
        <w:t>d03f0a7c869dd95a2a67e5a32edc501d52bfc3851d8e761ef56595d8bd1ff52f</w:t>
      </w:r>
      <w:r>
        <w:rPr>
          <w:rFonts w:ascii="Liberation Sans" w:hAnsi="Liberation Sans" w:eastAsia="Liberation Sans" w:cs="Liberation Sans"/>
          <w:color w:val="1E2730"/>
          <w:sz w:val="18"/>
        </w:rPr>
        <w:t xml:space="preserve">, and limitation tags. A4 may be invoked only under </w:t>
      </w:r>
      <w:r>
        <w:rPr>
          <w:rFonts w:ascii="Liberation Mono" w:hAnsi="Liberation Mono" w:eastAsia="Liberation Mono" w:cs="Liberation Mono"/>
          <w:color w:val="303B48"/>
          <w:sz w:val="16"/>
        </w:rPr>
        <w:t>A4_LONG_MATCHED_3P5S_R2</w:t>
      </w:r>
      <w:r>
        <w:rPr>
          <w:rFonts w:ascii="Liberation Sans" w:hAnsi="Liberation Sans" w:eastAsia="Liberation Sans" w:cs="Liberation Sans"/>
          <w:color w:val="1E2730"/>
          <w:sz w:val="18"/>
        </w:rPr>
        <w:t xml:space="preserve"> / </w:t>
      </w:r>
      <w:r>
        <w:rPr>
          <w:rFonts w:ascii="Liberation Mono" w:hAnsi="Liberation Mono" w:eastAsia="Liberation Mono" w:cs="Liberation Mono"/>
          <w:color w:val="303B48"/>
          <w:sz w:val="16"/>
        </w:rPr>
        <w:t>A4_MULTI_3X2S_UNIFORM_0P75S_R2</w:t>
      </w:r>
      <w:r>
        <w:rPr>
          <w:rFonts w:ascii="Liberation Sans" w:hAnsi="Liberation Sans" w:eastAsia="Liberation Sans" w:cs="Liberation Sans"/>
          <w:color w:val="1E2730"/>
          <w:sz w:val="18"/>
        </w:rPr>
        <w:t xml:space="preserve"> with parent-event matching.</w:t>
      </w:r>
    </w:p>
    <w:p>
      <w:pPr>
        <w:keepLines w:val="0"/>
        <w:widowControl/>
      </w:pPr>
      <w:r>
        <w:rPr>
          <w:rFonts w:ascii="Liberation Sans" w:hAnsi="Liberation Sans" w:eastAsia="Liberation Sans" w:cs="Liberation Sans"/>
          <w:color w:val="1E2730"/>
          <w:sz w:val="18"/>
        </w:rPr>
        <w:t>P02 is prohibited from silently relabeling, rewindowing, changing split membership, substituting denominators, using test information during fitting/selection, or substituting another A4 profile. Any such change is an amendment/invalidation event rather than an implementation convenience.</w:t>
      </w:r>
    </w:p>
    <w:p>
      <w:pPr>
        <w:pStyle w:val="Heading2"/>
        <w:keepNext/>
        <w:widowControl/>
      </w:pPr>
      <w:r>
        <w:rPr>
          <w:rFonts w:ascii="Liberation Sans" w:hAnsi="Liberation Sans" w:eastAsia="Liberation Sans" w:cs="Liberation Sans"/>
          <w:color w:val="1F5374"/>
          <w:sz w:val="24"/>
        </w:rPr>
        <w:t>P01.45. Layer 0 Handoff</w:t>
      </w:r>
    </w:p>
    <w:p>
      <w:pPr>
        <w:keepLines w:val="0"/>
        <w:widowControl/>
      </w:pPr>
      <w:r>
        <w:rPr>
          <w:rFonts w:ascii="Liberation Sans" w:hAnsi="Liberation Sans" w:eastAsia="Liberation Sans" w:cs="Liberation Sans"/>
          <w:color w:val="1E2730"/>
          <w:sz w:val="18"/>
        </w:rPr>
        <w:t xml:space="preserve">Layer 0 receives the candidate-claim register, direct findings, exact evidence paths, limitations, negative evidence, claim ceilings and wording risks. </w:t>
      </w:r>
      <w:r>
        <w:rPr>
          <w:rFonts w:ascii="Liberation Sans" w:hAnsi="Liberation Sans" w:eastAsia="Liberation Sans" w:cs="Liberation Sans"/>
          <w:b/>
          <w:color w:val="1E2730"/>
          <w:sz w:val="18"/>
        </w:rPr>
        <w:t>No claim in this report is Layer-0 approved.</w:t>
      </w:r>
      <w:r>
        <w:rPr>
          <w:rFonts w:ascii="Liberation Sans" w:hAnsi="Liberation Sans" w:eastAsia="Liberation Sans" w:cs="Liberation Sans"/>
          <w:color w:val="1E2730"/>
          <w:sz w:val="18"/>
        </w:rPr>
        <w:t xml:space="preserve"> The highest-priority review risks are overgeneralizing “no detected leakage,” interpreting zero invalid windows as artifact-free EEG, treating A0–A13 readiness as effectiveness, and overstating A4 R2 as demonstrated performance benefit.</w:t>
      </w:r>
    </w:p>
    <w:p>
      <w:pPr>
        <w:pStyle w:val="Heading2"/>
        <w:keepNext/>
        <w:widowControl/>
      </w:pPr>
      <w:r>
        <w:rPr>
          <w:rFonts w:ascii="Liberation Sans" w:hAnsi="Liberation Sans" w:eastAsia="Liberation Sans" w:cs="Liberation Sans"/>
          <w:color w:val="1F5374"/>
          <w:sz w:val="24"/>
        </w:rPr>
        <w:t>P01.46. Evidence Map Handoff</w:t>
      </w:r>
    </w:p>
    <w:p>
      <w:pPr>
        <w:keepLines w:val="0"/>
        <w:widowControl/>
      </w:pPr>
      <w:r>
        <w:rPr>
          <w:rFonts w:ascii="Liberation Sans" w:hAnsi="Liberation Sans" w:eastAsia="Liberation Sans" w:cs="Liberation Sans"/>
          <w:color w:val="1E2730"/>
          <w:sz w:val="18"/>
        </w:rPr>
        <w:t xml:space="preserve">The report provides stable </w:t>
      </w:r>
      <w:r>
        <w:rPr>
          <w:rFonts w:ascii="Liberation Mono" w:hAnsi="Liberation Mono" w:eastAsia="Liberation Mono" w:cs="Liberation Mono"/>
          <w:color w:val="303B48"/>
          <w:sz w:val="16"/>
        </w:rPr>
        <w:t>P01-FIND-*</w:t>
      </w:r>
      <w:r>
        <w:rPr>
          <w:rFonts w:ascii="Liberation Sans" w:hAnsi="Liberation Sans" w:eastAsia="Liberation Sans" w:cs="Liberation Sans"/>
          <w:color w:val="1E2730"/>
          <w:sz w:val="18"/>
        </w:rPr>
        <w:t xml:space="preserve"> and </w:t>
      </w:r>
      <w:r>
        <w:rPr>
          <w:rFonts w:ascii="Liberation Mono" w:hAnsi="Liberation Mono" w:eastAsia="Liberation Mono" w:cs="Liberation Mono"/>
          <w:color w:val="303B48"/>
          <w:sz w:val="16"/>
        </w:rPr>
        <w:t>P01-CLAIM-CAND-*</w:t>
      </w:r>
      <w:r>
        <w:rPr>
          <w:rFonts w:ascii="Liberation Sans" w:hAnsi="Liberation Sans" w:eastAsia="Liberation Sans" w:cs="Liberation Sans"/>
          <w:color w:val="1E2730"/>
          <w:sz w:val="18"/>
        </w:rPr>
        <w:t xml:space="preserve"> identifiers plus record/artifact/stage paths. The Evidence Map should link only Layer-0-dispositioned claims to those sources and later assign manuscript/thesis locations; this report does not perform that final mapping.</w:t>
      </w:r>
    </w:p>
    <w:p>
      <w:pPr>
        <w:pStyle w:val="Heading2"/>
        <w:keepNext/>
        <w:widowControl/>
      </w:pPr>
      <w:r>
        <w:rPr>
          <w:rFonts w:ascii="Liberation Sans" w:hAnsi="Liberation Sans" w:eastAsia="Liberation Sans" w:cs="Liberation Sans"/>
          <w:color w:val="1F5374"/>
          <w:sz w:val="24"/>
        </w:rPr>
        <w:t>P01.47. Layer 10 Source Handoff</w:t>
      </w:r>
    </w:p>
    <w:p>
      <w:pPr>
        <w:keepLines w:val="0"/>
        <w:widowControl/>
      </w:pPr>
      <w:r>
        <w:rPr>
          <w:rFonts w:ascii="Liberation Sans" w:hAnsi="Liberation Sans" w:eastAsia="Liberation Sans" w:cs="Liberation Sans"/>
          <w:color w:val="1E2730"/>
          <w:sz w:val="18"/>
        </w:rPr>
        <w:t>Layer 10 may render the saved inventory, split, denominator, quality, A0–A13, A4 chronology, repair, gate, external-artifact and limitation tables. It may not recompute hidden experimental logic, retune thresholds, omit negative evidence, or strengthen candidate claims.</w:t>
      </w:r>
    </w:p>
    <w:p>
      <w:pPr>
        <w:pStyle w:val="Heading2"/>
        <w:keepNext/>
        <w:widowControl/>
      </w:pPr>
      <w:r>
        <w:rPr>
          <w:rFonts w:ascii="Liberation Sans" w:hAnsi="Liberation Sans" w:eastAsia="Liberation Sans" w:cs="Liberation Sans"/>
          <w:color w:val="1F5374"/>
          <w:sz w:val="24"/>
        </w:rPr>
        <w:t>P01.48. Recommended Figures and Tables</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Figure ID</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Purpose</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Source artifacts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Source fields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Allowed interpretation</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P00→P01 progression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final report + P01 architecture/​handoff</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role, inherited/​new surfaces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Engineering foundation → empirical data foundation only</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 accepted event → core window flow</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DatasetRecords + WindowRecords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20,093 source events; 12,910 admitted; by-​dataset counts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Denominator/​accounting; not model performance</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P01-​FIG-​SRC-​003</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Subject split allocation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SplitRecord + disjointness report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subject counts by role/​dataset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Split structure only</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P01-​FIG-​SRC-​004</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Preprocessing chain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PreprocessingRecord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ordered operations and parameters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Implementation contract only</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P01-​FIG-​SRC-​005</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denominator conservation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WindowRecords + pointer</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accepted/​core/​persisted counts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Materialization closure</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P01-​FIG-​SRC-​006</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vs A4 timing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window freeze + A4 pointer</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+0.5–3.5 vs +0–3.5 and three subviews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Timing/​readiness only</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P01-​FIG-​SRC-​007</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R1 failure → R2 design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notebook R49 boundary evidence + A4 freeze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one 4 s failure; 0 3.5 s failures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Feasibility chronology; no effect claim</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P01-​FIG-​SRC-​008</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Stage/​repair chronology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stage results + repair ledger</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00–26 and R45–R54 material episodes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history</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P01-​FIG-​SRC-​009</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ceiling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 findings/​claims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claimable vs deferred categories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Claim-​boundary illustration</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P01-​FIG-​SRC-​010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P01→P02 handoff graph</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P02 handoff + pointers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required record/​profile IDs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Technical consumption contract</w:t>
            </w:r>
          </w:p>
        </w:tc>
      </w:tr>
    </w:tbl>
    <w:p>
      <w:pPr>
        <w:spacing w:after="0"/>
        <w:widowControl/>
      </w:pPr>
    </w:p>
    <w:p>
      <w:pPr>
        <w:keepLines w:val="0"/>
        <w:widowControl/>
      </w:pPr>
      <w:r>
        <w:rPr>
          <w:rFonts w:ascii="Liberation Sans" w:hAnsi="Liberation Sans" w:eastAsia="Liberation Sans" w:cs="Liberation Sans"/>
          <w:color w:val="1E2730"/>
          <w:sz w:val="18"/>
        </w:rPr>
        <w:t>Recommended source tables are already represented in this report: source dataset reconciliation, subject/event/window counts, split counts, preprocessing freeze, quality results, A0–A13 readiness, A4 profiles, external artifacts, gates, repair history, limitations, and candidate claims.</w:t>
      </w:r>
    </w:p>
    <w:p>
      <w:pPr>
        <w:pStyle w:val="Heading2"/>
        <w:keepNext/>
        <w:widowControl/>
      </w:pPr>
      <w:r>
        <w:rPr>
          <w:rFonts w:ascii="Liberation Sans" w:hAnsi="Liberation Sans" w:eastAsia="Liberation Sans" w:cs="Liberation Sans"/>
          <w:color w:val="1F5374"/>
          <w:sz w:val="24"/>
        </w:rPr>
        <w:t>P01.49. Reproducibility and Retrieval Guide</w:t>
      </w:r>
    </w:p>
    <w:p>
      <w:pPr>
        <w:keepLines w:val="0"/>
        <w:widowControl/>
      </w:pPr>
      <w:r>
        <w:rPr>
          <w:rFonts w:ascii="Liberation Sans" w:hAnsi="Liberation Sans" w:eastAsia="Liberation Sans" w:cs="Liberation Sans"/>
          <w:color w:val="1E2730"/>
          <w:sz w:val="18"/>
        </w:rPr>
        <w:t xml:space="preserve">A downstream reproducer should begin with the finalized Protocol </w:t>
      </w:r>
      <w:r>
        <w:rPr>
          <w:rFonts w:ascii="Liberation Mono" w:hAnsi="Liberation Mono" w:eastAsia="Liberation Mono" w:cs="Liberation Mono"/>
          <w:color w:val="303B48"/>
          <w:sz w:val="16"/>
        </w:rPr>
        <w:t>IHARQ-PROTOCOL-V1-CUMULATIVE-THROUGH-P01-R1</w:t>
      </w:r>
      <w:r>
        <w:rPr>
          <w:rFonts w:ascii="Liberation Sans" w:hAnsi="Liberation Sans" w:eastAsia="Liberation Sans" w:cs="Liberation Sans"/>
          <w:color w:val="1E2730"/>
          <w:sz w:val="18"/>
        </w:rPr>
        <w:t xml:space="preserve">, this report, and the accepted execution bundle SHA-256 </w:t>
      </w:r>
      <w:r>
        <w:rPr>
          <w:rFonts w:ascii="Liberation Mono" w:hAnsi="Liberation Mono" w:eastAsia="Liberation Mono" w:cs="Liberation Mono"/>
          <w:color w:val="303B48"/>
          <w:sz w:val="16"/>
        </w:rPr>
        <w:t>09c3bb0442d79ddf110cf66fc4fe61fe63e94c7d8ed9f198f606639b4191f16e</w:t>
      </w:r>
      <w:r>
        <w:rPr>
          <w:rFonts w:ascii="Liberation Sans" w:hAnsi="Liberation Sans" w:eastAsia="Liberation Sans" w:cs="Liberation Sans"/>
          <w:color w:val="1E2730"/>
          <w:sz w:val="18"/>
        </w:rPr>
        <w:t xml:space="preserve">. Verify the execution-bundle checksum manifest before trusting internal paths. For the official core, attach the private Kaggle Dataset </w:t>
      </w:r>
      <w:r>
        <w:rPr>
          <w:rFonts w:ascii="Liberation Mono" w:hAnsi="Liberation Mono" w:eastAsia="Liberation Mono" w:cs="Liberation Mono"/>
          <w:color w:val="303B48"/>
          <w:sz w:val="16"/>
        </w:rPr>
        <w:t>csthv999z/iharq-p01-l1-derived-windows-d03f0a7c869d-20260806222242-68a91473</w:t>
      </w:r>
      <w:r>
        <w:rPr>
          <w:rFonts w:ascii="Liberation Sans" w:hAnsi="Liberation Sans" w:eastAsia="Liberation Sans" w:cs="Liberation Sans"/>
          <w:color w:val="1E2730"/>
          <w:sz w:val="18"/>
        </w:rPr>
        <w:t xml:space="preserve"> at provider version </w:t>
      </w:r>
      <w:r>
        <w:rPr>
          <w:rFonts w:ascii="Liberation Sans" w:hAnsi="Liberation Sans" w:eastAsia="Liberation Sans" w:cs="Liberation Sans"/>
          <w:b/>
          <w:color w:val="1E2730"/>
          <w:sz w:val="18"/>
        </w:rPr>
        <w:t>2</w:t>
      </w:r>
      <w:r>
        <w:rPr>
          <w:rFonts w:ascii="Liberation Sans" w:hAnsi="Liberation Sans" w:eastAsia="Liberation Sans" w:cs="Liberation Sans"/>
          <w:color w:val="1E2730"/>
          <w:sz w:val="18"/>
        </w:rPr>
        <w:t xml:space="preserve">, verify manifest </w:t>
      </w:r>
      <w:r>
        <w:rPr>
          <w:rFonts w:ascii="Liberation Mono" w:hAnsi="Liberation Mono" w:eastAsia="Liberation Mono" w:cs="Liberation Mono"/>
          <w:color w:val="303B48"/>
          <w:sz w:val="16"/>
        </w:rPr>
        <w:t>dc21f418e9a1add62adb346f627d5d729735a5f1ecaa1d771f6fa5cfede627e1</w:t>
      </w:r>
      <w:r>
        <w:rPr>
          <w:rFonts w:ascii="Liberation Sans" w:hAnsi="Liberation Sans" w:eastAsia="Liberation Sans" w:cs="Liberation Sans"/>
          <w:color w:val="1E2730"/>
          <w:sz w:val="18"/>
        </w:rPr>
        <w:t xml:space="preserve">, load the declared window-to-shard index, then read the HDF5 group/row specified for each WindowRecord. For A4, attach </w:t>
      </w:r>
      <w:r>
        <w:rPr>
          <w:rFonts w:ascii="Liberation Mono" w:hAnsi="Liberation Mono" w:eastAsia="Liberation Mono" w:cs="Liberation Mono"/>
          <w:color w:val="303B48"/>
          <w:sz w:val="16"/>
        </w:rPr>
        <w:t>csthv999z/iharq-p01-l1-a4-d03f0a7c-9a7c6108</w:t>
      </w:r>
      <w:r>
        <w:rPr>
          <w:rFonts w:ascii="Liberation Sans" w:hAnsi="Liberation Sans" w:eastAsia="Liberation Sans" w:cs="Liberation Sans"/>
          <w:color w:val="1E2730"/>
          <w:sz w:val="18"/>
        </w:rPr>
        <w:t xml:space="preserve"> at provider version </w:t>
      </w:r>
      <w:r>
        <w:rPr>
          <w:rFonts w:ascii="Liberation Sans" w:hAnsi="Liberation Sans" w:eastAsia="Liberation Sans" w:cs="Liberation Sans"/>
          <w:b/>
          <w:color w:val="1E2730"/>
          <w:sz w:val="18"/>
        </w:rPr>
        <w:t>1</w:t>
      </w:r>
      <w:r>
        <w:rPr>
          <w:rFonts w:ascii="Liberation Sans" w:hAnsi="Liberation Sans" w:eastAsia="Liberation Sans" w:cs="Liberation Sans"/>
          <w:color w:val="1E2730"/>
          <w:sz w:val="18"/>
        </w:rPr>
        <w:t xml:space="preserve">, verify manifest </w:t>
      </w:r>
      <w:r>
        <w:rPr>
          <w:rFonts w:ascii="Liberation Mono" w:hAnsi="Liberation Mono" w:eastAsia="Liberation Mono" w:cs="Liberation Mono"/>
          <w:color w:val="303B48"/>
          <w:sz w:val="16"/>
        </w:rPr>
        <w:t>29124d59907610b1545e0a2b5d1811a4d4a2bf1df64cad49aa880f4721c47305</w:t>
      </w:r>
      <w:r>
        <w:rPr>
          <w:rFonts w:ascii="Liberation Sans" w:hAnsi="Liberation Sans" w:eastAsia="Liberation Sans" w:cs="Liberation Sans"/>
          <w:color w:val="1E2730"/>
          <w:sz w:val="18"/>
        </w:rPr>
        <w:t xml:space="preserve">, and preserve </w:t>
      </w:r>
      <w:r>
        <w:rPr>
          <w:rFonts w:ascii="Liberation Mono" w:hAnsi="Liberation Mono" w:eastAsia="Liberation Mono" w:cs="Liberation Mono"/>
          <w:color w:val="303B48"/>
          <w:sz w:val="16"/>
        </w:rPr>
        <w:t>P01-L1-A4-WINDOW-FAMILY-FREEZE-R2</w:t>
      </w:r>
      <w:r>
        <w:rPr>
          <w:rFonts w:ascii="Liberation Sans" w:hAnsi="Liberation Sans" w:eastAsia="Liberation Sans" w:cs="Liberation Sans"/>
          <w:color w:val="1E2730"/>
          <w:sz w:val="18"/>
        </w:rPr>
        <w:t xml:space="preserve"> profile identities.</w:t>
      </w:r>
    </w:p>
    <w:p>
      <w:pPr>
        <w:keepLines w:val="0"/>
        <w:widowControl/>
      </w:pPr>
      <w:r>
        <w:rPr>
          <w:rFonts w:ascii="Liberation Sans" w:hAnsi="Liberation Sans" w:eastAsia="Liberation Sans" w:cs="Liberation Sans"/>
          <w:color w:val="1E2730"/>
          <w:sz w:val="18"/>
        </w:rPr>
        <w:t>Reproduction must preserve the exact label maps, subject split, preprocessing record, window/profile identity and config. If any of those identities change, affected descendants are no longer the same P01 substrate and must be treated as an amended lineage.</w:t>
      </w:r>
    </w:p>
    <w:p>
      <w:pPr>
        <w:pStyle w:val="Heading2"/>
        <w:keepNext/>
        <w:widowControl/>
      </w:pPr>
      <w:r>
        <w:rPr>
          <w:rFonts w:ascii="Liberation Sans" w:hAnsi="Liberation Sans" w:eastAsia="Liberation Sans" w:cs="Liberation Sans"/>
          <w:color w:val="1F5374"/>
          <w:sz w:val="24"/>
        </w:rPr>
        <w:t>P01.50. Phase 1 Analysis Conclusion</w:t>
      </w:r>
    </w:p>
    <w:p>
      <w:pPr>
        <w:keepLines w:val="0"/>
        <w:widowControl/>
      </w:pPr>
      <w:r>
        <w:rPr>
          <w:rFonts w:ascii="Liberation Sans" w:hAnsi="Liberation Sans" w:eastAsia="Liberation Sans" w:cs="Liberation Sans"/>
          <w:color w:val="1E2730"/>
          <w:sz w:val="18"/>
        </w:rPr>
        <w:t xml:space="preserve">P01 achieved the purpose Architecture assigns to the empirical anchor gate: it transformed heterogeneous public EEG sources into a common, traceable, split-safe Layer-1 substrate while keeping source provenance, exclusions, event timing, quality annotations, denominator identities and external persistence auditable. The result is not a model-performance finding. It is a validated </w:t>
      </w:r>
      <w:r>
        <w:rPr>
          <w:rFonts w:ascii="Liberation Sans" w:hAnsi="Liberation Sans" w:eastAsia="Liberation Sans" w:cs="Liberation Sans"/>
          <w:i/>
          <w:color w:val="1E2730"/>
          <w:sz w:val="18"/>
        </w:rPr>
        <w:t>precondition</w:t>
      </w:r>
      <w:r>
        <w:rPr>
          <w:rFonts w:ascii="Liberation Sans" w:hAnsi="Liberation Sans" w:eastAsia="Liberation Sans" w:cs="Liberation Sans"/>
          <w:color w:val="1E2730"/>
          <w:sz w:val="18"/>
        </w:rPr>
        <w:t xml:space="preserve"> for fair downstream model-performance findings.</w:t>
      </w:r>
    </w:p>
    <w:p>
      <w:pPr>
        <w:keepLines w:val="0"/>
        <w:widowControl/>
      </w:pPr>
      <w:r>
        <w:rPr>
          <w:rFonts w:ascii="Liberation Sans" w:hAnsi="Liberation Sans" w:eastAsia="Liberation Sans" w:cs="Liberation Sans"/>
          <w:color w:val="1E2730"/>
          <w:sz w:val="18"/>
        </w:rPr>
        <w:t>The strongest evidence is deterministic closure: the three-source portfolio is checksum-bound; all 172 subject groups are assigned disjointly; 12,910 admitted events conserve one-to-one into 12,910 official core windows; 0 official windows are invalid; quality flags remain visible under annotate-not-repair; no contract leakage is detected under implemented checks; the core and A4 numerical artifacts are remotely verified; A0–A13 foundations are complete with A14 absent; A4 R2 preserves the complete matched denominator; and all final stages/gates/tests/package checks close.</w:t>
      </w:r>
    </w:p>
    <w:p>
      <w:pPr>
        <w:keepLines w:val="0"/>
        <w:widowControl/>
      </w:pPr>
      <w:r>
        <w:rPr>
          <w:rFonts w:ascii="Liberation Sans" w:hAnsi="Liberation Sans" w:eastAsia="Liberation Sans" w:cs="Liberation Sans"/>
          <w:color w:val="1E2730"/>
          <w:sz w:val="18"/>
        </w:rPr>
        <w:t>The repair history strengthens auditability precisely because it is not hidden. Most repairs are engineering/integration/security changes with no scientific effect. A4 R1→R2 is explicitly segregated as a feasibility-driven change to a future alternative profile and is not promoted to confirmatory evidence. This separation preserves the no-post-hoc rule.</w:t>
      </w:r>
    </w:p>
    <w:p>
      <w:pPr>
        <w:pStyle w:val="Heading2"/>
        <w:keepNext/>
        <w:widowControl/>
      </w:pPr>
      <w:r>
        <w:rPr>
          <w:rFonts w:ascii="Liberation Sans" w:hAnsi="Liberation Sans" w:eastAsia="Liberation Sans" w:cs="Liberation Sans"/>
          <w:color w:val="1F5374"/>
          <w:sz w:val="24"/>
        </w:rPr>
        <w:t>P01.51. Documentary Closure / Next-Step Decision</w:t>
      </w:r>
    </w:p>
    <w:p>
      <w:pPr>
        <w:keepLines w:val="0"/>
        <w:widowControl/>
      </w:pPr>
      <w:r>
        <w:rPr>
          <w:rFonts w:ascii="Liberation Sans" w:hAnsi="Liberation Sans" w:eastAsia="Liberation Sans" w:cs="Liberation Sans"/>
          <w:b/>
          <w:color w:val="1E2730"/>
          <w:sz w:val="18"/>
        </w:rPr>
        <w:t>P01 execution: ACCEPTED.</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Protocol v1.0 through P01: FROZEN.</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Phase 1 Evidence, Results, and Interpretation Report: COMPLETE subject to final package validation below.</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Additional P01 computation: NOT REQUIRED.</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Current unresolved report blockers: 0.</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Candidate claims: READY FOR LAYER 0 REVIEW.</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Evidence Map inputs: READY.</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Layer 10 source inputs: READY.</w:t>
      </w:r>
      <w:r>
        <w:rPr>
          <w:rFonts w:ascii="Liberation Sans" w:hAnsi="Liberation Sans" w:eastAsia="Liberation Sans" w:cs="Liberation Sans"/>
          <w:color w:val="1E2730"/>
          <w:sz w:val="18"/>
        </w:rPr>
        <w:t xml:space="preserve"> </w:t>
      </w:r>
      <w:r>
        <w:rPr>
          <w:rFonts w:ascii="Liberation Sans" w:hAnsi="Liberation Sans" w:eastAsia="Liberation Sans" w:cs="Liberation Sans"/>
          <w:b/>
          <w:color w:val="1E2730"/>
          <w:sz w:val="18"/>
        </w:rPr>
        <w:t>Next governed step: PHASE 1 LAYER 0 CLAIM REVIEW AND DISPOSITION.</w:t>
      </w:r>
    </w:p>
    <w:p>
      <w:pPr>
        <w:keepLines w:val="0"/>
        <w:widowControl/>
      </w:pPr>
      <w:r>
        <w:rPr>
          <w:rFonts w:ascii="Liberation Sans" w:hAnsi="Liberation Sans" w:eastAsia="Liberation Sans" w:cs="Liberation Sans"/>
          <w:color w:val="1E2730"/>
          <w:sz w:val="18"/>
        </w:rPr>
        <w:t xml:space="preserve">This does </w:t>
      </w:r>
      <w:r>
        <w:rPr>
          <w:rFonts w:ascii="Liberation Sans" w:hAnsi="Liberation Sans" w:eastAsia="Liberation Sans" w:cs="Liberation Sans"/>
          <w:b/>
          <w:color w:val="1E2730"/>
          <w:sz w:val="18"/>
        </w:rPr>
        <w:t>not</w:t>
      </w:r>
      <w:r>
        <w:rPr>
          <w:rFonts w:ascii="Liberation Sans" w:hAnsi="Liberation Sans" w:eastAsia="Liberation Sans" w:cs="Liberation Sans"/>
          <w:color w:val="1E2730"/>
          <w:sz w:val="18"/>
        </w:rPr>
        <w:t xml:space="preserve"> state that Phase 1 is fully closed. Layer 0, Evidence Map, Layer 10, and cumulative project-state update remain downstream documentary obligations.</w:t>
      </w:r>
    </w:p>
    <w:p>
      <w:pPr>
        <w:pStyle w:val="Heading1"/>
        <w:keepNext/>
        <w:pageBreakBefore/>
        <w:widowControl/>
      </w:pPr>
      <w:r>
        <w:rPr>
          <w:rFonts w:ascii="Liberation Sans" w:hAnsi="Liberation Sans" w:eastAsia="Liberation Sans" w:cs="Liberation Sans"/>
          <w:color w:val="103A58"/>
          <w:sz w:val="30"/>
        </w:rPr>
        <w:t>PART IV — CUMULATIVE THROUGH-P01 SYNTHESIS</w:t>
      </w:r>
    </w:p>
    <w:p>
      <w:pPr>
        <w:pStyle w:val="Heading2"/>
        <w:keepNext/>
        <w:widowControl/>
      </w:pPr>
      <w:r>
        <w:rPr>
          <w:rFonts w:ascii="Liberation Sans" w:hAnsi="Liberation Sans" w:eastAsia="Liberation Sans" w:cs="Liberation Sans"/>
          <w:color w:val="1F5374"/>
          <w:sz w:val="24"/>
        </w:rPr>
        <w:t>43. P00→P01 Progression</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Dimension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P00</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P01</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Cumulative meaning</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 class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engineering/​foundation conformance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empirical data-​protocol, validation, integrity and readiness 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project progressed from governed infrastructure to governed real-​data substrate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 records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schemas/​IDs/​validation machinery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real Dataset/​Label/​Split/​Preprocessing/​Window records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record-​first architecture instantiated on actual EEG</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identities/​readiness hooks; no empirical execution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Layer-​1 foundations for A0–A13; executed_​in_​p01=false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official ladder is structurally prepared without false effectiveness claims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A14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absent/​prohibited validator 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A14 introduced</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7 engineering candidates later qualified by P00 Layer 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 P01 candidate/​deferred/​not-​supported rows pending P01 Layer 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governance remains phase-​aware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numerical data</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required for P00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 A4 HDF5 persisted externally with manifests/​pointers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first large governed scientific data products now exist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Next scientific capability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phase contracts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P02 can consume frozen Layer-​1 contract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decoder/​model work can now begin without redefining data substrate</w:t>
            </w:r>
          </w:p>
        </w:tc>
      </w:tr>
    </w:tbl>
    <w:p>
      <w:pPr>
        <w:spacing w:after="0"/>
        <w:widowControl/>
      </w:pPr>
    </w:p>
    <w:p>
      <w:pPr>
        <w:pStyle w:val="Heading2"/>
        <w:keepNext/>
        <w:widowControl/>
      </w:pPr>
      <w:r>
        <w:rPr>
          <w:rFonts w:ascii="Liberation Sans" w:hAnsi="Liberation Sans" w:eastAsia="Liberation Sans" w:cs="Liberation Sans"/>
          <w:color w:val="1F5374"/>
          <w:sz w:val="24"/>
        </w:rPr>
        <w:t>44. Cumulative Direct Findings Through P01</w:t>
      </w:r>
    </w:p>
    <w:p>
      <w:pPr>
        <w:keepLines w:val="0"/>
        <w:widowControl/>
      </w:pPr>
      <w:r>
        <w:rPr>
          <w:rFonts w:ascii="Liberation Sans" w:hAnsi="Liberation Sans" w:eastAsia="Liberation Sans" w:cs="Liberation Sans"/>
          <w:color w:val="1E2730"/>
          <w:sz w:val="18"/>
        </w:rPr>
        <w:t>The project demonstrably establishes two different classes of foundation evidence through P01. P00 establishes that the governed engineering substrate existed, validated and reproduced within its historical exact-environment boundary. P01 establishes that this substrate was successfully instantiated on the selected real public EEG sources with a closed denominator, subject-grouped split, validated preprocessing/windowing, quality/leakage evidence, external persistence, ablation foundations and a complete accepted execution lineage.</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Finding ID</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Phase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Evidence class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Measured result /​ supported statement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REGISTERED_​ENGINEERING_​EXECUTION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19/​19 registered P00 engineering cells passed with terminal PASS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DETERMINISTIC_​TESTING</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102/​102 deterministic tests passed</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POSITIVE_​FIXTURE_​VALIDATION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19/​19 valid or integrated bundles accepted; false rejections 0</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NEGATIVE_​VALIDATION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178/​178 intentionally malformed categories rejected; false acceptances 0</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P00-​F-​005</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ARTIFACT_​CLOSURE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 registered foundation inventories present and validated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11/​11 Layer 0–10 foundation interfaces passed registered P00 integration scope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P00-​F-​007</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FUTURE_​CONTRACT_​READINESS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implemented; P01–P15 reusable contract surfaces prepared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P00-​F-​008</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REPRODUCIBILITY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8/​8 bounded reproduction steps passed under exact local snapshot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P00-​F-​009</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EVALUATION_​READINESS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readiness hooks present; A14 rejected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PROVENANCE_​EVIDENCE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exact source provenance and dataset identity for the selected public EEG portfolio.</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frozen subject-​group split satisfies the implemented disjointness contract and preserves whole-​subject role assignment.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P01-​FIND-​003</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INTEGRITY_​EVIDENCE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official Layer-​1 event/​window pipeline preserved the accepted-​event denominator under the frozen core window policy.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P01-​FIND-​004</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INTEGRITY_​EVIDENCE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official core derived Dataset is reproducibly identifiable and retrievable under its provider version/​logical revision/​hash contract.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P01-​FIND-​005</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 issues were surfaced as governed annotations while hard validity criteria did not reject any official core window.</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P01-​FIND-​006</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contract leakage was detected under the implemented deterministic checks.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P01-​FIND-​007</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prepared deterministic low-​calibration population identities for later evaluation.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P01-​FIND-​008</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 produced the matching/​readiness foundation required by the official A0–A13 ladder without introducing A14.</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a fully matched A4 R2 Layer-​1 substrate for future governed evaluation.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Padding, clipping, fabrication, or event dropping would have changed the comparison; the matched +3.5 s R2 design preserved the complete denominator.</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Runtime compatibility/​resource amendments changed execution conditions but did not alter datasets, labels, split, core preprocessing, core window, or core denominator.</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execution lineage satisfies its deterministic execution, validation, and package-​closure contract.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P01-​FIND-​013</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HISTORICAL_​FAILED_​EVIDENCE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execution history demonstrates fail-​closed repair/​reentry rather than silent acceptance of known defects.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P01-​FIND-​014</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P02 can consume the frozen Layer-​1 data substrate without reinterpreting Layer-​1 identities.</w:t>
            </w:r>
          </w:p>
        </w:tc>
      </w:tr>
    </w:tbl>
    <w:p>
      <w:pPr>
        <w:spacing w:after="0"/>
        <w:widowControl/>
      </w:pPr>
    </w:p>
    <w:p>
      <w:pPr>
        <w:pStyle w:val="Heading2"/>
        <w:keepNext/>
        <w:widowControl/>
      </w:pPr>
      <w:r>
        <w:rPr>
          <w:rFonts w:ascii="Liberation Sans" w:hAnsi="Liberation Sans" w:eastAsia="Liberation Sans" w:cs="Liberation Sans"/>
          <w:color w:val="1F5374"/>
          <w:sz w:val="24"/>
        </w:rPr>
        <w:t>45. Cumulative Supported Interpretation</w:t>
      </w:r>
    </w:p>
    <w:p>
      <w:pPr>
        <w:keepLines w:val="0"/>
        <w:widowControl/>
      </w:pPr>
      <w:r>
        <w:rPr>
          <w:rFonts w:ascii="Liberation Sans" w:hAnsi="Liberation Sans" w:eastAsia="Liberation Sans" w:cs="Liberation Sans"/>
          <w:color w:val="1E2730"/>
          <w:sz w:val="18"/>
        </w:rPr>
        <w:t xml:space="preserve">The strongest lawful cumulative interpretation is that IHARQ now possesses a </w:t>
      </w:r>
      <w:r>
        <w:rPr>
          <w:rFonts w:ascii="Liberation Sans" w:hAnsi="Liberation Sans" w:eastAsia="Liberation Sans" w:cs="Liberation Sans"/>
          <w:b/>
          <w:color w:val="1E2730"/>
          <w:sz w:val="18"/>
        </w:rPr>
        <w:t>reproducible, governed data-and-evidence spine through Layer 1</w:t>
      </w:r>
      <w:r>
        <w:rPr>
          <w:rFonts w:ascii="Liberation Sans" w:hAnsi="Liberation Sans" w:eastAsia="Liberation Sans" w:cs="Liberation Sans"/>
          <w:color w:val="1E2730"/>
          <w:sz w:val="18"/>
        </w:rPr>
        <w:t>. The project can proceed to model-building phases without silently changing source identity, labels, split, preprocessing, core window, denominator or A4 profile. This is a major reproducibility and experimental-validity milestone, but it is intentionally narrower than a performance milestone: no decoder, calibration, policy, stress, embodiment, clinical or deployment effectiveness has yet been established.</w:t>
      </w:r>
    </w:p>
    <w:p>
      <w:pPr>
        <w:pStyle w:val="Heading2"/>
        <w:keepNext/>
        <w:widowControl/>
      </w:pPr>
      <w:r>
        <w:rPr>
          <w:rFonts w:ascii="Liberation Sans" w:hAnsi="Liberation Sans" w:eastAsia="Liberation Sans" w:cs="Liberation Sans"/>
          <w:color w:val="1F5374"/>
          <w:sz w:val="24"/>
        </w:rPr>
        <w:t>46. Cumulative Candidate / Governed Claim Register</w:t>
      </w:r>
    </w:p>
    <w:p>
      <w:pPr>
        <w:keepLines w:val="0"/>
        <w:widowControl/>
      </w:pPr>
      <w:r>
        <w:rPr>
          <w:rFonts w:ascii="Liberation Sans" w:hAnsi="Liberation Sans" w:eastAsia="Liberation Sans" w:cs="Liberation Sans"/>
          <w:color w:val="1E2730"/>
          <w:sz w:val="18"/>
        </w:rPr>
        <w:t xml:space="preserve">P00 claims are included for continuity but are already governed; </w:t>
      </w:r>
      <w:r>
        <w:rPr>
          <w:rFonts w:ascii="Liberation Sans" w:hAnsi="Liberation Sans" w:eastAsia="Liberation Sans" w:cs="Liberation Sans"/>
          <w:b/>
          <w:color w:val="1E2730"/>
          <w:sz w:val="18"/>
        </w:rPr>
        <w:t>P01 is the active Layer-0 review scope</w:t>
      </w:r>
      <w:r>
        <w:rPr>
          <w:rFonts w:ascii="Liberation Sans" w:hAnsi="Liberation Sans" w:eastAsia="Liberation Sans" w:cs="Liberation Sans"/>
          <w:color w:val="1E2730"/>
          <w:sz w:val="18"/>
        </w:rPr>
        <w:t>. No P01 row below is approved by this report.</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Claim</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Origin</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Report status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Governance disposition</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Ceiling</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Wording</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ALREADY_​DISPOSITIONED_​IN_​P00_​LAYER0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ENGINEERING_​FOUNDATION_​CONFORMANCE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Under the exact registered local snapshot and verified Python 3.13.5 environment, all 19 registered Phase 0 engineering/​foundation conformance cells passed; this is non-​empirical Mode B evidence and does not establish scientific effectiveness or Phase 0 closure.</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ALREADY_​DISPOSITIONED_​IN_​P00_​LAYER0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ENGINEERING_​FOUNDATION_​CONFORMANCE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 the frozen local Python 3.13.5 environment, the complete registered deterministic suite passed 102 of 102 tests; cross-​version portability is not established.</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P00-​CLM-​003/​v2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ALREADY_​DISPOSITIONED_​IN_​P00_​LAYER0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Within the registered non-​empirical fixture inventory, all 19 valid or integrated bundles were accepted and all 178 intentionally malformed categories were rejected as expected, with zero false valid rejections and zero false malformed acceptances.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P00-​CLM-​004/​v2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ALREADY_​DISPOSITIONED_​IN_​P00_​LAYER0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ARTIFACT_​CLOSURE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frozen Phase 0 package contains and validates the registered foundation inventories of 85 schemas, 35 configuration profiles, and 79 record-​family profiles; inventory closure does not establish later-​phase scientific effectiveness.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ALREADY_​DISPOSITIONED_​IN_​P00_​LAYER0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FOUNDATION_​INTEGRATION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 eleven Layer 0–10 foundation interfaces passed the registered Phase 0 integration scope; no later-​phase scientific execution or effectiveness result is claimed.</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ALREADY_​DISPOSITIONED_​IN_​P00_​LAYER0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CONTRACT_​READINESS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P00 implementation foundation is complete within its registered local scope, and P01–P15 reusable contract surfaces are ready for later governed annex creation and execution; future empirical outputs have not been produced.</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ALREADY_​DISPOSITIONED_​IN_​P00_​LAYER0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LOCAL_​REPRODUCIBILITY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package reproduced from a clean isolated copy under the exact verified Python 3.13.5 and 22-​distribution local dependency snapshot; portable cross-​version reproducibility is not established.</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CANDIDATE_​FOR_​LAYER0_​REVIEW</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PENDING_​P01_​LAYER0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 provenance and reproducibility only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1 established a checksum-​bound, provenance-​traceable three-​dataset public EEG foundation for the IHARQ binary motor-​imagery branch.</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QUALIFICATION_​LIKELY_​REQUIRED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PENDING_​P01_​LAYER0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Contract leakage/​disjointness correctness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frozen P01 split is subject-​grouped and passed the implemented disjointness and leakage checks.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CANDIDATE_​FOR_​LAYER0_​REVIEW</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PENDING_​P01_​LAYER0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 materialization closure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official Layer-​1 pipeline conserved the complete accepted-​event denominator:​ 12,910 accepted events produced 12,910 valid core windows.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CANDIDATE_​FOR_​LAYER0_​REVIEW</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PENDING_​P01_​LAYER0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Retrieval/​storage reproducibility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official core numerical Dataset was persisted as 172 lossless HDF5 subject shards and verified by immutable provider/​version/​manifest identities.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QUALIFICATION_​LIKELY_​REQUIRED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PENDING_​P01_​LAYER0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Quality annotation and hard-​validity closure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quality processing followed an annotate-​not-​repair policy; 20 soft/​provider flags were preserved while no hard-​invalid summary or official core window was observed.</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P01-​CLAIM-​CAND-​006</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CANDIDATE_​FOR_​LAYER0_​REVIEW</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PENDING_​P01_​LAYER0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 readiness only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established the Layer-​1 readiness foundation for all official A0–A13 identities while preserving A14 as absent/​prohibited.</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P01-​CLAIM-​CAND-​007</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QUALIFICATION_​LIKELY_​REQUIRED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PENDING_​P01_​LAYER0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Future A4 substrate readiness; not A4 effectiveness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established a 12,910-​event fully matched A4 R2 data substrate for future governed evaluation, without padding, clipping, fabrication, or parent-​event loss.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P01-​CLAIM-​CAND-​008</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CANDIDATE_​FOR_​LAYER0_​REVIEW</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PENDING_​P01_​LAYER0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Execution/​reproducibility closure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accepted P01 execution closed all 27 stages, 16 deterministic gates, and 50 regression tests with zero unresolved blockers.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P01-​CLAIM-​CAND-​009</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QUALIFICATION_​LIKELY_​REQUIRED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PENDING_​P01_​LAYER0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reproducibility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runtime compatibility and resource amendments preserved the frozen scientific core data contract while recording the actual Python 3.12.13 environment.</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CANDIDATE_​FOR_​LAYER0_​REVIEW</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PENDING_​P01_​LAYER0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Downstream technical readiness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provides a frozen technical data contract that P02 can consume without silent relabeling, rewindowing, split mutation, denominator substitution, or test leakage.</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NOT_​SUPPORTED_​BY_​P01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PENDING_​P01_​LAYER0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 claimable from 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R2 improves decoder performance relative to the core window.</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NOT_​SUPPORTED_​BY_​P01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PENDING_​P01_​LAYER0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 claimable from 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P01 data foundation demonstrates clinical effectiveness or deployment safety.</w:t>
            </w:r>
          </w:p>
        </w:tc>
      </w:tr>
    </w:tbl>
    <w:p>
      <w:pPr>
        <w:spacing w:after="0"/>
        <w:widowControl/>
      </w:pPr>
    </w:p>
    <w:p>
      <w:pPr>
        <w:pStyle w:val="Heading2"/>
        <w:keepNext/>
        <w:widowControl/>
      </w:pPr>
      <w:r>
        <w:rPr>
          <w:rFonts w:ascii="Liberation Sans" w:hAnsi="Liberation Sans" w:eastAsia="Liberation Sans" w:cs="Liberation Sans"/>
          <w:color w:val="1F5374"/>
          <w:sz w:val="24"/>
        </w:rPr>
        <w:t>47. Cumulative Negative / Failed Evidence</w:t>
      </w:r>
    </w:p>
    <w:p>
      <w:pPr>
        <w:keepLines w:val="0"/>
        <w:widowControl/>
      </w:pPr>
      <w:r>
        <w:rPr>
          <w:rFonts w:ascii="Liberation Sans" w:hAnsi="Liberation Sans" w:eastAsia="Liberation Sans" w:cs="Liberation Sans"/>
          <w:color w:val="1E2730"/>
          <w:sz w:val="18"/>
        </w:rPr>
        <w:t>Cumulative evidence is not sanitized. P00 preserves intentionally malformed fixture rejections, portability gaps, historical Mode-B status and repaired orchestration failures. P01 preserves failed/superseded runtime attempts, the A4 +4.0 s feasibility failure, integration/canonicalization/security failures and the final zero-invalid/zero-blocker closure. Resolved historical failures are not counted as current blockers, and successful final execution does not erase their evidentiary value.</w:t>
      </w:r>
    </w:p>
    <w:p>
      <w:pPr>
        <w:pStyle w:val="Heading2"/>
        <w:keepNext/>
        <w:widowControl/>
      </w:pPr>
      <w:r>
        <w:rPr>
          <w:rFonts w:ascii="Liberation Sans" w:hAnsi="Liberation Sans" w:eastAsia="Liberation Sans" w:cs="Liberation Sans"/>
          <w:color w:val="1F5374"/>
          <w:sz w:val="24"/>
        </w:rPr>
        <w:t>48. Cumulative Limitation Register</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Limitation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Origin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Meaning</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Blocking?</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Portable registry-​resolved cross-​version dependency lock remained incomplete; portability beyond the exact verified local snapshot is not established.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reproduction is bound to the exact verified local Python 3.13.5 environment; Python 3.11/​3.12 were unavailable in that local analysis environment.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evidence is local-​snapshot engineering/​reproducibility evidence, not universal environment portability.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is non-​empirical Mode B administrative/​foundation evidence and cannot establish scientific effectiveness.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P00-​LIM-​L0-​001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Layer 0, Evidence Map, and basic read-​only Layer 10 package were completed under the historical P00 workflow; later project workflow is governed by current Governance V6.1 and the cumulative project state.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empirical substrate is public benchmark/​research EEG, not a clinical or deployment population.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NON_​CLINICAL</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clinical cohort, clinical endpoint, or treatment outcome is present.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NO_​DEPLOYMENT_​CLAIM</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does not evaluate deployed real-​world control, operational safety, or medical-​device behavior.</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and A4 numerical HDF5 artifacts are private Kaggle Datasets.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was introduced after a real +4.0 s boundary infeasibility was observed.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Build Book intended Python 3.11, while accepted Kaggle execution used Python 3.12.13 under a documented compatibility amendment.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ADAPTIVE_​DISK_​RESOURCE_​AMENDMENT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Governed amendment P01-​L1-​KAGGLE-​ADAPTIVE-​DISK-​R1 replaced the legacy 60 GiB preflight with an adaptive measured requirement with 6.0 GiB effective minimum; observed free disk was 18.94 GiB.</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SOURCE_​LICENSE_​REDISTRIBUTION_​CONSTRAINTS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Source-​specific licenses, especially BNCI CC BY-​ND, constrain redistribution of raw/​derived signal bytes.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BINARY_​MI_​BRANCH_​SCOPE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official supervised denominator is left-​hand versus right-​hand imagery only; rest, feet, tongue, execution, technical and unlabeled online/​test events are excluded as defined per source.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r>
    </w:tbl>
    <w:p>
      <w:pPr>
        <w:spacing w:after="0"/>
        <w:widowControl/>
      </w:pPr>
    </w:p>
    <w:p>
      <w:pPr>
        <w:pStyle w:val="Heading2"/>
        <w:keepNext/>
        <w:widowControl/>
      </w:pPr>
      <w:r>
        <w:rPr>
          <w:rFonts w:ascii="Liberation Sans" w:hAnsi="Liberation Sans" w:eastAsia="Liberation Sans" w:cs="Liberation Sans"/>
          <w:color w:val="1F5374"/>
          <w:sz w:val="24"/>
        </w:rPr>
        <w:t>49. Cumulative Evidence Ceiling</w:t>
      </w:r>
    </w:p>
    <w:p>
      <w:pPr>
        <w:keepLines w:val="0"/>
        <w:widowControl/>
      </w:pPr>
      <w:r>
        <w:rPr>
          <w:rFonts w:ascii="Liberation Sans" w:hAnsi="Liberation Sans" w:eastAsia="Liberation Sans" w:cs="Liberation Sans"/>
          <w:color w:val="1E2730"/>
          <w:sz w:val="18"/>
        </w:rPr>
        <w:t>Through P01, lawful project claims are limited to engineering/foundation conformance (P00) and data provenance, identity, integrity, split/leakage contract correctness, preprocessing/window materialization, quality validation, persistence integrity, ablation-foundation readiness and execution reproducibility (P01). The project still lacks evidence for decoder superiority, calibration benefit, A4 performance benefit, IHARQ policy benefit, clinical effectiveness, deployment safety, robustness superiority or embodiment effectiveness.</w:t>
      </w:r>
    </w:p>
    <w:p>
      <w:pPr>
        <w:pStyle w:val="Heading2"/>
        <w:keepNext/>
        <w:widowControl/>
      </w:pPr>
      <w:r>
        <w:rPr>
          <w:rFonts w:ascii="Liberation Sans" w:hAnsi="Liberation Sans" w:eastAsia="Liberation Sans" w:cs="Liberation Sans"/>
          <w:color w:val="1F5374"/>
          <w:sz w:val="24"/>
        </w:rPr>
        <w:t>50. Overall Downstream Readiness</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Consumer /​ activity</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Technical readiness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Documentary/​evidence readiness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Scientific execution status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Layer 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READY — candidate claims, findings, evidence paths, limitations and negatives supplied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review not yet performed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Evidence Map</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SOURCE_​READY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awaits P01 Layer 0 reviewed wording</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a scientific experiment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Layer 10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SOURCE_​READY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awaits accepted P01 Evidence Map</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read-​only rendering not yet performed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P02 baseline decoder phase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TECHNICALLY_​READY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frozen P01 contract/​handoff available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P02 itself not yet executed</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A4 comparison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DATA_​FOUNDATION_​READY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synchronized; matching profile fixed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effectiveness not yet executed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later low-​calibration evaluation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POPULATION_​IDENTITIES_​READY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budgets frozen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performance effect not yet executed</w:t>
            </w:r>
          </w:p>
        </w:tc>
      </w:tr>
    </w:tbl>
    <w:p>
      <w:pPr>
        <w:spacing w:after="0"/>
        <w:widowControl/>
      </w:pPr>
    </w:p>
    <w:p>
      <w:pPr>
        <w:pStyle w:val="Heading1"/>
        <w:keepNext/>
        <w:pageBreakBefore/>
        <w:widowControl/>
      </w:pPr>
      <w:r>
        <w:rPr>
          <w:rFonts w:ascii="Liberation Sans" w:hAnsi="Liberation Sans" w:eastAsia="Liberation Sans" w:cs="Liberation Sans"/>
          <w:color w:val="103A58"/>
          <w:sz w:val="30"/>
        </w:rPr>
        <w:t>PART V — PRE-LAYER-0 GOVERNED HANDOFFS — PRESERVED ANALYSIS-STAGE HISTORY</w:t>
      </w:r>
    </w:p>
    <w:p>
      <w:pPr>
        <w:pStyle w:val="Heading2"/>
        <w:keepNext/>
        <w:widowControl/>
      </w:pPr>
      <w:r>
        <w:rPr>
          <w:rFonts w:ascii="Liberation Sans" w:hAnsi="Liberation Sans" w:eastAsia="Liberation Sans" w:cs="Liberation Sans"/>
          <w:color w:val="1F5374"/>
          <w:sz w:val="24"/>
        </w:rPr>
        <w:t>51. Layer 0 Handoff — PRE-LAYER-0 ANALYSIS-STAGE HANDOFF (SUPERSEDED BY EMBEDDED LAYER 0)</w:t>
      </w:r>
    </w:p>
    <w:p>
      <w:pPr>
        <w:keepLines w:val="0"/>
        <w:widowControl/>
      </w:pPr>
      <w:r>
        <w:rPr>
          <w:rFonts w:ascii="Liberation Sans" w:hAnsi="Liberation Sans" w:eastAsia="Liberation Sans" w:cs="Liberation Sans"/>
          <w:b/>
          <w:color w:val="1E2730"/>
          <w:sz w:val="18"/>
        </w:rPr>
        <w:t>P00 continuity:</w:t>
      </w:r>
      <w:r>
        <w:rPr>
          <w:rFonts w:ascii="Liberation Sans" w:hAnsi="Liberation Sans" w:eastAsia="Liberation Sans" w:cs="Liberation Sans"/>
          <w:color w:val="1E2730"/>
          <w:sz w:val="18"/>
        </w:rPr>
        <w:t xml:space="preserve"> P00's seven current qualified claims are already governed under </w:t>
      </w:r>
      <w:r>
        <w:rPr>
          <w:rFonts w:ascii="Liberation Mono" w:hAnsi="Liberation Mono" w:eastAsia="Liberation Mono" w:cs="Liberation Mono"/>
          <w:color w:val="303B48"/>
          <w:sz w:val="16"/>
        </w:rPr>
        <w:t>P00-LAYER0-RELEASE-R2</w:t>
      </w:r>
      <w:r>
        <w:rPr>
          <w:rFonts w:ascii="Liberation Sans" w:hAnsi="Liberation Sans" w:eastAsia="Liberation Sans" w:cs="Liberation Sans"/>
          <w:color w:val="1E2730"/>
          <w:sz w:val="18"/>
        </w:rPr>
        <w:t xml:space="preserve">; they are not reopened by this cumulative report. </w:t>
      </w:r>
      <w:r>
        <w:rPr>
          <w:rFonts w:ascii="Liberation Sans" w:hAnsi="Liberation Sans" w:eastAsia="Liberation Sans" w:cs="Liberation Sans"/>
          <w:b/>
          <w:color w:val="1E2730"/>
          <w:sz w:val="18"/>
        </w:rPr>
        <w:t>P01 active scope:</w:t>
      </w:r>
      <w:r>
        <w:rPr>
          <w:rFonts w:ascii="Liberation Sans" w:hAnsi="Liberation Sans" w:eastAsia="Liberation Sans" w:cs="Liberation Sans"/>
          <w:color w:val="1E2730"/>
          <w:sz w:val="18"/>
        </w:rPr>
        <w:t xml:space="preserve"> the P01 candidate/deferred/not-supported register remains exactly the set supplied by the finalized P01 report. Layer 0 must review proposed wording against P01 findings, evidence classes, negative evidence and limitations; it must not infer model or A4 effectiveness from readiness evidence.</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P01 claim</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 entering Layer 0</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Supporting findings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Ceiling</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Priority</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CANDIDATE_​FOR_​LAYER0_​REVIEW</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 provenance and reproducibility only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HIGH</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QUALIFICATION_​LIKELY_​REQUIRED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P01-​FIND-​002,P01-​FIND-​006</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Contract leakage/​disjointness correctness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HIGH</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P01-​CLAIM-​CAND-​003</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CANDIDATE_​FOR_​LAYER0_​REVIEW</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P01-​FIND-​003</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 materialization closure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HIGH</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P01-​CLAIM-​CAND-​004</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CANDIDATE_​FOR_​LAYER0_​REVIEW</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P01-​FIND-​004</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Retrieval/​storage reproducibility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MEDIUM</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P01-​CLAIM-​CAND-​005</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QUALIFICATION_​LIKELY_​REQUIRED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P01-​FIND-​005</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 annotation and hard-​validity closure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MEDIUM</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P01-​CLAIM-​CAND-​006</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CANDIDATE_​FOR_​LAYER0_​REVIEW</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P01-​FIND-​008</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Foundation readiness only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HIGH</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P01-​CLAIM-​CAND-​007</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QUALIFICATION_​LIKELY_​REQUIRED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P01-​FIND-​009,P01-​FIND-​010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A4 substrate readiness; not A4 effectiveness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HIGH</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P01-​CLAIM-​CAND-​008</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CANDIDATE_​FOR_​LAYER0_​REVIEW</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Execution/​reproducibility closure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HIGH</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P01-​CLAIM-​CAND-​009</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QUALIFICATION_​LIKELY_​REQUIRED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reproducibility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MEDIUM</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CANDIDATE_​FOR_​LAYER0_​REVIEW</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P01-​FIND-​014</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Downstream technical readiness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HIGH</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NOT_​SUPPORTED_​BY_​P01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claimable from 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HIGH</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NOT_​SUPPORTED_​BY_​P01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P01-​FIND-​001,P01-​FIND-​012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claimable from P01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HIGH</w:t>
            </w:r>
          </w:p>
        </w:tc>
      </w:tr>
    </w:tbl>
    <w:p>
      <w:pPr>
        <w:spacing w:after="0"/>
        <w:widowControl/>
      </w:pPr>
    </w:p>
    <w:p>
      <w:pPr>
        <w:pStyle w:val="Heading2"/>
        <w:keepNext/>
        <w:widowControl/>
      </w:pPr>
      <w:r>
        <w:rPr>
          <w:rFonts w:ascii="Liberation Sans" w:hAnsi="Liberation Sans" w:eastAsia="Liberation Sans" w:cs="Liberation Sans"/>
          <w:color w:val="1F5374"/>
          <w:sz w:val="24"/>
        </w:rPr>
        <w:t>52. Evidence Map Handoff</w:t>
      </w:r>
    </w:p>
    <w:p>
      <w:pPr>
        <w:keepLines w:val="0"/>
        <w:widowControl/>
      </w:pPr>
      <w:r>
        <w:rPr>
          <w:rFonts w:ascii="Liberation Sans" w:hAnsi="Liberation Sans" w:eastAsia="Liberation Sans" w:cs="Liberation Sans"/>
          <w:color w:val="1E2730"/>
          <w:sz w:val="18"/>
        </w:rPr>
        <w:t>P00 has an accepted historical Evidence Map release. For P01, stable finding/claim IDs, stage/record/artifact paths, external pointers, limitation tags and figure/table source identities are ready. Final P01 manuscript mappings must wait for Layer 0 reviewed claim versions.</w:t>
      </w:r>
    </w:p>
    <w:p>
      <w:pPr>
        <w:pStyle w:val="Heading2"/>
        <w:keepNext/>
        <w:widowControl/>
      </w:pPr>
      <w:r>
        <w:rPr>
          <w:rFonts w:ascii="Liberation Sans" w:hAnsi="Liberation Sans" w:eastAsia="Liberation Sans" w:cs="Liberation Sans"/>
          <w:color w:val="1F5374"/>
          <w:sz w:val="24"/>
        </w:rPr>
        <w:t>53. Layer 10 Source Handoff</w:t>
      </w:r>
    </w:p>
    <w:p>
      <w:pPr>
        <w:keepLines w:val="0"/>
        <w:widowControl/>
      </w:pPr>
      <w:r>
        <w:rPr>
          <w:rFonts w:ascii="Liberation Sans" w:hAnsi="Liberation Sans" w:eastAsia="Liberation Sans" w:cs="Liberation Sans"/>
          <w:color w:val="1E2730"/>
          <w:sz w:val="18"/>
        </w:rPr>
        <w:t>P00's basic read-only package is historical continuity only. P01 Layer 10 may later render the saved dataset inventory, split, denominator, quality, A0–A13 readiness, A4 chronology, repair chronology, gate closure, external-artifact and limitation surfaces. It must not recompute hidden evidence or strengthen claim wording.</w:t>
      </w:r>
    </w:p>
    <w:p>
      <w:pPr>
        <w:pStyle w:val="Heading2"/>
        <w:keepNext/>
        <w:widowControl/>
      </w:pPr>
      <w:r>
        <w:rPr>
          <w:rFonts w:ascii="Liberation Sans" w:hAnsi="Liberation Sans" w:eastAsia="Liberation Sans" w:cs="Liberation Sans"/>
          <w:color w:val="1F5374"/>
          <w:sz w:val="24"/>
        </w:rPr>
        <w:t>54. P02 Technical Handoff</w:t>
      </w:r>
    </w:p>
    <w:p>
      <w:pPr>
        <w:keepLines w:val="0"/>
        <w:widowControl/>
      </w:pPr>
      <w:r>
        <w:rPr>
          <w:rFonts w:ascii="Liberation Sans" w:hAnsi="Liberation Sans" w:eastAsia="Liberation Sans" w:cs="Liberation Sans"/>
          <w:color w:val="1E2730"/>
          <w:sz w:val="18"/>
        </w:rPr>
        <w:t xml:space="preserve">P02 may consume the exact P01 core Dataset pointer, </w:t>
      </w:r>
      <w:r>
        <w:rPr>
          <w:rFonts w:ascii="Liberation Mono" w:hAnsi="Liberation Mono" w:eastAsia="Liberation Mono" w:cs="Liberation Mono"/>
          <w:color w:val="303B48"/>
          <w:sz w:val="16"/>
        </w:rPr>
        <w:t>config_id=d03f0a7c869dd95a2a67e5a32edc501d52bfc3851d8e761ef56595d8bd1ff52f</w:t>
      </w:r>
      <w:r>
        <w:rPr>
          <w:rFonts w:ascii="Liberation Sans" w:hAnsi="Liberation Sans" w:eastAsia="Liberation Sans" w:cs="Liberation Sans"/>
          <w:color w:val="1E2730"/>
          <w:sz w:val="18"/>
        </w:rPr>
        <w:t xml:space="preserve">, subject-grouped SplitRecord, LabelMapRecords, PreprocessingRecord and the official +0.5→+3.5 s / 480-sample core profile. Where A4 is explicitly invoked, it must use </w:t>
      </w:r>
      <w:r>
        <w:rPr>
          <w:rFonts w:ascii="Liberation Mono" w:hAnsi="Liberation Mono" w:eastAsia="Liberation Mono" w:cs="Liberation Mono"/>
          <w:color w:val="303B48"/>
          <w:sz w:val="16"/>
        </w:rPr>
        <w:t>A4_LONG_MATCHED_3P5S_R2</w:t>
      </w:r>
      <w:r>
        <w:rPr>
          <w:rFonts w:ascii="Liberation Sans" w:hAnsi="Liberation Sans" w:eastAsia="Liberation Sans" w:cs="Liberation Sans"/>
          <w:color w:val="1E2730"/>
          <w:sz w:val="18"/>
        </w:rPr>
        <w:t xml:space="preserve"> and </w:t>
      </w:r>
      <w:r>
        <w:rPr>
          <w:rFonts w:ascii="Liberation Mono" w:hAnsi="Liberation Mono" w:eastAsia="Liberation Mono" w:cs="Liberation Mono"/>
          <w:color w:val="303B48"/>
          <w:sz w:val="16"/>
        </w:rPr>
        <w:t>A4_MULTI_3X2S_UNIFORM_0P75S_R2</w:t>
      </w:r>
      <w:r>
        <w:rPr>
          <w:rFonts w:ascii="Liberation Sans" w:hAnsi="Liberation Sans" w:eastAsia="Liberation Sans" w:cs="Liberation Sans"/>
          <w:color w:val="1E2730"/>
          <w:sz w:val="18"/>
        </w:rPr>
        <w:t xml:space="preserve"> with the frozen parent-event matching. Silent relabeling, rewindowing, split mutation, denominator substitution, A4 substitution and test leakage are prohibited.</w:t>
      </w:r>
    </w:p>
    <w:p>
      <w:pPr>
        <w:pStyle w:val="Heading1"/>
        <w:keepNext/>
        <w:pageBreakBefore/>
        <w:widowControl/>
      </w:pPr>
      <w:r>
        <w:rPr>
          <w:rFonts w:ascii="Liberation Sans" w:hAnsi="Liberation Sans" w:eastAsia="Liberation Sans" w:cs="Liberation Sans"/>
          <w:color w:val="103A58"/>
          <w:sz w:val="30"/>
        </w:rPr>
        <w:t>PART VI — PRE-LAYER-0 ANALYSIS READINESS DECISION — PRESERVED HISTORY</w:t>
      </w:r>
    </w:p>
    <w:p>
      <w:pPr>
        <w:pStyle w:val="Heading2"/>
        <w:keepNext/>
        <w:widowControl/>
      </w:pPr>
      <w:r>
        <w:rPr>
          <w:rFonts w:ascii="Liberation Sans" w:hAnsi="Liberation Sans" w:eastAsia="Liberation Sans" w:cs="Liberation Sans"/>
          <w:color w:val="1F5374"/>
          <w:sz w:val="24"/>
        </w:rPr>
        <w:t>55. Independent Pre-Layer-0 Readiness Decision — HISTORICAL ANALYSIS FREEZE</w:t>
      </w:r>
    </w:p>
    <w:p>
      <w:pPr>
        <w:keepLines w:val="0"/>
        <w:widowControl/>
      </w:pPr>
      <w:r>
        <w:rPr>
          <w:rFonts w:ascii="Liberation Sans" w:hAnsi="Liberation Sans" w:eastAsia="Liberation Sans" w:cs="Liberation Sans"/>
          <w:color w:val="1E2730"/>
          <w:sz w:val="18"/>
        </w:rPr>
        <w:t>The cumulative analytical state through P01 is complete enough for P01 Layer 0. P00 is preserved with its later governance history; P01 has all ten Protocol-required analyses, closed numerical identities, complete failure/repair accounting, bounded interpretations, stable candidate claims, limitations and downstream handoffs. No additional P01 computation is required for the report or Layer-0 intake.</w:t>
      </w:r>
    </w:p>
    <w:p>
      <w:pPr>
        <w:keepLines w:val="0"/>
        <w:widowControl/>
      </w:pPr>
      <w:r>
        <w:rPr>
          <w:rFonts w:ascii="Liberation Sans" w:hAnsi="Liberation Sans" w:eastAsia="Liberation Sans" w:cs="Liberation Sans"/>
          <w:b/>
          <w:color w:val="1E2730"/>
          <w:sz w:val="18"/>
        </w:rPr>
        <w:t>CUMULATIVE_PHASE_EVIDENCE_RESULTS_INTERPRETATION_THROUGH_P01: PASS — FINALIZED AND FROZEN</w:t>
      </w:r>
    </w:p>
    <w:p>
      <w:pPr>
        <w:pStyle w:val="ListBullet"/>
        <w:spacing w:after="28"/>
        <w:widowControl/>
      </w:pPr>
      <w:r>
        <w:rPr>
          <w:rFonts w:ascii="Liberation Sans" w:hAnsi="Liberation Sans" w:eastAsia="Liberation Sans" w:cs="Liberation Sans"/>
          <w:color w:val="1E2730"/>
          <w:sz w:val="17"/>
        </w:rPr>
        <w:t xml:space="preserve">canonical_report_id: </w:t>
      </w:r>
      <w:r>
        <w:rPr>
          <w:rFonts w:ascii="Liberation Mono" w:hAnsi="Liberation Mono" w:eastAsia="Liberation Mono" w:cs="Liberation Mono"/>
          <w:color w:val="303B48"/>
          <w:sz w:val="16"/>
        </w:rPr>
        <w:t>IHARQ-CUMULATIVE-PHASE-EVIDENCE-RESULTS-INTERPRETATION-THROUGH-P01-R1</w:t>
      </w:r>
    </w:p>
    <w:p>
      <w:pPr>
        <w:pStyle w:val="ListBullet"/>
        <w:spacing w:after="28"/>
        <w:widowControl/>
      </w:pPr>
      <w:r>
        <w:rPr>
          <w:rFonts w:ascii="Liberation Sans" w:hAnsi="Liberation Sans" w:eastAsia="Liberation Sans" w:cs="Liberation Sans"/>
          <w:color w:val="1E2730"/>
          <w:sz w:val="17"/>
        </w:rPr>
        <w:t xml:space="preserve">canonical_revision: </w:t>
      </w:r>
      <w:r>
        <w:rPr>
          <w:rFonts w:ascii="Liberation Mono" w:hAnsi="Liberation Mono" w:eastAsia="Liberation Mono" w:cs="Liberation Mono"/>
          <w:color w:val="303B48"/>
          <w:sz w:val="16"/>
        </w:rPr>
        <w:t>SUCCESSOR_CREATED</w:t>
      </w:r>
      <w:r>
        <w:rPr>
          <w:rFonts w:ascii="Liberation Sans" w:hAnsi="Liberation Sans" w:eastAsia="Liberation Sans" w:cs="Liberation Sans"/>
          <w:color w:val="1E2730"/>
          <w:sz w:val="17"/>
        </w:rPr>
        <w:t xml:space="preserve"> — document-architecture consolidation only</w:t>
      </w:r>
    </w:p>
    <w:p>
      <w:pPr>
        <w:pStyle w:val="ListBullet"/>
        <w:spacing w:after="28"/>
        <w:widowControl/>
      </w:pPr>
      <w:r>
        <w:rPr>
          <w:rFonts w:ascii="Liberation Sans" w:hAnsi="Liberation Sans" w:eastAsia="Liberation Sans" w:cs="Liberation Sans"/>
          <w:color w:val="1E2730"/>
          <w:sz w:val="17"/>
        </w:rPr>
        <w:t xml:space="preserve">phases represented: </w:t>
      </w:r>
      <w:r>
        <w:rPr>
          <w:rFonts w:ascii="Liberation Mono" w:hAnsi="Liberation Mono" w:eastAsia="Liberation Mono" w:cs="Liberation Mono"/>
          <w:color w:val="303B48"/>
          <w:sz w:val="16"/>
        </w:rPr>
        <w:t>P00, P01</w:t>
      </w:r>
    </w:p>
    <w:p>
      <w:pPr>
        <w:pStyle w:val="ListBullet"/>
        <w:spacing w:after="28"/>
        <w:widowControl/>
      </w:pPr>
      <w:r>
        <w:rPr>
          <w:rFonts w:ascii="Liberation Sans" w:hAnsi="Liberation Sans" w:eastAsia="Liberation Sans" w:cs="Liberation Sans"/>
          <w:color w:val="1E2730"/>
          <w:sz w:val="17"/>
        </w:rPr>
        <w:t xml:space="preserve">dominant analysis phase: </w:t>
      </w:r>
      <w:r>
        <w:rPr>
          <w:rFonts w:ascii="Liberation Mono" w:hAnsi="Liberation Mono" w:eastAsia="Liberation Mono" w:cs="Liberation Mono"/>
          <w:color w:val="303B48"/>
          <w:sz w:val="16"/>
        </w:rPr>
        <w:t>P01</w:t>
      </w:r>
    </w:p>
    <w:p>
      <w:pPr>
        <w:pStyle w:val="ListBullet"/>
        <w:spacing w:after="28"/>
        <w:widowControl/>
      </w:pPr>
      <w:r>
        <w:rPr>
          <w:rFonts w:ascii="Liberation Sans" w:hAnsi="Liberation Sans" w:eastAsia="Liberation Sans" w:cs="Liberation Sans"/>
          <w:color w:val="1E2730"/>
          <w:sz w:val="17"/>
        </w:rPr>
        <w:t xml:space="preserve">P00 preservation: </w:t>
      </w:r>
      <w:r>
        <w:rPr>
          <w:rFonts w:ascii="Liberation Mono" w:hAnsi="Liberation Mono" w:eastAsia="Liberation Mono" w:cs="Liberation Mono"/>
          <w:color w:val="303B48"/>
          <w:sz w:val="16"/>
        </w:rPr>
        <w:t>PASS</w:t>
      </w:r>
    </w:p>
    <w:p>
      <w:pPr>
        <w:pStyle w:val="ListBullet"/>
        <w:spacing w:after="28"/>
        <w:widowControl/>
      </w:pPr>
      <w:r>
        <w:rPr>
          <w:rFonts w:ascii="Liberation Sans" w:hAnsi="Liberation Sans" w:eastAsia="Liberation Sans" w:cs="Liberation Sans"/>
          <w:color w:val="1E2730"/>
          <w:sz w:val="17"/>
        </w:rPr>
        <w:t xml:space="preserve">P01 analysis: </w:t>
      </w:r>
      <w:r>
        <w:rPr>
          <w:rFonts w:ascii="Liberation Mono" w:hAnsi="Liberation Mono" w:eastAsia="Liberation Mono" w:cs="Liberation Mono"/>
          <w:color w:val="303B48"/>
          <w:sz w:val="16"/>
        </w:rPr>
        <w:t>PASS</w:t>
      </w:r>
    </w:p>
    <w:p>
      <w:pPr>
        <w:pStyle w:val="ListBullet"/>
        <w:spacing w:after="28"/>
        <w:widowControl/>
      </w:pPr>
      <w:r>
        <w:rPr>
          <w:rFonts w:ascii="Liberation Sans" w:hAnsi="Liberation Sans" w:eastAsia="Liberation Sans" w:cs="Liberation Sans"/>
          <w:color w:val="1E2730"/>
          <w:sz w:val="17"/>
        </w:rPr>
        <w:t xml:space="preserve">all Protocol-required P01 analyses: </w:t>
      </w:r>
      <w:r>
        <w:rPr>
          <w:rFonts w:ascii="Liberation Mono" w:hAnsi="Liberation Mono" w:eastAsia="Liberation Mono" w:cs="Liberation Mono"/>
          <w:color w:val="303B48"/>
          <w:sz w:val="16"/>
        </w:rPr>
        <w:t>COMPLETE</w:t>
      </w:r>
    </w:p>
    <w:p>
      <w:pPr>
        <w:pStyle w:val="ListBullet"/>
        <w:spacing w:after="28"/>
        <w:widowControl/>
      </w:pPr>
      <w:r>
        <w:rPr>
          <w:rFonts w:ascii="Liberation Sans" w:hAnsi="Liberation Sans" w:eastAsia="Liberation Sans" w:cs="Liberation Sans"/>
          <w:color w:val="1E2730"/>
          <w:sz w:val="17"/>
        </w:rPr>
        <w:t xml:space="preserve">numerical reconciliation: </w:t>
      </w:r>
      <w:r>
        <w:rPr>
          <w:rFonts w:ascii="Liberation Mono" w:hAnsi="Liberation Mono" w:eastAsia="Liberation Mono" w:cs="Liberation Mono"/>
          <w:color w:val="303B48"/>
          <w:sz w:val="16"/>
        </w:rPr>
        <w:t>PASS</w:t>
      </w:r>
    </w:p>
    <w:p>
      <w:pPr>
        <w:pStyle w:val="ListBullet"/>
        <w:spacing w:after="28"/>
        <w:widowControl/>
      </w:pPr>
      <w:r>
        <w:rPr>
          <w:rFonts w:ascii="Liberation Sans" w:hAnsi="Liberation Sans" w:eastAsia="Liberation Sans" w:cs="Liberation Sans"/>
          <w:color w:val="1E2730"/>
          <w:sz w:val="17"/>
        </w:rPr>
        <w:t xml:space="preserve">A0_A13: </w:t>
      </w:r>
      <w:r>
        <w:rPr>
          <w:rFonts w:ascii="Liberation Mono" w:hAnsi="Liberation Mono" w:eastAsia="Liberation Mono" w:cs="Liberation Mono"/>
          <w:color w:val="303B48"/>
          <w:sz w:val="16"/>
        </w:rPr>
        <w:t>COMPLETE</w:t>
      </w:r>
    </w:p>
    <w:p>
      <w:pPr>
        <w:pStyle w:val="ListBullet"/>
        <w:spacing w:after="28"/>
        <w:widowControl/>
      </w:pPr>
      <w:r>
        <w:rPr>
          <w:rFonts w:ascii="Liberation Sans" w:hAnsi="Liberation Sans" w:eastAsia="Liberation Sans" w:cs="Liberation Sans"/>
          <w:color w:val="1E2730"/>
          <w:sz w:val="17"/>
        </w:rPr>
        <w:t xml:space="preserve">A14: </w:t>
      </w:r>
      <w:r>
        <w:rPr>
          <w:rFonts w:ascii="Liberation Mono" w:hAnsi="Liberation Mono" w:eastAsia="Liberation Mono" w:cs="Liberation Mono"/>
          <w:color w:val="303B48"/>
          <w:sz w:val="16"/>
        </w:rPr>
        <w:t>ABSENT_PROHIBITED</w:t>
      </w:r>
    </w:p>
    <w:p>
      <w:pPr>
        <w:pStyle w:val="ListBullet"/>
        <w:spacing w:after="28"/>
        <w:widowControl/>
      </w:pPr>
      <w:r>
        <w:rPr>
          <w:rFonts w:ascii="Liberation Sans" w:hAnsi="Liberation Sans" w:eastAsia="Liberation Sans" w:cs="Liberation Sans"/>
          <w:color w:val="1E2730"/>
          <w:sz w:val="17"/>
        </w:rPr>
        <w:t xml:space="preserve">A4: </w:t>
      </w:r>
      <w:r>
        <w:rPr>
          <w:rFonts w:ascii="Liberation Mono" w:hAnsi="Liberation Mono" w:eastAsia="Liberation Mono" w:cs="Liberation Mono"/>
          <w:color w:val="303B48"/>
          <w:sz w:val="16"/>
        </w:rPr>
        <w:t>FOUNDATION_READINESS_ONLY — NO P01 EFFECTIVENESS CLAIM</w:t>
      </w:r>
    </w:p>
    <w:p>
      <w:pPr>
        <w:pStyle w:val="ListBullet"/>
        <w:spacing w:after="28"/>
        <w:widowControl/>
      </w:pPr>
      <w:r>
        <w:rPr>
          <w:rFonts w:ascii="Liberation Sans" w:hAnsi="Liberation Sans" w:eastAsia="Liberation Sans" w:cs="Liberation Sans"/>
          <w:color w:val="1E2730"/>
          <w:sz w:val="17"/>
        </w:rPr>
        <w:t xml:space="preserve">negative/failed evidence: </w:t>
      </w:r>
      <w:r>
        <w:rPr>
          <w:rFonts w:ascii="Liberation Mono" w:hAnsi="Liberation Mono" w:eastAsia="Liberation Mono" w:cs="Liberation Mono"/>
          <w:color w:val="303B48"/>
          <w:sz w:val="16"/>
        </w:rPr>
        <w:t>PRESERVED</w:t>
      </w:r>
    </w:p>
    <w:p>
      <w:pPr>
        <w:pStyle w:val="ListBullet"/>
        <w:spacing w:after="28"/>
        <w:widowControl/>
      </w:pPr>
      <w:r>
        <w:rPr>
          <w:rFonts w:ascii="Liberation Sans" w:hAnsi="Liberation Sans" w:eastAsia="Liberation Sans" w:cs="Liberation Sans"/>
          <w:color w:val="1E2730"/>
          <w:sz w:val="17"/>
        </w:rPr>
        <w:t xml:space="preserve">candidate claims: </w:t>
      </w:r>
      <w:r>
        <w:rPr>
          <w:rFonts w:ascii="Liberation Mono" w:hAnsi="Liberation Mono" w:eastAsia="Liberation Mono" w:cs="Liberation Mono"/>
          <w:color w:val="303B48"/>
          <w:sz w:val="16"/>
        </w:rPr>
        <w:t>READY_FOR_LAYER0_REVIEW</w:t>
      </w:r>
    </w:p>
    <w:p>
      <w:pPr>
        <w:pStyle w:val="ListBullet"/>
        <w:spacing w:after="28"/>
        <w:widowControl/>
      </w:pPr>
      <w:r>
        <w:rPr>
          <w:rFonts w:ascii="Liberation Sans" w:hAnsi="Liberation Sans" w:eastAsia="Liberation Sans" w:cs="Liberation Sans"/>
          <w:color w:val="1E2730"/>
          <w:sz w:val="17"/>
        </w:rPr>
        <w:t xml:space="preserve">limitations: </w:t>
      </w:r>
      <w:r>
        <w:rPr>
          <w:rFonts w:ascii="Liberation Mono" w:hAnsi="Liberation Mono" w:eastAsia="Liberation Mono" w:cs="Liberation Mono"/>
          <w:color w:val="303B48"/>
          <w:sz w:val="16"/>
        </w:rPr>
        <w:t>COMPLETE</w:t>
      </w:r>
    </w:p>
    <w:p>
      <w:pPr>
        <w:pStyle w:val="ListBullet"/>
        <w:spacing w:after="28"/>
        <w:widowControl/>
      </w:pPr>
      <w:r>
        <w:rPr>
          <w:rFonts w:ascii="Liberation Sans" w:hAnsi="Liberation Sans" w:eastAsia="Liberation Sans" w:cs="Liberation Sans"/>
          <w:color w:val="1E2730"/>
          <w:sz w:val="17"/>
        </w:rPr>
        <w:t xml:space="preserve">inter_level_harmony: </w:t>
      </w:r>
      <w:r>
        <w:rPr>
          <w:rFonts w:ascii="Liberation Mono" w:hAnsi="Liberation Mono" w:eastAsia="Liberation Mono" w:cs="Liberation Mono"/>
          <w:color w:val="303B48"/>
          <w:sz w:val="16"/>
        </w:rPr>
        <w:t>PASS</w:t>
      </w:r>
    </w:p>
    <w:p>
      <w:pPr>
        <w:pStyle w:val="ListBullet"/>
        <w:spacing w:after="28"/>
        <w:widowControl/>
      </w:pPr>
      <w:r>
        <w:rPr>
          <w:rFonts w:ascii="Liberation Sans" w:hAnsi="Liberation Sans" w:eastAsia="Liberation Sans" w:cs="Liberation Sans"/>
          <w:color w:val="1E2730"/>
          <w:sz w:val="17"/>
        </w:rPr>
        <w:t xml:space="preserve">intra_level_harmony: </w:t>
      </w:r>
      <w:r>
        <w:rPr>
          <w:rFonts w:ascii="Liberation Mono" w:hAnsi="Liberation Mono" w:eastAsia="Liberation Mono" w:cs="Liberation Mono"/>
          <w:color w:val="303B48"/>
          <w:sz w:val="16"/>
        </w:rPr>
        <w:t>PASS</w:t>
      </w:r>
    </w:p>
    <w:p>
      <w:pPr>
        <w:pStyle w:val="ListBullet"/>
        <w:spacing w:after="28"/>
        <w:widowControl/>
      </w:pPr>
      <w:r>
        <w:rPr>
          <w:rFonts w:ascii="Liberation Sans" w:hAnsi="Liberation Sans" w:eastAsia="Liberation Sans" w:cs="Liberation Sans"/>
          <w:color w:val="1E2730"/>
          <w:sz w:val="17"/>
        </w:rPr>
        <w:t xml:space="preserve">cross_phase_harmony: </w:t>
      </w:r>
      <w:r>
        <w:rPr>
          <w:rFonts w:ascii="Liberation Mono" w:hAnsi="Liberation Mono" w:eastAsia="Liberation Mono" w:cs="Liberation Mono"/>
          <w:color w:val="303B48"/>
          <w:sz w:val="16"/>
        </w:rPr>
        <w:t>PASS</w:t>
      </w:r>
    </w:p>
    <w:p>
      <w:pPr>
        <w:pStyle w:val="ListBullet"/>
        <w:spacing w:after="28"/>
        <w:widowControl/>
      </w:pPr>
      <w:r>
        <w:rPr>
          <w:rFonts w:ascii="Liberation Sans" w:hAnsi="Liberation Sans" w:eastAsia="Liberation Sans" w:cs="Liberation Sans"/>
          <w:color w:val="1E2730"/>
          <w:sz w:val="17"/>
        </w:rPr>
        <w:t xml:space="preserve">freeze_critical_blockers: </w:t>
      </w:r>
      <w:r>
        <w:rPr>
          <w:rFonts w:ascii="Liberation Mono" w:hAnsi="Liberation Mono" w:eastAsia="Liberation Mono" w:cs="Liberation Mono"/>
          <w:color w:val="303B48"/>
          <w:sz w:val="16"/>
        </w:rPr>
        <w:t>0</w:t>
      </w:r>
    </w:p>
    <w:p>
      <w:pPr>
        <w:pStyle w:val="ListBullet"/>
        <w:spacing w:after="28"/>
        <w:widowControl/>
      </w:pPr>
      <w:r>
        <w:rPr>
          <w:rFonts w:ascii="Liberation Sans" w:hAnsi="Liberation Sans" w:eastAsia="Liberation Sans" w:cs="Liberation Sans"/>
          <w:color w:val="1E2730"/>
          <w:sz w:val="17"/>
        </w:rPr>
        <w:t xml:space="preserve">additional P01 computation required: </w:t>
      </w:r>
      <w:r>
        <w:rPr>
          <w:rFonts w:ascii="Liberation Mono" w:hAnsi="Liberation Mono" w:eastAsia="Liberation Mono" w:cs="Liberation Mono"/>
          <w:color w:val="303B48"/>
          <w:sz w:val="16"/>
        </w:rPr>
        <w:t>NO</w:t>
      </w:r>
    </w:p>
    <w:p>
      <w:pPr>
        <w:pStyle w:val="ListBullet"/>
        <w:spacing w:after="28"/>
        <w:widowControl/>
      </w:pPr>
      <w:r>
        <w:rPr>
          <w:rFonts w:ascii="Liberation Sans" w:hAnsi="Liberation Sans" w:eastAsia="Liberation Sans" w:cs="Liberation Sans"/>
          <w:color w:val="1E2730"/>
          <w:sz w:val="17"/>
        </w:rPr>
        <w:t xml:space="preserve">layer0_readiness: </w:t>
      </w:r>
      <w:r>
        <w:rPr>
          <w:rFonts w:ascii="Liberation Mono" w:hAnsi="Liberation Mono" w:eastAsia="Liberation Mono" w:cs="Liberation Mono"/>
          <w:color w:val="303B48"/>
          <w:sz w:val="16"/>
        </w:rPr>
        <w:t>READY</w:t>
      </w:r>
    </w:p>
    <w:p>
      <w:pPr>
        <w:pStyle w:val="ListBullet"/>
        <w:spacing w:after="28"/>
        <w:widowControl/>
      </w:pPr>
      <w:r>
        <w:rPr>
          <w:rFonts w:ascii="Liberation Sans" w:hAnsi="Liberation Sans" w:eastAsia="Liberation Sans" w:cs="Liberation Sans"/>
          <w:color w:val="1E2730"/>
          <w:sz w:val="17"/>
        </w:rPr>
        <w:t xml:space="preserve">evidence_map_source_readiness: </w:t>
      </w:r>
      <w:r>
        <w:rPr>
          <w:rFonts w:ascii="Liberation Mono" w:hAnsi="Liberation Mono" w:eastAsia="Liberation Mono" w:cs="Liberation Mono"/>
          <w:color w:val="303B48"/>
          <w:sz w:val="16"/>
        </w:rPr>
        <w:t>READY</w:t>
      </w:r>
    </w:p>
    <w:p>
      <w:pPr>
        <w:pStyle w:val="ListBullet"/>
        <w:spacing w:after="28"/>
        <w:widowControl/>
      </w:pPr>
      <w:r>
        <w:rPr>
          <w:rFonts w:ascii="Liberation Sans" w:hAnsi="Liberation Sans" w:eastAsia="Liberation Sans" w:cs="Liberation Sans"/>
          <w:color w:val="1E2730"/>
          <w:sz w:val="17"/>
        </w:rPr>
        <w:t xml:space="preserve">layer10_source_readiness: </w:t>
      </w:r>
      <w:r>
        <w:rPr>
          <w:rFonts w:ascii="Liberation Mono" w:hAnsi="Liberation Mono" w:eastAsia="Liberation Mono" w:cs="Liberation Mono"/>
          <w:color w:val="303B48"/>
          <w:sz w:val="16"/>
        </w:rPr>
        <w:t>READY</w:t>
      </w:r>
    </w:p>
    <w:p>
      <w:pPr>
        <w:keepLines w:val="0"/>
        <w:widowControl/>
      </w:pPr>
      <w:r>
        <w:rPr>
          <w:rFonts w:ascii="Liberation Sans" w:hAnsi="Liberation Sans" w:eastAsia="Liberation Sans" w:cs="Liberation Sans"/>
          <w:b/>
          <w:color w:val="1E2730"/>
          <w:sz w:val="18"/>
        </w:rPr>
        <w:t>NEXT GOVERNED STEP: PHASE 1 LAYER 0 CLAIM REVIEW AND DISPOSITION</w:t>
      </w:r>
    </w:p>
    <w:p>
      <w:pPr>
        <w:pStyle w:val="Heading2"/>
        <w:keepNext/>
        <w:widowControl/>
      </w:pPr>
      <w:r>
        <w:rPr>
          <w:rFonts w:ascii="Liberation Sans" w:hAnsi="Liberation Sans" w:eastAsia="Liberation Sans" w:cs="Liberation Sans"/>
          <w:color w:val="1F5374"/>
          <w:sz w:val="24"/>
        </w:rPr>
        <w:t>56. Forward Single-Document Rule</w:t>
      </w:r>
    </w:p>
    <w:p>
      <w:pPr>
        <w:keepLines w:val="0"/>
        <w:widowControl/>
      </w:pPr>
      <w:r>
        <w:rPr>
          <w:rFonts w:ascii="Liberation Sans" w:hAnsi="Liberation Sans" w:eastAsia="Liberation Sans" w:cs="Liberation Sans"/>
          <w:color w:val="1E2730"/>
          <w:sz w:val="18"/>
        </w:rPr>
        <w:t>After P02 and each later completed phase, the same cumulative Phase Analysis authority should be extended with a new phase-specific section plus refreshed cumulative synthesis/handoffs. Historical phase-specific reports remain provenance artifacts; only one current cumulative Phase Analysis authority should control at a time.</w:t>
      </w:r>
    </w:p>
    <w:p>
      <w:pPr>
        <w:pStyle w:val="Heading1"/>
        <w:keepNext/>
        <w:pageBreakBefore/>
        <w:widowControl/>
      </w:pPr>
      <w:r>
        <w:rPr>
          <w:rFonts w:ascii="Liberation Sans" w:hAnsi="Liberation Sans" w:eastAsia="Liberation Sans" w:cs="Liberation Sans"/>
          <w:color w:val="103A58"/>
          <w:sz w:val="30"/>
        </w:rPr>
        <w:t>PART VII — EMBEDDED LAYER 0 CLAIM GOVERNANCE</w:t>
      </w:r>
    </w:p>
    <w:p>
      <w:pPr>
        <w:ind w:left="312" w:right="170"/>
        <w:shd w:fill="F1F6F9"/>
        <w:widowControl/>
      </w:pPr>
      <w:r>
        <w:rPr>
          <w:rFonts w:ascii="Liberation Sans" w:hAnsi="Liberation Sans" w:eastAsia="Liberation Sans" w:cs="Liberation Sans"/>
          <w:b/>
          <w:color w:val="2A485B"/>
          <w:sz w:val="18"/>
        </w:rPr>
        <w:t>Layer 0 logical boundary.</w:t>
      </w:r>
      <w:r>
        <w:rPr>
          <w:rFonts w:ascii="Liberation Sans" w:hAnsi="Liberation Sans" w:eastAsia="Liberation Sans" w:cs="Liberation Sans"/>
          <w:color w:val="2A485B"/>
          <w:sz w:val="18"/>
        </w:rPr>
        <w:t xml:space="preserve"> Everything in Parts VII–XV is the Layer 0 governance domain embedded into the same canonical file by owner direction. It may govern claim wording/disposition/limitations/eligibility, but it does not change the Phase Analysis measurements, findings, Protocol, execution history, datasets, split, preprocessing, windowing, or source evidence.</w:t>
      </w:r>
    </w:p>
    <w:p>
      <w:pPr>
        <w:ind w:left="312" w:right="170"/>
        <w:shd w:fill="F1F6F9"/>
        <w:widowControl/>
      </w:pPr>
      <w:r>
        <w:rPr>
          <w:rFonts w:ascii="Liberation Sans" w:hAnsi="Liberation Sans" w:eastAsia="Liberation Sans" w:cs="Liberation Sans"/>
          <w:b/>
          <w:color w:val="2A485B"/>
          <w:sz w:val="18"/>
        </w:rPr>
        <w:t>Integration-only successor.</w:t>
      </w:r>
      <w:r>
        <w:rPr>
          <w:rFonts w:ascii="Liberation Sans" w:hAnsi="Liberation Sans" w:eastAsia="Liberation Sans" w:cs="Liberation Sans"/>
          <w:color w:val="2A485B"/>
          <w:sz w:val="18"/>
        </w:rPr>
        <w:t xml:space="preserve"> This R2 revision exists because Layer 0 has been integrated directly into the cumulative analytical authority. The pre-Layer-0 candidate-claim sections above are retained as analytical history. Reviewed claims below are the current downstream claim state.</w:t>
      </w:r>
    </w:p>
    <w:p>
      <w:pPr>
        <w:pStyle w:val="Heading2"/>
        <w:keepNext/>
        <w:widowControl/>
      </w:pPr>
      <w:r>
        <w:rPr>
          <w:rFonts w:ascii="Liberation Sans" w:hAnsi="Liberation Sans" w:eastAsia="Liberation Sans" w:cs="Liberation Sans"/>
          <w:color w:val="1F5374"/>
          <w:sz w:val="24"/>
        </w:rPr>
        <w:t>L0.1. Authority and Boundaries</w:t>
      </w:r>
    </w:p>
    <w:p>
      <w:pPr>
        <w:keepLines w:val="0"/>
        <w:widowControl/>
      </w:pPr>
      <w:r>
        <w:rPr>
          <w:rFonts w:ascii="Liberation Sans" w:hAnsi="Liberation Sans" w:eastAsia="Liberation Sans" w:cs="Liberation Sans"/>
          <w:color w:val="1E2730"/>
          <w:sz w:val="18"/>
        </w:rPr>
        <w:t xml:space="preserve">Layer 0 governs </w:t>
      </w:r>
      <w:r>
        <w:rPr>
          <w:rFonts w:ascii="Liberation Sans" w:hAnsi="Liberation Sans" w:eastAsia="Liberation Sans" w:cs="Liberation Sans"/>
          <w:b/>
          <w:color w:val="1E2730"/>
          <w:sz w:val="18"/>
        </w:rPr>
        <w:t>claim wording and disposition</w:t>
      </w:r>
      <w:r>
        <w:rPr>
          <w:rFonts w:ascii="Liberation Sans" w:hAnsi="Liberation Sans" w:eastAsia="Liberation Sans" w:cs="Liberation Sans"/>
          <w:color w:val="1E2730"/>
          <w:sz w:val="18"/>
        </w:rPr>
        <w:t>. It may approve, qualify, downgrade, defer, reject, block, require limitations, and require safer wording. It may not change measurements, denominators, dataset identities, split assignments, preprocessing, window definitions, run inclusion, execution history, Protocol records, or frozen Phase Analysis findings. If the evidence cannot support a proposed claim, the claim is narrowed, deferred, rejected, or blocked; the evidence is not rewritten.</w:t>
      </w:r>
    </w:p>
    <w:p>
      <w:pPr>
        <w:pStyle w:val="Heading2"/>
        <w:keepNext/>
        <w:widowControl/>
      </w:pPr>
      <w:r>
        <w:rPr>
          <w:rFonts w:ascii="Liberation Sans" w:hAnsi="Liberation Sans" w:eastAsia="Liberation Sans" w:cs="Liberation Sans"/>
          <w:color w:val="1F5374"/>
          <w:sz w:val="24"/>
        </w:rPr>
        <w:t>L0.2. Evidence Hierarchy</w:t>
      </w:r>
    </w:p>
    <w:p>
      <w:pPr>
        <w:spacing w:after="20"/>
        <w:ind w:left="85" w:right="85"/>
        <w:shd w:fill="F4F6F8"/>
        <w:widowControl/>
      </w:pPr>
      <w:r>
        <w:rPr>
          <w:rFonts w:ascii="Liberation Mono" w:hAnsi="Liberation Mono" w:eastAsia="Liberation Mono" w:cs="Liberation Mono"/>
          <w:color w:val="2B343F"/>
          <w:sz w:val="13"/>
        </w:rPr>
        <w:t>MEASURED RESULT</w:t>
        <w:br/>
        <w:t>↓</w:t>
        <w:br/>
        <w:t>SUPPORTED INTERPRETATION</w:t>
        <w:br/>
        <w:t>↓</w:t>
        <w:br/>
        <w:t>CANDIDATE CLAIM</w:t>
        <w:br/>
        <w:t>↓</w:t>
        <w:br/>
        <w:t>LAYER 0 DISPOSITION</w:t>
        <w:br/>
        <w:t>↓</w:t>
        <w:br/>
        <w:t>REVIEWED CLAIM TEXT</w:t>
      </w:r>
    </w:p>
    <w:p>
      <w:pPr>
        <w:keepLines w:val="0"/>
        <w:widowControl/>
      </w:pPr>
      <w:r>
        <w:rPr>
          <w:rFonts w:ascii="Liberation Sans" w:hAnsi="Liberation Sans" w:eastAsia="Liberation Sans" w:cs="Liberation Sans"/>
          <w:color w:val="1E2730"/>
          <w:sz w:val="18"/>
        </w:rPr>
        <w:t>Layer 0 maintains or narrows the semantic strength of candidate wording. It does not upgrade readiness, validation, integrity, or execution evidence into model-effectiveness, clinical, or deployment evidence.</w:t>
      </w:r>
    </w:p>
    <w:p>
      <w:pPr>
        <w:pStyle w:val="Heading2"/>
        <w:keepNext/>
        <w:widowControl/>
      </w:pPr>
      <w:r>
        <w:rPr>
          <w:rFonts w:ascii="Liberation Sans" w:hAnsi="Liberation Sans" w:eastAsia="Liberation Sans" w:cs="Liberation Sans"/>
          <w:color w:val="1F5374"/>
          <w:sz w:val="24"/>
        </w:rPr>
        <w:t>L0.3. Disposition Vocabulary</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Disposition</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Meaning in this authority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Directly supported as reviewed; no special proximate qualifier beyond ordinary evidence context.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 only with explicit scope/​limitation wording or proximity requirements.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DOWNGRADED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Only a weaker claim is supportable.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Potentially testable later, but not supportable as a current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supported by current evidence and not permitted as an endorsed current result.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BLOCKED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Unsafe/​invalid/​prohibited or unresolved upstream defect prevents disposition.</w:t>
            </w:r>
          </w:p>
        </w:tc>
      </w:tr>
    </w:tbl>
    <w:p>
      <w:pPr>
        <w:spacing w:after="0"/>
        <w:widowControl/>
      </w:pPr>
    </w:p>
    <w:p>
      <w:pPr>
        <w:pStyle w:val="Heading2"/>
        <w:keepNext/>
        <w:widowControl/>
      </w:pPr>
      <w:r>
        <w:rPr>
          <w:rFonts w:ascii="Liberation Sans" w:hAnsi="Liberation Sans" w:eastAsia="Liberation Sans" w:cs="Liberation Sans"/>
          <w:color w:val="1F5374"/>
          <w:sz w:val="24"/>
        </w:rPr>
        <w:t>L0.4. Claim-Wording Principles</w:t>
      </w:r>
    </w:p>
    <w:p>
      <w:pPr>
        <w:pStyle w:val="ListBullet"/>
        <w:spacing w:after="28"/>
        <w:widowControl/>
      </w:pPr>
      <w:r>
        <w:rPr>
          <w:rFonts w:ascii="Liberation Sans" w:hAnsi="Liberation Sans" w:eastAsia="Liberation Sans" w:cs="Liberation Sans"/>
          <w:color w:val="1E2730"/>
          <w:sz w:val="17"/>
        </w:rPr>
        <w:t>Exact finite facts remain exact when fully verified; caution does not require vagueness.</w:t>
      </w:r>
    </w:p>
    <w:p>
      <w:pPr>
        <w:pStyle w:val="ListBullet"/>
        <w:spacing w:after="28"/>
        <w:widowControl/>
      </w:pPr>
      <w:r>
        <w:rPr>
          <w:rFonts w:ascii="Liberation Sans" w:hAnsi="Liberation Sans" w:eastAsia="Liberation Sans" w:cs="Liberation Sans"/>
          <w:color w:val="1E2730"/>
          <w:sz w:val="17"/>
        </w:rPr>
        <w:t>Causal verbs are used only when causality is established; otherwise wording remains descriptive/contractual.</w:t>
      </w:r>
    </w:p>
    <w:p>
      <w:pPr>
        <w:pStyle w:val="ListBullet"/>
        <w:spacing w:after="28"/>
        <w:widowControl/>
      </w:pPr>
      <w:r>
        <w:rPr>
          <w:rFonts w:ascii="Liberation Sans" w:hAnsi="Liberation Sans" w:eastAsia="Liberation Sans" w:cs="Liberation Sans"/>
          <w:color w:val="1E2730"/>
          <w:sz w:val="17"/>
        </w:rPr>
        <w:t xml:space="preserve">Absolute terms such as </w:t>
      </w:r>
      <w:r>
        <w:rPr>
          <w:rFonts w:ascii="Liberation Sans" w:hAnsi="Liberation Sans" w:eastAsia="Liberation Sans" w:cs="Liberation Sans"/>
          <w:i/>
          <w:color w:val="1E2730"/>
          <w:sz w:val="17"/>
        </w:rPr>
        <w:t>all</w:t>
      </w:r>
      <w:r>
        <w:rPr>
          <w:rFonts w:ascii="Liberation Sans" w:hAnsi="Liberation Sans" w:eastAsia="Liberation Sans" w:cs="Liberation Sans"/>
          <w:color w:val="1E2730"/>
          <w:sz w:val="17"/>
        </w:rPr>
        <w:t xml:space="preserve"> or </w:t>
      </w:r>
      <w:r>
        <w:rPr>
          <w:rFonts w:ascii="Liberation Sans" w:hAnsi="Liberation Sans" w:eastAsia="Liberation Sans" w:cs="Liberation Sans"/>
          <w:i/>
          <w:color w:val="1E2730"/>
          <w:sz w:val="17"/>
        </w:rPr>
        <w:t>none</w:t>
      </w:r>
      <w:r>
        <w:rPr>
          <w:rFonts w:ascii="Liberation Sans" w:hAnsi="Liberation Sans" w:eastAsia="Liberation Sans" w:cs="Liberation Sans"/>
          <w:color w:val="1E2730"/>
          <w:sz w:val="17"/>
        </w:rPr>
        <w:t xml:space="preserve"> are permitted only when bounded to an exact finite registered denominator.</w:t>
      </w:r>
    </w:p>
    <w:p>
      <w:pPr>
        <w:pStyle w:val="ListBullet"/>
        <w:spacing w:after="28"/>
        <w:widowControl/>
      </w:pPr>
      <w:r>
        <w:rPr>
          <w:rFonts w:ascii="Liberation Sans" w:hAnsi="Liberation Sans" w:eastAsia="Liberation Sans" w:cs="Liberation Sans"/>
          <w:color w:val="1E2730"/>
          <w:sz w:val="17"/>
        </w:rPr>
        <w:t>“Established”, “validated”, and “verified” are always scoped to the actual object/check.</w:t>
      </w:r>
    </w:p>
    <w:p>
      <w:pPr>
        <w:pStyle w:val="ListBullet"/>
        <w:spacing w:after="28"/>
        <w:widowControl/>
      </w:pPr>
      <w:r>
        <w:rPr>
          <w:rFonts w:ascii="Liberation Sans" w:hAnsi="Liberation Sans" w:eastAsia="Liberation Sans" w:cs="Liberation Sans"/>
          <w:color w:val="1E2730"/>
          <w:sz w:val="17"/>
        </w:rPr>
        <w:t>Candidate claims never become stronger during Layer 0 review.</w:t>
      </w:r>
    </w:p>
    <w:p>
      <w:pPr>
        <w:pStyle w:val="Heading2"/>
        <w:keepNext/>
        <w:widowControl/>
      </w:pPr>
      <w:r>
        <w:rPr>
          <w:rFonts w:ascii="Liberation Sans" w:hAnsi="Liberation Sans" w:eastAsia="Liberation Sans" w:cs="Liberation Sans"/>
          <w:color w:val="1F5374"/>
          <w:sz w:val="24"/>
        </w:rPr>
        <w:t>L0.5. Limitation Governance</w:t>
      </w:r>
    </w:p>
    <w:p>
      <w:pPr>
        <w:keepLines w:val="0"/>
        <w:widowControl/>
      </w:pPr>
      <w:r>
        <w:rPr>
          <w:rFonts w:ascii="Liberation Sans" w:hAnsi="Liberation Sans" w:eastAsia="Liberation Sans" w:cs="Liberation Sans"/>
          <w:color w:val="1E2730"/>
          <w:sz w:val="18"/>
        </w:rPr>
        <w:t>Canonical cumulative limitations are preserved. Claim-specific boundary tags already present in the frozen candidate register are treated as claim-governance controls, not silently promoted into new Protocol limitation identities. A source shorthand (</w:t>
      </w:r>
      <w:r>
        <w:rPr>
          <w:rFonts w:ascii="Liberation Mono" w:hAnsi="Liberation Mono" w:eastAsia="Liberation Mono" w:cs="Liberation Mono"/>
          <w:color w:val="303B48"/>
          <w:sz w:val="16"/>
        </w:rPr>
        <w:t>SOURCE_LICENSE_CONSTRAINTS</w:t>
      </w:r>
      <w:r>
        <w:rPr>
          <w:rFonts w:ascii="Liberation Sans" w:hAnsi="Liberation Sans" w:eastAsia="Liberation Sans" w:cs="Liberation Sans"/>
          <w:color w:val="1E2730"/>
          <w:sz w:val="18"/>
        </w:rPr>
        <w:t xml:space="preserve">) is normalized in reviewed dispositions to the canonical cumulative limitation </w:t>
      </w:r>
      <w:r>
        <w:rPr>
          <w:rFonts w:ascii="Liberation Mono" w:hAnsi="Liberation Mono" w:eastAsia="Liberation Mono" w:cs="Liberation Mono"/>
          <w:color w:val="303B48"/>
          <w:sz w:val="16"/>
        </w:rPr>
        <w:t>SOURCE_LICENSE_REDISTRIBUTION_CONSTRAINTS</w:t>
      </w:r>
      <w:r>
        <w:rPr>
          <w:rFonts w:ascii="Liberation Sans" w:hAnsi="Liberation Sans" w:eastAsia="Liberation Sans" w:cs="Liberation Sans"/>
          <w:color w:val="1E2730"/>
          <w:sz w:val="18"/>
        </w:rPr>
        <w:t>; the original candidate history remains unchanged.</w:t>
      </w:r>
    </w:p>
    <w:p>
      <w:pPr>
        <w:pStyle w:val="Heading2"/>
        <w:keepNext/>
        <w:widowControl/>
      </w:pPr>
      <w:r>
        <w:rPr>
          <w:rFonts w:ascii="Liberation Sans" w:hAnsi="Liberation Sans" w:eastAsia="Liberation Sans" w:cs="Liberation Sans"/>
          <w:color w:val="1F5374"/>
          <w:sz w:val="24"/>
        </w:rPr>
        <w:t>L0.6. Evidence Ceiling Rules</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Evidence domain</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Maximum permissible claim</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Prohibited inference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provenance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identity, provenance, checksum-​bound reproducibility</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clinical representativeness or model performance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Split/​leakage validation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Passed implemented subject-​disjointness/​leakage checks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universal guarantee that leakage is impossible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Denominator integrity</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Exact accepted-​event/​core-​window conservation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decoder adequacy or statistical-​power inference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Annotation/​hard-​validity closure under registered criteria</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claim that EEG is flawless/​artifact-​free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persistence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Retrieval/​storage/​integrity reproducibility under exact provider/​hash contract</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universal public-​access claim</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Layer-​1 foundation readiness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ablation-​effectiveness claim</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Matched future substrate readiness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accuracy/​AUROC/​robustness/​effectiveness claim</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Environment/​resources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Recorded execution reproducibility and amendment history</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universal irrelevance of environment differences</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Stages/​gates/​tests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Execution/​reproducibility closure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scientific/​clinical effectiveness inference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 EEG branch</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Non-​clinical benchmark/​data-​foundation evidence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clinical effectiveness, patient benefit, deployment safety, or medical-​device readiness</w:t>
            </w:r>
          </w:p>
        </w:tc>
      </w:tr>
    </w:tbl>
    <w:p>
      <w:pPr>
        <w:spacing w:after="0"/>
        <w:widowControl/>
      </w:pPr>
    </w:p>
    <w:p>
      <w:pPr>
        <w:pStyle w:val="Heading1"/>
        <w:keepNext/>
        <w:pageBreakBefore/>
        <w:widowControl/>
      </w:pPr>
      <w:r>
        <w:rPr>
          <w:rFonts w:ascii="Liberation Sans" w:hAnsi="Liberation Sans" w:eastAsia="Liberation Sans" w:cs="Liberation Sans"/>
          <w:color w:val="103A58"/>
          <w:sz w:val="30"/>
        </w:rPr>
        <w:t>PART VIII — P00 LAYER 0 CONTINUITY</w:t>
      </w:r>
    </w:p>
    <w:p>
      <w:pPr>
        <w:pStyle w:val="Heading2"/>
        <w:keepNext/>
        <w:widowControl/>
      </w:pPr>
      <w:r>
        <w:rPr>
          <w:rFonts w:ascii="Liberation Sans" w:hAnsi="Liberation Sans" w:eastAsia="Liberation Sans" w:cs="Liberation Sans"/>
          <w:color w:val="1F5374"/>
          <w:sz w:val="24"/>
        </w:rPr>
        <w:t>L0.7. P00 Prior Layer 0 State</w:t>
      </w:r>
    </w:p>
    <w:p>
      <w:pPr>
        <w:keepLines w:val="0"/>
        <w:widowControl/>
      </w:pPr>
      <w:r>
        <w:rPr>
          <w:rFonts w:ascii="Liberation Sans" w:hAnsi="Liberation Sans" w:eastAsia="Liberation Sans" w:cs="Liberation Sans"/>
          <w:color w:val="1E2730"/>
          <w:sz w:val="18"/>
        </w:rPr>
        <w:t xml:space="preserve">P00 is preserved as the governed engineering/foundation predecessor, not re-adjudicated. Its current claim-facing state uses the Layer-0-corrected P00 analytical lineage and </w:t>
      </w:r>
      <w:r>
        <w:rPr>
          <w:rFonts w:ascii="Liberation Mono" w:hAnsi="Liberation Mono" w:eastAsia="Liberation Mono" w:cs="Liberation Mono"/>
          <w:color w:val="303B48"/>
          <w:sz w:val="16"/>
        </w:rPr>
        <w:t>P00-LAYER0-RELEASE-R2</w:t>
      </w:r>
      <w:r>
        <w:rPr>
          <w:rFonts w:ascii="Liberation Sans" w:hAnsi="Liberation Sans" w:eastAsia="Liberation Sans" w:cs="Liberation Sans"/>
          <w:color w:val="1E2730"/>
          <w:sz w:val="18"/>
        </w:rPr>
        <w:t>. The P00 analysis release remained unchanged when the historical displayed test denominator was corrected from 92 to 102. P01 evidence does not invalidate these engineering/foundation claims.</w:t>
      </w:r>
    </w:p>
    <w:p>
      <w:pPr>
        <w:pStyle w:val="Heading2"/>
        <w:keepNext/>
        <w:widowControl/>
      </w:pPr>
      <w:r>
        <w:rPr>
          <w:rFonts w:ascii="Liberation Sans" w:hAnsi="Liberation Sans" w:eastAsia="Liberation Sans" w:cs="Liberation Sans"/>
          <w:color w:val="1F5374"/>
          <w:sz w:val="24"/>
        </w:rPr>
        <w:t>L0.8. P00 Preserved Reviewed Claims</w:t>
      </w:r>
    </w:p>
    <w:tbl>
      <w:tblPr>
        <w:tblStyle w:val="TableGrid"/>
        <w:tblW w:type="auto" w:w="0"/>
        <w:jc w:val="center"/>
        <w:tblLayout w:type="autofit"/>
        <w:tblLook w:firstColumn="1" w:firstRow="1" w:lastColumn="0" w:lastRow="0" w:noHBand="0" w:noVBand="1" w:val="04A0"/>
      </w:tblPr>
      <w:tblGrid>
        <w:gridCol w:w="1913"/>
        <w:gridCol w:w="1913"/>
        <w:gridCol w:w="1913"/>
        <w:gridCol w:w="1913"/>
        <w:gridCol w:w="1913"/>
        <w:gridCol w:w="1913"/>
        <w:gridCol w:w="1913"/>
        <w:gridCol w:w="1913"/>
      </w:tblGrid>
      <w:tr>
        <w:trPr>
          <w:tblHeader w:val="true"/>
          <w:cantSplit/>
        </w:trPr>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Prior claim</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Prior disposition</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Finding(s)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Ceiling</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Current reviewed wording</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Limitations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P01 invalidation?</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Cumulative status</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ENGINEERING_​FOUNDATION_​CONFORMANCE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Under the exact registered local snapshot and verified Python 3.13.5 environment, all 19 registered Phase 0 engineering/​foundation conformance cells passed; this is non-​empirical Mode B evidence and does not establish scientific effectiveness or Phase 0 closure.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P00-​LIM-​002; P00-​LIM-​003; P00-​LIM-​004; P00-​LIM-​L0-​001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ENGINEERING_​FOUNDATION_​CONFORMANCE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 the frozen local Python 3.13.5 environment, the complete registered deterministic suite passed 102 of 102 tests; cross-​version portability is not established.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P00-​LIM-​001; P00-​LIM-​002; P00-​LIM-​003; P00-​LIM-​004</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P00-​CLM-​003/​v2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P00-​F-​003; P00-​F-​004</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Within the registered non-​empirical fixture inventory, all 19 valid or integrated bundles were accepted and all 178 intentionally malformed categories were rejected as expected, with zero false valid rejections and zero false malformed acceptances.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 P00-​LIM-​L0-​001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P00-​CLM-​004/​v2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P00-​F-​005</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ARTIFACT_​CLOSURE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frozen Phase 0 package contains and validates the registered foundation inventories of 85 schemas, 35 configuration profiles, and 79 record-​family profiles; inventory closure does not establish later-​phase scientific effectiveness.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 P00-​LIM-​L0-​001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P00-​F-​006</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FOUNDATION_​INTEGRATION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 eleven Layer 0–10 foundation interfaces passed the registered Phase 0 integration scope; no later-​phase scientific execution or effectiveness result is claimed.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 P00-​LIM-​004; P00-​LIM-​L0-​001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P00-​F-​007</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CONTRACT_​READINESS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P00 implementation foundation is complete within its registered local scope, and P01–P15 reusable contract surfaces are ready for later governed annex creation and execution; future empirical outputs have not been produced.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 P00-​LIM-​004; P00-​LIM-​L0-​001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P00-​F-​008</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LOCAL_​REPRODUCIBILITY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package reproduced from a clean isolated copy under the exact verified Python 3.13.5 and 22-​distribution local dependency snapshot; portable cross-​version reproducibility is not established.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P00-​LIM-​001; P00-​LIM-​002; P00-​LIM-​003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bl>
    <w:p>
      <w:pPr>
        <w:spacing w:after="0"/>
        <w:widowControl/>
      </w:pPr>
    </w:p>
    <w:p>
      <w:pPr>
        <w:pStyle w:val="Heading2"/>
        <w:keepNext/>
        <w:widowControl/>
      </w:pPr>
      <w:r>
        <w:rPr>
          <w:rFonts w:ascii="Liberation Sans" w:hAnsi="Liberation Sans" w:eastAsia="Liberation Sans" w:cs="Liberation Sans"/>
          <w:color w:val="1F5374"/>
          <w:sz w:val="24"/>
        </w:rPr>
        <w:t>L0.9. P00 Limitations</w:t>
      </w:r>
    </w:p>
    <w:p>
      <w:pPr>
        <w:keepLines w:val="0"/>
        <w:widowControl/>
      </w:pPr>
      <w:r>
        <w:rPr>
          <w:rFonts w:ascii="Liberation Sans" w:hAnsi="Liberation Sans" w:eastAsia="Liberation Sans" w:cs="Liberation Sans"/>
          <w:color w:val="1E2730"/>
          <w:sz w:val="18"/>
        </w:rPr>
        <w:t>P00 limitations remain engineering/reproducibility limitations: exact local environment binding, incomplete cross-version portability, non-empirical Mode-B evidence scope, and historical workflow boundaries. P01 does not retroactively transform P00 engineering evidence into empirical-effectiveness evidence.</w:t>
      </w:r>
    </w:p>
    <w:p>
      <w:pPr>
        <w:pStyle w:val="Heading2"/>
        <w:keepNext/>
        <w:widowControl/>
      </w:pPr>
      <w:r>
        <w:rPr>
          <w:rFonts w:ascii="Liberation Sans" w:hAnsi="Liberation Sans" w:eastAsia="Liberation Sans" w:cs="Liberation Sans"/>
          <w:color w:val="1F5374"/>
          <w:sz w:val="24"/>
        </w:rPr>
        <w:t>L0.10. P00 Current Validity</w:t>
      </w:r>
    </w:p>
    <w:p>
      <w:pPr>
        <w:keepLines w:val="0"/>
        <w:widowControl/>
      </w:pPr>
      <w:r>
        <w:rPr>
          <w:rFonts w:ascii="Liberation Sans" w:hAnsi="Liberation Sans" w:eastAsia="Liberation Sans" w:cs="Liberation Sans"/>
          <w:color w:val="1E2730"/>
          <w:sz w:val="18"/>
        </w:rPr>
        <w:t xml:space="preserve">All seven P00 current claim versions remain </w:t>
      </w:r>
      <w:r>
        <w:rPr>
          <w:rFonts w:ascii="Liberation Mono" w:hAnsi="Liberation Mono" w:eastAsia="Liberation Mono" w:cs="Liberation Mono"/>
          <w:color w:val="303B48"/>
          <w:sz w:val="16"/>
        </w:rPr>
        <w:t>PRESERVED_PRIOR_DISPOSITION</w:t>
      </w:r>
      <w:r>
        <w:rPr>
          <w:rFonts w:ascii="Liberation Sans" w:hAnsi="Liberation Sans" w:eastAsia="Liberation Sans" w:cs="Liberation Sans"/>
          <w:color w:val="1E2730"/>
          <w:sz w:val="18"/>
        </w:rPr>
        <w:t xml:space="preserve"> / </w:t>
      </w:r>
      <w:r>
        <w:rPr>
          <w:rFonts w:ascii="Liberation Mono" w:hAnsi="Liberation Mono" w:eastAsia="Liberation Mono" w:cs="Liberation Mono"/>
          <w:color w:val="303B48"/>
          <w:sz w:val="16"/>
        </w:rPr>
        <w:t>APPROVED_WITH_QUALIFICATIONS</w:t>
      </w:r>
      <w:r>
        <w:rPr>
          <w:rFonts w:ascii="Liberation Sans" w:hAnsi="Liberation Sans" w:eastAsia="Liberation Sans" w:cs="Liberation Sans"/>
          <w:color w:val="1E2730"/>
          <w:sz w:val="18"/>
        </w:rPr>
        <w:t>. Their later Evidence Map and basic read-only Layer 10 status remains provenance context. This cumulative Layer 0 authority does not reopen or strengthen them.</w:t>
      </w:r>
    </w:p>
    <w:p>
      <w:pPr>
        <w:pStyle w:val="Heading1"/>
        <w:keepNext/>
        <w:pageBreakBefore/>
        <w:widowControl/>
      </w:pPr>
      <w:r>
        <w:rPr>
          <w:rFonts w:ascii="Liberation Sans" w:hAnsi="Liberation Sans" w:eastAsia="Liberation Sans" w:cs="Liberation Sans"/>
          <w:color w:val="103A58"/>
          <w:sz w:val="30"/>
        </w:rPr>
        <w:t>PART IX — P01 LAYER 0 REVIEW INPUT</w:t>
      </w:r>
    </w:p>
    <w:p>
      <w:pPr>
        <w:pStyle w:val="Heading2"/>
        <w:keepNext/>
        <w:widowControl/>
      </w:pPr>
      <w:r>
        <w:rPr>
          <w:rFonts w:ascii="Liberation Sans" w:hAnsi="Liberation Sans" w:eastAsia="Liberation Sans" w:cs="Liberation Sans"/>
          <w:color w:val="1F5374"/>
          <w:sz w:val="24"/>
        </w:rPr>
        <w:t>L0.11. P01 Analytical State</w:t>
      </w:r>
    </w:p>
    <w:p>
      <w:pPr>
        <w:keepLines w:val="0"/>
        <w:widowControl/>
      </w:pPr>
      <w:r>
        <w:rPr>
          <w:rFonts w:ascii="Liberation Sans" w:hAnsi="Liberation Sans" w:eastAsia="Liberation Sans" w:cs="Liberation Sans"/>
          <w:color w:val="1E2730"/>
          <w:sz w:val="18"/>
        </w:rPr>
        <w:t xml:space="preserve">P01 execution is </w:t>
      </w:r>
      <w:r>
        <w:rPr>
          <w:rFonts w:ascii="Liberation Mono" w:hAnsi="Liberation Mono" w:eastAsia="Liberation Mono" w:cs="Liberation Mono"/>
          <w:color w:val="303B48"/>
          <w:sz w:val="16"/>
        </w:rPr>
        <w:t>ACCEPTED</w:t>
      </w:r>
      <w:r>
        <w:rPr>
          <w:rFonts w:ascii="Liberation Sans" w:hAnsi="Liberation Sans" w:eastAsia="Liberation Sans" w:cs="Liberation Sans"/>
          <w:color w:val="1E2730"/>
          <w:sz w:val="18"/>
        </w:rPr>
        <w:t xml:space="preserve">; the cumulative Protocol and Phase Analysis through P01 are frozen. P01 establishes a governed public-data, split, preprocessing, event/window, quality, leakage, persistence, and downstream-readiness foundation. It does </w:t>
      </w:r>
      <w:r>
        <w:rPr>
          <w:rFonts w:ascii="Liberation Sans" w:hAnsi="Liberation Sans" w:eastAsia="Liberation Sans" w:cs="Liberation Sans"/>
          <w:b/>
          <w:color w:val="1E2730"/>
          <w:sz w:val="18"/>
        </w:rPr>
        <w:t>not</w:t>
      </w:r>
      <w:r>
        <w:rPr>
          <w:rFonts w:ascii="Liberation Sans" w:hAnsi="Liberation Sans" w:eastAsia="Liberation Sans" w:cs="Liberation Sans"/>
          <w:color w:val="1E2730"/>
          <w:sz w:val="18"/>
        </w:rPr>
        <w:t xml:space="preserve"> establish decoder superiority, clinical effectiveness, deployment safety, A4 performance benefit, calibration benefit, robustness benefit, or embodiment/control effectiveness.</w:t>
      </w:r>
    </w:p>
    <w:p>
      <w:pPr>
        <w:keepLines w:val="0"/>
        <w:widowControl/>
      </w:pPr>
      <w:r>
        <w:rPr>
          <w:rFonts w:ascii="Liberation Sans" w:hAnsi="Liberation Sans" w:eastAsia="Liberation Sans" w:cs="Liberation Sans"/>
          <w:color w:val="1E2730"/>
          <w:sz w:val="18"/>
        </w:rPr>
        <w:t>Key fixed counts used for claim review:</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Surface</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Verified value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Active datasets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Subject groups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Split roles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train 102; calibration 35; validation 17; test 18</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 binary-​MI events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Official core windows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Invalid official core windows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0/​12,910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 summaries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489</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Soft/​provider flags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Hard-​invalid summaries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0/​489</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HDF5 shards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matched parents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12,910/​12,910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 stages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27/​27</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gates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16/​16 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Regression tests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50/​50 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Unresolved blockers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bl>
    <w:p>
      <w:pPr>
        <w:spacing w:after="0"/>
        <w:widowControl/>
      </w:pPr>
    </w:p>
    <w:p>
      <w:pPr>
        <w:pStyle w:val="Heading2"/>
        <w:keepNext/>
        <w:widowControl/>
      </w:pPr>
      <w:r>
        <w:rPr>
          <w:rFonts w:ascii="Liberation Sans" w:hAnsi="Liberation Sans" w:eastAsia="Liberation Sans" w:cs="Liberation Sans"/>
          <w:color w:val="1F5374"/>
          <w:sz w:val="24"/>
        </w:rPr>
        <w:t>L0.12. P01 Findings</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Finding</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class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Denominator</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Measured result</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source(s)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Limitation</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PROVENANCE_​EVIDENCE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3 active datasets, 172 subject groups, 453 source files; all three DatasetRecords VALIDATED with frozen aggregate SHA-​256 identities.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established exact source provenance and dataset identity for the selected public EEG portfolio.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records/​datasets/​*/​*.json; reports/​phase_​01/​sources/​source_​version_​license_​report.json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 source-​license/​redistribution restrictions apply.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172 subject groups assigned train/​calibration/​validation/​test = 102/​35/​17/​18; disjointness PASS with no intersections.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frozen subject-​group split satisfies the implemented disjointness contract and preserves whole-​subject role assignment.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records/​splits/​P01-​L1-​SPLIT-​OFFICIAL-​R2/​IHARQ-​SPLITRECORD-​20260806-​e4e371d332c61e36.json; reports/​phase_​01/​splits/​disjointness.json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This establishes contract disjointness, not universal absence of every conceivable leakage mechanism.</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12,910 accepted parent events map one-​to-​one to 12,910 validated core WindowRecords; 0 invalid core windows.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official Layer-​1 event/​window pipeline preserved the accepted-​event denominator under the frozen core window policy.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records/​windows/​; external_​artifact_​pointers/​derived_​windows_​dataset.json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Does not imply decoder adequacy or statistical power.</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172 subject HDF5 shards, 12,910 windows, float32, 1,166,652,764 uploaded HDF5 bytes; remote manifest hash verified.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official core derived Dataset is reproducibly identifiable and retrievable under its provider version/​logical revision/​hash contract.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reports/​phase_​01/​storage/​existing_​core_​dataset_​adoption.json; external_​artifact_​pointers/​derived_​windows_​dataset.json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 Kaggle access is required; source licenses continue to govern redistribution.</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489 quality summaries; 20 soft/​provider flags; 0 hard-​invalid summaries; 0/​12,910 invalid official windows; policy ANNOTATE_​NOT_​REPAIR.</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Quality issues were surfaced as governed annotations while hard validity criteria did not reject any official core window.</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reports/​phase_​01/​quality/​quality_​coverage.json; records/​quality/​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 soft flag is not proof of physiological corruption, and zero hard-​invalid cases is not a claim of artifact-​free EEG.</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P01-​FIND-​006</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Split disjointness PASS and leakage_​contamination status PASS with zero reported issues across group, duplicate, overlap, fit-​scope and budget/​test-​contamination checks.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contract leakage was detected under the implemented deterministic checks.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reports/​phase_​01/​splits/​disjointness.json; reports/​phase_​01/​leakage/​leakage_​contamination.json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Bounded to implemented checks and frozen identities.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P01-​FIND-​007</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18 budget rows = 3 datasets × six per-​class budgets {1,2,4,8,16,32}; all frozen under seed 20260804.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prepared deterministic low-​calibration population identities for later evaluation.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reports/​phase_​01/​splits/​low_​calibration_​budgets.csv</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calibration-​performance experiment was executed in P01.</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P01-​FIND-​008</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Exactly 14 readiness rows A0…A13, each FOUNDATION_​READY and executed_​in_​p01=false; A14 absence validator PASS.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 1 produced the matching/​readiness foundation required by the official A0–A13 ladder without introducing A14.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manifests/​phase_​01/​layer1_​ablation_​readiness_​l1_​v1.json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 readiness is not ablation effectiveness.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12,910/​12,910 matched parents; 12,910 stored 3.5 s tensors; 38,730 registered virtual 2 s members; 0 invalid; 172 shards.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established a fully matched A4 R2 Layer-​1 substrate for future governed evaluation.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external_​artifact_​pointers/​a4_​window_​family_​dataset.json; reports/​phase_​01/​storage/​a4_​derived_​output_​storage_​actual_​precommit.json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effectiveness was not executed or measured in P01; R2 arose after feasibility evidence.</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NEGATIVE_​EVIDENCE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One valid released parent event (PhysioNetMI:​104:​0:​8:​event:​24) had only 560 post-​cue samples; the 640-​sample +4.0 s proposal would require 80 nonexistent samples.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Padding, clipping, fabrication, or event dropping would have changed the comparison; the matched +3.5 s R2 design preserved the complete denominator.</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Phase_​01_​Notebook.ipynb (R49 A4 boundary explanation); config_​snapshot/​p01_​l1_​a4_​window_​family_​freeze_​R2.json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This is a design-​feasibility result, not evidence that R2 performs better than R1 or core.</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Accepted execution used Python 3.12.13 with exact package pins and adaptive disk policy; pin mismatches and import failures were zero.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Runtime compatibility/​resource amendments changed execution conditions but did not alter datasets, labels, split, core preprocessing, core window, or core denominator.</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environment_​manifest.json; environment_​amendment.json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Reproduction should use the recorded actual environment rather than the original Python 3.11 intent.</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27/​27 accepted stages PASS; 16/​16 P01 gates PASS; regression suite 50/​50 PASS; 0 unresolved blockers; 13,164/​13,164 execution-​bundle checksum targets valid.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accepted P01 execution lineage satisfies its deterministic execution, validation, and package-​closure contract.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reports/​phase_​01/​tests/​stage_​results.json; gate_​decision.json; reports/​phase_​01/​tests/​phase0_​and_​runtime_​regression.json; checksums.sha256</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closure does not imply model or clinical effectiveness.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HISTORICAL_​FAILED_​EVIDENCE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Stage 07, 18 and 26 failures blocked continuation/​release until targeted repairs passed; earlier successful scope was reused where lawful.</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execution history demonstrates fail-​closed repair/​reentry rather than silent acceptance of known defects.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reports/​phase_​01/​worker_​logs/​; reports/​phase_​01/​repair_​reentry.json; reports/​phase_​01/​runtime/​r54_​final_​export_​secret_​redaction.json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repair history must remain visible; it is not evidence of scientific superiority.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 handoff references the exact core/​A4 pointers, split, label maps, preprocessing and profile identities with mutation/​leakage prohibitions.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 can consume the frozen Layer-​1 data substrate without reinterpreting Layer-​1 identities.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phase2_​handoff/​phase_​01_​to_​phase_​02.yaml; handoffs/​phase_​01_​to_​phase_​02.yaml</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Formal phase transition still follows the documentary closure sequence.</w:t>
            </w:r>
          </w:p>
        </w:tc>
      </w:tr>
    </w:tbl>
    <w:p>
      <w:pPr>
        <w:spacing w:after="0"/>
        <w:widowControl/>
      </w:pPr>
    </w:p>
    <w:p>
      <w:pPr>
        <w:pStyle w:val="Heading2"/>
        <w:keepNext/>
        <w:widowControl/>
      </w:pPr>
      <w:r>
        <w:rPr>
          <w:rFonts w:ascii="Liberation Sans" w:hAnsi="Liberation Sans" w:eastAsia="Liberation Sans" w:cs="Liberation Sans"/>
          <w:color w:val="1F5374"/>
          <w:sz w:val="24"/>
        </w:rPr>
        <w:t>L0.13. P01 Candidate Claims</w:t>
      </w:r>
    </w:p>
    <w:tbl>
      <w:tblPr>
        <w:tblStyle w:val="TableGrid"/>
        <w:tblW w:type="auto" w:w="0"/>
        <w:jc w:val="center"/>
        <w:tblLayout w:type="autofit"/>
        <w:tblLook w:firstColumn="1" w:firstRow="1" w:lastColumn="0" w:lastRow="0" w:noHBand="0" w:noVBand="1" w:val="04A0"/>
      </w:tblPr>
      <w:tblGrid>
        <w:gridCol w:w="2187"/>
        <w:gridCol w:w="2187"/>
        <w:gridCol w:w="2187"/>
        <w:gridCol w:w="2187"/>
        <w:gridCol w:w="2187"/>
        <w:gridCol w:w="2187"/>
        <w:gridCol w:w="2187"/>
      </w:tblGrid>
      <w:tr>
        <w:trPr>
          <w:tblHeader w:val="true"/>
          <w:cantSplit/>
        </w:trPr>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Candidate</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Original wording</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Finding(s)</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class</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Source support</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Source limitation tags</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Source ceiling</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1 established a checksum-​bound, provenance-​traceable three-​dataset public EEG foundation for the IHARQ binary motor-​imagery branch.</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PROVENANCE_​EVIDENCE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 NON_​CLINICAL</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 provenance and reproducibility only</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P01-​CLAIM-​CAND-​002</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frozen P01 split is subject-​grouped and passed the implemented disjointness and leakage checks.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P01-​FIND-​002; P01-​FIND-​006</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DIRECT_​BOUNDED</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IMPLEMENTED_​CHECKS_​ONLY</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Contract leakage/​disjointness correctness</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P01-​CLAIM-​CAND-​003</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official Layer-​1 pipeline conserved the complete accepted-​event denominator:​ 12,910 accepted events produced 12,910 valid core windows.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P01-​FIND-​003</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NO_​MODEL_​EFFECT_​INFERENCE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 materialization closure</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P01-​CLAIM-​CAND-​004</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official core numerical Dataset was persisted as 172 lossless HDF5 subject shards and verified by immutable provider/​version/​manifest identities.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P01-​FIND-​004</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PRIVATE_​KAGGLE_​EXTERNAL_​ARTIFACT_​ACCESS; SOURCE_​LICENSE_​REDISTRIBUTION_​CONSTRAINTS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Retrieval/​storage reproducibility</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P01-​CLAIM-​CAND-​005</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quality processing followed an annotate-​not-​repair policy; 20 soft/​provider flags were preserved while no hard-​invalid summary or official core window was observed.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P01-​FIND-​005</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DIRECT_​BOUNDED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SOFT_​FLAG_​NOT_​EQUIVALENT_​TO_​CORRUPTION</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Quality annotation and hard-​validity closure</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P01-​CLAIM-​CAND-​006</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established the Layer-​1 readiness foundation for all official A0–A13 identities while preserving A14 as absent/​prohibited.</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P01-​FIND-​008</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 readiness only</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P01-​CLAIM-​CAND-​007</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established a 12,910-​event fully matched A4 R2 data substrate for future governed evaluation, without padding, clipping, fabrication, or parent-​event loss.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 P01-​FIND-​010</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DIRECT_​BOUNDED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A4_​R2_​RETROSPECTIVE_​FEASIBILITY_​ORIGIN_​NOT_​CONFIRMATORY_​IN_​P01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Future A4 substrate readiness; not A4 effectiveness</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P01-​CLAIM-​CAND-​008</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accepted P01 execution closed all 27 stages, 16 deterministic gates, and 50 regression tests with zero unresolved blockers.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P01-​FIND-​012</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NO_​EFFECTIVENESS_​INFERENCE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Execution/​reproducibility closure</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P01-​CLAIM-​CAND-​009</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runtime compatibility and resource amendments preserved the frozen scientific core data contract while recording the actual Python 3.12.13 environment.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DIRECT_​BOUNDED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ACTUAL_​RUNTIME_​PYTHON_​3_​12_​13_​WITH_​COMPATIBILITY_​AMENDMENT; ADAPTIVE_​DISK_​RESOURCE_​AMENDMENT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reproducibility</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P01-​CLAIM-​CAND-​010</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provides a frozen technical data contract that P02 can consume without silent relabeling, rewindowing, split mutation, denominator substitution, or test leakage.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P01-​FIND-​014</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DIRECT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DOCUMENTARY_​CLOSURE_​SEQUENCE_​REMAINS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Downstream technical readiness</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R2 improves decoder performance relative to the core window.</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NONE_​FROM_​P01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A4_​EFFECTIVENESS_​NOT_​EXECUTED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 claimable from P01</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P01-​CLAIM-​CAND-​012</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P01 data foundation demonstrates clinical effectiveness or deployment safety.</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 P01-​FIND-​012</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NONE_​FROM_​P01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NON_​CLINICAL; NO_​DEPLOYMENT_​CLAIM</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 claimable from P01</w:t>
            </w:r>
          </w:p>
        </w:tc>
      </w:tr>
    </w:tbl>
    <w:p>
      <w:pPr>
        <w:spacing w:after="0"/>
        <w:widowControl/>
      </w:pPr>
    </w:p>
    <w:p>
      <w:pPr>
        <w:pStyle w:val="Heading2"/>
        <w:keepNext/>
        <w:widowControl/>
      </w:pPr>
      <w:r>
        <w:rPr>
          <w:rFonts w:ascii="Liberation Sans" w:hAnsi="Liberation Sans" w:eastAsia="Liberation Sans" w:cs="Liberation Sans"/>
          <w:color w:val="1F5374"/>
          <w:sz w:val="24"/>
        </w:rPr>
        <w:t>L0.14. P01 Limitations</w:t>
      </w:r>
    </w:p>
    <w:p>
      <w:pPr>
        <w:keepLines w:val="0"/>
        <w:widowControl/>
      </w:pPr>
      <w:r>
        <w:rPr>
          <w:rFonts w:ascii="Liberation Sans" w:hAnsi="Liberation Sans" w:eastAsia="Liberation Sans" w:cs="Liberation Sans"/>
          <w:color w:val="1E2730"/>
          <w:sz w:val="18"/>
        </w:rPr>
        <w:t>The cumulative canonical P01 limitation register includes:</w:t>
      </w:r>
    </w:p>
    <w:p>
      <w:pPr>
        <w:pStyle w:val="ListBullet"/>
        <w:spacing w:after="28"/>
        <w:widowControl/>
      </w:pPr>
      <w:r>
        <w:rPr>
          <w:rFonts w:ascii="Liberation Sans" w:hAnsi="Liberation Sans" w:eastAsia="Liberation Sans" w:cs="Liberation Sans"/>
          <w:b/>
          <w:color w:val="1E2730"/>
          <w:sz w:val="17"/>
        </w:rPr>
        <w:t>`PUBLIC_EEG_ONLY`</w:t>
      </w:r>
      <w:r>
        <w:rPr>
          <w:rFonts w:ascii="Liberation Sans" w:hAnsi="Liberation Sans" w:eastAsia="Liberation Sans" w:cs="Liberation Sans"/>
          <w:color w:val="1E2730"/>
          <w:sz w:val="17"/>
        </w:rPr>
        <w:t xml:space="preserve"> — The empirical substrate is public benchmark/research EEG, not a clinical or deployment population. Consequence: No clinical generalization or deployment claims.</w:t>
      </w:r>
    </w:p>
    <w:p>
      <w:pPr>
        <w:pStyle w:val="ListBullet"/>
        <w:spacing w:after="28"/>
        <w:widowControl/>
      </w:pPr>
      <w:r>
        <w:rPr>
          <w:rFonts w:ascii="Liberation Sans" w:hAnsi="Liberation Sans" w:eastAsia="Liberation Sans" w:cs="Liberation Sans"/>
          <w:b/>
          <w:color w:val="1E2730"/>
          <w:sz w:val="17"/>
        </w:rPr>
        <w:t>`NON_CLINICAL`</w:t>
      </w:r>
      <w:r>
        <w:rPr>
          <w:rFonts w:ascii="Liberation Sans" w:hAnsi="Liberation Sans" w:eastAsia="Liberation Sans" w:cs="Liberation Sans"/>
          <w:color w:val="1E2730"/>
          <w:sz w:val="17"/>
        </w:rPr>
        <w:t xml:space="preserve"> — No clinical cohort, clinical endpoint, or treatment outcome is present. Consequence: Clinical benefit/effectiveness claims prohibited.</w:t>
      </w:r>
    </w:p>
    <w:p>
      <w:pPr>
        <w:pStyle w:val="ListBullet"/>
        <w:spacing w:after="28"/>
        <w:widowControl/>
      </w:pPr>
      <w:r>
        <w:rPr>
          <w:rFonts w:ascii="Liberation Sans" w:hAnsi="Liberation Sans" w:eastAsia="Liberation Sans" w:cs="Liberation Sans"/>
          <w:b/>
          <w:color w:val="1E2730"/>
          <w:sz w:val="17"/>
        </w:rPr>
        <w:t>`NO_DEPLOYMENT_CLAIM`</w:t>
      </w:r>
      <w:r>
        <w:rPr>
          <w:rFonts w:ascii="Liberation Sans" w:hAnsi="Liberation Sans" w:eastAsia="Liberation Sans" w:cs="Liberation Sans"/>
          <w:color w:val="1E2730"/>
          <w:sz w:val="17"/>
        </w:rPr>
        <w:t xml:space="preserve"> — P01 does not evaluate deployed real-world control, operational safety, or medical-device behavior. Consequence: Deployment/safety claims prohibited.</w:t>
      </w:r>
    </w:p>
    <w:p>
      <w:pPr>
        <w:pStyle w:val="ListBullet"/>
        <w:spacing w:after="28"/>
        <w:widowControl/>
      </w:pPr>
      <w:r>
        <w:rPr>
          <w:rFonts w:ascii="Liberation Sans" w:hAnsi="Liberation Sans" w:eastAsia="Liberation Sans" w:cs="Liberation Sans"/>
          <w:b/>
          <w:color w:val="1E2730"/>
          <w:sz w:val="17"/>
        </w:rPr>
        <w:t>`PRIVATE_KAGGLE_EXTERNAL_ARTIFACT_ACCESS`</w:t>
      </w:r>
      <w:r>
        <w:rPr>
          <w:rFonts w:ascii="Liberation Sans" w:hAnsi="Liberation Sans" w:eastAsia="Liberation Sans" w:cs="Liberation Sans"/>
          <w:color w:val="1E2730"/>
          <w:sz w:val="17"/>
        </w:rPr>
        <w:t xml:space="preserve"> — Core and A4 numerical HDF5 artifacts are private Kaggle Datasets. Consequence: No effect on scientific content, but constrains independent retrieval.</w:t>
      </w:r>
    </w:p>
    <w:p>
      <w:pPr>
        <w:pStyle w:val="ListBullet"/>
        <w:spacing w:after="28"/>
        <w:widowControl/>
      </w:pPr>
      <w:r>
        <w:rPr>
          <w:rFonts w:ascii="Liberation Sans" w:hAnsi="Liberation Sans" w:eastAsia="Liberation Sans" w:cs="Liberation Sans"/>
          <w:b/>
          <w:color w:val="1E2730"/>
          <w:sz w:val="17"/>
        </w:rPr>
        <w:t>`A4_R2_RETROSPECTIVE_FEASIBILITY_ORIGIN_NOT_CONFIRMATORY_IN_P01`</w:t>
      </w:r>
      <w:r>
        <w:rPr>
          <w:rFonts w:ascii="Liberation Sans" w:hAnsi="Liberation Sans" w:eastAsia="Liberation Sans" w:cs="Liberation Sans"/>
          <w:color w:val="1E2730"/>
          <w:sz w:val="17"/>
        </w:rPr>
        <w:t xml:space="preserve"> — A4 R2 was introduced after a real +4.0 s boundary infeasibility was observed. Consequence: No A4 effectiveness claim from P01.</w:t>
      </w:r>
    </w:p>
    <w:p>
      <w:pPr>
        <w:pStyle w:val="ListBullet"/>
        <w:spacing w:after="28"/>
        <w:widowControl/>
      </w:pPr>
      <w:r>
        <w:rPr>
          <w:rFonts w:ascii="Liberation Sans" w:hAnsi="Liberation Sans" w:eastAsia="Liberation Sans" w:cs="Liberation Sans"/>
          <w:b/>
          <w:color w:val="1E2730"/>
          <w:sz w:val="17"/>
        </w:rPr>
        <w:t>`ACTUAL_RUNTIME_PYTHON_3_12_13_WITH_COMPATIBILITY_AMENDMENT`</w:t>
      </w:r>
      <w:r>
        <w:rPr>
          <w:rFonts w:ascii="Liberation Sans" w:hAnsi="Liberation Sans" w:eastAsia="Liberation Sans" w:cs="Liberation Sans"/>
          <w:color w:val="1E2730"/>
          <w:sz w:val="17"/>
        </w:rPr>
        <w:t xml:space="preserve"> — Build Book intended Python 3.11, while accepted Kaggle execution used Python 3.12.13 under a documented compatibility amendment. Consequence: No scientific claim consequence when science/config remains unchanged.</w:t>
      </w:r>
    </w:p>
    <w:p>
      <w:pPr>
        <w:pStyle w:val="ListBullet"/>
        <w:spacing w:after="28"/>
        <w:widowControl/>
      </w:pPr>
      <w:r>
        <w:rPr>
          <w:rFonts w:ascii="Liberation Sans" w:hAnsi="Liberation Sans" w:eastAsia="Liberation Sans" w:cs="Liberation Sans"/>
          <w:b/>
          <w:color w:val="1E2730"/>
          <w:sz w:val="17"/>
        </w:rPr>
        <w:t>`ADAPTIVE_DISK_RESOURCE_AMENDMENT`</w:t>
      </w:r>
      <w:r>
        <w:rPr>
          <w:rFonts w:ascii="Liberation Sans" w:hAnsi="Liberation Sans" w:eastAsia="Liberation Sans" w:cs="Liberation Sans"/>
          <w:color w:val="1E2730"/>
          <w:sz w:val="17"/>
        </w:rPr>
        <w:t xml:space="preserve"> — Governed amendment P01-L1-KAGGLE-ADAPTIVE-DISK-R1 replaced the legacy 60 GiB preflight with an adaptive measured requirement with 6.0 GiB effective minimum; observed free disk was 18.94 GiB. Consequence: No scientific claim consequence.</w:t>
      </w:r>
    </w:p>
    <w:p>
      <w:pPr>
        <w:pStyle w:val="ListBullet"/>
        <w:spacing w:after="28"/>
        <w:widowControl/>
      </w:pPr>
      <w:r>
        <w:rPr>
          <w:rFonts w:ascii="Liberation Sans" w:hAnsi="Liberation Sans" w:eastAsia="Liberation Sans" w:cs="Liberation Sans"/>
          <w:b/>
          <w:color w:val="1E2730"/>
          <w:sz w:val="17"/>
        </w:rPr>
        <w:t>`SOURCE_LICENSE_REDISTRIBUTION_CONSTRAINTS`</w:t>
      </w:r>
      <w:r>
        <w:rPr>
          <w:rFonts w:ascii="Liberation Sans" w:hAnsi="Liberation Sans" w:eastAsia="Liberation Sans" w:cs="Liberation Sans"/>
          <w:color w:val="1E2730"/>
          <w:sz w:val="17"/>
        </w:rPr>
        <w:t xml:space="preserve"> — Source-specific licenses, especially BNCI CC BY-ND, constrain redistribution of raw/derived signal bytes. Consequence: No performance consequence; affects artifact distribution.</w:t>
      </w:r>
    </w:p>
    <w:p>
      <w:pPr>
        <w:pStyle w:val="ListBullet"/>
        <w:spacing w:after="28"/>
        <w:widowControl/>
      </w:pPr>
      <w:r>
        <w:rPr>
          <w:rFonts w:ascii="Liberation Sans" w:hAnsi="Liberation Sans" w:eastAsia="Liberation Sans" w:cs="Liberation Sans"/>
          <w:b/>
          <w:color w:val="1E2730"/>
          <w:sz w:val="17"/>
        </w:rPr>
        <w:t>`BINARY_MI_BRANCH_SCOPE`</w:t>
      </w:r>
      <w:r>
        <w:rPr>
          <w:rFonts w:ascii="Liberation Sans" w:hAnsi="Liberation Sans" w:eastAsia="Liberation Sans" w:cs="Liberation Sans"/>
          <w:color w:val="1E2730"/>
          <w:sz w:val="17"/>
        </w:rPr>
        <w:t xml:space="preserve"> — P01 official supervised denominator is left-hand versus right-hand imagery only; rest, feet, tongue, execution, technical and unlabeled online/test events are excluded as defined per source. Consequence: No claims about excluded tasks/classes.</w:t>
      </w:r>
    </w:p>
    <w:p>
      <w:pPr>
        <w:keepLines w:val="0"/>
        <w:widowControl/>
      </w:pPr>
      <w:r>
        <w:rPr>
          <w:rFonts w:ascii="Liberation Sans" w:hAnsi="Liberation Sans" w:eastAsia="Liberation Sans" w:cs="Liberation Sans"/>
          <w:color w:val="1E2730"/>
          <w:sz w:val="18"/>
        </w:rPr>
        <w:t xml:space="preserve">Additional claim-boundary tags already present in the frozen candidate register are governed here as wording constraints: </w:t>
      </w:r>
      <w:r>
        <w:rPr>
          <w:rFonts w:ascii="Liberation Mono" w:hAnsi="Liberation Mono" w:eastAsia="Liberation Mono" w:cs="Liberation Mono"/>
          <w:color w:val="303B48"/>
          <w:sz w:val="16"/>
        </w:rPr>
        <w:t>IMPLEMENTED_CHECKS_ONLY</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NO_MODEL_EFFECT_INFERENCE</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SOFT_FLAG_NOT_EQUIVALENT_TO_CORRUPTION</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NO_ABLATION_EFFECTIVENESS_IN_P01</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A4_EFFECTIVENESS_NOT_EXECUTED</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NO_EFFECTIVENESS_INFERENCE</w:t>
      </w:r>
      <w:r>
        <w:rPr>
          <w:rFonts w:ascii="Liberation Sans" w:hAnsi="Liberation Sans" w:eastAsia="Liberation Sans" w:cs="Liberation Sans"/>
          <w:color w:val="1E2730"/>
          <w:sz w:val="18"/>
        </w:rPr>
        <w:t xml:space="preserve">, and </w:t>
      </w:r>
      <w:r>
        <w:rPr>
          <w:rFonts w:ascii="Liberation Mono" w:hAnsi="Liberation Mono" w:eastAsia="Liberation Mono" w:cs="Liberation Mono"/>
          <w:color w:val="303B48"/>
          <w:sz w:val="16"/>
        </w:rPr>
        <w:t>DOCUMENTARY_CLOSURE_SEQUENCE_REMAINS</w:t>
      </w:r>
      <w:r>
        <w:rPr>
          <w:rFonts w:ascii="Liberation Sans" w:hAnsi="Liberation Sans" w:eastAsia="Liberation Sans" w:cs="Liberation Sans"/>
          <w:color w:val="1E2730"/>
          <w:sz w:val="18"/>
        </w:rPr>
        <w:t>.</w:t>
      </w:r>
    </w:p>
    <w:p>
      <w:pPr>
        <w:pStyle w:val="Heading2"/>
        <w:keepNext/>
        <w:widowControl/>
      </w:pPr>
      <w:r>
        <w:rPr>
          <w:rFonts w:ascii="Liberation Sans" w:hAnsi="Liberation Sans" w:eastAsia="Liberation Sans" w:cs="Liberation Sans"/>
          <w:color w:val="1F5374"/>
          <w:sz w:val="24"/>
        </w:rPr>
        <w:t>L0.15. P01 Negative Evidence</w:t>
      </w:r>
    </w:p>
    <w:p>
      <w:pPr>
        <w:pStyle w:val="ListBullet"/>
        <w:spacing w:after="28"/>
        <w:widowControl/>
      </w:pPr>
      <w:r>
        <w:rPr>
          <w:rFonts w:ascii="Liberation Sans" w:hAnsi="Liberation Sans" w:eastAsia="Liberation Sans" w:cs="Liberation Sans"/>
          <w:color w:val="1E2730"/>
          <w:sz w:val="17"/>
        </w:rPr>
        <w:t xml:space="preserve">The original +0.0→+4.0 s A4 proposal is a </w:t>
      </w:r>
      <w:r>
        <w:rPr>
          <w:rFonts w:ascii="Liberation Sans" w:hAnsi="Liberation Sans" w:eastAsia="Liberation Sans" w:cs="Liberation Sans"/>
          <w:b/>
          <w:color w:val="1E2730"/>
          <w:sz w:val="17"/>
        </w:rPr>
        <w:t>negative feasibility result</w:t>
      </w:r>
      <w:r>
        <w:rPr>
          <w:rFonts w:ascii="Liberation Sans" w:hAnsi="Liberation Sans" w:eastAsia="Liberation Sans" w:cs="Liberation Sans"/>
          <w:color w:val="1E2730"/>
          <w:sz w:val="17"/>
        </w:rPr>
        <w:t xml:space="preserve"> for one real boundary event; it is not hidden.</w:t>
      </w:r>
    </w:p>
    <w:p>
      <w:pPr>
        <w:pStyle w:val="ListBullet"/>
        <w:spacing w:after="28"/>
        <w:widowControl/>
      </w:pPr>
      <w:r>
        <w:rPr>
          <w:rFonts w:ascii="Liberation Sans" w:hAnsi="Liberation Sans" w:eastAsia="Liberation Sans" w:cs="Liberation Sans"/>
          <w:color w:val="1E2730"/>
          <w:sz w:val="17"/>
        </w:rPr>
        <w:t>The historical Stage 07, Stage 18, and Stage 26 defects were fail-closed, repaired, and closed in the affected scope; they are not current blockers.</w:t>
      </w:r>
    </w:p>
    <w:p>
      <w:pPr>
        <w:pStyle w:val="ListBullet"/>
        <w:spacing w:after="28"/>
        <w:widowControl/>
      </w:pPr>
      <w:r>
        <w:rPr>
          <w:rFonts w:ascii="Liberation Mono" w:hAnsi="Liberation Mono" w:eastAsia="Liberation Mono" w:cs="Liberation Mono"/>
          <w:color w:val="303B48"/>
          <w:sz w:val="16"/>
        </w:rPr>
        <w:t>P01-CLAIM-CAND-011</w:t>
      </w:r>
      <w:r>
        <w:rPr>
          <w:rFonts w:ascii="Liberation Sans" w:hAnsi="Liberation Sans" w:eastAsia="Liberation Sans" w:cs="Liberation Sans"/>
          <w:color w:val="1E2730"/>
          <w:sz w:val="17"/>
        </w:rPr>
        <w:t xml:space="preserve"> has no P01 effectiveness evidence.</w:t>
      </w:r>
    </w:p>
    <w:p>
      <w:pPr>
        <w:pStyle w:val="ListBullet"/>
        <w:spacing w:after="28"/>
        <w:widowControl/>
      </w:pPr>
      <w:r>
        <w:rPr>
          <w:rFonts w:ascii="Liberation Mono" w:hAnsi="Liberation Mono" w:eastAsia="Liberation Mono" w:cs="Liberation Mono"/>
          <w:color w:val="303B48"/>
          <w:sz w:val="16"/>
        </w:rPr>
        <w:t>P01-CLAIM-CAND-012</w:t>
      </w:r>
      <w:r>
        <w:rPr>
          <w:rFonts w:ascii="Liberation Sans" w:hAnsi="Liberation Sans" w:eastAsia="Liberation Sans" w:cs="Liberation Sans"/>
          <w:color w:val="1E2730"/>
          <w:sz w:val="17"/>
        </w:rPr>
        <w:t xml:space="preserve"> exceeds P01’s public/non-clinical/deployment evidence ceiling.</w:t>
      </w:r>
    </w:p>
    <w:p>
      <w:pPr>
        <w:pStyle w:val="Heading2"/>
        <w:keepNext/>
        <w:widowControl/>
      </w:pPr>
      <w:r>
        <w:rPr>
          <w:rFonts w:ascii="Liberation Sans" w:hAnsi="Liberation Sans" w:eastAsia="Liberation Sans" w:cs="Liberation Sans"/>
          <w:color w:val="1F5374"/>
          <w:sz w:val="24"/>
        </w:rPr>
        <w:t>L0.16. P01 Evidence Ceilings</w:t>
      </w:r>
    </w:p>
    <w:p>
      <w:pPr>
        <w:keepLines w:val="0"/>
        <w:widowControl/>
      </w:pPr>
      <w:r>
        <w:rPr>
          <w:rFonts w:ascii="Liberation Sans" w:hAnsi="Liberation Sans" w:eastAsia="Liberation Sans" w:cs="Liberation Sans"/>
          <w:color w:val="1E2730"/>
          <w:sz w:val="18"/>
        </w:rPr>
        <w:t>P01 may support provenance, data integrity, split integrity, preprocessing execution, denominator closure, registered quality validity, leakage checks under implemented rules, artifact integrity, A0–A13 foundation readiness, A4 substrate readiness, execution reproducibility, and technical downstream readiness. P01 alone may not support decoder superiority, clinical effectiveness, deployment safety, A4 performance benefit, low-calibration benefit, later robustness effects, or embodiment/control effects.</w:t>
      </w:r>
    </w:p>
    <w:p>
      <w:pPr>
        <w:pStyle w:val="Heading1"/>
        <w:keepNext/>
        <w:pageBreakBefore/>
        <w:widowControl/>
      </w:pPr>
      <w:r>
        <w:rPr>
          <w:rFonts w:ascii="Liberation Sans" w:hAnsi="Liberation Sans" w:eastAsia="Liberation Sans" w:cs="Liberation Sans"/>
          <w:color w:val="103A58"/>
          <w:sz w:val="30"/>
        </w:rPr>
        <w:t>PART X — P01 CLAIM-BY-CLAIM LAYER 0 REVIEW</w:t>
      </w:r>
    </w:p>
    <w:p>
      <w:pPr>
        <w:pStyle w:val="Heading2"/>
        <w:keepNext/>
        <w:widowControl/>
      </w:pPr>
      <w:r>
        <w:rPr>
          <w:rFonts w:ascii="Liberation Sans" w:hAnsi="Liberation Sans" w:eastAsia="Liberation Sans" w:cs="Liberation Sans"/>
          <w:color w:val="1F5374"/>
          <w:sz w:val="24"/>
        </w:rPr>
        <w:t>L0.17. P01-CLAIM-CAND-001 → P01-CLM-001/v1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1 established a checksum-​bound, provenance-​traceable three-​dataset public EEG foundation for the IHARQ binary motor-​imagery branch.</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PROVENANCE_​EVIDENCE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P01-​AC-​001-​SOURCE-​INVENTORY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P01-​STAGE-​05; P01-​STAGE-​06; P01-​STAGE-​07</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records/​datasets/​BNCI2014_​001/​IHARQ-​DATASETRECORD-​20260806-​42c424800627b6ee.json; records/​datasets/​Lee2019_​MI/​IHARQ-​DATASETRECORD-​20260806-​adb91f25a65e588e.json; records/​datasets/​PhysioNetMI/​IHARQ-​DATASETRECORD-​20260806-​66309cda68771bef.json; reports/​phase_​01/​sources/​source_​version_​license_​report.json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DATA_​PROVENANCE_​REPRODUCIBILITY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BINARY_​MI_​BRANCH_​SCOPE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Re-​review only if source identities or task scope change.</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Within the frozen P01 binary motor-imagery branch, Phase 1 established a checksum-bound, provenance-traceable foundation over the three activated public EEG datasets.</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established a checksum-bound three-dataset public EEG foundation.</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P01 established a clinically representative or deployment-ready EEG foundation.</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exact source inventory and checksum/provenance records support the foundation claim, but the public benchmark population and binary-MI task scope must remain visible. The claim is therefore qualified rather than broadened toward representativeness or deployment.</w:t>
      </w:r>
    </w:p>
    <w:p>
      <w:pPr>
        <w:pStyle w:val="Heading2"/>
        <w:keepNext/>
        <w:widowControl/>
      </w:pPr>
      <w:r>
        <w:rPr>
          <w:rFonts w:ascii="Liberation Sans" w:hAnsi="Liberation Sans" w:eastAsia="Liberation Sans" w:cs="Liberation Sans"/>
          <w:color w:val="1F5374"/>
          <w:sz w:val="24"/>
        </w:rPr>
        <w:t>L0.18. P01-CLAIM-CAND-002 → P01-CLM-002/v1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frozen P01 split is subject-​grouped and passed the implemented disjointness and leakage checks.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P01-​FIND-​002; P01-​FIND-​006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P01-​AC-​002-​SPLIT; P01-​AC-​005-​LEAKAGE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P01-​STAGE-​11; P01-​STAGE-​17</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IHARQ-​SPLITRECORD-​20260806-​e4e371d332c61e36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records/​splits/​P01-​L1-​SPLIT-​OFFICIAL-​R2/​IHARQ-​SPLITRECORD-​20260806-​e4e371d332c61e36.json; reports/​phase_​01/​splits/​disjointness.json; reports/​phase_​01/​leakage/​leakage_​contamination.json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IMPLEMENTED_​SPLIT_​AND_​LEAKAGE_​CHECKS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IMPLEMENTED_​CHECKS_​ONLY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if split identity, visibility rules, or leakage checks change.</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The frozen P01 split assigned 172 subject groups wholly and disjointly across train, calibration, validation, and test roles and passed the implemented registered leakage/disjointness checks; this does not prove that every conceivable leakage mechanism is impossible.</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subject split passed the registered disjointness/leakage checks.</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P01 proves that leakage is impossible.</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subject-group split and registered leakage checks pass exactly, but no finite implemented test suite can prove that every conceivable leakage mechanism is impossible. The qualification is therefore part of the reviewed wording itself.</w:t>
      </w:r>
    </w:p>
    <w:p>
      <w:pPr>
        <w:pStyle w:val="Heading2"/>
        <w:keepNext/>
        <w:widowControl/>
      </w:pPr>
      <w:r>
        <w:rPr>
          <w:rFonts w:ascii="Liberation Sans" w:hAnsi="Liberation Sans" w:eastAsia="Liberation Sans" w:cs="Liberation Sans"/>
          <w:color w:val="1F5374"/>
          <w:sz w:val="24"/>
        </w:rPr>
        <w:t>L0.19. P01-CLAIM-CAND-003 → P01-CLM-003/v1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P01-​CLAIM-​CAND-​003</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P01-​L0-​DISP-​003</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official Layer-​1 pipeline conserved the complete accepted-​event denominator:​ 12,910 accepted events produced 12,910 valid core windows.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DIRECT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INTEGRITY_​EVIDENCE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P01-​FIND-​003</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P01-​AC-​003-​DENOMINATOR</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P01-​STAGE-​13; P01-​STAGE-​14; P01-​STAGE-​16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IHARQ-​SPLITRECORD-​20260806-​e4e371d332c61e36; IHARQ-​PREPROCESSINGRECORD-​20260806-​a11b59eeb3861a08</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records/​windows/​; external_​artifact_​pointers/​derived_​windows_​dataset.json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DATA_​MATERIALIZATION_​CLOSURE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NO_​MODEL_​EFFECT_​INFERENCE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ELIGIBLE_​FOR_​EVIDENCE_​MAP</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only if accepted-​event or core-​window identity changes.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Under the frozen official core-window policy, all 12,910 accepted events yielded 12,910 valid core windows, with 0/12,910 invalid official core windows.</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12,910/12,910 accepted events yielded valid official core windows.</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Denominator closure proves the dataset will yield strong decoder performance.</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This is a finite denominator claim directly established by the canonical evidence. The exact 12,910/12,910 statement is preserved. A model-effect boundary remains contextually mandatory but does not require weakening the factual count.</w:t>
      </w:r>
    </w:p>
    <w:p>
      <w:pPr>
        <w:pStyle w:val="Heading2"/>
        <w:keepNext/>
        <w:widowControl/>
      </w:pPr>
      <w:r>
        <w:rPr>
          <w:rFonts w:ascii="Liberation Sans" w:hAnsi="Liberation Sans" w:eastAsia="Liberation Sans" w:cs="Liberation Sans"/>
          <w:color w:val="1F5374"/>
          <w:sz w:val="24"/>
        </w:rPr>
        <w:t>L0.20. P01-CLAIM-CAND-004 → P01-CLM-004/v1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P01-​CLAIM-​CAND-​004</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P01-​L0-​DISP-​004</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official core numerical Dataset was persisted as 172 lossless HDF5 subject shards and verified by immutable provider/​version/​manifest identities.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INTEGRITY_​EVIDENCE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P01-​FIND-​004</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P01-​AC-​006-​EXTERNAL</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 P01-​STAGE-​20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P01-​L1-​DERIVED-​WINDOWS-​d03f0a7c869dd95a-​20260806222242-​68a91473; IHARQ-​SPLITRECORD-​20260806-​e4e371d332c61e36; IHARQ-​PREPROCESSINGRECORD-​20260806-​a11b59eeb3861a08</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reports/​phase_​01/​storage/​existing_​core_​dataset_​adoption.json; external_​artifact_​pointers/​derived_​windows_​dataset.json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RETRIEVAL_​STORAGE_​INTEGRITY_​REPRODUCIBILITY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 SOURCE_​LICENSE_​REDISTRIBUTION_​CONSTRAINTS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if provider version, logical revision, manifest hash, or access policy changes.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The official P01 core numerical artifact was persisted as 172 lossless HDF5 subject shards covering 12,910 windows and was verified under its Kaggle provider-version/logical-revision/manifest-hash identity contract.</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core data: 172 verified lossless HDF5 subject shards.</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The core Dataset is universally public and independently downloadable without access or license constraints.</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artifact identity, shard count, HDF5 lossless storage and manifest/provider identity are directly supported. Private Kaggle access and source-license redistribution constraints prevent a stronger universal-access/reproducibility claim.</w:t>
      </w:r>
    </w:p>
    <w:p>
      <w:pPr>
        <w:pStyle w:val="Heading2"/>
        <w:keepNext/>
        <w:widowControl/>
      </w:pPr>
      <w:r>
        <w:rPr>
          <w:rFonts w:ascii="Liberation Sans" w:hAnsi="Liberation Sans" w:eastAsia="Liberation Sans" w:cs="Liberation Sans"/>
          <w:color w:val="1F5374"/>
          <w:sz w:val="24"/>
        </w:rPr>
        <w:t>L0.21. P01-CLAIM-CAND-005 → P01-CLM-005/v1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P01-​CLAIM-​CAND-​005</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P01-​L0-​DISP-​005</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quality processing followed an annotate-​not-​repair policy; 20 soft/​provider flags were preserved while no hard-​invalid summary or official core window was observed.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P01-​FIND-​005</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P01-​AC-​004-​QUALITY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P01-​STAGE-​13; P01-​STAGE-​16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records/​quality/​ (489 governed quality summaries)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reports/​phase_​01/​quality/​quality_​coverage.json; records/​quality/​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QUALITY_​ANNOTATION_​AND_​HARD_​VALIDITY_​CLOSURE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SOFT_​FLAG_​NOT_​EQUIVALENT_​TO_​CORRUPTION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if quality rules, summaries, or invalidity criteria change.</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P01 applied the ANNOTATE_NOT_REPAIR quality policy across 489 quality summaries: 20 soft/provider flags were retained, 0/489 summaries were hard-invalid, and 0/12,910 official core windows were invalid under the registered criteria.</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retained 20 soft flags; hard-invalid summaries and invalid core windows were zero under registered criteria.</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All P01 EEG was flawless or artifact-free.</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quality counts and ANNOTATE_NOT_REPAIR policy are directly supported. The wording is qualified to prevent soft/provider flags from being misread as corruption and zero hard-invalid cases from being misread as artifact-free EEG.</w:t>
      </w:r>
    </w:p>
    <w:p>
      <w:pPr>
        <w:pStyle w:val="Heading2"/>
        <w:keepNext/>
        <w:widowControl/>
      </w:pPr>
      <w:r>
        <w:rPr>
          <w:rFonts w:ascii="Liberation Sans" w:hAnsi="Liberation Sans" w:eastAsia="Liberation Sans" w:cs="Liberation Sans"/>
          <w:color w:val="1F5374"/>
          <w:sz w:val="24"/>
        </w:rPr>
        <w:t>L0.22. P01-CLAIM-CAND-006 → P01-CLM-006/v1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the Layer-​1 readiness foundation for all official A0–A13 identities while preserving A14 as absent/​prohibited.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P01-​FIND-​008</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P01-​AC-​007-​ABLATION-​READINESS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P01-​STAGE-​18</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readiness manifest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manifests/​phase_​01/​layer1_​ablation_​readiness_​l1_​v1.json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FOUNDATION_​READINESS_​ONLY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NO_​ABLATION_​EFFECTIVENESS_​IN_​P01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Effectiveness claims require the relevant downstream governed experiments.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P01 established Layer-1 foundation readiness for each official A0-A13 identity; none of these ablation-effectiveness experiments was executed in P01, and A14 remained absent/prohibited.</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A0-A13 Layer-1 foundations are ready; A14 is absent/prohibited.</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P01 demonstrated that A0-A13 ablations are effective.</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readiness manifest covers exactly A0-A13 and records executed_in_p01=false. The claim is permitted only as foundation readiness; no ablation-effectiveness inference is allowed. A14 remains absent/prohibited.</w:t>
      </w:r>
    </w:p>
    <w:p>
      <w:pPr>
        <w:pStyle w:val="Heading2"/>
        <w:keepNext/>
        <w:widowControl/>
      </w:pPr>
      <w:r>
        <w:rPr>
          <w:rFonts w:ascii="Liberation Sans" w:hAnsi="Liberation Sans" w:eastAsia="Liberation Sans" w:cs="Liberation Sans"/>
          <w:color w:val="1F5374"/>
          <w:sz w:val="24"/>
        </w:rPr>
        <w:t>L0.23. P01-CLAIM-CAND-007 → P01-CLM-007/v1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P01-​CLAIM-​CAND-​007</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P01-​L0-​DISP-​007</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a 12,910-​event fully matched A4 R2 data substrate for future governed evaluation, without padding, clipping, fabrication, or parent-​event loss.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 P01-​FIND-​010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P01-​AC-​008-​A4</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 P01-​STAGE-​18</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 P01-​L1-​A4-​WINDOW-​FAMILY-​FREEZE-​R2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 reports/​phase_​01/​storage/​a4_​derived_​output_​storage_​actual_​precommit.json; config_​snapshot/​p01_​l1_​a4_​window_​family_​freeze_​R2.json; Phase_​01_​Notebook.ipynb (R49 A4 boundary explanation)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FUTURE_​A4_​SUBSTRATE_​READINESS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 A4_​EFFECTIVENESS_​NOT_​EXECUTED</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 matched downstream decoder experiment under the frozen A4 R2 contract is required for performance/​effect claims.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P01 established a fully matched A4 R2 Layer-1 data substrate for future governed evaluation: 12,910/12,910 parent events are represented without padding, clipping, fabricated samples, or parent-event loss. A4 R2 arose after the +4.0 s feasibility failure and was not evaluated for decoder effectiveness in P01.</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A4 R2 substrate: 12,910/12,910 matched parents; effectiveness not evaluated in P01.</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A4 R2 improves accuracy, AUROC, robustness, or decoder performance.</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matched A4 R2 substrate is directly established, including 12,910/12,910 coverage and no padding/clipping/fabrication/loss. Because R2 arose after the +4.0 s feasibility failure and no downstream decoder experiment ran in P01, the claim is qualified to readiness only.</w:t>
      </w:r>
    </w:p>
    <w:p>
      <w:pPr>
        <w:pStyle w:val="Heading2"/>
        <w:keepNext/>
        <w:widowControl/>
      </w:pPr>
      <w:r>
        <w:rPr>
          <w:rFonts w:ascii="Liberation Sans" w:hAnsi="Liberation Sans" w:eastAsia="Liberation Sans" w:cs="Liberation Sans"/>
          <w:color w:val="1F5374"/>
          <w:sz w:val="24"/>
        </w:rPr>
        <w:t>L0.24. P01-CLAIM-CAND-008 → P01-CLM-008/v1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P01-​CLAIM-​CAND-​008</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P01-​L0-​DISP-​008</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execution closed all 27 stages, 16 deterministic gates, and 50 regression tests with zero unresolved blockers.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DIRECT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P01-​AC-​010-​GATES-​REPAIRS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P01-​STAGE-​04; P01-​STAGE-​23; P01-​STAGE-​24; P01-​STAGE-​26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P01-​G01...P01-​G16; stage_​results 00...26</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reports/​phase_​01/​tests/​stage_​results.json; gate_​decision.json; reports/​phase_​01/​tests/​phase0_​and_​runtime_​regression.json; reports/​phase_​01/​repair_​reentry.json; checksums.sha256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EXECUTION_​REPRODUCIBILITY_​CLOSURE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NO_​EFFECTIVENESS_​INFERENCE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ELIGIBLE_​FOR_​EVIDENCE_​MAP</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if accepted execution lineage or package integrity identity changes.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The accepted P01 execution completed 27/27 registered stages, 16/16 deterministic P01 gates, and 50/50 regression tests with 0 unresolved blockers; final execution-bundle integrity checks also closed.</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execution closed 27/27 stages, 16/16 gates, 50/50 tests, with 0 blockers.</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Because all gates passed, P01 proved scientific or clinical effectiveness.</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final accepted lineage directly establishes 27/27 stages, 16/16 gates, 50/50 tests and zero blockers. These exact finite closure facts can be approved as stated; they remain execution/reproducibility claims, not effectiveness claims.</w:t>
      </w:r>
    </w:p>
    <w:p>
      <w:pPr>
        <w:pStyle w:val="Heading2"/>
        <w:keepNext/>
        <w:widowControl/>
      </w:pPr>
      <w:r>
        <w:rPr>
          <w:rFonts w:ascii="Liberation Sans" w:hAnsi="Liberation Sans" w:eastAsia="Liberation Sans" w:cs="Liberation Sans"/>
          <w:color w:val="1F5374"/>
          <w:sz w:val="24"/>
        </w:rPr>
        <w:t>L0.25. P01-CLAIM-CAND-009 → P01-CLM-009/v1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P01-​CLAIM-​CAND-​009</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P01-​L0-​DISP-​009</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runtime compatibility and resource amendments preserved the frozen scientific core data contract while recording the actual Python 3.12.13 environment.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SUPPORTED_​WITH_​QUALIFICATION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P01-​AC-​009-​ENVIRONMENT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P01-​STAGE-​01; P01-​STAGE-​03</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P01-​L1-​KAGGLE-​ENV-​FREEZE-​R5; P01-​L1-​KAGGLE-​ADAPTIVE-​DISK-​R1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environment_​manifest.json; environment_​amendment.json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EXECUTION_​REPRODUCIBILITY</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 ADAPTIVE_​DISK_​RESOURCE_​AMENDMENT</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if runtime equivalence, package pins, or resource policy changes.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The accepted P01 run used Python 3.12.13 under a documented compatibility amendment and the governed adaptive-disk policy P01-L1-KAGGLE-ADAPTIVE-DISK-R1; the accepted records show no change to the frozen datasets, labels, subject split, core preprocessing, core window policy, or 12,910-event denominator attributable to these runtime/resource amendments.</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ran on Python 3.12.13 with governed compatibility/resource amendments and no recorded core-contract change.</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Environment differences could have no effect whatsoever or are universally irrelevant.</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accepted environment records establish Python 3.12.13 and the adaptive-disk amendment, while the frozen scientific core identities are recorded unchanged. The reviewed wording uses “no change was recorded” rather than an impossible universal claim that environment differences can never matter.</w:t>
      </w:r>
    </w:p>
    <w:p>
      <w:pPr>
        <w:pStyle w:val="Heading2"/>
        <w:keepNext/>
        <w:widowControl/>
      </w:pPr>
      <w:r>
        <w:rPr>
          <w:rFonts w:ascii="Liberation Sans" w:hAnsi="Liberation Sans" w:eastAsia="Liberation Sans" w:cs="Liberation Sans"/>
          <w:color w:val="1F5374"/>
          <w:sz w:val="24"/>
        </w:rPr>
        <w:t>L0.26. P01-CLAIM-CAND-010 → P01-CLM-010/v1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P01-​L0-​DISP-​010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provides a frozen technical data contract that P02 can consume without silent relabeling, rewindowing, split mutation, denominator substitution, or test leakage.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P01-​FIND-​014</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P01-​AC-​003-​DENOMINATOR; P01-​AC-​005-​LEAKAGE; P01-​AC-​006-​EXTERNAL; P01-​AC-​007-​ABLATION-​READINESS; P01-​AC-​010-​GATES-​REPAIRS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P01-​STAGE-​22; P01-​STAGE-​23; P01-​STAGE-​26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 IHARQ-​LABELMAPRECORD-​20260806-​4379781a3b5f5ea9; IHARQ-​LABELMAPRECORD-​20260806-​587dcfff81307768; IHARQ-​LABELMAPRECORD-​20260806-​b551cfd20335896c; IHARQ-​SPLITRECORD-​20260806-​e4e371d332c61e36; IHARQ-​PREPROCESSINGRECORD-​20260806-​a11b59eeb3861a08; P01-​L1-​DERIVED-​WINDOWS-​d03f0a7c869dd95a-​20260806222242-​68a91473; P01-​L1-​A4-​DERIVED-​WINDOWS-​4cd080393345e8aa-​20260807143013-​663eab13</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handoffs/​phase_​01_​to_​phase_​02.yaml; phase2_​handoff/​phase_​01_​to_​phase_​02.yaml</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DOWNSTREAM_​TECHNICAL_​DATA_​CONTRACT_​READINESS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DOCUMENTARY_​CLOSURE_​SEQUENCE_​REMAINS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Refresh if any upstream frozen identity or handoff contract changes.</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P01 freezes a technical Layer-1 data contract that P02 may consume using the recorded dataset, label-map, split, preprocessing, core-window, and external-artifact identities; silent relabeling, rewindowing, split mutation, denominator substitution, or test-visibility leakage is prohibited. This is technical readiness, not evidence of P02 scientific success.</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P02 may consume the frozen P01 Layer-1 data contract without silent identity mutation.</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P01 proves that P02 will succeed scientifically or that downstream models will perform well.</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The P02 handoff and frozen identities support technical data-contract readiness, but not downstream model success. The claim is approved only with explicit technical-readiness and documentary-sequence boundaries.</w:t>
      </w:r>
    </w:p>
    <w:p>
      <w:pPr>
        <w:pStyle w:val="Heading2"/>
        <w:keepNext/>
        <w:widowControl/>
      </w:pPr>
      <w:r>
        <w:rPr>
          <w:rFonts w:ascii="Liberation Sans" w:hAnsi="Liberation Sans" w:eastAsia="Liberation Sans" w:cs="Liberation Sans"/>
          <w:color w:val="1F5374"/>
          <w:sz w:val="24"/>
        </w:rPr>
        <w:t>L0.27. P01-CLAIM-CAND-011 → P01-CLM-011/v1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P01-​L0-​DISP-​011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improves decoder performance relative to the core window.</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UNSUPPORTED_​CURRENTLY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READINESS_​EVIDENCE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P01-​AC-​008-​A4</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 P01-​L1-​A4-​WINDOW-​FAMILY-​FREEZE-​R2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 config_​snapshot/​p01_​l1_​a4_​window_​family_​freeze_​R2.json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NOT_​CLAIMABLE_​FROM_​P01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A4_​EFFECTIVENESS_​NOT_​EXECUTED; A4_​R2_​RETROSPECTIVE_​FEASIBILITY_​ORIGIN_​NOT_​CONFIRMATORY_​IN_​P01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DEFERRED_​NOT_​CURRENTLY_​MAPPABLE_​AS_​SUPPORTED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NEGATIVE_​OR_​DEFERRED_​REGISTER_​ONLY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Reconsider only after a Protocol-​authorized matched A4 effectiveness experiment with downstream model evidence.</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P01 did not evaluate whether A4 R2 improves decoder performance relative to the core window; that effectiveness question remains deferred to a future governed matched downstream experiment.</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A4 performance benefit was not evaluated in P01.</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A4 R2 improves decoder performance relative to the core window.</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P01 contains A4 feasibility/readiness evidence but no model-effect experiment. The performance-benefit concept is retained as a future testable question and therefore deferred rather than converted into a readiness claim or deleted.</w:t>
      </w:r>
    </w:p>
    <w:p>
      <w:pPr>
        <w:pStyle w:val="Heading2"/>
        <w:keepNext/>
        <w:widowControl/>
      </w:pPr>
      <w:r>
        <w:rPr>
          <w:rFonts w:ascii="Liberation Sans" w:hAnsi="Liberation Sans" w:eastAsia="Liberation Sans" w:cs="Liberation Sans"/>
          <w:color w:val="1F5374"/>
          <w:sz w:val="24"/>
        </w:rPr>
        <w:t>L0.28. P01-CLAIM-CAND-012 → P01-CLM-012/v1</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Field</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0 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candidate</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disposition ID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P01-​L0-​DISP-​012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Original wording</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P01 data foundation demonstrates clinical effectiveness or deployment safety.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Disposition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Support class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PROHIBITED_​BY_​EVIDENCE_​SCOPE</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class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EXECUTION_​EVIDENCE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Finding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 P01-​FIND-​012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analysis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P01-​AC-​001-​SOURCE-​INVENTORY; P01-​AC-​010-​GATES-​REPAIRS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Run/​stage IDs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P01-​STAGE-​06; P01-​STAGE-​26</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Record/​artifact IDs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paths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reports/​phase_​01/​sources/​source_​version_​license_​report.json; gate_​decision.json</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NOT_​CLAIMABLE_​FROM_​P01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limitations /​ claim-​boundary controls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NO_​DEPLOYMENT_​CLAIM</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eligibility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REJECTED_​DO_​NOT_​MAP_​AS_​SUPPORTED</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NEGATIVE_​OR_​FORBIDDEN_​REGISTER_​ONLY</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reconsideration</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 future claim would require appropriately governed clinical/​deployment evidence from later phases; P01 itself cannot support it.</w:t>
            </w:r>
          </w:p>
        </w:tc>
      </w:tr>
    </w:tbl>
    <w:p>
      <w:pPr>
        <w:spacing w:after="0"/>
        <w:widowControl/>
      </w:pPr>
    </w:p>
    <w:p>
      <w:pPr>
        <w:keepLines w:val="0"/>
        <w:widowControl/>
      </w:pPr>
      <w:r>
        <w:rPr>
          <w:rFonts w:ascii="Liberation Sans" w:hAnsi="Liberation Sans" w:eastAsia="Liberation Sans" w:cs="Liberation Sans"/>
          <w:b/>
          <w:color w:val="1E2730"/>
          <w:sz w:val="18"/>
        </w:rPr>
        <w:t>Canonical reviewed wording</w:t>
      </w:r>
    </w:p>
    <w:p>
      <w:pPr>
        <w:ind w:left="312" w:right="170"/>
        <w:shd w:fill="F1F6F9"/>
        <w:widowControl/>
      </w:pPr>
      <w:r>
        <w:rPr>
          <w:rFonts w:ascii="Liberation Sans" w:hAnsi="Liberation Sans" w:eastAsia="Liberation Sans" w:cs="Liberation Sans"/>
          <w:color w:val="2A485B"/>
          <w:sz w:val="18"/>
        </w:rPr>
        <w:t>P01 is a public, non-clinical data-foundation and execution-validation phase; it does not establish clinical effectiveness, patient benefit, deployment safety, or medical-device readiness.</w:t>
      </w:r>
    </w:p>
    <w:p>
      <w:pPr>
        <w:keepLines w:val="0"/>
        <w:widowControl/>
      </w:pPr>
      <w:r>
        <w:rPr>
          <w:rFonts w:ascii="Liberation Sans" w:hAnsi="Liberation Sans" w:eastAsia="Liberation Sans" w:cs="Liberation Sans"/>
          <w:b/>
          <w:color w:val="1E2730"/>
          <w:sz w:val="18"/>
        </w:rPr>
        <w:t>Safe short form</w:t>
      </w:r>
    </w:p>
    <w:p>
      <w:pPr>
        <w:ind w:left="312" w:right="170"/>
        <w:shd w:fill="F1F6F9"/>
        <w:widowControl/>
      </w:pPr>
      <w:r>
        <w:rPr>
          <w:rFonts w:ascii="Liberation Sans" w:hAnsi="Liberation Sans" w:eastAsia="Liberation Sans" w:cs="Liberation Sans"/>
          <w:color w:val="2A485B"/>
          <w:sz w:val="18"/>
        </w:rPr>
        <w:t>P01 does not establish clinical effectiveness or deployment safety.</w:t>
      </w:r>
    </w:p>
    <w:p>
      <w:pPr>
        <w:keepLines w:val="0"/>
        <w:widowControl/>
      </w:pPr>
      <w:r>
        <w:rPr>
          <w:rFonts w:ascii="Liberation Sans" w:hAnsi="Liberation Sans" w:eastAsia="Liberation Sans" w:cs="Liberation Sans"/>
          <w:b/>
          <w:color w:val="1E2730"/>
          <w:sz w:val="18"/>
        </w:rPr>
        <w:t>Prohibited stronger wording</w:t>
      </w:r>
    </w:p>
    <w:p>
      <w:pPr>
        <w:ind w:left="312" w:right="170"/>
        <w:shd w:fill="F1F6F9"/>
        <w:widowControl/>
      </w:pPr>
      <w:r>
        <w:rPr>
          <w:rFonts w:ascii="Liberation Sans" w:hAnsi="Liberation Sans" w:eastAsia="Liberation Sans" w:cs="Liberation Sans"/>
          <w:color w:val="2A485B"/>
          <w:sz w:val="18"/>
        </w:rPr>
        <w:t>The P01 data foundation demonstrates clinical effectiveness or deployment safety.</w:t>
      </w:r>
    </w:p>
    <w:p>
      <w:pPr>
        <w:keepLines w:val="0"/>
        <w:widowControl/>
      </w:pPr>
      <w:r>
        <w:rPr>
          <w:rFonts w:ascii="Liberation Sans" w:hAnsi="Liberation Sans" w:eastAsia="Liberation Sans" w:cs="Liberation Sans"/>
          <w:b/>
          <w:color w:val="1E2730"/>
          <w:sz w:val="18"/>
        </w:rPr>
        <w:t>Layer 0 reasoning</w:t>
      </w:r>
    </w:p>
    <w:p>
      <w:pPr>
        <w:keepLines w:val="0"/>
        <w:widowControl/>
      </w:pPr>
      <w:r>
        <w:rPr>
          <w:rFonts w:ascii="Liberation Sans" w:hAnsi="Liberation Sans" w:eastAsia="Liberation Sans" w:cs="Liberation Sans"/>
          <w:color w:val="1E2730"/>
          <w:sz w:val="18"/>
        </w:rPr>
        <w:t>P01 uses public non-clinical EEG and contains no clinical endpoint or deployed safety evaluation. The proposed effectiveness/safety claim violates the current evidence ceiling and is rejected as a P01-supported result.</w:t>
      </w:r>
    </w:p>
    <w:p>
      <w:pPr>
        <w:pStyle w:val="Heading1"/>
        <w:keepNext/>
        <w:pageBreakBefore/>
        <w:widowControl/>
      </w:pPr>
      <w:r>
        <w:rPr>
          <w:rFonts w:ascii="Liberation Sans" w:hAnsi="Liberation Sans" w:eastAsia="Liberation Sans" w:cs="Liberation Sans"/>
          <w:color w:val="103A58"/>
          <w:sz w:val="30"/>
        </w:rPr>
        <w:t>PART XI — P01 LAYER 0 DISPOSITION REGISTERS</w:t>
      </w:r>
    </w:p>
    <w:p>
      <w:pPr>
        <w:pStyle w:val="Heading2"/>
        <w:keepNext/>
        <w:widowControl/>
      </w:pPr>
      <w:r>
        <w:rPr>
          <w:rFonts w:ascii="Liberation Sans" w:hAnsi="Liberation Sans" w:eastAsia="Liberation Sans" w:cs="Liberation Sans"/>
          <w:color w:val="1F5374"/>
          <w:sz w:val="24"/>
        </w:rPr>
        <w:t>L0.29. Approved Claims</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Disposition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Canonical reviewed wording</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Ceiling</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Under the frozen official core-​window policy, all 12,910 accepted events yielded 12,910 valid core windows, with 0/​12,910 invalid official core windows.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DATA_​MATERIALIZATION_​CLOSURE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execution completed 27/​27 registered stages, 16/​16 deterministic P01 gates, and 50/​50 regression tests with 0 unresolved blockers; final execution-​bundle integrity checks also closed.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EXECUTION_​REPRODUCIBILITY_​CLOSURE</w:t>
            </w:r>
          </w:p>
        </w:tc>
      </w:tr>
    </w:tbl>
    <w:p>
      <w:pPr>
        <w:spacing w:after="0"/>
        <w:widowControl/>
      </w:pPr>
    </w:p>
    <w:p>
      <w:pPr>
        <w:pStyle w:val="Heading2"/>
        <w:keepNext/>
        <w:widowControl/>
      </w:pPr>
      <w:r>
        <w:rPr>
          <w:rFonts w:ascii="Liberation Sans" w:hAnsi="Liberation Sans" w:eastAsia="Liberation Sans" w:cs="Liberation Sans"/>
          <w:color w:val="1F5374"/>
          <w:sz w:val="24"/>
        </w:rPr>
        <w:t>L0.30. Qualified Claims</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Canonical reviewed wording</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Mandatory limitations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Proximity requirement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Within the frozen P01 binary motor-​imagery branch, Phase 1 established a checksum-​bound, provenance-​traceable foundation over the three activated public EEG datasets.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BINARY_​MI_​BRANCH_​SCOPE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frozen P01 split assigned 172 subject groups wholly and disjointly across train, calibration, validation, and test roles and passed the implemented registered leakage/​disjointness checks; this does not prove that every conceivable leakage mechanism is impossible.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IMPLEMENTED_​CHECKS_​ONLY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official P01 core numerical artifact was persisted as 172 lossless HDF5 subject shards covering 12,910 windows and was verified under its Kaggle provider-​version/​logical-​revision/​manifest-​hash identity contract.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 SOURCE_​LICENSE_​REDISTRIBUTION_​CONSTRAINTS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applied the ANNOTATE_​NOT_​REPAIR quality policy across 489 quality summaries:​ 20 soft/​provider flags were retained, 0/​489 summaries were hard-​invalid, and 0/​12,910 official core windows were invalid under the registered criteria.</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SOFT_​FLAG_​NOT_​EQUIVALENT_​TO_​CORRUPTION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Layer-​1 foundation readiness for each official A0-​A13 identity; none of these ablation-​effectiveness experiments was executed in P01, and A14 remained absent/​prohibited.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NO_​ABLATION_​EFFECTIVENESS_​IN_​P01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a fully matched A4 R2 Layer-​1 data substrate for future governed evaluation:​ 12,910/​12,910 parent events are represented without padding, clipping, fabricated samples, or parent-​event loss. A4 R2 arose after the +4.0 s feasibility failure and was not evaluated for decoder effectiveness in 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 A4_​EFFECTIVENESS_​NOT_​EXECUTED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run used Python 3.12.13 under a documented compatibility amendment and the governed adaptive-​disk policy P01-​L1-​KAGGLE-​ADAPTIVE-​DISK-​R1; the accepted records show no change to the frozen datasets, labels, subject split, core preprocessing, core window policy, or 12,910-​event denominator attributable to these runtime/​resource amendments.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 ADAPTIVE_​DISK_​RESOURCE_​AMENDMENT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freezes a technical Layer-​1 data contract that P02 may consume using the recorded dataset, label-​map, split, preprocessing, core-​window, and external-​artifact identities; silent relabeling, rewindowing, split mutation, denominator substitution, or test-​visibility leakage is prohibited. This is technical readiness, not evidence of P02 scientific success.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DOCUMENTARY_​CLOSURE_​SEQUENCE_​REMAINS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 in proximate claim context</w:t>
            </w:r>
          </w:p>
        </w:tc>
      </w:tr>
    </w:tbl>
    <w:p>
      <w:pPr>
        <w:spacing w:after="0"/>
        <w:widowControl/>
      </w:pPr>
    </w:p>
    <w:p>
      <w:pPr>
        <w:pStyle w:val="Heading2"/>
        <w:keepNext/>
        <w:widowControl/>
      </w:pPr>
      <w:r>
        <w:rPr>
          <w:rFonts w:ascii="Liberation Sans" w:hAnsi="Liberation Sans" w:eastAsia="Liberation Sans" w:cs="Liberation Sans"/>
          <w:color w:val="1F5374"/>
          <w:sz w:val="24"/>
        </w:rPr>
        <w:t>L0.31. Downgraded Claims</w:t>
      </w:r>
    </w:p>
    <w:p>
      <w:pPr>
        <w:keepLines w:val="0"/>
        <w:widowControl/>
      </w:pPr>
      <w:r>
        <w:rPr>
          <w:rFonts w:ascii="Liberation Sans" w:hAnsi="Liberation Sans" w:eastAsia="Liberation Sans" w:cs="Liberation Sans"/>
          <w:color w:val="1E2730"/>
          <w:sz w:val="18"/>
        </w:rPr>
        <w:t xml:space="preserve">No P01 candidate required a separate </w:t>
      </w:r>
      <w:r>
        <w:rPr>
          <w:rFonts w:ascii="Liberation Mono" w:hAnsi="Liberation Mono" w:eastAsia="Liberation Mono" w:cs="Liberation Mono"/>
          <w:color w:val="303B48"/>
          <w:sz w:val="16"/>
        </w:rPr>
        <w:t>DOWNGRADED</w:t>
      </w:r>
      <w:r>
        <w:rPr>
          <w:rFonts w:ascii="Liberation Sans" w:hAnsi="Liberation Sans" w:eastAsia="Liberation Sans" w:cs="Liberation Sans"/>
          <w:color w:val="1E2730"/>
          <w:sz w:val="18"/>
        </w:rPr>
        <w:t xml:space="preserve"> disposition. Where safer wording was required, the core proposition remained supportable and was handled as </w:t>
      </w:r>
      <w:r>
        <w:rPr>
          <w:rFonts w:ascii="Liberation Mono" w:hAnsi="Liberation Mono" w:eastAsia="Liberation Mono" w:cs="Liberation Mono"/>
          <w:color w:val="303B48"/>
          <w:sz w:val="16"/>
        </w:rPr>
        <w:t>APPROVED_WITH_QUALIFICATIONS</w:t>
      </w:r>
      <w:r>
        <w:rPr>
          <w:rFonts w:ascii="Liberation Sans" w:hAnsi="Liberation Sans" w:eastAsia="Liberation Sans" w:cs="Liberation Sans"/>
          <w:color w:val="1E2730"/>
          <w:sz w:val="18"/>
        </w:rPr>
        <w:t xml:space="preserve"> rather than pretending that semantic content had been lost.</w:t>
      </w:r>
    </w:p>
    <w:p>
      <w:pPr>
        <w:pStyle w:val="Heading2"/>
        <w:keepNext/>
        <w:widowControl/>
      </w:pPr>
      <w:r>
        <w:rPr>
          <w:rFonts w:ascii="Liberation Sans" w:hAnsi="Liberation Sans" w:eastAsia="Liberation Sans" w:cs="Liberation Sans"/>
          <w:color w:val="1F5374"/>
          <w:sz w:val="24"/>
        </w:rPr>
        <w:t>L0.32. Deferred Claims</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 concept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Reason deferred</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Future evidence required</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Current permitted wording</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improves decoder performance relative to the core window.</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contains no A4 effectiveness experiment.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Reconsider only after a Protocol-​authorized matched A4 effectiveness experiment with downstream model evidence.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did not evaluate whether A4 R2 improves decoder performance relative to the core window; that effectiveness question remains deferred to a future governed matched downstream experiment.</w:t>
            </w:r>
          </w:p>
        </w:tc>
      </w:tr>
    </w:tbl>
    <w:p>
      <w:pPr>
        <w:spacing w:after="0"/>
        <w:widowControl/>
      </w:pPr>
    </w:p>
    <w:p>
      <w:pPr>
        <w:pStyle w:val="Heading2"/>
        <w:keepNext/>
        <w:widowControl/>
      </w:pPr>
      <w:r>
        <w:rPr>
          <w:rFonts w:ascii="Liberation Sans" w:hAnsi="Liberation Sans" w:eastAsia="Liberation Sans" w:cs="Liberation Sans"/>
          <w:color w:val="1F5374"/>
          <w:sz w:val="24"/>
        </w:rPr>
        <w:t>L0.33. Rejected Claims</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Rejected claim concept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Violated ceiling</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Reason</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Could later evidence reopen?</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P01 data foundation demonstrates clinical effectiveness or deployment safety.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NOT_​CLAIMABLE_​FROM_​P01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 non-​clinical data/​integrity evidence cannot establish clinical effectiveness or deployment safety.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 future claim would require appropriately governed clinical/​deployment evidence from later phases; P01 itself cannot support it.</w:t>
            </w:r>
          </w:p>
        </w:tc>
      </w:tr>
    </w:tbl>
    <w:p>
      <w:pPr>
        <w:spacing w:after="0"/>
        <w:widowControl/>
      </w:pPr>
    </w:p>
    <w:p>
      <w:pPr>
        <w:pStyle w:val="Heading2"/>
        <w:keepNext/>
        <w:widowControl/>
      </w:pPr>
      <w:r>
        <w:rPr>
          <w:rFonts w:ascii="Liberation Sans" w:hAnsi="Liberation Sans" w:eastAsia="Liberation Sans" w:cs="Liberation Sans"/>
          <w:color w:val="1F5374"/>
          <w:sz w:val="24"/>
        </w:rPr>
        <w:t>L0.34. Blocked Claims</w:t>
      </w:r>
    </w:p>
    <w:p>
      <w:pPr>
        <w:keepLines w:val="0"/>
        <w:widowControl/>
      </w:pPr>
      <w:r>
        <w:rPr>
          <w:rFonts w:ascii="Liberation Sans" w:hAnsi="Liberation Sans" w:eastAsia="Liberation Sans" w:cs="Liberation Sans"/>
          <w:color w:val="1E2730"/>
          <w:sz w:val="18"/>
        </w:rPr>
        <w:t>No P01 candidate is left blocked. Unsupported concepts were dispositioned as deferred or rejected because no unresolved upstream defect prevents Layer 0 completion.</w:t>
      </w:r>
    </w:p>
    <w:p>
      <w:pPr>
        <w:pStyle w:val="Heading2"/>
        <w:keepNext/>
        <w:widowControl/>
      </w:pPr>
      <w:r>
        <w:rPr>
          <w:rFonts w:ascii="Liberation Sans" w:hAnsi="Liberation Sans" w:eastAsia="Liberation Sans" w:cs="Liberation Sans"/>
          <w:color w:val="1F5374"/>
          <w:sz w:val="24"/>
        </w:rPr>
        <w:t>L0.35. Required P01 Disposition Matrix</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gridCol w:w="1701"/>
        <w:gridCol w:w="1701"/>
        <w:gridCol w:w="1701"/>
      </w:tblGrid>
      <w:tr>
        <w:trPr>
          <w:tblHeader w:val="true"/>
          <w:cantSplit/>
        </w:trPr>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Source candidate</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Disposition ID</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Reviewed claim</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Disposition</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Support</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Reviewed wording</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Mandatory limitations</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Evidence Map</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Layer 10</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P01-​CLM-​001/​v1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Within the frozen P01 binary motor-​imagery branch, Phase 1 established a checksum-​bound, provenance-​traceable foundation over the three activated public EEG datasets.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PUBLIC_​EEG_​ONLY; NON_​CLINICAL; BINARY_​MI_​BRANCH_​SCOPE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P01-​CLM-​002/​v1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frozen P01 split assigned 172 subject groups wholly and disjointly across train, calibration, validation, and test roles and passed the implemented registered leakage/​disjointness checks; this does not prove that every conceivable leakage mechanism is impossible.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IMPLEMENTED_​CHECKS_​ONLY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P01-​CLM-​003/​v1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Under the frozen official core-​window policy, all 12,910 accepted events yielded 12,910 valid core windows, with 0/​12,910 invalid official core windows.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NO_​MODEL_​EFFECT_​INFERENCE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ELIGIBLE_​FOR_​EVIDENCE_​MAP</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P01-​CLAIM-​CAND-​004</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P01-​L0-​DISP-​004</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P01-​CLM-​004/​v1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official P01 core numerical artifact was persisted as 172 lossless HDF5 subject shards covering 12,910 windows and was verified under its Kaggle provider-​version/​logical-​revision/​manifest-​hash identity contract.</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PRIVATE_​KAGGLE_​EXTERNAL_​ARTIFACT_​ACCESS; SOURCE_​LICENSE_​REDISTRIBUTION_​CONSTRAINTS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P01-​CLAIM-​CAND-​005</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P01-​L0-​DISP-​005</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P01-​CLM-​005/​v1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applied the ANNOTATE_​NOT_​REPAIR quality policy across 489 quality summaries:​ 20 soft/​provider flags were retained, 0/​489 summaries were hard-​invalid, and 0/​12,910 official core windows were invalid under the registered criteria.</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SOFT_​FLAG_​NOT_​EQUIVALENT_​TO_​CORRUPTION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P01-​CLAIM-​CAND-​006</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P01-​L0-​DISP-​006</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P01-​CLM-​006/​v1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established Layer-​1 foundation readiness for each official A0-​A13 identity; none of these ablation-​effectiveness experiments was executed in P01, and A14 remained absent/​prohibited.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NO_​ABLATION_​EFFECTIVENESS_​IN_​P01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P01-​CLAIM-​CAND-​007</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P01-​L0-​DISP-​007</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P01-​CLM-​007/​v1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READINESS_​ONLY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established a fully matched A4 R2 Layer-​1 data substrate for future governed evaluation:​ 12,910/​12,910 parent events are represented without padding, clipping, fabricated samples, or parent-​event loss. A4 R2 arose after the +4.0 s feasibility failure and was not evaluated for decoder effectiveness in 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A4_​R2_​RETROSPECTIVE_​FEASIBILITY_​ORIGIN_​NOT_​CONFIRMATORY_​IN_​P01; A4_​EFFECTIVENESS_​NOT_​EXECUTED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P01-​CLAIM-​CAND-​008</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P01-​L0-​DISP-​008</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P01-​CLM-​008/​v1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accepted P01 execution completed 27/​27 registered stages, 16/​16 deterministic P01 gates, and 50/​50 regression tests with 0 unresolved blockers; final execution-​bundle integrity checks also closed.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NO_​EFFECTIVENESS_​INFERENCE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ELIGIBLE_​FOR_​EVIDENCE_​MAP</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P01-​CLAIM-​CAND-​009</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P01-​L0-​DISP-​009</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P01-​CLM-​009/​v1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accepted P01 run used Python 3.12.13 under a documented compatibility amendment and the governed adaptive-​disk policy P01-​L1-​KAGGLE-​ADAPTIVE-​DISK-​R1; the accepted records show no change to the frozen datasets, labels, subject split, core preprocessing, core window policy, or 12,910-​event denominator attributable to these runtime/​resource amendments.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ACTUAL_​RUNTIME_​PYTHON_​3_​12_​13_​WITH_​COMPATIBILITY_​AMENDMENT; ADAPTIVE_​DISK_​RESOURCE_​AMENDMENT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P01-​L0-​DISP-​010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P01-​CLM-​010/​v1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freezes a technical Layer-​1 data contract that P02 may consume using the recorded dataset, label-​map, split, preprocessing, core-​window, and external-​artifact identities; silent relabeling, rewindowing, split mutation, denominator substitution, or test-​visibility leakage is prohibited. This is technical readiness, not evidence of P02 scientific success.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DOCUMENTARY_​CLOSURE_​SEQUENCE_​REMAINS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P01-​L0-​DISP-​011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P01-​CLM-​011/​v1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DEFERRED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UNSUPPORTED_​CURRENTLY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did not evaluate whether A4 R2 improves decoder performance relative to the core window; that effectiveness question remains deferred to a future governed matched downstream experiment.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A4_​EFFECTIVENESS_​NOT_​EXECUTED; A4_​R2_​RETROSPECTIVE_​FEASIBILITY_​ORIGIN_​NOT_​CONFIRMATORY_​IN_​P01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DEFERRED_​NOT_​CURRENTLY_​MAPPABLE_​AS_​SUPPORTED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NEGATIVE_​OR_​DEFERRED_​REGISTER_​ONLY</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P01-​L0-​DISP-​012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P01-​CLM-​012/​v1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REJECTED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PROHIBITED_​BY_​EVIDENCE_​SCOPE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is a public, non-​clinical data-​foundation and execution-​validation phase; it does not establish clinical effectiveness, patient benefit, deployment safety, or medical-​device readiness.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PUBLIC_​EEG_​ONLY; NON_​CLINICAL; NO_​DEPLOYMENT_​CLAIM</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REJECTED_​DO_​NOT_​MAP_​AS_​SUPPORTED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NEGATIVE_​OR_​FORBIDDEN_​REGISTER_​ONLY</w:t>
            </w:r>
          </w:p>
        </w:tc>
      </w:tr>
    </w:tbl>
    <w:p>
      <w:pPr>
        <w:spacing w:after="0"/>
        <w:widowControl/>
      </w:pPr>
    </w:p>
    <w:p>
      <w:pPr>
        <w:pStyle w:val="Heading1"/>
        <w:keepNext/>
        <w:pageBreakBefore/>
        <w:widowControl/>
      </w:pPr>
      <w:r>
        <w:rPr>
          <w:rFonts w:ascii="Liberation Sans" w:hAnsi="Liberation Sans" w:eastAsia="Liberation Sans" w:cs="Liberation Sans"/>
          <w:color w:val="103A58"/>
          <w:sz w:val="30"/>
        </w:rPr>
        <w:t>PART XII — CROSS-CUTTING LAYER 0 CLAIM GOVERNANCE</w:t>
      </w:r>
    </w:p>
    <w:p>
      <w:pPr>
        <w:pStyle w:val="Heading2"/>
        <w:keepNext/>
        <w:widowControl/>
      </w:pPr>
      <w:r>
        <w:rPr>
          <w:rFonts w:ascii="Liberation Sans" w:hAnsi="Liberation Sans" w:eastAsia="Liberation Sans" w:cs="Liberation Sans"/>
          <w:color w:val="1F5374"/>
          <w:sz w:val="24"/>
        </w:rPr>
        <w:t>L0.36. A0–A13 Claim Governance</w:t>
      </w:r>
    </w:p>
    <w:p>
      <w:pPr>
        <w:keepLines w:val="0"/>
        <w:widowControl/>
      </w:pPr>
      <w:r>
        <w:rPr>
          <w:rFonts w:ascii="Liberation Sans" w:hAnsi="Liberation Sans" w:eastAsia="Liberation Sans" w:cs="Liberation Sans"/>
          <w:color w:val="1E2730"/>
          <w:sz w:val="18"/>
        </w:rPr>
        <w:t xml:space="preserve">Claim-bearing language for A0–A13 is limited to </w:t>
      </w:r>
      <w:r>
        <w:rPr>
          <w:rFonts w:ascii="Liberation Sans" w:hAnsi="Liberation Sans" w:eastAsia="Liberation Sans" w:cs="Liberation Sans"/>
          <w:b/>
          <w:color w:val="1E2730"/>
          <w:sz w:val="18"/>
        </w:rPr>
        <w:t>Layer-1 foundation readiness</w:t>
      </w:r>
      <w:r>
        <w:rPr>
          <w:rFonts w:ascii="Liberation Sans" w:hAnsi="Liberation Sans" w:eastAsia="Liberation Sans" w:cs="Liberation Sans"/>
          <w:color w:val="1E2730"/>
          <w:sz w:val="18"/>
        </w:rPr>
        <w:t xml:space="preserve">. The readiness manifest contains exactly A0 through A13, with </w:t>
      </w:r>
      <w:r>
        <w:rPr>
          <w:rFonts w:ascii="Liberation Mono" w:hAnsi="Liberation Mono" w:eastAsia="Liberation Mono" w:cs="Liberation Mono"/>
          <w:color w:val="303B48"/>
          <w:sz w:val="16"/>
        </w:rPr>
        <w:t>executed_in_p01=false</w:t>
      </w:r>
      <w:r>
        <w:rPr>
          <w:rFonts w:ascii="Liberation Sans" w:hAnsi="Liberation Sans" w:eastAsia="Liberation Sans" w:cs="Liberation Sans"/>
          <w:color w:val="1E2730"/>
          <w:sz w:val="18"/>
        </w:rPr>
        <w:t>; no P01 wording may imply effect size, superiority, robustness benefit, calibration benefit, or any other ablation-effectiveness result.</w:t>
      </w:r>
    </w:p>
    <w:p>
      <w:pPr>
        <w:pStyle w:val="Heading2"/>
        <w:keepNext/>
        <w:widowControl/>
      </w:pPr>
      <w:r>
        <w:rPr>
          <w:rFonts w:ascii="Liberation Sans" w:hAnsi="Liberation Sans" w:eastAsia="Liberation Sans" w:cs="Liberation Sans"/>
          <w:color w:val="1F5374"/>
          <w:sz w:val="24"/>
        </w:rPr>
        <w:t>L0.37. A14 Prohibition</w:t>
      </w:r>
    </w:p>
    <w:p>
      <w:pPr>
        <w:keepLines w:val="0"/>
        <w:widowControl/>
      </w:pPr>
      <w:r>
        <w:rPr>
          <w:rFonts w:ascii="Liberation Mono" w:hAnsi="Liberation Mono" w:eastAsia="Liberation Mono" w:cs="Liberation Mono"/>
          <w:color w:val="303B48"/>
          <w:sz w:val="16"/>
        </w:rPr>
        <w:t>A14 = ABSENT / PROHIBITED</w:t>
      </w:r>
      <w:r>
        <w:rPr>
          <w:rFonts w:ascii="Liberation Sans" w:hAnsi="Liberation Sans" w:eastAsia="Liberation Sans" w:cs="Liberation Sans"/>
          <w:color w:val="1E2730"/>
          <w:sz w:val="18"/>
        </w:rPr>
        <w:t>. No A14 selector, execution result, candidate effectiveness claim, or supported Evidence Map row may be introduced. Mentions of A14 in this authority are prohibition/absence statements only.</w:t>
      </w:r>
    </w:p>
    <w:p>
      <w:pPr>
        <w:pStyle w:val="Heading2"/>
        <w:keepNext/>
        <w:widowControl/>
      </w:pPr>
      <w:r>
        <w:rPr>
          <w:rFonts w:ascii="Liberation Sans" w:hAnsi="Liberation Sans" w:eastAsia="Liberation Sans" w:cs="Liberation Sans"/>
          <w:color w:val="1F5374"/>
          <w:sz w:val="24"/>
        </w:rPr>
        <w:t>L0.38. A4 Language Governance</w:t>
      </w:r>
    </w:p>
    <w:p>
      <w:pPr>
        <w:keepLines w:val="0"/>
        <w:widowControl/>
      </w:pPr>
      <w:r>
        <w:rPr>
          <w:rFonts w:ascii="Liberation Sans" w:hAnsi="Liberation Sans" w:eastAsia="Liberation Sans" w:cs="Liberation Sans"/>
          <w:b/>
          <w:color w:val="1E2730"/>
          <w:sz w:val="18"/>
        </w:rPr>
        <w:t>Permitted from P01:</w:t>
      </w:r>
      <w:r>
        <w:rPr>
          <w:rFonts w:ascii="Liberation Sans" w:hAnsi="Liberation Sans" w:eastAsia="Liberation Sans" w:cs="Liberation Sans"/>
          <w:color w:val="1E2730"/>
          <w:sz w:val="18"/>
        </w:rPr>
        <w:t xml:space="preserve"> A4 R2 identity; +0.0→+3.5 s matched profile; 560 samples; registered virtual members 0:320, 120:440, 240:560; 12,910/12,910 parent matching; no padding/clipping/fabrication/loss; future substrate readiness.</w:t>
      </w:r>
    </w:p>
    <w:p>
      <w:pPr>
        <w:keepLines w:val="0"/>
        <w:widowControl/>
      </w:pPr>
      <w:r>
        <w:rPr>
          <w:rFonts w:ascii="Liberation Sans" w:hAnsi="Liberation Sans" w:eastAsia="Liberation Sans" w:cs="Liberation Sans"/>
          <w:b/>
          <w:color w:val="1E2730"/>
          <w:sz w:val="18"/>
        </w:rPr>
        <w:t>Not permitted from P01:</w:t>
      </w:r>
      <w:r>
        <w:rPr>
          <w:rFonts w:ascii="Liberation Sans" w:hAnsi="Liberation Sans" w:eastAsia="Liberation Sans" w:cs="Liberation Sans"/>
          <w:color w:val="1E2730"/>
          <w:sz w:val="18"/>
        </w:rPr>
        <w:t xml:space="preserve"> accuracy improvement, AUROC improvement, robustness improvement, decoder superiority, statistical effectiveness, clinical effect, or any wording that retrospectively treats R2 as an originally preregistered effectiveness condition.</w:t>
      </w:r>
    </w:p>
    <w:p>
      <w:pPr>
        <w:keepLines w:val="0"/>
        <w:widowControl/>
      </w:pPr>
      <w:r>
        <w:rPr>
          <w:rFonts w:ascii="Liberation Sans" w:hAnsi="Liberation Sans" w:eastAsia="Liberation Sans" w:cs="Liberation Sans"/>
          <w:color w:val="1E2730"/>
          <w:sz w:val="18"/>
        </w:rPr>
        <w:t xml:space="preserve">Any A4 figure/table caption must state in substance: </w:t>
      </w:r>
      <w:r>
        <w:rPr>
          <w:rFonts w:ascii="Liberation Sans" w:hAnsi="Liberation Sans" w:eastAsia="Liberation Sans" w:cs="Liberation Sans"/>
          <w:b/>
          <w:color w:val="1E2730"/>
          <w:sz w:val="18"/>
        </w:rPr>
        <w:t>“foundation readiness only; effectiveness not evaluated in P01.”</w:t>
      </w:r>
    </w:p>
    <w:p>
      <w:pPr>
        <w:pStyle w:val="Heading2"/>
        <w:keepNext/>
        <w:widowControl/>
      </w:pPr>
      <w:r>
        <w:rPr>
          <w:rFonts w:ascii="Liberation Sans" w:hAnsi="Liberation Sans" w:eastAsia="Liberation Sans" w:cs="Liberation Sans"/>
          <w:color w:val="1F5374"/>
          <w:sz w:val="24"/>
        </w:rPr>
        <w:t>L0.39. Clinical / Deployment Language Governance</w:t>
      </w:r>
    </w:p>
    <w:p>
      <w:pPr>
        <w:keepLines w:val="0"/>
        <w:widowControl/>
      </w:pPr>
      <w:r>
        <w:rPr>
          <w:rFonts w:ascii="Liberation Sans" w:hAnsi="Liberation Sans" w:eastAsia="Liberation Sans" w:cs="Liberation Sans"/>
          <w:color w:val="1E2730"/>
          <w:sz w:val="18"/>
        </w:rPr>
        <w:t xml:space="preserve">Words such as </w:t>
      </w:r>
      <w:r>
        <w:rPr>
          <w:rFonts w:ascii="Liberation Sans" w:hAnsi="Liberation Sans" w:eastAsia="Liberation Sans" w:cs="Liberation Sans"/>
          <w:i/>
          <w:color w:val="1E2730"/>
          <w:sz w:val="18"/>
        </w:rPr>
        <w:t>clinical</w:t>
      </w:r>
      <w:r>
        <w:rPr>
          <w:rFonts w:ascii="Liberation Sans" w:hAnsi="Liberation Sans" w:eastAsia="Liberation Sans" w:cs="Liberation Sans"/>
          <w:color w:val="1E2730"/>
          <w:sz w:val="18"/>
        </w:rPr>
        <w:t xml:space="preserve">, </w:t>
      </w:r>
      <w:r>
        <w:rPr>
          <w:rFonts w:ascii="Liberation Sans" w:hAnsi="Liberation Sans" w:eastAsia="Liberation Sans" w:cs="Liberation Sans"/>
          <w:i/>
          <w:color w:val="1E2730"/>
          <w:sz w:val="18"/>
        </w:rPr>
        <w:t>safe</w:t>
      </w:r>
      <w:r>
        <w:rPr>
          <w:rFonts w:ascii="Liberation Sans" w:hAnsi="Liberation Sans" w:eastAsia="Liberation Sans" w:cs="Liberation Sans"/>
          <w:color w:val="1E2730"/>
          <w:sz w:val="18"/>
        </w:rPr>
        <w:t xml:space="preserve">, </w:t>
      </w:r>
      <w:r>
        <w:rPr>
          <w:rFonts w:ascii="Liberation Sans" w:hAnsi="Liberation Sans" w:eastAsia="Liberation Sans" w:cs="Liberation Sans"/>
          <w:i/>
          <w:color w:val="1E2730"/>
          <w:sz w:val="18"/>
        </w:rPr>
        <w:t>effective</w:t>
      </w:r>
      <w:r>
        <w:rPr>
          <w:rFonts w:ascii="Liberation Sans" w:hAnsi="Liberation Sans" w:eastAsia="Liberation Sans" w:cs="Liberation Sans"/>
          <w:color w:val="1E2730"/>
          <w:sz w:val="18"/>
        </w:rPr>
        <w:t xml:space="preserve">, </w:t>
      </w:r>
      <w:r>
        <w:rPr>
          <w:rFonts w:ascii="Liberation Sans" w:hAnsi="Liberation Sans" w:eastAsia="Liberation Sans" w:cs="Liberation Sans"/>
          <w:i/>
          <w:color w:val="1E2730"/>
          <w:sz w:val="18"/>
        </w:rPr>
        <w:t>deployment-ready</w:t>
      </w:r>
      <w:r>
        <w:rPr>
          <w:rFonts w:ascii="Liberation Sans" w:hAnsi="Liberation Sans" w:eastAsia="Liberation Sans" w:cs="Liberation Sans"/>
          <w:color w:val="1E2730"/>
          <w:sz w:val="18"/>
        </w:rPr>
        <w:t xml:space="preserve">, </w:t>
      </w:r>
      <w:r>
        <w:rPr>
          <w:rFonts w:ascii="Liberation Sans" w:hAnsi="Liberation Sans" w:eastAsia="Liberation Sans" w:cs="Liberation Sans"/>
          <w:i/>
          <w:color w:val="1E2730"/>
          <w:sz w:val="18"/>
        </w:rPr>
        <w:t>real-world validated</w:t>
      </w:r>
      <w:r>
        <w:rPr>
          <w:rFonts w:ascii="Liberation Sans" w:hAnsi="Liberation Sans" w:eastAsia="Liberation Sans" w:cs="Liberation Sans"/>
          <w:color w:val="1E2730"/>
          <w:sz w:val="18"/>
        </w:rPr>
        <w:t xml:space="preserve">, </w:t>
      </w:r>
      <w:r>
        <w:rPr>
          <w:rFonts w:ascii="Liberation Sans" w:hAnsi="Liberation Sans" w:eastAsia="Liberation Sans" w:cs="Liberation Sans"/>
          <w:i/>
          <w:color w:val="1E2730"/>
          <w:sz w:val="18"/>
        </w:rPr>
        <w:t>medical</w:t>
      </w:r>
      <w:r>
        <w:rPr>
          <w:rFonts w:ascii="Liberation Sans" w:hAnsi="Liberation Sans" w:eastAsia="Liberation Sans" w:cs="Liberation Sans"/>
          <w:color w:val="1E2730"/>
          <w:sz w:val="18"/>
        </w:rPr>
        <w:t xml:space="preserve">, and </w:t>
      </w:r>
      <w:r>
        <w:rPr>
          <w:rFonts w:ascii="Liberation Sans" w:hAnsi="Liberation Sans" w:eastAsia="Liberation Sans" w:cs="Liberation Sans"/>
          <w:i/>
          <w:color w:val="1E2730"/>
          <w:sz w:val="18"/>
        </w:rPr>
        <w:t>patient benefit</w:t>
      </w:r>
      <w:r>
        <w:rPr>
          <w:rFonts w:ascii="Liberation Sans" w:hAnsi="Liberation Sans" w:eastAsia="Liberation Sans" w:cs="Liberation Sans"/>
          <w:color w:val="1E2730"/>
          <w:sz w:val="18"/>
        </w:rPr>
        <w:t xml:space="preserve"> require evidence not present in P01. </w:t>
      </w:r>
      <w:r>
        <w:rPr>
          <w:rFonts w:ascii="Liberation Mono" w:hAnsi="Liberation Mono" w:eastAsia="Liberation Mono" w:cs="Liberation Mono"/>
          <w:color w:val="303B48"/>
          <w:sz w:val="16"/>
        </w:rPr>
        <w:t>PUBLIC_EEG_ONLY</w:t>
      </w:r>
      <w:r>
        <w:rPr>
          <w:rFonts w:ascii="Liberation Sans" w:hAnsi="Liberation Sans" w:eastAsia="Liberation Sans" w:cs="Liberation Sans"/>
          <w:color w:val="1E2730"/>
          <w:sz w:val="18"/>
        </w:rPr>
        <w:t xml:space="preserve">, </w:t>
      </w:r>
      <w:r>
        <w:rPr>
          <w:rFonts w:ascii="Liberation Mono" w:hAnsi="Liberation Mono" w:eastAsia="Liberation Mono" w:cs="Liberation Mono"/>
          <w:color w:val="303B48"/>
          <w:sz w:val="16"/>
        </w:rPr>
        <w:t>NON_CLINICAL</w:t>
      </w:r>
      <w:r>
        <w:rPr>
          <w:rFonts w:ascii="Liberation Sans" w:hAnsi="Liberation Sans" w:eastAsia="Liberation Sans" w:cs="Liberation Sans"/>
          <w:color w:val="1E2730"/>
          <w:sz w:val="18"/>
        </w:rPr>
        <w:t xml:space="preserve">, and </w:t>
      </w:r>
      <w:r>
        <w:rPr>
          <w:rFonts w:ascii="Liberation Mono" w:hAnsi="Liberation Mono" w:eastAsia="Liberation Mono" w:cs="Liberation Mono"/>
          <w:color w:val="303B48"/>
          <w:sz w:val="16"/>
        </w:rPr>
        <w:t>NO_DEPLOYMENT_CLAIM</w:t>
      </w:r>
      <w:r>
        <w:rPr>
          <w:rFonts w:ascii="Liberation Sans" w:hAnsi="Liberation Sans" w:eastAsia="Liberation Sans" w:cs="Liberation Sans"/>
          <w:color w:val="1E2730"/>
          <w:sz w:val="18"/>
        </w:rPr>
        <w:t xml:space="preserve"> are mandatory constraints. The rejected P01 clinical/deployment candidate must remain visible in the negative/forbidden claim register to prevent later reintroduction.</w:t>
      </w:r>
    </w:p>
    <w:p>
      <w:pPr>
        <w:pStyle w:val="Heading2"/>
        <w:keepNext/>
        <w:widowControl/>
      </w:pPr>
      <w:r>
        <w:rPr>
          <w:rFonts w:ascii="Liberation Sans" w:hAnsi="Liberation Sans" w:eastAsia="Liberation Sans" w:cs="Liberation Sans"/>
          <w:color w:val="1F5374"/>
          <w:sz w:val="24"/>
        </w:rPr>
        <w:t>L0.40. Leakage Wording Governance</w:t>
      </w:r>
    </w:p>
    <w:p>
      <w:pPr>
        <w:keepLines w:val="0"/>
        <w:widowControl/>
      </w:pPr>
      <w:r>
        <w:rPr>
          <w:rFonts w:ascii="Liberation Sans" w:hAnsi="Liberation Sans" w:eastAsia="Liberation Sans" w:cs="Liberation Sans"/>
          <w:color w:val="1E2730"/>
          <w:sz w:val="18"/>
        </w:rPr>
        <w:t>Permitted wording is bounded to the implemented checks: “the frozen subject-grouped split passed the registered disjointness/leakage checks” or equivalent. Prohibited wording includes “leakage is impossible”, “the split guarantees no leakage”, and other universal assertions.</w:t>
      </w:r>
    </w:p>
    <w:p>
      <w:pPr>
        <w:pStyle w:val="Heading2"/>
        <w:keepNext/>
        <w:widowControl/>
      </w:pPr>
      <w:r>
        <w:rPr>
          <w:rFonts w:ascii="Liberation Sans" w:hAnsi="Liberation Sans" w:eastAsia="Liberation Sans" w:cs="Liberation Sans"/>
          <w:color w:val="1F5374"/>
          <w:sz w:val="24"/>
        </w:rPr>
        <w:t>L0.41. Reproducibility and Execution Closure</w:t>
      </w:r>
    </w:p>
    <w:p>
      <w:pPr>
        <w:keepLines w:val="0"/>
        <w:widowControl/>
      </w:pPr>
      <w:r>
        <w:rPr>
          <w:rFonts w:ascii="Liberation Sans" w:hAnsi="Liberation Sans" w:eastAsia="Liberation Sans" w:cs="Liberation Sans"/>
          <w:color w:val="1E2730"/>
          <w:sz w:val="18"/>
        </w:rPr>
        <w:t>Exact execution-closure facts (27/27 stages, 16/16 gates, 50/50 regression tests, zero unresolved blockers, checksum closure) may be stated directly. They establish deterministic execution/reproducibility closure only. R54 is a packaging/security repair and is not a scientific-effect limitation.</w:t>
      </w:r>
    </w:p>
    <w:p>
      <w:pPr>
        <w:pStyle w:val="Heading2"/>
        <w:keepNext/>
        <w:widowControl/>
      </w:pPr>
      <w:r>
        <w:rPr>
          <w:rFonts w:ascii="Liberation Sans" w:hAnsi="Liberation Sans" w:eastAsia="Liberation Sans" w:cs="Liberation Sans"/>
          <w:color w:val="1F5374"/>
          <w:sz w:val="24"/>
        </w:rPr>
        <w:t>L0.42. External Artifact Access</w:t>
      </w:r>
    </w:p>
    <w:p>
      <w:pPr>
        <w:keepLines w:val="0"/>
        <w:widowControl/>
      </w:pPr>
      <w:r>
        <w:rPr>
          <w:rFonts w:ascii="Liberation Sans" w:hAnsi="Liberation Sans" w:eastAsia="Liberation Sans" w:cs="Liberation Sans"/>
          <w:color w:val="1E2730"/>
          <w:sz w:val="18"/>
        </w:rPr>
        <w:t>The core and A4 numerical artifacts are private Kaggle Datasets. Reviewed wording may claim exact provider/version/hash-governed retrieval and integrity, but must not imply unrestricted public byte access. Source-specific redistribution constraints remain active.</w:t>
      </w:r>
    </w:p>
    <w:p>
      <w:pPr>
        <w:pStyle w:val="Heading2"/>
        <w:keepNext/>
        <w:widowControl/>
      </w:pPr>
      <w:r>
        <w:rPr>
          <w:rFonts w:ascii="Liberation Sans" w:hAnsi="Liberation Sans" w:eastAsia="Liberation Sans" w:cs="Liberation Sans"/>
          <w:color w:val="1F5374"/>
          <w:sz w:val="24"/>
        </w:rPr>
        <w:t>L0.43. Causal, Absolute, and Validation-Language Audit</w:t>
      </w:r>
    </w:p>
    <w:p>
      <w:pPr>
        <w:keepLines w:val="0"/>
        <w:widowControl/>
      </w:pPr>
      <w:r>
        <w:rPr>
          <w:rFonts w:ascii="Liberation Sans" w:hAnsi="Liberation Sans" w:eastAsia="Liberation Sans" w:cs="Liberation Sans"/>
          <w:color w:val="1E2730"/>
          <w:sz w:val="18"/>
        </w:rPr>
        <w:t>No reviewed P01 claim uses unsupported causal performance language. Exact absolutes are retained only where finite denominators prove them, such as 12,910/12,910 and 27/27. “Established” and “verified” are tied to source identity, data substrate, registered checks, or execution closure—not to unmeasured effectiveness.</w:t>
      </w:r>
    </w:p>
    <w:p>
      <w:pPr>
        <w:pStyle w:val="Heading1"/>
        <w:keepNext/>
        <w:pageBreakBefore/>
        <w:widowControl/>
      </w:pPr>
      <w:r>
        <w:rPr>
          <w:rFonts w:ascii="Liberation Sans" w:hAnsi="Liberation Sans" w:eastAsia="Liberation Sans" w:cs="Liberation Sans"/>
          <w:color w:val="103A58"/>
          <w:sz w:val="30"/>
        </w:rPr>
        <w:t>PART XIII — CUMULATIVE GOVERNED CLAIM STATE THROUGH P01</w:t>
      </w:r>
    </w:p>
    <w:p>
      <w:pPr>
        <w:pStyle w:val="Heading2"/>
        <w:keepNext/>
        <w:widowControl/>
      </w:pPr>
      <w:r>
        <w:rPr>
          <w:rFonts w:ascii="Liberation Sans" w:hAnsi="Liberation Sans" w:eastAsia="Liberation Sans" w:cs="Liberation Sans"/>
          <w:color w:val="1F5374"/>
          <w:sz w:val="24"/>
        </w:rPr>
        <w:t>L0.44. Cumulative Permitted Claim Register</w:t>
      </w:r>
    </w:p>
    <w:p>
      <w:pPr>
        <w:keepLines w:val="0"/>
        <w:widowControl/>
      </w:pPr>
      <w:r>
        <w:rPr>
          <w:rFonts w:ascii="Liberation Sans" w:hAnsi="Liberation Sans" w:eastAsia="Liberation Sans" w:cs="Liberation Sans"/>
          <w:color w:val="1E2730"/>
          <w:sz w:val="18"/>
        </w:rPr>
        <w:t xml:space="preserve">The current cumulative supported claim state consists of the seven preserved P00 qualified claim versions plus ten P01 reviewed claims permitted as </w:t>
      </w:r>
      <w:r>
        <w:rPr>
          <w:rFonts w:ascii="Liberation Mono" w:hAnsi="Liberation Mono" w:eastAsia="Liberation Mono" w:cs="Liberation Mono"/>
          <w:color w:val="303B48"/>
          <w:sz w:val="16"/>
        </w:rPr>
        <w:t>APPROVED</w:t>
      </w:r>
      <w:r>
        <w:rPr>
          <w:rFonts w:ascii="Liberation Sans" w:hAnsi="Liberation Sans" w:eastAsia="Liberation Sans" w:cs="Liberation Sans"/>
          <w:color w:val="1E2730"/>
          <w:sz w:val="18"/>
        </w:rPr>
        <w:t xml:space="preserve"> or </w:t>
      </w:r>
      <w:r>
        <w:rPr>
          <w:rFonts w:ascii="Liberation Mono" w:hAnsi="Liberation Mono" w:eastAsia="Liberation Mono" w:cs="Liberation Mono"/>
          <w:color w:val="303B48"/>
          <w:sz w:val="16"/>
        </w:rPr>
        <w:t>APPROVED_WITH_QUALIFICATIONS</w:t>
      </w:r>
      <w:r>
        <w:rPr>
          <w:rFonts w:ascii="Liberation Sans" w:hAnsi="Liberation Sans" w:eastAsia="Liberation Sans" w:cs="Liberation Sans"/>
          <w:color w:val="1E2730"/>
          <w:sz w:val="18"/>
        </w:rPr>
        <w:t>. P00 claims remain engineering/foundation claims; P01 claims are public-data provenance, integrity, validation, readiness, and execution/reproducibility claims.</w:t>
      </w:r>
    </w:p>
    <w:p>
      <w:pPr>
        <w:pStyle w:val="Heading3"/>
        <w:keepNext/>
        <w:widowControl/>
      </w:pPr>
      <w:r>
        <w:rPr>
          <w:rFonts w:ascii="Liberation Sans" w:hAnsi="Liberation Sans" w:eastAsia="Liberation Sans" w:cs="Liberation Sans"/>
          <w:color w:val="1F5374"/>
          <w:sz w:val="21"/>
        </w:rPr>
        <w:t>P01 permitted claims</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Disposition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wording</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Ceiling</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Within the frozen P01 binary motor-​imagery branch, Phase 1 established a checksum-​bound, provenance-​traceable foundation over the three activated public EEG datasets.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DATA_​PROVENANCE_​REPRODUCIBILITY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frozen P01 split assigned 172 subject groups wholly and disjointly across train, calibration, validation, and test roles and passed the implemented registered leakage/​disjointness checks; this does not prove that every conceivable leakage mechanism is impossible.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IMPLEMENTED_​SPLIT_​AND_​LEAKAGE_​CHECKS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Under the frozen official core-​window policy, all 12,910 accepted events yielded 12,910 valid core windows, with 0/​12,910 invalid official core windows.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DATA_​MATERIALIZATION_​CLOSURE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official P01 core numerical artifact was persisted as 172 lossless HDF5 subject shards covering 12,910 windows and was verified under its Kaggle provider-​version/​logical-​revision/​manifest-​hash identity contract.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RETRIEVAL_​STORAGE_​INTEGRITY_​REPRODUCIBILITY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applied the ANNOTATE_​NOT_​REPAIR quality policy across 489 quality summaries:​ 20 soft/​provider flags were retained, 0/​489 summaries were hard-​invalid, and 0/​12,910 official core windows were invalid under the registered criteria.</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QUALITY_​ANNOTATION_​AND_​HARD_​VALIDITY_​CLOSURE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Layer-​1 foundation readiness for each official A0-​A13 identity; none of these ablation-​effectiveness experiments was executed in P01, and A14 remained absent/​prohibited.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FOUNDATION_​READINESS_​ONLY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established a fully matched A4 R2 Layer-​1 data substrate for future governed evaluation:​ 12,910/​12,910 parent events are represented without padding, clipping, fabricated samples, or parent-​event loss. A4 R2 arose after the +4.0 s feasibility failure and was not evaluated for decoder effectiveness in 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FUTURE_​A4_​SUBSTRATE_​READINESS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execution completed 27/​27 registered stages, 16/​16 deterministic P01 gates, and 50/​50 regression tests with 0 unresolved blockers; final execution-​bundle integrity checks also closed.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EXECUTION_​REPRODUCIBILITY_​CLOSURE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accepted P01 run used Python 3.12.13 under a documented compatibility amendment and the governed adaptive-​disk policy P01-​L1-​KAGGLE-​ADAPTIVE-​DISK-​R1; the accepted records show no change to the frozen datasets, labels, subject split, core preprocessing, core window policy, or 12,910-​event denominator attributable to these runtime/​resource amendments.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EXECUTION_​REPRODUCIBILITY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freezes a technical Layer-​1 data contract that P02 may consume using the recorded dataset, label-​map, split, preprocessing, core-​window, and external-​artifact identities; silent relabeling, rewindowing, split mutation, denominator substitution, or test-​visibility leakage is prohibited. This is technical readiness, not evidence of P02 scientific success.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DOWNSTREAM_​TECHNICAL_​DATA_​CONTRACT_​READINESS</w:t>
            </w:r>
          </w:p>
        </w:tc>
      </w:tr>
    </w:tbl>
    <w:p>
      <w:pPr>
        <w:spacing w:after="0"/>
        <w:widowControl/>
      </w:pPr>
    </w:p>
    <w:p>
      <w:pPr>
        <w:pStyle w:val="Heading2"/>
        <w:keepNext/>
        <w:widowControl/>
      </w:pPr>
      <w:r>
        <w:rPr>
          <w:rFonts w:ascii="Liberation Sans" w:hAnsi="Liberation Sans" w:eastAsia="Liberation Sans" w:cs="Liberation Sans"/>
          <w:color w:val="1F5374"/>
          <w:sz w:val="24"/>
        </w:rPr>
        <w:t>L0.45. Cumulative Limitations</w:t>
      </w:r>
    </w:p>
    <w:p>
      <w:pPr>
        <w:keepLines w:val="0"/>
        <w:widowControl/>
      </w:pPr>
      <w:r>
        <w:rPr>
          <w:rFonts w:ascii="Liberation Sans" w:hAnsi="Liberation Sans" w:eastAsia="Liberation Sans" w:cs="Liberation Sans"/>
          <w:color w:val="1E2730"/>
          <w:sz w:val="18"/>
        </w:rPr>
        <w:t>P00 limitations remain attached to P00 claims. P01 limitations are attached claim-by-claim through the limitation-coverage matrix. The most consequential cumulative restrictions through P01 are: non-clinical/public-EEG scope; no deployment claim; no model-effect inference from P01; readiness is not effectiveness; A4 R2 is retrospective-feasibility-origin substrate readiness only; private external-artifact access and source-license redistribution rules; and exact environment/resource-amendment disclosure for reproduction.</w:t>
      </w:r>
    </w:p>
    <w:p>
      <w:pPr>
        <w:pStyle w:val="Heading2"/>
        <w:keepNext/>
        <w:widowControl/>
      </w:pPr>
      <w:r>
        <w:rPr>
          <w:rFonts w:ascii="Liberation Sans" w:hAnsi="Liberation Sans" w:eastAsia="Liberation Sans" w:cs="Liberation Sans"/>
          <w:color w:val="1F5374"/>
          <w:sz w:val="24"/>
        </w:rPr>
        <w:t>L0.46. Cumulative Claim Ceilings</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Evidence domain</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Maximum permissible claim</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Prohibited inference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provenance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identity, provenance, checksum-​bound reproducibility</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clinical representativeness or model performance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Split/​leakage validation</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Passed implemented subject-​disjointness/​leakage checks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universal guarantee that leakage is impossible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Denominator integrity</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Exact accepted-​event/​core-​window conservation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decoder adequacy or statistical-​power inference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Annotation/​hard-​validity closure under registered criteria</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claim that EEG is flawless/​artifact-​free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persistence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Retrieval/​storage/​integrity reproducibility under exact provider/​hash contract</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universal public-​access claim</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Layer-​1 foundation readiness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ablation-​effectiveness claim</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Matched future substrate readiness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accuracy/​AUROC/​robustness/​effectiveness claim</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Environment/​resources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Recorded execution reproducibility and amendment history</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universal irrelevance of environment differences</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Stages/​gates/​tests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Execution/​reproducibility closure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scientific/​clinical effectiveness inference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 EEG branch</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Non-​clinical benchmark/​data-​foundation evidence</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clinical effectiveness, patient benefit, deployment safety, or medical-​device readiness</w:t>
            </w:r>
          </w:p>
        </w:tc>
      </w:tr>
    </w:tbl>
    <w:p>
      <w:pPr>
        <w:spacing w:after="0"/>
        <w:widowControl/>
      </w:pPr>
    </w:p>
    <w:p>
      <w:pPr>
        <w:pStyle w:val="Heading2"/>
        <w:keepNext/>
        <w:widowControl/>
      </w:pPr>
      <w:r>
        <w:rPr>
          <w:rFonts w:ascii="Liberation Sans" w:hAnsi="Liberation Sans" w:eastAsia="Liberation Sans" w:cs="Liberation Sans"/>
          <w:color w:val="1F5374"/>
          <w:sz w:val="24"/>
        </w:rPr>
        <w:t>L0.47. Forbidden / Unsupported Claim Register</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 concept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Reason prohibited/​deferred</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Source /​ reviewed claim</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Future condition to reconsider</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improves decoder performance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P01 effectiveness experiment exists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Protocol-​authorized matched downstream A4 effectiveness experiment</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demonstrates clinical effectiveness or deployment safety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 NON_​CLINICAL + NO_​DEPLOYMENT_​CLAIM</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Appropriately governed future clinical/​deployment evidence; P01 remains non-​clinical</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proves leakage is impossible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 checks cannot establish universal absence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PROHIBITED_​STRONGER_​WORDING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Wording must remain tied to tested checks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EEG is flawless/​artifact-​free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Soft/​provider flags exist and zero hard-​invalid is criterion-​bounded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PROHIBITED_​STRONGER_​WORDING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Different validated quality authority would be required</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effectiveness is established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Only readiness infrastructure exists in 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PROHIBITED_​STRONGER_​WORDING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Downstream governed ablation experiments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Passing gates proves scientific effectiveness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Gate/​test evidence is execution/​reproducibility evidence only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PROHIBITED_​STRONGER_​WORDING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Later scientific/​model evidence</w:t>
            </w:r>
          </w:p>
        </w:tc>
      </w:tr>
    </w:tbl>
    <w:p>
      <w:pPr>
        <w:spacing w:after="0"/>
        <w:widowControl/>
      </w:pPr>
    </w:p>
    <w:p>
      <w:pPr>
        <w:pStyle w:val="Heading2"/>
        <w:keepNext/>
        <w:widowControl/>
      </w:pPr>
      <w:r>
        <w:rPr>
          <w:rFonts w:ascii="Liberation Sans" w:hAnsi="Liberation Sans" w:eastAsia="Liberation Sans" w:cs="Liberation Sans"/>
          <w:color w:val="1F5374"/>
          <w:sz w:val="24"/>
        </w:rPr>
        <w:t>L0.48. Cross-Claim Consistency</w:t>
      </w:r>
    </w:p>
    <w:p>
      <w:pPr>
        <w:pStyle w:val="ListBullet"/>
        <w:spacing w:after="28"/>
        <w:widowControl/>
      </w:pPr>
      <w:r>
        <w:rPr>
          <w:rFonts w:ascii="Liberation Sans" w:hAnsi="Liberation Sans" w:eastAsia="Liberation Sans" w:cs="Liberation Sans"/>
          <w:color w:val="1E2730"/>
          <w:sz w:val="17"/>
        </w:rPr>
        <w:t>Because A4 effectiveness was not executed, no permitted claim implies A4 superiority.</w:t>
      </w:r>
    </w:p>
    <w:p>
      <w:pPr>
        <w:pStyle w:val="ListBullet"/>
        <w:spacing w:after="28"/>
        <w:widowControl/>
      </w:pPr>
      <w:r>
        <w:rPr>
          <w:rFonts w:ascii="Liberation Sans" w:hAnsi="Liberation Sans" w:eastAsia="Liberation Sans" w:cs="Liberation Sans"/>
          <w:color w:val="1E2730"/>
          <w:sz w:val="17"/>
        </w:rPr>
        <w:t>Because P01 is non-clinical, no permitted cumulative claim implies clinical efficacy or deployment safety.</w:t>
      </w:r>
    </w:p>
    <w:p>
      <w:pPr>
        <w:pStyle w:val="ListBullet"/>
        <w:spacing w:after="28"/>
        <w:widowControl/>
      </w:pPr>
      <w:r>
        <w:rPr>
          <w:rFonts w:ascii="Liberation Sans" w:hAnsi="Liberation Sans" w:eastAsia="Liberation Sans" w:cs="Liberation Sans"/>
          <w:color w:val="1E2730"/>
          <w:sz w:val="17"/>
        </w:rPr>
        <w:t>Because A0–A13 are readiness-only in P01, no permitted claim implies ablation effectiveness.</w:t>
      </w:r>
    </w:p>
    <w:p>
      <w:pPr>
        <w:pStyle w:val="ListBullet"/>
        <w:spacing w:after="28"/>
        <w:widowControl/>
      </w:pPr>
      <w:r>
        <w:rPr>
          <w:rFonts w:ascii="Liberation Sans" w:hAnsi="Liberation Sans" w:eastAsia="Liberation Sans" w:cs="Liberation Sans"/>
          <w:color w:val="1E2730"/>
          <w:sz w:val="17"/>
        </w:rPr>
        <w:t>Because leakage evidence is check-bounded, no permitted claim claims universal leakage impossibility.</w:t>
      </w:r>
    </w:p>
    <w:p>
      <w:pPr>
        <w:pStyle w:val="ListBullet"/>
        <w:spacing w:after="28"/>
        <w:widowControl/>
      </w:pPr>
      <w:r>
        <w:rPr>
          <w:rFonts w:ascii="Liberation Sans" w:hAnsi="Liberation Sans" w:eastAsia="Liberation Sans" w:cs="Liberation Sans"/>
          <w:color w:val="1E2730"/>
          <w:sz w:val="17"/>
        </w:rPr>
        <w:t>Because gates/tests are execution evidence, no permitted claim treats closure as scientific effectiveness.</w:t>
      </w:r>
    </w:p>
    <w:p>
      <w:pPr>
        <w:pStyle w:val="Heading2"/>
        <w:keepNext/>
        <w:widowControl/>
      </w:pPr>
      <w:r>
        <w:rPr>
          <w:rFonts w:ascii="Liberation Sans" w:hAnsi="Liberation Sans" w:eastAsia="Liberation Sans" w:cs="Liberation Sans"/>
          <w:color w:val="1F5374"/>
          <w:sz w:val="24"/>
        </w:rPr>
        <w:t>L0.49. Cross-Phase Claim Harmony</w:t>
      </w:r>
    </w:p>
    <w:p>
      <w:pPr>
        <w:keepLines w:val="0"/>
        <w:widowControl/>
      </w:pPr>
      <w:r>
        <w:rPr>
          <w:rFonts w:ascii="Liberation Sans" w:hAnsi="Liberation Sans" w:eastAsia="Liberation Sans" w:cs="Liberation Sans"/>
          <w:color w:val="1E2730"/>
          <w:sz w:val="18"/>
        </w:rPr>
        <w:t>P00 engineering/foundation claims remain qualified under their historical evidence ceiling. P01 adds empirical public-data/provenance/validation/readiness evidence but does not retroactively upgrade P00 claims into scientific-effectiveness claims. No P01 evidence invalidates the seven current P00 qualified claim versions.</w:t>
      </w:r>
    </w:p>
    <w:p>
      <w:pPr>
        <w:pStyle w:val="Heading1"/>
        <w:keepNext/>
        <w:pageBreakBefore/>
        <w:widowControl/>
      </w:pPr>
      <w:r>
        <w:rPr>
          <w:rFonts w:ascii="Liberation Sans" w:hAnsi="Liberation Sans" w:eastAsia="Liberation Sans" w:cs="Liberation Sans"/>
          <w:color w:val="103A58"/>
          <w:sz w:val="30"/>
        </w:rPr>
        <w:t>PART XIV — UPDATED POST-LAYER-0 GOVERNED HANDOFFS</w:t>
      </w:r>
    </w:p>
    <w:p>
      <w:pPr>
        <w:pStyle w:val="Heading2"/>
        <w:keepNext/>
        <w:widowControl/>
      </w:pPr>
      <w:r>
        <w:rPr>
          <w:rFonts w:ascii="Liberation Sans" w:hAnsi="Liberation Sans" w:eastAsia="Liberation Sans" w:cs="Liberation Sans"/>
          <w:color w:val="1F5374"/>
          <w:sz w:val="24"/>
        </w:rPr>
        <w:t>L0.50. Evidence Map Handoff</w:t>
      </w:r>
    </w:p>
    <w:p>
      <w:pPr>
        <w:keepLines w:val="0"/>
        <w:widowControl/>
      </w:pPr>
      <w:r>
        <w:rPr>
          <w:rFonts w:ascii="Liberation Sans" w:hAnsi="Liberation Sans" w:eastAsia="Liberation Sans" w:cs="Liberation Sans"/>
          <w:color w:val="1E2730"/>
          <w:sz w:val="18"/>
        </w:rPr>
        <w:t xml:space="preserve">The Evidence Map may map the ten supported P01 reviewed claims as supported/qualified claims according to their exact eligibility states. </w:t>
      </w:r>
      <w:r>
        <w:rPr>
          <w:rFonts w:ascii="Liberation Mono" w:hAnsi="Liberation Mono" w:eastAsia="Liberation Mono" w:cs="Liberation Mono"/>
          <w:color w:val="303B48"/>
          <w:sz w:val="16"/>
        </w:rPr>
        <w:t>P01-CLM-011/v1</w:t>
      </w:r>
      <w:r>
        <w:rPr>
          <w:rFonts w:ascii="Liberation Sans" w:hAnsi="Liberation Sans" w:eastAsia="Liberation Sans" w:cs="Liberation Sans"/>
          <w:color w:val="1E2730"/>
          <w:sz w:val="18"/>
        </w:rPr>
        <w:t xml:space="preserve"> is retained as deferred negative claim state and must not be mapped as supported; </w:t>
      </w:r>
      <w:r>
        <w:rPr>
          <w:rFonts w:ascii="Liberation Mono" w:hAnsi="Liberation Mono" w:eastAsia="Liberation Mono" w:cs="Liberation Mono"/>
          <w:color w:val="303B48"/>
          <w:sz w:val="16"/>
        </w:rPr>
        <w:t>P01-CLM-012/v1</w:t>
      </w:r>
      <w:r>
        <w:rPr>
          <w:rFonts w:ascii="Liberation Sans" w:hAnsi="Liberation Sans" w:eastAsia="Liberation Sans" w:cs="Liberation Sans"/>
          <w:color w:val="1E2730"/>
          <w:sz w:val="18"/>
        </w:rPr>
        <w:t xml:space="preserve"> is rejected and must not be mapped as supported.</w:t>
      </w:r>
    </w:p>
    <w:tbl>
      <w:tblPr>
        <w:tblStyle w:val="TableGrid"/>
        <w:tblW w:type="auto" w:w="0"/>
        <w:jc w:val="center"/>
        <w:tblLayout w:type="autofit"/>
        <w:tblLook w:firstColumn="1" w:firstRow="1" w:lastColumn="0" w:lastRow="0" w:noHBand="0" w:noVBand="1" w:val="04A0"/>
      </w:tblPr>
      <w:tblGrid>
        <w:gridCol w:w="1913"/>
        <w:gridCol w:w="1913"/>
        <w:gridCol w:w="1913"/>
        <w:gridCol w:w="1913"/>
        <w:gridCol w:w="1913"/>
        <w:gridCol w:w="1913"/>
        <w:gridCol w:w="1913"/>
        <w:gridCol w:w="1913"/>
      </w:tblGrid>
      <w:tr>
        <w:trPr>
          <w:tblHeader w:val="true"/>
          <w:cantSplit/>
        </w:trPr>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Reviewed claim</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Disposition</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Finding IDs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Protocol analyses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Run/​stage IDs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paths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Limitations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Map state</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P01-​AC-​001-​SOURCE-​INVENTORY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P01-​STAGE-​05; P01-​STAGE-​06; P01-​STAGE-​07</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records/​datasets/​BNCI2014_​001/​IHARQ-​DATASETRECORD-​20260806-​42c424800627b6ee.json; records/​datasets/​Lee2019_​MI/​IHARQ-​DATASETRECORD-​20260806-​adb91f25a65e588e.json; records/​datasets/​PhysioNetMI/​IHARQ-​DATASETRECORD-​20260806-​66309cda68771bef.json; reports/​phase_​01/​sources/​source_​version_​license_​report.json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 NON_​CLINICAL; BINARY_​MI_​BRANCH_​SCOPE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P01-​CLM-​002/​v1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P01-​FIND-​002; P01-​FIND-​006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P01-​AC-​002-​SPLIT; P01-​AC-​005-​LEAKAGE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P01-​STAGE-​11; P01-​STAGE-​17</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records/​splits/​P01-​L1-​SPLIT-​OFFICIAL-​R2/​IHARQ-​SPLITRECORD-​20260806-​e4e371d332c61e36.json; reports/​phase_​01/​splits/​disjointness.json; reports/​phase_​01/​leakage/​leakage_​contamination.json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IMPLEMENTED_​CHECKS_​ONLY</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P01-​CLM-​003/​v1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P01-​AC-​003-​DENOMINATOR</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P01-​STAGE-​13; P01-​STAGE-​14; P01-​STAGE-​16</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records/​windows/​; external_​artifact_​pointers/​derived_​windows_​dataset.json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NO_​MODEL_​EFFECT_​INFERENCE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ELIGIBLE_​FOR_​EVIDENCE_​MAP</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P01-​CLM-​004/​v1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P01-​FIND-​004</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P01-​AC-​006-​EXTERNAL</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P01-​STAGE-​14; P01-​STAGE-​15; P01-​STAGE-​20</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reports/​phase_​01/​storage/​existing_​core_​dataset_​adoption.json; external_​artifact_​pointers/​derived_​windows_​dataset.json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PRIVATE_​KAGGLE_​EXTERNAL_​ARTIFACT_​ACCESS; SOURCE_​LICENSE_​REDISTRIBUTION_​CONSTRAINTS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P01-​CLM-​005/​v1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P01-​AC-​004-​QUALITY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P01-​STAGE-​13; P01-​STAGE-​16</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reports/​phase_​01/​quality/​quality_​coverage.json; records/​quality/​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SOFT_​FLAG_​NOT_​EQUIVALENT_​TO_​CORRUPTION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P01-​FIND-​008</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P01-​AC-​007-​ABLATION-​READINESS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P01-​STAGE-​18</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manifests/​phase_​01/​layer1_​ablation_​readiness_​l1_​v1.json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NO_​ABLATION_​EFFECTIVENESS_​IN_​P01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P01-​CLM-​007/​v1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 P01-​FIND-​010</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P01-​AC-​008-​A4</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P01-​STAGE-​14; P01-​STAGE-​15; P01-​STAGE-​18</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external_​artifact_​pointers/​a4_​window_​family_​dataset.json; reports/​phase_​01/​storage/​a4_​derived_​output_​storage_​actual_​precommit.json; config_​snapshot/​p01_​l1_​a4_​window_​family_​freeze_​R2.json; Phase_​01_​Notebook.ipynb (R49 A4 boundary explanation)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A4_​R2_​RETROSPECTIVE_​FEASIBILITY_​ORIGIN_​NOT_​CONFIRMATORY_​IN_​P01; A4_​EFFECTIVENESS_​NOT_​EXECUTED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P01-​CLM-​008/​v1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P01-​AC-​010-​GATES-​REPAIRS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P01-​STAGE-​04; P01-​STAGE-​23; P01-​STAGE-​24; P01-​STAGE-​26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reports/​phase_​01/​tests/​stage_​results.json; gate_​decision.json; reports/​phase_​01/​tests/​phase0_​and_​runtime_​regression.json; reports/​phase_​01/​repair_​reentry.json; checksums.sha256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NO_​EFFECTIVENESS_​INFERENCE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ELIGIBLE_​FOR_​EVIDENCE_​MAP</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P01-​CLM-​009/​v1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P01-​AC-​009-​ENVIRONMENT</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P01-​STAGE-​01; P01-​STAGE-​03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environment_​manifest.json; environment_​amendment.json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ACTUAL_​RUNTIME_​PYTHON_​3_​12_​13_​WITH_​COMPATIBILITY_​AMENDMENT; ADAPTIVE_​DISK_​RESOURCE_​AMENDMENT</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P01-​CLM-​010/​v1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P01-​FIND-​014</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P01-​AC-​003-​DENOMINATOR; P01-​AC-​005-​LEAKAGE; P01-​AC-​006-​EXTERNAL; P01-​AC-​007-​ABLATION-​READINESS; P01-​AC-​010-​GATES-​REPAIRS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P01-​STAGE-​22; P01-​STAGE-​23; P01-​STAGE-​26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handoffs/​phase_​01_​to_​phase_​02.yaml; phase2_​handoff/​phase_​01_​to_​phase_​02.yaml</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DOCUMENTARY_​CLOSURE_​SEQUENCE_​REMAINS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ELIGIBLE_​WITH_​QUALIFICATION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P01-​CLM-​011/​v1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DEFERRED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P01-​AC-​008-​A4</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P01-​STAGE-​14; P01-​STAGE-​15</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external_​artifact_​pointers/​a4_​window_​family_​dataset.json; config_​snapshot/​p01_​l1_​a4_​window_​family_​freeze_​R2.json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A4_​EFFECTIVENESS_​NOT_​EXECUTED; A4_​R2_​RETROSPECTIVE_​FEASIBILITY_​ORIGIN_​NOT_​CONFIRMATORY_​IN_​P01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DEFERRED_​NOT_​CURRENTLY_​MAPPABLE_​AS_​SUPPORTED</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P01-​CLM-​012/​v1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REJECTED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 P01-​FIND-​012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P01-​AC-​001-​SOURCE-​INVENTORY; P01-​AC-​010-​GATES-​REPAIRS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P01-​STAGE-​06; P01-​STAGE-​26</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reports/​phase_​01/​sources/​source_​version_​license_​report.json; gate_​decision.json</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 NON_​CLINICAL; NO_​DEPLOYMENT_​CLAIM</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REJECTED_​DO_​NOT_​MAP_​AS_​SUPPORTED</w:t>
            </w:r>
          </w:p>
        </w:tc>
      </w:tr>
    </w:tbl>
    <w:p>
      <w:pPr>
        <w:spacing w:after="0"/>
        <w:widowControl/>
      </w:pPr>
    </w:p>
    <w:p>
      <w:pPr>
        <w:pStyle w:val="Heading2"/>
        <w:keepNext/>
        <w:widowControl/>
      </w:pPr>
      <w:r>
        <w:rPr>
          <w:rFonts w:ascii="Liberation Sans" w:hAnsi="Liberation Sans" w:eastAsia="Liberation Sans" w:cs="Liberation Sans"/>
          <w:color w:val="1F5374"/>
          <w:sz w:val="24"/>
        </w:rPr>
        <w:t>L0.51. Layer 10 Eligibility</w:t>
      </w:r>
    </w:p>
    <w:p>
      <w:pPr>
        <w:keepLines w:val="0"/>
        <w:widowControl/>
      </w:pPr>
      <w:r>
        <w:rPr>
          <w:rFonts w:ascii="Liberation Sans" w:hAnsi="Liberation Sans" w:eastAsia="Liberation Sans" w:cs="Liberation Sans"/>
          <w:color w:val="1E2730"/>
          <w:sz w:val="18"/>
        </w:rPr>
        <w:t>Layer 10 may later render only Layer-0-permitted reviewed claims through accepted Evidence Map rows. Qualified claims must preserve their proximate limitation/warning text. Deferred/rejected concepts may appear only in negative/deferred/prohibited-claim views, never as positive result cards.</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Disposition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Layer 10 eligibility</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Required warning/​qualification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BINARY_​MI_​BRANCH_​SCOPE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IMPLEMENTED_​CHECKS_​ONLY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NO_​MODEL_​EFFECT_​INFERENCE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 SOURCE_​LICENSE_​REDISTRIBUTION_​CONSTRAINTS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SOFT_​FLAG_​NOT_​EQUIVALENT_​TO_​CORRUPTION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NO_​ABLATION_​EFFECTIVENESS_​IN_​P01</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 A4_​EFFECTIVENESS_​NOT_​EXECUTED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NO_​EFFECTIVENESS_​INFERENCE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 ADAPTIVE_​DISK_​RESOURCE_​AMENDMENT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APPROVED_​WITH_​QUALIFICATIONS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ELIGIBLE_​WITH_​QUALIFICATION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DOCUMENTARY_​CLOSURE_​SEQUENCE_​REMAINS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NEGATIVE_​OR_​DEFERRED_​REGISTER_​ONLY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A4_​EFFECTIVENESS_​NOT_​EXECUTED; A4_​R2_​RETROSPECTIVE_​FEASIBILITY_​ORIGIN_​NOT_​CONFIRMATORY_​IN_​P01</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NEGATIVE_​OR_​FORBIDDEN_​REGISTER_​ONLY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NON_​CLINICAL; NO_​DEPLOYMENT_​CLAIM</w:t>
            </w:r>
          </w:p>
        </w:tc>
      </w:tr>
    </w:tbl>
    <w:p>
      <w:pPr>
        <w:spacing w:after="0"/>
        <w:widowControl/>
      </w:pPr>
    </w:p>
    <w:p>
      <w:pPr>
        <w:pStyle w:val="Heading2"/>
        <w:keepNext/>
        <w:widowControl/>
      </w:pPr>
      <w:r>
        <w:rPr>
          <w:rFonts w:ascii="Liberation Sans" w:hAnsi="Liberation Sans" w:eastAsia="Liberation Sans" w:cs="Liberation Sans"/>
          <w:color w:val="1F5374"/>
          <w:sz w:val="24"/>
        </w:rPr>
        <w:t>L0.52. P02 Claim-Boundary Inheritance</w:t>
      </w:r>
    </w:p>
    <w:p>
      <w:pPr>
        <w:keepLines w:val="0"/>
        <w:widowControl/>
      </w:pPr>
      <w:r>
        <w:rPr>
          <w:rFonts w:ascii="Liberation Sans" w:hAnsi="Liberation Sans" w:eastAsia="Liberation Sans" w:cs="Liberation Sans"/>
          <w:color w:val="1E2730"/>
          <w:sz w:val="18"/>
        </w:rPr>
        <w:t>P02 inherits the frozen P01 data contract and all relevant P01 claim ceilings. P02 must not treat Layer 0 approval of P01 readiness claims as evidence that models perform well, A4 works better, calibration helps, clinical value exists, or deployment safety has been established. P02 may consume the exact data/split/label/preprocessing/window/pointer identities and must generate its own Protocol-authorized scientific evidence for model claims.</w:t>
      </w:r>
    </w:p>
    <w:p>
      <w:pPr>
        <w:pStyle w:val="Heading1"/>
        <w:keepNext/>
        <w:pageBreakBefore/>
        <w:widowControl/>
      </w:pPr>
      <w:r>
        <w:rPr>
          <w:rFonts w:ascii="Liberation Sans" w:hAnsi="Liberation Sans" w:eastAsia="Liberation Sans" w:cs="Liberation Sans"/>
          <w:color w:val="103A58"/>
          <w:sz w:val="30"/>
        </w:rPr>
        <w:t>PART XV — FINAL EMBEDDED LAYER 0 READINESS DECISION</w:t>
      </w:r>
    </w:p>
    <w:p>
      <w:pPr>
        <w:pStyle w:val="Heading2"/>
        <w:keepNext/>
        <w:widowControl/>
      </w:pPr>
      <w:r>
        <w:rPr>
          <w:rFonts w:ascii="Liberation Sans" w:hAnsi="Liberation Sans" w:eastAsia="Liberation Sans" w:cs="Liberation Sans"/>
          <w:color w:val="1F5374"/>
          <w:sz w:val="24"/>
        </w:rPr>
        <w:t>L0.53. Final Layer 0 Summary</w:t>
      </w:r>
    </w:p>
    <w:tbl>
      <w:tblPr>
        <w:tblStyle w:val="TableGrid"/>
        <w:tblW w:type="auto" w:w="0"/>
        <w:jc w:val="center"/>
        <w:tblLayout w:type="autofit"/>
        <w:tblLook w:firstColumn="1" w:firstRow="1" w:lastColumn="0" w:lastRow="0" w:noHBand="0" w:noVBand="1" w:val="04A0"/>
      </w:tblPr>
      <w:tblGrid>
        <w:gridCol w:w="7654"/>
        <w:gridCol w:w="7654"/>
      </w:tblGrid>
      <w:tr>
        <w:trPr>
          <w:tblHeader w:val="true"/>
          <w:cantSplit/>
        </w:trPr>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Metric</w:t>
            </w:r>
          </w:p>
        </w:tc>
        <w:tc>
          <w:tcPr>
            <w:tcW w:type="dxa" w:w="7654"/>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Result</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claims preserved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 — 7/​7 current qualified versions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candidate claims reviewed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12/​12</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Approved with qualifications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8</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Downgraded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Blocked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Claims without disposition</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Permitted claims without findings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Permitted claims with broken evidence links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Claims exceeding evidence ceiling</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Claims missing mandatory limitations</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claim governance</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A14 prohibition</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effectiveness boundary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Clinical boundary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Deployment boundary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Leakage wording boundary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Measurements unchanged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 unchanged</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Analysis findings unchanged</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Inter-​level harmony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Intra-​Layer0 harmony</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Cross-​phase claim harmony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Map handoff</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10 eligibility</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Freeze-​critical blockers</w:t>
            </w:r>
          </w:p>
        </w:tc>
        <w:tc>
          <w:tcPr>
            <w:tcW w:type="dxa" w:w="7654"/>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w:t>
            </w:r>
          </w:p>
        </w:tc>
      </w:tr>
      <w:tr>
        <w:trPr>
          <w:cantSplit/>
        </w:trPr>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READY FOR EVIDENCE MAP</w:t>
            </w:r>
          </w:p>
        </w:tc>
        <w:tc>
          <w:tcPr>
            <w:tcW w:type="dxa" w:w="7654"/>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YES</w:t>
            </w:r>
          </w:p>
        </w:tc>
      </w:tr>
    </w:tbl>
    <w:p>
      <w:pPr>
        <w:spacing w:after="0"/>
        <w:widowControl/>
      </w:pPr>
    </w:p>
    <w:p>
      <w:pPr>
        <w:pStyle w:val="Heading2"/>
        <w:keepNext/>
        <w:widowControl/>
      </w:pPr>
      <w:r>
        <w:rPr>
          <w:rFonts w:ascii="Liberation Sans" w:hAnsi="Liberation Sans" w:eastAsia="Liberation Sans" w:cs="Liberation Sans"/>
          <w:color w:val="1F5374"/>
          <w:sz w:val="24"/>
        </w:rPr>
        <w:t>L0.54. Success Decision</w:t>
      </w:r>
    </w:p>
    <w:p>
      <w:pPr>
        <w:spacing w:after="20"/>
        <w:ind w:left="85" w:right="85"/>
        <w:shd w:fill="F4F6F8"/>
        <w:widowControl/>
      </w:pPr>
      <w:r>
        <w:rPr>
          <w:rFonts w:ascii="Liberation Mono" w:hAnsi="Liberation Mono" w:eastAsia="Liberation Mono" w:cs="Liberation Mono"/>
          <w:color w:val="2B343F"/>
          <w:sz w:val="13"/>
        </w:rPr>
        <w:t>CUMULATIVE_LAYER0_THROUGH_P01:</w:t>
        <w:br/>
        <w:t>PASS — FINALIZED AND FROZEN</w:t>
        <w:br/>
        <w:br/>
        <w:t>P00 prior dispositions:</w:t>
        <w:br/>
        <w:t>PRESERVED</w:t>
        <w:br/>
        <w:br/>
        <w:t>P01 candidate claims:</w:t>
        <w:br/>
        <w:t>FULLY_REVIEWED</w:t>
        <w:br/>
        <w:br/>
        <w:t>unresolved Layer0 claims:</w:t>
        <w:br/>
        <w:t>0</w:t>
        <w:br/>
        <w:br/>
        <w:t>measurements changed:</w:t>
        <w:br/>
        <w:t>NO</w:t>
        <w:br/>
        <w:br/>
        <w:t>Protocol changed:</w:t>
        <w:br/>
        <w:t>NO</w:t>
        <w:br/>
        <w:br/>
        <w:t>Phase Analysis changed:</w:t>
        <w:br/>
        <w:t>NO</w:t>
        <w:br/>
        <w:br/>
        <w:t>A14:</w:t>
        <w:br/>
        <w:t>ABSENT_PROHIBITED</w:t>
        <w:br/>
        <w:br/>
        <w:t>A4 effectiveness claim:</w:t>
      </w:r>
    </w:p>
    <w:p>
      <w:pPr>
        <w:spacing w:after="20"/>
        <w:ind w:left="85" w:right="85"/>
        <w:shd w:fill="F4F6F8"/>
        <w:widowControl/>
      </w:pPr>
      <w:r>
        <w:rPr>
          <w:rFonts w:ascii="Liberation Mono" w:hAnsi="Liberation Mono" w:eastAsia="Liberation Mono" w:cs="Liberation Mono"/>
          <w:color w:val="2B343F"/>
          <w:sz w:val="13"/>
        </w:rPr>
        <w:t>NOT APPROVED FROM P01</w:t>
        <w:br/>
        <w:br/>
        <w:t>clinical/deployment claims:</w:t>
        <w:br/>
        <w:t>NOT APPROVED FROM P01</w:t>
        <w:br/>
        <w:br/>
        <w:t>Evidence Map inputs:</w:t>
        <w:br/>
        <w:t>READY</w:t>
        <w:br/>
        <w:br/>
        <w:t>Layer 10 claim inputs:</w:t>
        <w:br/>
        <w:t>READY_WITH_LAYER0_GOVERNANCE</w:t>
        <w:br/>
        <w:br/>
        <w:t>freeze-critical blockers:</w:t>
        <w:br/>
        <w:t>0</w:t>
        <w:br/>
        <w:br/>
        <w:t>next governed step:</w:t>
        <w:br/>
        <w:t>UPDATE THE PAPER AND THESIS EVIDENCE MAP THROUGH P01</w:t>
      </w:r>
    </w:p>
    <w:p>
      <w:pPr>
        <w:keepLines w:val="0"/>
        <w:widowControl/>
      </w:pPr>
      <w:r>
        <w:rPr>
          <w:rFonts w:ascii="Liberation Sans" w:hAnsi="Liberation Sans" w:eastAsia="Liberation Sans" w:cs="Liberation Sans"/>
          <w:color w:val="1E2730"/>
          <w:sz w:val="18"/>
        </w:rPr>
        <w:t xml:space="preserve">Layer 0 completion does </w:t>
      </w:r>
      <w:r>
        <w:rPr>
          <w:rFonts w:ascii="Liberation Sans" w:hAnsi="Liberation Sans" w:eastAsia="Liberation Sans" w:cs="Liberation Sans"/>
          <w:b/>
          <w:color w:val="1E2730"/>
          <w:sz w:val="18"/>
        </w:rPr>
        <w:t>not</w:t>
      </w:r>
      <w:r>
        <w:rPr>
          <w:rFonts w:ascii="Liberation Sans" w:hAnsi="Liberation Sans" w:eastAsia="Liberation Sans" w:cs="Liberation Sans"/>
          <w:color w:val="1E2730"/>
          <w:sz w:val="18"/>
        </w:rPr>
        <w:t xml:space="preserve"> mean Phase 1 is fully closed. The next governed step is the Paper and Thesis Evidence Map update through P01, followed later by the Layer 10 governed rendering/package and cumulative project-state closure.</w:t>
      </w:r>
    </w:p>
    <w:p>
      <w:pPr>
        <w:pStyle w:val="Heading1"/>
        <w:keepNext/>
        <w:widowControl/>
      </w:pPr>
      <w:r>
        <w:rPr>
          <w:rFonts w:ascii="Liberation Sans" w:hAnsi="Liberation Sans" w:eastAsia="Liberation Sans" w:cs="Liberation Sans"/>
          <w:color w:val="103A58"/>
          <w:sz w:val="30"/>
        </w:rPr>
        <w:t>ORIGINAL PHASE ANALYSIS APPENDICES — PRESERVED</w:t>
      </w:r>
    </w:p>
    <w:p>
      <w:pPr>
        <w:pStyle w:val="Heading2"/>
        <w:keepNext/>
        <w:widowControl/>
      </w:pPr>
      <w:r>
        <w:rPr>
          <w:rFonts w:ascii="Liberation Sans" w:hAnsi="Liberation Sans" w:eastAsia="Liberation Sans" w:cs="Liberation Sans"/>
          <w:color w:val="1F5374"/>
          <w:sz w:val="24"/>
        </w:rPr>
        <w:t>Appendix A. Numerical Reconciliation</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Metric</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P00 current context</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P01 accepted result</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Cumulative interpretation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registered/​accepted execution units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19 P00 engineering cells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27 P01 stages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both phase-​specific execution scopes closed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deterministic tests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102 analysis-​release tests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50 P01 regression tests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 not sum as one test suite; different release scopes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datasets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empirical</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first real-​data portfolio</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subjects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empirical</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172 dataset-​scoped groups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split denominator</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files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empirical</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453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source-​file denominator differs from 489 quality-​summary denominator</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 events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empirical</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binary-​task accepted event denominator</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windows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empirical</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one-​to-​one accepted-​event conservation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invalid core windows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empirical</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 /​ 12,910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hard-​validity closure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 summaries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empirical</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489</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recording/​run-​level validation units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soft/​provider flags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empirical</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20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annotation, not repaired signal</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shards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empirical</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172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core HDF5 subjects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matched parents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empirical</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12,910 /​ 12,910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foundation readiness only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gates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historical gate family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16/​16 P01 deterministic gates 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phase-​specific closure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execution-​bundle checksums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separate package integrity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13,164/​13,164 P01 targets valid</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evidence integrity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blockers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historical workflow state superseded/​preserved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0 P01 report/​execution blockers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ready for Layer 0</w:t>
            </w:r>
          </w:p>
        </w:tc>
      </w:tr>
    </w:tbl>
    <w:p>
      <w:pPr>
        <w:spacing w:after="0"/>
        <w:widowControl/>
      </w:pPr>
    </w:p>
    <w:p>
      <w:pPr>
        <w:pStyle w:val="Heading2"/>
        <w:keepNext/>
        <w:widowControl/>
      </w:pPr>
      <w:r>
        <w:rPr>
          <w:rFonts w:ascii="Liberation Sans" w:hAnsi="Liberation Sans" w:eastAsia="Liberation Sans" w:cs="Liberation Sans"/>
          <w:color w:val="1F5374"/>
          <w:sz w:val="24"/>
        </w:rPr>
        <w:t>Appendix B. P01 Analysis Contract Crosswalk</w:t>
      </w:r>
    </w:p>
    <w:tbl>
      <w:tblPr>
        <w:tblStyle w:val="TableGrid"/>
        <w:tblW w:type="auto" w:w="0"/>
        <w:jc w:val="center"/>
        <w:tblLayout w:type="autofit"/>
        <w:tblLook w:firstColumn="1" w:firstRow="1" w:lastColumn="0" w:lastRow="0" w:noHBand="0" w:noVBand="1" w:val="04A0"/>
      </w:tblPr>
      <w:tblGrid>
        <w:gridCol w:w="5103"/>
        <w:gridCol w:w="5103"/>
        <w:gridCol w:w="5103"/>
      </w:tblGrid>
      <w:tr>
        <w:trPr>
          <w:tblHeader w:val="true"/>
          <w:cantSplit/>
        </w:trPr>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Analysis ID</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Purpose</w:t>
            </w:r>
          </w:p>
        </w:tc>
        <w:tc>
          <w:tcPr>
            <w:tcW w:type="dxa" w:w="5103"/>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P01-​AC-​001</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INVENTORY</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COMPLETE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P01-​AC-​002</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SPLIT</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COMPLETE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P01-​AC-​003</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DENOMINATOR CONSERVATION</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COMPLETE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P01-​AC-​004</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COMPLETE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P01-​AC-​005</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LEAKAGE</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COMPLETE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P01-​AC-​006</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 ARTIFACTS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COMPLETE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P01-​AC-​007</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ABLATION READINESS</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COMPLETE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P01-​AC-​008</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COMPLETE</w:t>
            </w:r>
          </w:p>
        </w:tc>
      </w:tr>
      <w:tr>
        <w:trPr>
          <w:cantSplit/>
        </w:trPr>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P01-​AC-​009</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w:t>
            </w:r>
          </w:p>
        </w:tc>
        <w:tc>
          <w:tcPr>
            <w:tcW w:type="dxa" w:w="510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COMPLETE</w:t>
            </w:r>
          </w:p>
        </w:tc>
      </w:tr>
      <w:tr>
        <w:trPr>
          <w:cantSplit/>
        </w:trPr>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P01-​AC-​010</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GATES /​ REPAIRS</w:t>
            </w:r>
          </w:p>
        </w:tc>
        <w:tc>
          <w:tcPr>
            <w:tcW w:type="dxa" w:w="510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COMPLETE</w:t>
            </w:r>
          </w:p>
        </w:tc>
      </w:tr>
    </w:tbl>
    <w:p>
      <w:pPr>
        <w:spacing w:after="0"/>
        <w:widowControl/>
      </w:pPr>
    </w:p>
    <w:p>
      <w:pPr>
        <w:pStyle w:val="Heading2"/>
        <w:keepNext/>
        <w:widowControl/>
      </w:pPr>
      <w:r>
        <w:rPr>
          <w:rFonts w:ascii="Liberation Sans" w:hAnsi="Liberation Sans" w:eastAsia="Liberation Sans" w:cs="Liberation Sans"/>
          <w:color w:val="1F5374"/>
          <w:sz w:val="24"/>
        </w:rPr>
        <w:t>Appendix C. P01 Detailed Source Appendices</w:t>
      </w:r>
    </w:p>
    <w:p>
      <w:pPr>
        <w:ind w:left="312" w:right="170"/>
        <w:shd w:fill="F1F6F9"/>
        <w:widowControl/>
      </w:pPr>
      <w:r>
        <w:rPr>
          <w:rFonts w:ascii="Liberation Sans" w:hAnsi="Liberation Sans" w:eastAsia="Liberation Sans" w:cs="Liberation Sans"/>
          <w:color w:val="2A485B"/>
          <w:sz w:val="18"/>
        </w:rPr>
        <w:t>The following appendix material is preserved from the finalized P01 R1 report to retain full run/gate/ablation/repair/artifact/claim/evidence traceability without creating a competing authority.</w:t>
      </w:r>
    </w:p>
    <w:p>
      <w:pPr>
        <w:pStyle w:val="Heading2"/>
        <w:keepNext/>
        <w:widowControl/>
      </w:pPr>
      <w:r>
        <w:rPr>
          <w:rFonts w:ascii="Liberation Sans" w:hAnsi="Liberation Sans" w:eastAsia="Liberation Sans" w:cs="Liberation Sans"/>
          <w:color w:val="1F5374"/>
          <w:sz w:val="24"/>
        </w:rPr>
        <w:t>Appendix A. Source Utilization Matrix</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Source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Role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Sections/​material inspected</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Governance V6.1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workflow/​document authority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workflow, report timing, evidence/​repair/​closure rules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Master Architecture Specification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phase/​layer/​ablation scope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1 and Phase 1 sections; P02 dependency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 Registry R44</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record/​identity authority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Dataset/​Label/​Split/​Preprocessing/​Window/​Validation semantics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&amp; Evidence Plan R41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completion/​evidence authority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required outputs/​gates/​negative evidence/​handoffs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Experiment/​Ablation/​Evaluation Protocol R42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scientific fairness/​ablation authority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split/​leakage/​denominator/​evidence boundaries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Execution Playbook R41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operational/​repair authority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stage sequencing and repair/​reentry interpretation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Method Selection R2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selection rationale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selected public data/​method/​platform decisions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Nuts-​and-​Bolts R2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implementation behavior</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technical preprocessing/​validation/​failure behavior</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0 whole-​stack repository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historical/​current inherited state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final report, Protocol, handoffs, validation, Evidence Map precedent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USED_​AS_​HISTORICAL_​CONTEXT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0 final requested-​document package R2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direct documentary predecessor</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Build Book/​Protocol/​P00 state and audits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USED_​AS_​HISTORICAL_​CONTEXT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1 Build Book R10 /​ P01 Annex R4</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pre-​run implementation intent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 R2 freezes, gates, persistence and P02 handoff intent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Phase_​01_​Notebook.ipynb</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chronology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failed/​repair/​accepted continuation, A4 boundary, R54 final state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USED_​AS_​EXECUTION_​EVIDENCE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execution bundle d03f0a7c869d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actual 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 reports, pointers, readiness, tests, gates, checksums, handoffs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USED_​AS_​EXECUTION_​EVIDENCE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Final cumulative Protocol through P01 R1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immutable analysis contract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10 analysis families, evidence ceilings, exact P01/​A4 identities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1 Report master prompt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report/​output/​validation specification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required analyses/​structure/​handoffs/​validation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w:t>
            </w:r>
          </w:p>
        </w:tc>
      </w:tr>
    </w:tbl>
    <w:p>
      <w:pPr>
        <w:spacing w:after="0"/>
        <w:widowControl/>
      </w:pPr>
    </w:p>
    <w:p>
      <w:pPr>
        <w:pStyle w:val="Heading2"/>
        <w:keepNext/>
        <w:widowControl/>
      </w:pPr>
      <w:r>
        <w:rPr>
          <w:rFonts w:ascii="Liberation Sans" w:hAnsi="Liberation Sans" w:eastAsia="Liberation Sans" w:cs="Liberation Sans"/>
          <w:color w:val="1F5374"/>
          <w:sz w:val="24"/>
        </w:rPr>
        <w:t>Appendix B. Full P01 Analysis Contract Crosswalk</w:t>
      </w:r>
    </w:p>
    <w:tbl>
      <w:tblPr>
        <w:tblStyle w:val="TableGrid"/>
        <w:tblW w:type="auto" w:w="0"/>
        <w:jc w:val="center"/>
        <w:tblLayout w:type="autofit"/>
        <w:tblLook w:firstColumn="1" w:firstRow="1" w:lastColumn="0" w:lastRow="0" w:noHBand="0" w:noVBand="1" w:val="04A0"/>
      </w:tblPr>
      <w:tblGrid>
        <w:gridCol w:w="2187"/>
        <w:gridCol w:w="2187"/>
        <w:gridCol w:w="2187"/>
        <w:gridCol w:w="2187"/>
        <w:gridCol w:w="2187"/>
        <w:gridCol w:w="2187"/>
        <w:gridCol w:w="2187"/>
      </w:tblGrid>
      <w:tr>
        <w:trPr>
          <w:tblHeader w:val="true"/>
          <w:cantSplit/>
        </w:trPr>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Analysis ID</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Analysis</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Unit</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Denominator</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Aggregation</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Ceiling</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Report location</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P01-​AC-​001-​SOURCE-​INVENTORY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Source inventory/​provenance/​license/​checksum</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Dataset/​file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 active sources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counts + exact hashes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 provenance/​reproducibility only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Sections 8/​18</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P01-​AC-​002-​SPLIT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Subject-​group split allocation/​disjointness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Subject group/​window</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172 subjects /​ 12,910 windows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role counts/​disjointness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Split/​leakage correctness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Sections 9/​20</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P01-​AC-​003-​DENOMINATOR</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Accepted event/​window conservation</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Accepted parent event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12,910</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dataset/​role counts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Data-​materialization closure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Section 10/​23</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P01-​AC-​004-​QUALITY</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Quality/​validation closure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Quality summary/​window</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489 summaries /​ 12,910 windows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flag/​hard-​invalid counts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Quality annotation/​validity</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Sections 11/​24</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P01-​AC-​005-​LEAKAGE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Leakage/​visibility checks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Subject/​event/​window/​budget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 memberships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boolean deterministic checks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Absence of detected contract leakage under implemented checks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Sections 12/​20</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P01-​AC-​006-​EXTERNAL</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External persistence/​integrity</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Artifact/​shard/​index</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core + A4</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version/​hash/​size/​count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Retrieval/​storage/​integrity reproducibility</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Sections 13/​25</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P01-​AC-​007-​ABLATION-​READINESS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A0–A13 readiness/​A14 absence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Ablation identity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14 official identities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 disposition</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 readiness only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Sections 14/​26/​27</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P01-​AC-​008-​A4</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R2 feasibility/​synchronization</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Parent event/​A4 view</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12,910 parents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matched counts/​profile/​boundary</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Future substrate readiness; not effectiveness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Sections 15/​28</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P01-​AC-​009-​ENVIRONMENT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Environment/​amendments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environment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one accepted environment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versions/​resources/​amendments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reproducibility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Sections 16/​29</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P01-​AC-​010-​GATES-​REPAIRS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Gate/​repair closure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Gate/​stage/​repair</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16 gates /​ 27 stages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status/​blocker/​classification</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closure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Sections 17/​30–32</w:t>
            </w:r>
          </w:p>
        </w:tc>
      </w:tr>
    </w:tbl>
    <w:p>
      <w:pPr>
        <w:spacing w:after="0"/>
        <w:widowControl/>
      </w:pPr>
    </w:p>
    <w:p>
      <w:pPr>
        <w:pStyle w:val="Heading2"/>
        <w:keepNext/>
        <w:widowControl/>
      </w:pPr>
      <w:r>
        <w:rPr>
          <w:rFonts w:ascii="Liberation Sans" w:hAnsi="Liberation Sans" w:eastAsia="Liberation Sans" w:cs="Liberation Sans"/>
          <w:color w:val="1F5374"/>
          <w:sz w:val="24"/>
        </w:rPr>
        <w:t>Appendix C. Run / Stage Matrix</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Stage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Purpose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Repair history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Corrected bootstrap and persistent isolated worker</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Project and input intake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P01-​STAGE-​03</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Authority and configuration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P01-​STAGE-​04</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0 regression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P01-​STAGE-​05</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 resolution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P01-​STAGE-​06</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Dataset registry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P01-​STAGE-​07</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 1:​ verified source acquisition and bounded loading</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Stale R42/​R49 revision guard stopped before worker submission; R50 same-​session integration repair; final Stage 07 PASS.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P01-​STAGE-​08</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Metadata normalization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P01-​STAGE-​09</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Label mapping</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Preprocessing compilation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Split construction and frozen fit population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Low-​calibration budgets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P01-​STAGE-​13</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 2A:​ bounded preprocessing fit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Adopt verified core and materialize matched A4 R2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adoption/​canonical record-​ID normalization plus A4 interface/​persistence hardening; R49 A4 R2 materialization; core reused unchanged.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P01-​STAGE-​15</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Validate and commit the separate A4 R2 Dataset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Separate A4 Dataset committed after exact remote-​manifest verification.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P01-​STAGE-​16</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 validation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P01-​STAGE-​17</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Leakage audit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P01-​STAGE-​18</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readiness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Missing module/​import integration episode; R51–R53 same-​session repair chain; final Stage 18 PASS.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P01-​STAGE-​19</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Cards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P01-​STAGE-​20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P01-​STAGE-​21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Negative register</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P01-​STAGE-​22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P02 and later compatibility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P01-​STAGE-​23</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 sufficiency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P01-​STAGE-​24</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Repair metadata</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P01-​STAGE-​25</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Final export preparation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P01-​STAGE-​26</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Terminal decision and bundle export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Secret scan blocked contaminated package; R54 redacted/​repacked without scientific rerun or duplicate Stage-​26 identity; final export PASS.</w:t>
            </w:r>
          </w:p>
        </w:tc>
      </w:tr>
    </w:tbl>
    <w:p>
      <w:pPr>
        <w:spacing w:after="0"/>
        <w:widowControl/>
      </w:pPr>
    </w:p>
    <w:p>
      <w:pPr>
        <w:pStyle w:val="Heading2"/>
        <w:keepNext/>
        <w:widowControl/>
      </w:pPr>
      <w:r>
        <w:rPr>
          <w:rFonts w:ascii="Liberation Sans" w:hAnsi="Liberation Sans" w:eastAsia="Liberation Sans" w:cs="Liberation Sans"/>
          <w:color w:val="1F5374"/>
          <w:sz w:val="24"/>
        </w:rPr>
        <w:t>Appendix D. Gate Matrix</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Gate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Name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Owner</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Status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Blockers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authority_​phase0_​intake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GOVERNANCE_​AND_​PHASE0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manifests/​phase_​01/​test_​manifest.json; authority_​manifest.json</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P01-​G02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source_​provenance_​license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METHOD_​SELECTION_​AND_​OWNER</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reports/​phase_​01/​sources/​source_​version_​license_​report.json; inputs/​source_​inventory.json</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schema_​canonical_​object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REGISTRY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reports/​phase_​01/​validation/​; records/​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P01-​G04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metadata_​completeness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L1_​METADATA</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reports/​phase_​01/​metadata/​metadata_​completeness.json</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P01-​G05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label_​mapping</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L1_​LABELS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reports/​phase_​01/​labels/​label_​map_​validation.json; records/​labels/​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P01-​G06</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preprocessing_​fit_​scope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PROTOCOL_​AND_​L1_​PREPROCESSING</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reports/​phase_​01/​preprocessing/​fit_​scope.json; records/​preprocessing/​</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P01-​G07</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split_​disjointness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PROTOCOL_​AND_​L1_​SPLITS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reports/​phase_​01/​splits/​disjointness.json; records/​splits/​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P01-​G08</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leakage_​chronology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PROTOCOL_​AND_​L1_​LEAKAGE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reports/​phase_​01/​leakage/​leakage_​contamination.json</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P01-​G09</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low_​calibration_​budgets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PROTOCOL_​AND_​L1_​BUDGETS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reports/​phase_​01/​splits/​low_​calibration_​budgets.csv</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P01-​G10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window_​identity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L1_​WINDOWS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reports/​phase_​01/​windows/​window_​timing_​overlap.json; records/​windows/​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P01-​G11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quality_​coverage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L1_​QUALITY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reports/​phase_​01/​quality/​quality_​coverage.json; records/​quality/​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P01-​G12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matched_​keys_​ablation_​readiness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PROTOCOL_​AND_​L1_​READINESS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manifests/​phase_​01/​layer1_​ablation_​readiness_​l1_​v1.json; reports/​phase_​01/​readiness/​matched_​key_​completeness.csv</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P01-​G13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cards_​limitations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L0_​BOUNDARY_​AND_​L1_​CARDS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docs/​cards/​datasets/​; docs/​cards/​protocols/​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P01-​G14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manifest_​path_​hash_​closure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BUILD_​BOOK_​AND_​L1_​MANIFESTS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manifests/​phase_​01/​execution_​bundle_​manifest.json; checksums.sha256</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phase2_​compatibility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BUILD_​BOOK_​AND_​P02_​CONSUMER</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phase2_​handoff/​phase_​01_​to_​phase_​02.yaml</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P01-​G16</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complete_​artifact_​closure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EXECUTION_​PLAN_​AND_​L1_​BUNDLE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PASS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manifests/​phase_​01/​layer1_​manifest.json; phase_​execution_​handoff.yaml</w:t>
            </w:r>
          </w:p>
        </w:tc>
      </w:tr>
    </w:tbl>
    <w:p>
      <w:pPr>
        <w:spacing w:after="0"/>
        <w:widowControl/>
      </w:pPr>
    </w:p>
    <w:p>
      <w:pPr>
        <w:pStyle w:val="Heading2"/>
        <w:keepNext/>
        <w:widowControl/>
      </w:pPr>
      <w:r>
        <w:rPr>
          <w:rFonts w:ascii="Liberation Sans" w:hAnsi="Liberation Sans" w:eastAsia="Liberation Sans" w:cs="Liberation Sans"/>
          <w:color w:val="1F5374"/>
          <w:sz w:val="24"/>
        </w:rPr>
        <w:t>Appendix E. A0–A13 Matrix</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ID</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Official identity</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Foundation</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Executed P01</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Downstream</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Limitation</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Raw Decoder /​ Accept-​All Raw Decoder Reference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Calibrated Decoder /​ Calibration Visibility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Simple Registered Threshold /​ Confidence-​Threshold Baseline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Uncertainty and Selective Prediction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Longer-​Window, Multi-​Window Voting/​Averaging and Ordinary Ensemble Controls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R2 data substrate materialized; confirmatory effectiveness deferred</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IHARQ-​lite /​ Rule-​Based Evidence Verification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A6</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 + Evidence-​Quality Estimator</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A7</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IHARQ + RegimeRisk Temporal Trust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A8</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Learning-​to-​defer /​ Deferral Comparison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A9</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Supervised Adaptive-​IHARQ /​ Adaptive Readiness Policy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Contextual Bandit /​ Simulation-​Bounded Immediate-​Reward Adaptation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Reinforcement-​Learning Policy /​ Simulation-​Bounded Sequential Policy Learning</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A12</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StressForge Stress Tests /​ Controlled Stress Robustness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A13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 9 Simulation-​Only Embodiment Demo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Layer-​1 matching foundation only</w:t>
            </w:r>
          </w:p>
        </w:tc>
      </w:tr>
    </w:tbl>
    <w:p>
      <w:pPr>
        <w:spacing w:after="0"/>
        <w:widowControl/>
      </w:pPr>
    </w:p>
    <w:p>
      <w:pPr>
        <w:keepLines w:val="0"/>
        <w:widowControl/>
      </w:pPr>
      <w:r>
        <w:rPr>
          <w:rFonts w:ascii="Liberation Sans" w:hAnsi="Liberation Sans" w:eastAsia="Liberation Sans" w:cs="Liberation Sans"/>
          <w:b/>
          <w:color w:val="1E2730"/>
          <w:sz w:val="18"/>
        </w:rPr>
        <w:t>A14:</w:t>
      </w:r>
      <w:r>
        <w:rPr>
          <w:rFonts w:ascii="Liberation Sans" w:hAnsi="Liberation Sans" w:eastAsia="Liberation Sans" w:cs="Liberation Sans"/>
          <w:color w:val="1E2730"/>
          <w:sz w:val="18"/>
        </w:rPr>
        <w:t xml:space="preserve"> ABSENT / PROHIBITED; absence audit PASS.</w:t>
      </w:r>
    </w:p>
    <w:p>
      <w:pPr>
        <w:pStyle w:val="Heading2"/>
        <w:keepNext/>
        <w:widowControl/>
      </w:pPr>
      <w:r>
        <w:rPr>
          <w:rFonts w:ascii="Liberation Sans" w:hAnsi="Liberation Sans" w:eastAsia="Liberation Sans" w:cs="Liberation Sans"/>
          <w:color w:val="1F5374"/>
          <w:sz w:val="24"/>
        </w:rPr>
        <w:t>Appendix F. Repair / Rerun Ledger</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Episode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Surface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Root cause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Classification</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Scientific effect</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Resolution</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R45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Stage 14/​core adoption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Dependency-​order record-​ID normalization needed for equivalence/​adoption</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CANONICALIZATION_​FIX /​ IMPLEMENTATION_​FIX</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Existing core adopted after record equivalence + exact remote hash; no core recomputation/​reupload</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R46–R47</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Runtime/​canonical serialization</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Missing datetime/​timezone import; hash-​bearing float representation needed governed decimal strings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IMPLEMENTATION_​BUG_​FIX /​ CANONICALIZATION_​FIX</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Imports corrected; decimal-​string canonicalization restored deterministic identities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R48</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child interface/​persistence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Child interface/​storage identity/​resumability issues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IMPLEMENTATION_​FIX /​ PERSISTENCE_​FIX</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interface, reader verification, per-​subject checkpoints and exact expected-​parent checks hardened</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R49</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design at Stage 14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Original +0.0…+4.0 s control infeasible for one valid parent event</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SCIENTIFIC_​CONTRACT_​CHANGE limited to future A4 alternative profile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Yes — A4 alternative only; core unchanged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Replaced proposed A4 R1 with matched +0.0…+3.5 s R2; 12,910/​12,910 parents retained; no padding/​clipping/​drop</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R50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Stage 07</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Notebook integration retained stale revision guard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INTEGRATION_​FIX</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Same-​session continuation repaired guard; successful earlier work reused</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R51–R53</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Stage 18</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Bad module import and two recovery-​cell integration defects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INTEGRATION_​FIX</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 shim/​import tested under exact worker environment; Stage 18 rerun once to PASS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R54</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Stage 26 release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Live Kaggle credential was serialized into environment evidence; secret scanner correctly blocked release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SECURITY/​PACKAGING_​FIX</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Contaminated failed exports deleted, environment values redacted, final ZIPs rebuilt and exact-​token scan passed</w:t>
            </w:r>
          </w:p>
        </w:tc>
      </w:tr>
    </w:tbl>
    <w:p>
      <w:pPr>
        <w:spacing w:after="0"/>
        <w:widowControl/>
      </w:pPr>
    </w:p>
    <w:p>
      <w:pPr>
        <w:pStyle w:val="Heading2"/>
        <w:keepNext/>
        <w:widowControl/>
      </w:pPr>
      <w:r>
        <w:rPr>
          <w:rFonts w:ascii="Liberation Sans" w:hAnsi="Liberation Sans" w:eastAsia="Liberation Sans" w:cs="Liberation Sans"/>
          <w:color w:val="1F5374"/>
          <w:sz w:val="24"/>
        </w:rPr>
        <w:t>Appendix G. External Artifact Register</w:t>
      </w:r>
    </w:p>
    <w:tbl>
      <w:tblPr>
        <w:tblStyle w:val="TableGrid"/>
        <w:tblW w:type="auto" w:w="0"/>
        <w:jc w:val="center"/>
        <w:tblLayout w:type="autofit"/>
        <w:tblLook w:firstColumn="1" w:firstRow="1" w:lastColumn="0" w:lastRow="0" w:noHBand="0" w:noVBand="1" w:val="04A0"/>
      </w:tblPr>
      <w:tblGrid>
        <w:gridCol w:w="1913"/>
        <w:gridCol w:w="1913"/>
        <w:gridCol w:w="1913"/>
        <w:gridCol w:w="1913"/>
        <w:gridCol w:w="1913"/>
        <w:gridCol w:w="1913"/>
        <w:gridCol w:w="1913"/>
        <w:gridCol w:w="1913"/>
      </w:tblGrid>
      <w:tr>
        <w:trPr>
          <w:tblHeader w:val="true"/>
          <w:cantSplit/>
        </w:trPr>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Artifact ID</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Provider handle</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Provider rev</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Logical rev</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Format</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Count/​size</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Manifest SHA-​256</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Access/​retrieval</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P01-​L1-​DERIVED-​WINDOWS-​d03f0a7c869dd95a-​20260806222242-​68a91473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csthv999z/​iharq-​p01-​l1-​derived-​windows-​d03f0a7c869d-​20260806222242-​68a91473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LOSSLESS_​HDF5_​SUBJECT_​SHARDS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12910 windows; 1,166,652,764 bytes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dc21f418e9a1add6​2adb346f627d5d72​9735a5f1ecaa1d77​1f6fa5cfede627e1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 exact provider version + manifest + window-​to-​shard index</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P01-​L1-​A4-​DERIVED-​WINDOWS-​4cd080393345e8aa-​20260807143013-​663eab13</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csthv999z/​iharq-​p01-​l1-​a4-​d03f0a7c-​9a7c6108</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LOSSLESS_​HDF5_​MATCHED_​3P5S_​SUBJECT_​SHARDS_​WITH_​REGISTERED_​VIRTUAL_​MULTIWINDOW_​VIEWS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12910 stored events; 51640 records; 1,357,362,334 bytes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29124d59907610b1​545e0a2b5d1811a4​d4a2bf1df64cad49​aa880f4721c47305</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 exact provider version + manifest + A4 indexes</w:t>
            </w:r>
          </w:p>
        </w:tc>
      </w:tr>
    </w:tbl>
    <w:p>
      <w:pPr>
        <w:spacing w:after="0"/>
        <w:widowControl/>
      </w:pPr>
    </w:p>
    <w:p>
      <w:pPr>
        <w:pStyle w:val="Heading2"/>
        <w:keepNext/>
        <w:widowControl/>
      </w:pPr>
      <w:r>
        <w:rPr>
          <w:rFonts w:ascii="Liberation Sans" w:hAnsi="Liberation Sans" w:eastAsia="Liberation Sans" w:cs="Liberation Sans"/>
          <w:color w:val="1F5374"/>
          <w:sz w:val="24"/>
        </w:rPr>
        <w:t>Appendix H. Limitation Register</w:t>
      </w:r>
    </w:p>
    <w:tbl>
      <w:tblPr>
        <w:tblStyle w:val="TableGrid"/>
        <w:tblW w:type="auto" w:w="0"/>
        <w:jc w:val="center"/>
        <w:tblLayout w:type="autofit"/>
        <w:tblLook w:firstColumn="1" w:firstRow="1" w:lastColumn="0" w:lastRow="0" w:noHBand="0" w:noVBand="1" w:val="04A0"/>
      </w:tblPr>
      <w:tblGrid>
        <w:gridCol w:w="2187"/>
        <w:gridCol w:w="2187"/>
        <w:gridCol w:w="2187"/>
        <w:gridCol w:w="2187"/>
        <w:gridCol w:w="2187"/>
        <w:gridCol w:w="2187"/>
        <w:gridCol w:w="2187"/>
      </w:tblGrid>
      <w:tr>
        <w:trPr>
          <w:tblHeader w:val="true"/>
          <w:cantSplit/>
        </w:trPr>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ID</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Scope</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Description</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consequence</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Claim consequence</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Blocking</w:t>
            </w:r>
          </w:p>
        </w:tc>
        <w:tc>
          <w:tcPr>
            <w:tcW w:type="dxa" w:w="2187"/>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Downstream</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PUBLIC_​EEG_​ONLY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and downstream inherited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empirical substrate is public benchmark/​research EEG, not a clinical or deployment population.</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Supports public-​data provenance and benchmark data-​contract claims only.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clinical generalization or deployment claims.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 Layer 0</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NON_​CLINICAL</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Project/​P01</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clinical cohort, clinical endpoint, or treatment outcome is present.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Evidence is non-​clinical.</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Clinical benefit/​effectiveness claims prohibited.</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 claim-​bearing outputs</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NO_​DEPLOYMENT_​CLAIM</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Project/​P01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does not evaluate deployed real-​world control, operational safety, or medical-​device behavior.</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validity cannot be extrapolated to deployment safety.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Deployment/​safety claims prohibited.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Layer 0 and later deployment-​related phases</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PRIVATE_​KAGGLE_​EXTERNAL_​ARTIFACT_​ACCESS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external persistence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Core and A4 numerical HDF5 artifacts are private Kaggle Datasets.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Reproduction requires authorized access plus exact provider revision and manifest-​hash verification.</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effect on scientific content, but constrains independent retrieval.</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 reproducibility</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A4_​R2_​RETROSPECTIVE_​FEASIBILITY_​ORIGIN_​NOT_​CONFIRMATORY_​IN_​P01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R2 was introduced after a real +4.0 s boundary infeasibility was observed.</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R2 is frozen prospectively for future downstream use but is not an originally preregistered P01 effectiveness condition.</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A4 effectiveness claim from P01.</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 A4 and Layer 0</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ACTUAL_​RUNTIME_​PYTHON_​3_​12_​13_​WITH_​COMPATIBILITY_​AMENDMENT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environment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Build Book intended Python 3.11, while accepted Kaggle execution used Python 3.12.13 under a documented compatibility amendment.</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Exact reproduction should use actual captured environment or validate equivalence.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scientific claim consequence when science/​config remains unchanged.</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Reproduction</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ADAPTIVE_​DISK_​RESOURCE_​AMENDMENT</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resources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Governed amendment P01-​L1-​KAGGLE-​ADAPTIVE-​DISK-​R1 replaced the legacy 60 GiB preflight with an adaptive measured requirement with 6.0 GiB effective minimum; observed free disk was 18.94 GiB.</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Resource policy differs from pre-​run intent but was recorded and fail-​safe.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scientific claim consequence.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Reproduction</w:t>
            </w:r>
          </w:p>
        </w:tc>
      </w:tr>
      <w:tr>
        <w:trPr>
          <w:cantSplit/>
        </w:trPr>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SOURCE_​LICENSE_​REDISTRIBUTION_​CONSTRAINTS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Dataset persistence</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Source-​specific licenses, especially BNCI CC BY-​ND, constrain redistribution of raw/​derived signal bytes.</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Bundle carries metadata/​hashes/​pointers rather than unrestricted raw-​data redistribution.</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performance consequence; affects artifact distribution.</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Repository/​release packaging</w:t>
            </w:r>
          </w:p>
        </w:tc>
      </w:tr>
      <w:tr>
        <w:trPr>
          <w:cantSplit/>
        </w:trPr>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BINARY_​MI_​BRANCH_​SCOPE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task</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official supervised denominator is left-​hand versus right-​hand imagery only; rest, feet, tongue, execution, technical and unlabeled online/​test events are excluded as defined per source.</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Results describe the frozen binary task only.</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 claims about excluded tasks/​classes.</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218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P02-​P15</w:t>
            </w:r>
          </w:p>
        </w:tc>
      </w:tr>
    </w:tbl>
    <w:p>
      <w:pPr>
        <w:spacing w:after="0"/>
        <w:widowControl/>
      </w:pPr>
    </w:p>
    <w:p>
      <w:pPr>
        <w:pStyle w:val="Heading2"/>
        <w:keepNext/>
        <w:widowControl/>
      </w:pPr>
      <w:r>
        <w:rPr>
          <w:rFonts w:ascii="Liberation Sans" w:hAnsi="Liberation Sans" w:eastAsia="Liberation Sans" w:cs="Liberation Sans"/>
          <w:color w:val="1F5374"/>
          <w:sz w:val="24"/>
        </w:rPr>
        <w:t>Appendix I. Candidate Claim Register</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ID</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Wording</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Finding support</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Class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Status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Ceiling</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Phase 1 established a checksum-​bound, provenance-​traceable three-​dataset public EEG foundation for the IHARQ binary motor-​imagery branch.</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PROVENANCE_​EVIDENCE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CANDIDATE_​FOR_​LAYER0_​REVIEW</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 provenance and reproducibility only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frozen P01 split is subject-​grouped and passed the implemented disjointness and leakage checks.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P01-​FIND-​002, P01-​FIND-​006</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QUALIFICATION_​LIKELY_​REQUIRED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Contract leakage/​disjointness correctness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official Layer-​1 pipeline conserved the complete accepted-​event denominator:​ 12,910 accepted events produced 12,910 valid core windows.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CANDIDATE_​FOR_​LAYER0_​REVIEW</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 materialization closure</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official core numerical Dataset was persisted as 172 lossless HDF5 subject shards and verified by immutable provider/​version/​manifest identities.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CANDIDATE_​FOR_​LAYER0_​REVIEW</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Retrieval/​storage reproducibility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quality processing followed an annotate-​not-​repair policy; 20 soft/​provider flags were preserved while no hard-​invalid summary or official core window was observed.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QUALIFICATION_​LIKELY_​REQUIRED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Quality annotation and hard-​validity closure</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P01-​CLAIM-​CAND-​006</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established the Layer-​1 readiness foundation for all official A0–A13 identities while preserving A14 as absent/​prohibited.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P01-​FIND-​008</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CANDIDATE_​FOR_​LAYER0_​REVIEW</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 readiness 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P01-​CLAIM-​CAND-​007</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established a 12,910-​event fully matched A4 R2 data substrate for future governed evaluation, without padding, clipping, fabrication, or parent-​event loss.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 P01-​FIND-​010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QUALIFICATION_​LIKELY_​REQUIRED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Future A4 substrate readiness; not A4 effectiveness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P01-​CLAIM-​CAND-​008</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accepted P01 execution closed all 27 stages, 16 deterministic gates, and 50 regression tests with zero unresolved blockers.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CANDIDATE_​FOR_​LAYER0_​REVIEW</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Execution/​reproducibility closure</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P01-​CLAIM-​CAND-​009</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runtime compatibility and resource amendments preserved the frozen scientific core data contract while recording the actual Python 3.12.13 environment.</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QUALIFICATION_​LIKELY_​REQUIRED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 reproducibility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 provides a frozen technical data contract that P02 can consume without silent relabeling, rewindowing, split mutation, denominator substitution, or test leakage.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CANDIDATE_​FOR_​LAYER0_​REVIEW</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Downstream technical readiness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A4 R2 improves decoder performance relative to the core window.</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NOT_​SUPPORTED_​BY_​P01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 claimable from P01</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P01 data foundation demonstrates clinical effectiveness or deployment safety.</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 P01-​FIND-​012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NOT_​SUPPORTED_​BY_​P01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 claimable from P01</w:t>
            </w:r>
          </w:p>
        </w:tc>
      </w:tr>
    </w:tbl>
    <w:p>
      <w:pPr>
        <w:spacing w:after="0"/>
        <w:widowControl/>
      </w:pPr>
    </w:p>
    <w:p>
      <w:pPr>
        <w:pStyle w:val="Heading2"/>
        <w:keepNext/>
        <w:widowControl/>
      </w:pPr>
      <w:r>
        <w:rPr>
          <w:rFonts w:ascii="Liberation Sans" w:hAnsi="Liberation Sans" w:eastAsia="Liberation Sans" w:cs="Liberation Sans"/>
          <w:color w:val="1F5374"/>
          <w:sz w:val="24"/>
        </w:rPr>
        <w:t>Appendix J. Evidence Crosswalk</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Finding</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Candidate claims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Canonical evidence paths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Limitation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P01-​CLAIM-​CAND-​001, P01-​CLAIM-​CAND-​012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records/​datasets/​*/​*.json; reports/​phase_​01/​sources/​source_​version_​license_​report.json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source-​license/​redistribution restrictions apply.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records/​splits/​P01-​L1-​SPLIT-​OFFICIAL-​R2/​IHARQ-​SPLITRECORD-​20260806-​e4e371d332c61e36.json; reports/​phase_​01/​splits/​disjointness.json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This establishes contract disjointness, not universal absence of every conceivable leakage mechanism.</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records/​windows/​; external_​artifact_​pointers/​derived_​windows_​dataset.json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Does not imply decoder adequacy or statistical power.</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reports/​phase_​01/​storage/​existing_​core_​dataset_​adoption.json; external_​artifact_​pointers/​derived_​windows_​dataset.json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 Kaggle access is required; source licenses continue to govern redistribution.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P01-​FIND-​005</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P01-​CLAIM-​CAND-​005</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reports/​phase_​01/​quality/​quality_​coverage.json; records/​quality/​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 soft flag is not proof of physiological corruption, and zero hard-​invalid cases is not a claim of artifact-​free EEG.</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reports/​phase_​01/​splits/​disjointness.json; reports/​phase_​01/​leakage/​leakage_​contamination.json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Bounded to implemented checks and frozen identities.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P01-​FIND-​007</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reports/​phase_​01/​splits/​low_​calibration_​budgets.csv</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calibration-​performance experiment was executed in P01.</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P01-​FIND-​008</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manifests/​phase_​01/​layer1_​ablation_​readiness_​l1_​v1.json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Foundation readiness is not ablation effectiveness.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P01-​CLAIM-​CAND-​007, P01-​CLAIM-​CAND-​011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 reports/​phase_​01/​storage/​a4_​derived_​output_​storage_​actual_​precommit.json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effectiveness was not executed or measured in P01; R2 arose after feasibility evidence.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P01-​CLAIM-​CAND-​007</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Phase_​01_​Notebook.ipynb (R49 A4 boundary explanation); config_​snapshot/​p01_​l1_​a4_​window_​family_​freeze_​R2.json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This is a design-​feasibility result, not evidence that R2 performs better than R1 or core.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P01-​CLAIM-​CAND-​009</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environment_​manifest.json; environment_​amendment.json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Reproduction should use the recorded actual environment rather than the original Python 3.11 intent.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P01-​CLAIM-​CAND-​008, P01-​CLAIM-​CAND-​012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reports/​phase_​01/​tests/​stage_​results.json; gate_​decision.json; reports/​phase_​01/​tests/​phase0_​and_​runtime_​regression.json; checksums.sha256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closure does not imply model or clinical effectiveness.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reports/​phase_​01/​worker_​logs/​; reports/​phase_​01/​repair_​reentry.json; reports/​phase_​01/​runtime/​r54_​final_​export_​secret_​redaction.json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repair history must remain visible; it is not evidence of scientific superiority.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phase2_​handoff/​phase_​01_​to_​phase_​02.yaml; handoffs/​phase_​01_​to_​phase_​02.yaml</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Formal phase transition still follows the documentary closure sequence.</w:t>
            </w:r>
          </w:p>
        </w:tc>
      </w:tr>
    </w:tbl>
    <w:p>
      <w:pPr>
        <w:spacing w:after="0"/>
        <w:widowControl/>
      </w:pPr>
    </w:p>
    <w:p>
      <w:pPr>
        <w:pStyle w:val="Heading2"/>
        <w:keepNext/>
        <w:widowControl/>
      </w:pPr>
      <w:r>
        <w:rPr>
          <w:rFonts w:ascii="Liberation Sans" w:hAnsi="Liberation Sans" w:eastAsia="Liberation Sans" w:cs="Liberation Sans"/>
          <w:color w:val="1F5374"/>
          <w:sz w:val="24"/>
        </w:rPr>
        <w:t>Appendix K. Final Report Validation Declaration</w:t>
      </w:r>
    </w:p>
    <w:p>
      <w:pPr>
        <w:keepLines w:val="0"/>
        <w:widowControl/>
      </w:pPr>
      <w:r>
        <w:rPr>
          <w:rFonts w:ascii="Liberation Sans" w:hAnsi="Liberation Sans" w:eastAsia="Liberation Sans" w:cs="Liberation Sans"/>
          <w:color w:val="1E2730"/>
          <w:sz w:val="18"/>
        </w:rPr>
        <w:t>The final package validation artifacts independently record section coverage, analysis-contract coverage, numerical reconciliation, A0–A13/no-A14 integrity, A4 no-post-hoc wording, evidence-ceiling checks, source utilization, machine-readable parity, secret/placeholder scanning, DOCX parity/render QA, checksums and ZIP integrity.</w:t>
      </w:r>
    </w:p>
    <w:p>
      <w:pPr>
        <w:keepLines w:val="0"/>
        <w:widowControl/>
      </w:pPr>
      <w:r>
        <w:rPr>
          <w:rFonts w:ascii="Liberation Sans" w:hAnsi="Liberation Sans" w:eastAsia="Liberation Sans" w:cs="Liberation Sans"/>
          <w:b/>
          <w:color w:val="1E2730"/>
          <w:sz w:val="18"/>
        </w:rPr>
        <w:t>PHASE_01_EVIDENCE_RESULTS_INTERPRETATION_REPORT: PASS — FINALIZED</w:t>
      </w:r>
    </w:p>
    <w:p>
      <w:pPr>
        <w:pStyle w:val="ListBullet"/>
        <w:spacing w:after="28"/>
        <w:widowControl/>
      </w:pPr>
      <w:r>
        <w:rPr>
          <w:rFonts w:ascii="Liberation Sans" w:hAnsi="Liberation Sans" w:eastAsia="Liberation Sans" w:cs="Liberation Sans"/>
          <w:color w:val="1E2730"/>
          <w:sz w:val="17"/>
        </w:rPr>
        <w:t xml:space="preserve">P01 execution: </w:t>
      </w:r>
      <w:r>
        <w:rPr>
          <w:rFonts w:ascii="Liberation Sans" w:hAnsi="Liberation Sans" w:eastAsia="Liberation Sans" w:cs="Liberation Sans"/>
          <w:b/>
          <w:color w:val="1E2730"/>
          <w:sz w:val="17"/>
        </w:rPr>
        <w:t>ACCEPTED</w:t>
      </w:r>
    </w:p>
    <w:p>
      <w:pPr>
        <w:pStyle w:val="ListBullet"/>
        <w:spacing w:after="28"/>
        <w:widowControl/>
      </w:pPr>
      <w:r>
        <w:rPr>
          <w:rFonts w:ascii="Liberation Sans" w:hAnsi="Liberation Sans" w:eastAsia="Liberation Sans" w:cs="Liberation Sans"/>
          <w:color w:val="1E2730"/>
          <w:sz w:val="17"/>
        </w:rPr>
        <w:t xml:space="preserve">Protocol v1.0 through P01: </w:t>
      </w:r>
      <w:r>
        <w:rPr>
          <w:rFonts w:ascii="Liberation Sans" w:hAnsi="Liberation Sans" w:eastAsia="Liberation Sans" w:cs="Liberation Sans"/>
          <w:b/>
          <w:color w:val="1E2730"/>
          <w:sz w:val="17"/>
        </w:rPr>
        <w:t>FROZEN</w:t>
      </w:r>
    </w:p>
    <w:p>
      <w:pPr>
        <w:pStyle w:val="ListBullet"/>
        <w:spacing w:after="28"/>
        <w:widowControl/>
      </w:pPr>
      <w:r>
        <w:rPr>
          <w:rFonts w:ascii="Liberation Sans" w:hAnsi="Liberation Sans" w:eastAsia="Liberation Sans" w:cs="Liberation Sans"/>
          <w:color w:val="1E2730"/>
          <w:sz w:val="17"/>
        </w:rPr>
        <w:t xml:space="preserve">Phase 1 Report: </w:t>
      </w:r>
      <w:r>
        <w:rPr>
          <w:rFonts w:ascii="Liberation Sans" w:hAnsi="Liberation Sans" w:eastAsia="Liberation Sans" w:cs="Liberation Sans"/>
          <w:b/>
          <w:color w:val="1E2730"/>
          <w:sz w:val="17"/>
        </w:rPr>
        <w:t>FINALIZED</w:t>
      </w:r>
    </w:p>
    <w:p>
      <w:pPr>
        <w:pStyle w:val="ListBullet"/>
        <w:spacing w:after="28"/>
        <w:widowControl/>
      </w:pPr>
      <w:r>
        <w:rPr>
          <w:rFonts w:ascii="Liberation Sans" w:hAnsi="Liberation Sans" w:eastAsia="Liberation Sans" w:cs="Liberation Sans"/>
          <w:color w:val="1E2730"/>
          <w:sz w:val="17"/>
        </w:rPr>
        <w:t xml:space="preserve">additional P01 computation: </w:t>
      </w:r>
      <w:r>
        <w:rPr>
          <w:rFonts w:ascii="Liberation Sans" w:hAnsi="Liberation Sans" w:eastAsia="Liberation Sans" w:cs="Liberation Sans"/>
          <w:b/>
          <w:color w:val="1E2730"/>
          <w:sz w:val="17"/>
        </w:rPr>
        <w:t>NOT REQUIRED</w:t>
      </w:r>
    </w:p>
    <w:p>
      <w:pPr>
        <w:pStyle w:val="ListBullet"/>
        <w:spacing w:after="28"/>
        <w:widowControl/>
      </w:pPr>
      <w:r>
        <w:rPr>
          <w:rFonts w:ascii="Liberation Sans" w:hAnsi="Liberation Sans" w:eastAsia="Liberation Sans" w:cs="Liberation Sans"/>
          <w:color w:val="1E2730"/>
          <w:sz w:val="17"/>
        </w:rPr>
        <w:t xml:space="preserve">unresolved report blockers: </w:t>
      </w:r>
      <w:r>
        <w:rPr>
          <w:rFonts w:ascii="Liberation Sans" w:hAnsi="Liberation Sans" w:eastAsia="Liberation Sans" w:cs="Liberation Sans"/>
          <w:b/>
          <w:color w:val="1E2730"/>
          <w:sz w:val="17"/>
        </w:rPr>
        <w:t>0</w:t>
      </w:r>
    </w:p>
    <w:p>
      <w:pPr>
        <w:pStyle w:val="ListBullet"/>
        <w:spacing w:after="28"/>
        <w:widowControl/>
      </w:pPr>
      <w:r>
        <w:rPr>
          <w:rFonts w:ascii="Liberation Sans" w:hAnsi="Liberation Sans" w:eastAsia="Liberation Sans" w:cs="Liberation Sans"/>
          <w:color w:val="1E2730"/>
          <w:sz w:val="17"/>
        </w:rPr>
        <w:t xml:space="preserve">candidate claims: </w:t>
      </w:r>
      <w:r>
        <w:rPr>
          <w:rFonts w:ascii="Liberation Sans" w:hAnsi="Liberation Sans" w:eastAsia="Liberation Sans" w:cs="Liberation Sans"/>
          <w:b/>
          <w:color w:val="1E2730"/>
          <w:sz w:val="17"/>
        </w:rPr>
        <w:t>READY FOR LAYER 0 REVIEW</w:t>
      </w:r>
    </w:p>
    <w:p>
      <w:pPr>
        <w:pStyle w:val="ListBullet"/>
        <w:spacing w:after="28"/>
        <w:widowControl/>
      </w:pPr>
      <w:r>
        <w:rPr>
          <w:rFonts w:ascii="Liberation Sans" w:hAnsi="Liberation Sans" w:eastAsia="Liberation Sans" w:cs="Liberation Sans"/>
          <w:color w:val="1E2730"/>
          <w:sz w:val="17"/>
        </w:rPr>
        <w:t xml:space="preserve">Evidence Map inputs: </w:t>
      </w:r>
      <w:r>
        <w:rPr>
          <w:rFonts w:ascii="Liberation Sans" w:hAnsi="Liberation Sans" w:eastAsia="Liberation Sans" w:cs="Liberation Sans"/>
          <w:b/>
          <w:color w:val="1E2730"/>
          <w:sz w:val="17"/>
        </w:rPr>
        <w:t>READY</w:t>
      </w:r>
    </w:p>
    <w:p>
      <w:pPr>
        <w:pStyle w:val="ListBullet"/>
        <w:spacing w:after="28"/>
        <w:widowControl/>
      </w:pPr>
      <w:r>
        <w:rPr>
          <w:rFonts w:ascii="Liberation Sans" w:hAnsi="Liberation Sans" w:eastAsia="Liberation Sans" w:cs="Liberation Sans"/>
          <w:color w:val="1E2730"/>
          <w:sz w:val="17"/>
        </w:rPr>
        <w:t xml:space="preserve">Layer 10 source inputs: </w:t>
      </w:r>
      <w:r>
        <w:rPr>
          <w:rFonts w:ascii="Liberation Sans" w:hAnsi="Liberation Sans" w:eastAsia="Liberation Sans" w:cs="Liberation Sans"/>
          <w:b/>
          <w:color w:val="1E2730"/>
          <w:sz w:val="17"/>
        </w:rPr>
        <w:t>READY</w:t>
      </w:r>
    </w:p>
    <w:p>
      <w:pPr>
        <w:pStyle w:val="ListBullet"/>
        <w:spacing w:after="28"/>
        <w:widowControl/>
      </w:pPr>
      <w:r>
        <w:rPr>
          <w:rFonts w:ascii="Liberation Sans" w:hAnsi="Liberation Sans" w:eastAsia="Liberation Sans" w:cs="Liberation Sans"/>
          <w:color w:val="1E2730"/>
          <w:sz w:val="17"/>
        </w:rPr>
        <w:t xml:space="preserve">next governed step: </w:t>
      </w:r>
      <w:r>
        <w:rPr>
          <w:rFonts w:ascii="Liberation Sans" w:hAnsi="Liberation Sans" w:eastAsia="Liberation Sans" w:cs="Liberation Sans"/>
          <w:b/>
          <w:color w:val="1E2730"/>
          <w:sz w:val="17"/>
        </w:rPr>
        <w:t>PHASE 1 LAYER 0 CLAIM REVIEW AND DISPOSITION</w:t>
      </w:r>
    </w:p>
    <w:p>
      <w:pPr>
        <w:keepLines w:val="0"/>
        <w:widowControl/>
      </w:pPr>
      <w:r>
        <w:rPr>
          <w:rFonts w:ascii="Liberation Sans" w:hAnsi="Liberation Sans" w:eastAsia="Liberation Sans" w:cs="Liberation Sans"/>
          <w:color w:val="1E2730"/>
          <w:sz w:val="18"/>
        </w:rPr>
        <w:t>This is a report-completion decision, not a declaration that the entire Phase 1 governance lifecycle is closed.</w:t>
      </w:r>
    </w:p>
    <w:p>
      <w:pPr>
        <w:pStyle w:val="Heading2"/>
        <w:keepNext/>
        <w:widowControl/>
      </w:pPr>
      <w:r>
        <w:rPr>
          <w:rFonts w:ascii="Liberation Sans" w:hAnsi="Liberation Sans" w:eastAsia="Liberation Sans" w:cs="Liberation Sans"/>
          <w:color w:val="1F5374"/>
          <w:sz w:val="24"/>
        </w:rPr>
        <w:t>Appendix D. P00 Current Claim-Governance Register</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 version</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Finding(s)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Decision</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Ceiling</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Required limitations</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P00-​CLM-​001/​v2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ENGINEERING_​FOUNDATION_​CONFORMANCE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P00-​LIM-​002,P00-​LIM-​003,P00-​LIM-​004,P00-​LIM-​L0-​001</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P00-​CLM-​002/​v2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ENGINEERING_​FOUNDATION_​CONFORMANCE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P00-​LIM-​001,P00-​LIM-​002,P00-​LIM-​003,P00-​LIM-​004</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P00-​CLM-​003/​v2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P00-​F-​003,P00-​F-​004</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P00-​LIM-​004,P00-​LIM-​L0-​001</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P00-​CLM-​004/​v2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P00-​F-​005</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ARTIFACT_​CLOSURE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P00-​LIM-​004,P00-​LIM-​L0-​001</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P00-​CLM-​005/​v2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P00-​F-​006</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FOUNDATION_​INTEGRATION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P00-​LIM-​003,P00-​LIM-​004,P00-​LIM-​L0-​001</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P00-​CLM-​006/​v2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P00-​F-​007</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CONTRACT_​READINESS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P00-​LIM-​003,P00-​LIM-​004,P00-​LIM-​L0-​001</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P00-​CLM-​007/​v2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P00-​F-​008</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APPROVE_​WITH_​QUALIFICATIONS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LOCAL_​REPRODUCIBILITY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P00-​LIM-​001,P00-​LIM-​002,P00-​LIM-​003</w:t>
            </w:r>
          </w:p>
        </w:tc>
      </w:tr>
    </w:tbl>
    <w:p>
      <w:pPr>
        <w:spacing w:after="0"/>
        <w:widowControl/>
      </w:pPr>
    </w:p>
    <w:p>
      <w:pPr>
        <w:pStyle w:val="Heading2"/>
        <w:keepNext/>
        <w:widowControl/>
      </w:pPr>
      <w:r>
        <w:rPr>
          <w:rFonts w:ascii="Liberation Sans" w:hAnsi="Liberation Sans" w:eastAsia="Liberation Sans" w:cs="Liberation Sans"/>
          <w:color w:val="1F5374"/>
          <w:sz w:val="24"/>
        </w:rPr>
        <w:t>Appendix E. Cumulative Candidate Claim Register</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Origin</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Current status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Finding(s)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Ceiling</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P00-​CLM-​001/​v2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ALREADY_​DISPOSITIONED_​IN_​P00_​LAYER0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ENGINEERING_​FOUNDATION_​CONFORMANCE</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P00-​CLM-​002/​v2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ALREADY_​DISPOSITIONED_​IN_​P00_​LAYER0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ENGINEERING_​FOUNDATION_​CONFORMANCE</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P00-​CLM-​003/​v2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ALREADY_​DISPOSITIONED_​IN_​P00_​LAYER0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P00-​F-​003,P00-​F-​004</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VALIDATION_​EVIDENCE</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P00-​CLM-​004/​v2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ALREADY_​DISPOSITIONED_​IN_​P00_​LAYER0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P00-​F-​005</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ARTIFACT_​CLOSURE</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P00-​CLM-​005/​v2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ALREADY_​DISPOSITIONED_​IN_​P00_​LAYER0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P00-​F-​006</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FOUNDATION_​INTEGRATION</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P00-​CLM-​006/​v2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ALREADY_​DISPOSITIONED_​IN_​P00_​LAYER0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P00-​F-​007</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CONTRACT_​READINESS</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P00-​CLM-​007/​v2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ALREADY_​DISPOSITIONED_​IN_​P00_​LAYER0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P00-​F-​008</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LOCAL_​REPRODUCIBILITY</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CANDIDATE_​FOR_​LAYER0_​REVIEW</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 provenance and reproducibility only</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QUALIFICATION_​LIKELY_​REQUIRED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P01-​FIND-​002,P01-​FIND-​006</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Contract leakage/​disjointness correctness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P01-​CLAIM-​CAND-​003</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CANDIDATE_​FOR_​LAYER0_​REVIEW</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P01-​FIND-​003</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 materialization closure</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P01-​CLAIM-​CAND-​004</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CANDIDATE_​FOR_​LAYER0_​REVIEW</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P01-​FIND-​004</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Retrieval/​storage reproducibility</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P01-​CLAIM-​CAND-​005</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QUALIFICATION_​LIKELY_​REQUIRED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P01-​FIND-​005</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Quality annotation and hard-​validity closure</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P01-​CLAIM-​CAND-​006</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CANDIDATE_​FOR_​LAYER0_​REVIEW</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P01-​FIND-​008</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Foundation readiness only</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P01-​CLAIM-​CAND-​007</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QUALIFICATION_​LIKELY_​REQUIRED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P01-​FIND-​009,P01-​FIND-​010</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Future A4 substrate readiness; not A4 effectiveness</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P01-​CLAIM-​CAND-​008</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CANDIDATE_​FOR_​LAYER0_​REVIEW</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Execution/​reproducibility closure</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P01-​CLAIM-​CAND-​009</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QUALIFICATION_​LIKELY_​REQUIRED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reproducibility</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P01-​CLAIM-​CAND-​010</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CANDIDATE_​FOR_​LAYER0_​REVIEW</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P01-​FIND-​014</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Downstream technical readiness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NOT_​SUPPORTED_​BY_​P01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P01-​FIND-​009</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claimable from P01</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NOT_​SUPPORTED_​BY_​P01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P01-​FIND-​001,P01-​FIND-​012</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Not claimable from P01</w:t>
            </w:r>
          </w:p>
        </w:tc>
      </w:tr>
    </w:tbl>
    <w:p>
      <w:pPr>
        <w:spacing w:after="0"/>
        <w:widowControl/>
      </w:pPr>
    </w:p>
    <w:p>
      <w:pPr>
        <w:pStyle w:val="Heading2"/>
        <w:keepNext/>
        <w:widowControl/>
      </w:pPr>
      <w:r>
        <w:rPr>
          <w:rFonts w:ascii="Liberation Sans" w:hAnsi="Liberation Sans" w:eastAsia="Liberation Sans" w:cs="Liberation Sans"/>
          <w:color w:val="1F5374"/>
          <w:sz w:val="24"/>
        </w:rPr>
        <w:t>Appendix F. Cumulative Limitation Register</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Limitation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Origin</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Blocking</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Meaning</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Portable registry-​resolved cross-​version dependency lock remained incomplete; portability beyond the exact verified local snapshot is not established.</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reproduction is bound to the exact verified local Python 3.13.5 environment; Python 3.11/​3.12 were unavailable in that local analysis environment.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evidence is local-​snapshot engineering/​reproducibility evidence, not universal environment portability.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P00-​LIM-​004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is non-​empirical Mode B administrative/​foundation evidence and cannot establish scientific effectiveness.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P00-​LIM-​L0-​001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Layer 0, Evidence Map, and basic read-​only Layer 10 package were completed under the historical P00 workflow; later project workflow is governed by current Governance V6.1 and the cumulative project state.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empirical substrate is public benchmark/​research EEG, not a clinical or deployment population.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NON_​CLINICAL</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clinical cohort, clinical endpoint, or treatment outcome is present.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NO_​DEPLOYMENT_​CLAIM</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does not evaluate deployed real-​world control, operational safety, or medical-​device behavior.</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and A4 numerical HDF5 artifacts are private Kaggle Datasets.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was introduced after a real +4.0 s boundary infeasibility was observed.</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Build Book intended Python 3.11, while accepted Kaggle execution used Python 3.12.13 under a documented compatibility amendment.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ADAPTIVE_​DISK_​RESOURCE_​AMENDMENT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Governed amendment P01-​L1-​KAGGLE-​ADAPTIVE-​DISK-​R1 replaced the legacy 60 GiB preflight with an adaptive measured requirement with 6.0 GiB effective minimum; observed free disk was 18.94 GiB.</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SOURCE_​LICENSE_​REDISTRIBUTION_​CONSTRAINTS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Source-​specific licenses, especially BNCI CC BY-​ND, constrain redistribution of raw/​derived signal bytes.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BINARY_​MI_​BRANCH_​SCOPE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False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official supervised denominator is left-​hand versus right-​hand imagery only; rest, feet, tongue, execution, technical and unlabeled online/​test events are excluded as defined per source.</w:t>
            </w:r>
          </w:p>
        </w:tc>
      </w:tr>
    </w:tbl>
    <w:p>
      <w:pPr>
        <w:spacing w:after="0"/>
        <w:widowControl/>
      </w:pPr>
    </w:p>
    <w:p>
      <w:pPr>
        <w:pStyle w:val="Heading2"/>
        <w:keepNext/>
        <w:widowControl/>
      </w:pPr>
      <w:r>
        <w:rPr>
          <w:rFonts w:ascii="Liberation Sans" w:hAnsi="Liberation Sans" w:eastAsia="Liberation Sans" w:cs="Liberation Sans"/>
          <w:color w:val="1F5374"/>
          <w:sz w:val="24"/>
        </w:rPr>
        <w:t>Appendix G. Source Utilization Matrix</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Source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Role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Use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Governance V6.1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workflow/​document authority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P00/​P01/​cumulative boundaries; evidence sufficiency; downstream order</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Master Architecture Specification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system/​phase/​layer/​A-​ID authority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foundation role; P01 empirical anchor role; P02 dependencies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 Artifact, Record, and Interface Registry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record/​status/​identity/​lineage authority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schema/​identity foundation; P01 Dataset/​Label/​Split/​Preprocessing/​Window records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 and Evidence Plan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evidence/​completeness/​gate authority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foundation closure; P01 gates, required artifacts, negative 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Experiment, Ablation, and Evaluation Protocol v0.1 + finalized cumulative Protocol v1.0</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analysis/​fairness/​denominator authority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historical ceiling; exact ten P01 analyses; A0–A13; no-​A14; A4 R2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Complete Phase Execution Playbook</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execution/​repair/​handoff procedure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P00/​P01 repair and downstream workflow</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Integrated Layers 0–10 Method Selection Register</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selected methods/​data/​platform rationale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source/​method rationale; downstream ownership</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Integrated Layers 0–10 Nuts-​and-​Bolts Specification</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implementation/​validator/​failure behavior</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technical interpretation of P00 infrastructure and P01 L1 pipeline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0 implementation/​execution state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 engineering evidence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19 cells, 102-​test analysis-​release inventory, schemas/​configs/​records, repair history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USED_​AS_​HISTORICAL_​CONTEXT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0 Analysis R3 Layer0-​corrected + analysis release R2</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current P00 analytical history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9 findings; corrected P00-​F-​002 denominator; non-​empirical ceiling</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USED_​AS_​HISTORICAL_​CONTEXT</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Layer 0 /​ Evidence Map /​ basic Layer 10 final audit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post-​report P00 claim governance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7 current qualified claim versions v2; accepted map/​read-​only outputs; analysis release unchanged</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USED_​AS_​HISTORICAL_​CONTEXT</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1 Implementation Build Book R10 /​ P01 Annex R4</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pre-​run intent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datasets, labels, split, preprocessing, windowing, environment, gates, A0–A13, persistence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Executed Phase_​01_​Notebook.ipynb</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chronology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failed/​superseded attempts and same-​session repair history</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USED_​AS_​EXECUTION_​EVIDENCE</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Accepted P01 execution bundle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P01 empirical/​execution evidence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 reports, manifests, gates, pointers, A4, checksums, handoffs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USED_​AS_​EXECUTION_​EVIDENCE</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Finalized cumulative Protocol v1.0 through 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immutable P01 analysis contract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ten P01 analyses, evidence ceilings, downstream boundaries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USED_​AS_​AUTHORITY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Phase 1 Evidence, Results, and Interpretation Report R1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analytical predecessor for 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14 findings, bounded interpretations, 12 candidate/​deferred rows, limitations/​handoffs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USED_​AS_​STRUCTURAL_​PREDECESSOR</w:t>
            </w:r>
          </w:p>
        </w:tc>
      </w:tr>
    </w:tbl>
    <w:p>
      <w:pPr>
        <w:spacing w:after="0"/>
        <w:widowControl/>
      </w:pPr>
    </w:p>
    <w:p>
      <w:pPr>
        <w:pStyle w:val="Heading2"/>
        <w:keepNext/>
        <w:widowControl/>
      </w:pPr>
      <w:r>
        <w:rPr>
          <w:rFonts w:ascii="Liberation Sans" w:hAnsi="Liberation Sans" w:eastAsia="Liberation Sans" w:cs="Liberation Sans"/>
          <w:color w:val="1F5374"/>
          <w:sz w:val="24"/>
        </w:rPr>
        <w:t>Appendix H. Consolidation / Preservation Matrix</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Predecessor</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Material</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Current location</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Preservation status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Semantic change</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IHARQ-​P00-​PHASE-​ANALYSIS-​REPORT-​R3-​LAYER0-​CORRECTED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findings, evidence ceiling, correction history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Part II + Appendices D/​F/​G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PRESERVED_​SEMANTICALLY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P00-​ANALYSIS-​RELEASE-​R2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measured evidence identities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Part II</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PRESERVED_​EXACT_​BY_​IDENTITY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Layer 0/​Evidence Map/​Layer 10 current state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current v2 qualified claims and governance continuity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Part II §9; Part IV/​Appendix 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PRESERVED_​SEMANTICALLY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IHARQ-​P01-​EVIDENCE-​RESULTS-​INTERPRETATION-​REPORT-​R1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 P01 substantive analysis sections 1–51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Part III</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MOVED_​WITHOUT_​CHANGE_​EXCEPT_​HEADING_​NAMESPACE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machine-​readable findings/​claims/​limitations/​handoffs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structured analytical state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machine_​readable/​ derivatives + appendices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PRESERVED_​SEMANTICALLY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IHARQ-​PROTOCOL-​V1-​CUMULATIVE-​THROUGH-​P01-​R1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immutable analysis contract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referenced throughout; not modified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PRESERVED_​BY_​REFERENCE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w:t>
            </w:r>
          </w:p>
        </w:tc>
      </w:tr>
    </w:tbl>
    <w:p>
      <w:pPr>
        <w:spacing w:after="0"/>
        <w:widowControl/>
      </w:pPr>
    </w:p>
    <w:p>
      <w:pPr>
        <w:pStyle w:val="Heading2"/>
        <w:keepNext/>
        <w:widowControl/>
      </w:pPr>
      <w:r>
        <w:rPr>
          <w:rFonts w:ascii="Liberation Sans" w:hAnsi="Liberation Sans" w:eastAsia="Liberation Sans" w:cs="Liberation Sans"/>
          <w:color w:val="1F5374"/>
          <w:sz w:val="24"/>
        </w:rPr>
        <w:t>Appendix I. Final Validation Declaration</w:t>
      </w:r>
    </w:p>
    <w:p>
      <w:pPr>
        <w:keepLines w:val="0"/>
        <w:widowControl/>
      </w:pPr>
      <w:r>
        <w:rPr>
          <w:rFonts w:ascii="Liberation Sans" w:hAnsi="Liberation Sans" w:eastAsia="Liberation Sans" w:cs="Liberation Sans"/>
          <w:color w:val="1E2730"/>
          <w:sz w:val="18"/>
        </w:rPr>
        <w:t>This cumulative report is eligible to freeze only after the finalization suite confirms: all major sources used/dispositioned; P00 current history retained; P01 ten analyses complete; numerical results reverified; P01 execution bundle CRC/checksums pass; A0–A13 complete; A14 absence; A4 no-effectiveness boundary; human/machine parity; DOCX visual parity; no secrets/placeholders/unsafe paths; package checksum closure; 0 freeze-critical blockers.</w:t>
      </w:r>
    </w:p>
    <w:p>
      <w:pPr>
        <w:pStyle w:val="Heading1"/>
        <w:keepNext/>
        <w:widowControl/>
      </w:pPr>
      <w:r>
        <w:rPr>
          <w:rFonts w:ascii="Liberation Sans" w:hAnsi="Liberation Sans" w:eastAsia="Liberation Sans" w:cs="Liberation Sans"/>
          <w:color w:val="103A58"/>
          <w:sz w:val="30"/>
        </w:rPr>
        <w:t>EMBEDDED LAYER 0 APPENDICES</w:t>
      </w:r>
    </w:p>
    <w:p>
      <w:pPr>
        <w:pStyle w:val="Heading2"/>
        <w:keepNext/>
        <w:widowControl/>
      </w:pPr>
      <w:r>
        <w:rPr>
          <w:rFonts w:ascii="Liberation Sans" w:hAnsi="Liberation Sans" w:eastAsia="Liberation Sans" w:cs="Liberation Sans"/>
          <w:color w:val="1F5374"/>
          <w:sz w:val="24"/>
        </w:rPr>
        <w:t>Appendix A. Claim-to-Finding Matrix</w:t>
      </w:r>
    </w:p>
    <w:tbl>
      <w:tblPr>
        <w:tblStyle w:val="TableGrid"/>
        <w:tblW w:type="auto" w:w="0"/>
        <w:jc w:val="center"/>
        <w:tblLayout w:type="autofit"/>
        <w:tblLook w:firstColumn="1" w:firstRow="1" w:lastColumn="0" w:lastRow="0" w:noHBand="0" w:noVBand="1" w:val="04A0"/>
      </w:tblPr>
      <w:tblGrid>
        <w:gridCol w:w="2551"/>
        <w:gridCol w:w="2551"/>
        <w:gridCol w:w="2551"/>
        <w:gridCol w:w="2551"/>
        <w:gridCol w:w="2551"/>
        <w:gridCol w:w="2551"/>
      </w:tblGrid>
      <w:tr>
        <w:trPr>
          <w:tblHeader w:val="true"/>
          <w:cantSplit/>
        </w:trPr>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Reviewed claim</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Candidate</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Disposition</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Finding IDs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Evidence class</w:t>
            </w:r>
          </w:p>
        </w:tc>
        <w:tc>
          <w:tcPr>
            <w:tcW w:type="dxa" w:w="2551"/>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Ceiling</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P01-​CLM-​001/​v1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PROVENANCE_​EVIDENCE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DATA_​PROVENANCE_​REPRODUCIBILITY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P01-​CLM-​002/​v1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P01-​FIND-​002; P01-​FIND-​006</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IMPLEMENTED_​SPLIT_​AND_​LEAKAGE_​CHECKS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P01-​CLM-​003/​v1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P01-​FIND-​003</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DATA_​MATERIALIZATION_​CLOSURE</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P01-​CLM-​004/​v1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INTEGRITY_​EVIDENCE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RETRIEVAL_​STORAGE_​INTEGRITY_​REPRODUCIBILITY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P01-​CLM-​005/​v1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P01-​FIND-​005</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QUALITY_​ANNOTATION_​AND_​HARD_​VALIDITY_​CLOSURE</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P01-​CLM-​006/​v1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P01-​CLAIM-​CAND-​006</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P01-​FIND-​008</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FOUNDATION_​READINESS_​ONLY</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P01-​CLM-​007/​v1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P01-​CLAIM-​CAND-​007</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 P01-​FIND-​010</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FUTURE_​A4_​SUBSTRATE_​READINESS</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P01-​CLM-​008/​v1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P01-​CLAIM-​CAND-​008</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EXECUTION_​REPRODUCIBILITY_​CLOSURE</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P01-​CLM-​009/​v1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P01-​CLAIM-​CAND-​009</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EXECUTION_​REPRODUCIBILITY</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P01-​CLM-​010/​v1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P01-​CLAIM-​CAND-​010</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P01-​FIND-​014</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DOWNSTREAM_​TECHNICAL_​DATA_​CONTRACT_​READINESS</w:t>
            </w:r>
          </w:p>
        </w:tc>
      </w:tr>
      <w:tr>
        <w:trPr>
          <w:cantSplit/>
        </w:trPr>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P01-​CLM-​011/​v1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P01-​CLAIM-​CAND-​011</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DEFERRED</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P01-​FIND-​009</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READINESS_​EVIDENCE</w:t>
            </w:r>
          </w:p>
        </w:tc>
        <w:tc>
          <w:tcPr>
            <w:tcW w:type="dxa" w:w="255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NOT_​CLAIMABLE_​FROM_​P01</w:t>
            </w:r>
          </w:p>
        </w:tc>
      </w:tr>
      <w:tr>
        <w:trPr>
          <w:cantSplit/>
        </w:trPr>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P01-​CLM-​012/​v1</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P01-​CLAIM-​CAND-​012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REJECTED</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P01-​FIND-​001; P01-​FIND-​012</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EXECUTION_​EVIDENCE</w:t>
            </w:r>
          </w:p>
        </w:tc>
        <w:tc>
          <w:tcPr>
            <w:tcW w:type="dxa" w:w="255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NOT_​CLAIMABLE_​FROM_​P01</w:t>
            </w:r>
          </w:p>
        </w:tc>
      </w:tr>
    </w:tbl>
    <w:p>
      <w:pPr>
        <w:spacing w:after="0"/>
        <w:widowControl/>
      </w:pPr>
    </w:p>
    <w:p>
      <w:pPr>
        <w:pStyle w:val="Heading2"/>
        <w:keepNext/>
        <w:widowControl/>
      </w:pPr>
      <w:r>
        <w:rPr>
          <w:rFonts w:ascii="Liberation Sans" w:hAnsi="Liberation Sans" w:eastAsia="Liberation Sans" w:cs="Liberation Sans"/>
          <w:color w:val="1F5374"/>
          <w:sz w:val="24"/>
        </w:rPr>
        <w:t>Appendix B. Claim-to-Evidence Matrix</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Run/​stage IDs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Record/​artifact IDs</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Evidence paths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P01-​STAGE-​05; P01-​STAGE-​06; P01-​STAGE-​07</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records/​datasets/​BNCI2014_​001/​IHARQ-​DATASETRECORD-​20260806-​42c424800627b6ee.json; records/​datasets/​Lee2019_​MI/​IHARQ-​DATASETRECORD-​20260806-​adb91f25a65e588e.json; records/​datasets/​PhysioNetMI/​IHARQ-​DATASETRECORD-​20260806-​66309cda68771bef.json; reports/​phase_​01/​sources/​source_​version_​license_​report.json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P01-​STAGE-​11; P01-​STAGE-​17</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IHARQ-​SPLITRECORD-​20260806-​e4e371d332c61e36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records/​splits/​P01-​L1-​SPLIT-​OFFICIAL-​R2/​IHARQ-​SPLITRECORD-​20260806-​e4e371d332c61e36.json; reports/​phase_​01/​splits/​disjointness.json; reports/​phase_​01/​leakage/​leakage_​contamination.json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P01-​STAGE-​13; P01-​STAGE-​14; P01-​STAGE-​16</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IHARQ-​SPLITRECORD-​20260806-​e4e371d332c61e36; IHARQ-​PREPROCESSINGRECORD-​20260806-​a11b59eeb3861a08</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records/​windows/​; external_​artifact_​pointers/​derived_​windows_​dataset.json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 P01-​STAGE-​20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P01-​L1-​DERIVED-​WINDOWS-​d03f0a7c869dd95a-​20260806222242-​68a91473; IHARQ-​SPLITRECORD-​20260806-​e4e371d332c61e36; IHARQ-​PREPROCESSINGRECORD-​20260806-​a11b59eeb3861a08</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reports/​phase_​01/​storage/​existing_​core_​dataset_​adoption.json; external_​artifact_​pointers/​derived_​windows_​dataset.json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P01-​STAGE-​13; P01-​STAGE-​16</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records/​quality/​ (489 governed quality summaries)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reports/​phase_​01/​quality/​quality_​coverage.json; records/​quality/​</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P01-​STAGE-​18</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readiness manifest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manifests/​phase_​01/​layer1_​ablation_​readiness_​l1_​v1.json</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 P01-​STAGE-​18</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 P01-​L1-​A4-​WINDOW-​FAMILY-​FREEZE-​R2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 reports/​phase_​01/​storage/​a4_​derived_​output_​storage_​actual_​precommit.json; config_​snapshot/​p01_​l1_​a4_​window_​family_​freeze_​R2.json; Phase_​01_​Notebook.ipynb (R49 A4 boundary explanation)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P01-​STAGE-​04; P01-​STAGE-​23; P01-​STAGE-​24; P01-​STAGE-​26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P01-​G01...P01-​G16; stage_​results 00...26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reports/​phase_​01/​tests/​stage_​results.json; gate_​decision.json; reports/​phase_​01/​tests/​phase0_​and_​runtime_​regression.json; reports/​phase_​01/​repair_​reentry.json; checksums.sha256</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P01-​STAGE-​01; P01-​STAGE-​03</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P01-​L1-​KAGGLE-​ENV-​FREEZE-​R5; P01-​L1-​KAGGLE-​ADAPTIVE-​DISK-​R1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environment_​manifest.json; environment_​amendment.json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P01-​STAGE-​22; P01-​STAGE-​23; P01-​STAGE-​26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 IHARQ-​LABELMAPRECORD-​20260806-​4379781a3b5f5ea9; IHARQ-​LABELMAPRECORD-​20260806-​587dcfff81307768; IHARQ-​LABELMAPRECORD-​20260806-​b551cfd20335896c; IHARQ-​SPLITRECORD-​20260806-​e4e371d332c61e36; IHARQ-​PREPROCESSINGRECORD-​20260806-​a11b59eeb3861a08; P01-​L1-​DERIVED-​WINDOWS-​d03f0a7c869dd95a-​20260806222242-​68a91473; P01-​L1-​A4-​DERIVED-​WINDOWS-​4cd080393345e8aa-​20260807143013-​663eab13</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handoffs/​phase_​01_​to_​phase_​02.yaml; phase2_​handoff/​phase_​01_​to_​phase_​02.yaml</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P01-​STAGE-​14; P01-​STAGE-​15</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P01-​L1-​A4-​DERIVED-​WINDOWS-​4cd080393345e8aa-​20260807143013-​663eab13; P01-​L1-​A4-​WINDOW-​FAMILY-​FREEZE-​R2</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external_​artifact_​pointers/​a4_​window_​family_​dataset.json; config_​snapshot/​p01_​l1_​a4_​window_​family_​freeze_​R2.json</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P01-​STAGE-​06; P01-​STAGE-​26</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IHARQ-​DATASETRECORD-​20260806-​66309cda68771bef; IHARQ-​DATASETRECORD-​20260806-​42c424800627b6ee; IHARQ-​DATASETRECORD-​20260806-​adb91f25a65e588e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reports/​phase_​01/​sources/​source_​version_​license_​report.json; gate_​decision.json</w:t>
            </w:r>
          </w:p>
        </w:tc>
      </w:tr>
    </w:tbl>
    <w:p>
      <w:pPr>
        <w:spacing w:after="0"/>
        <w:widowControl/>
      </w:pPr>
    </w:p>
    <w:p>
      <w:pPr>
        <w:pStyle w:val="Heading2"/>
        <w:keepNext/>
        <w:widowControl/>
      </w:pPr>
      <w:r>
        <w:rPr>
          <w:rFonts w:ascii="Liberation Sans" w:hAnsi="Liberation Sans" w:eastAsia="Liberation Sans" w:cs="Liberation Sans"/>
          <w:color w:val="1F5374"/>
          <w:sz w:val="24"/>
        </w:rPr>
        <w:t>Appendix C. Limitation-to-Claim Matrix</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Reviewed claim</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Limitation /​ constraint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Kind</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Proximity requirement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Meaning</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empirical substrate is public benchmark/​research EEG, not a clinical or deployment population.</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NON_​CLINICAL</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clinical cohort, clinical endpoint, or treatment outcome is present.</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BINARY_​MI_​BRANCH_​SCOPE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official supervised denominator is left-​hand versus right-​hand imagery only; rest, feet, tongue, execution, technical and unlabeled online/​test events are excluded as defined per source.</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IMPLEMENTED_​CHECKS_​ONLY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Leakage/​disjointness wording is bounded to the implemented registered checks.</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P01-​CLM-​003/​v1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NO_​MODEL_​EFFECT_​INFERENCE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MANDATORY_​IN_​METHOD_​OR_​RESULTS_​CONTEXT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Data materialization closure does not support decoder/​model-​effect inference.</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PRIVATE_​KAGGLE_​EXTERNAL_​ARTIFACT_​ACCESS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Core and A4 numerical HDF5 artifacts are private Kaggle Datasets.</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P01-​CLM-​004/​v1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SOURCE_​LICENSE_​REDISTRIBUTION_​CONSTRAINTS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Source-​specific licenses, especially BNCI CC BY-​ND, constrain redistribution of raw/​derived signal bytes.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SOFT_​FLAG_​NOT_​EQUIVALENT_​TO_​CORRUPTION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Soft/​provider flags are annotations and are not equivalent to physiological corruption.</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NO_​ABLATION_​EFFECTIVENESS_​IN_​P01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Layer-​1 readiness is not evidence of ablation effectiveness.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was introduced after a real +4.0 s boundary infeasibility was observed.</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P01-​CLM-​007/​v1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A4_​EFFECTIVENESS_​NOT_​EXECUTED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A4 decoder-​effectiveness experiment was executed in P01.</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NO_​EFFECTIVENESS_​INFERENCE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MANDATORY_​IN_​METHOD_​OR_​RESULTS_​CONTEXT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Execution/​test/​gate closure is not scientific-​effectiveness evidence.</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ACTUAL_​RUNTIME_​PYTHON_​3_​12_​13_​WITH_​COMPATIBILITY_​AMENDMENT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Build Book intended Python 3.11, while accepted Kaggle execution used Python 3.12.13 under a documented compatibility amendment.</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P01-​CLM-​009/​v1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ADAPTIVE_​DISK_​RESOURCE_​AMENDMENT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Governed amendment P01-​L1-​KAGGLE-​ADAPTIVE-​DISK-​R1 replaced the legacy 60 GiB preflight with an adaptive measured requirement with 6.0 GiB effective minimum; observed free disk was 18.94 GiB.</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P01-​CLM-​010/​v1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DOCUMENTARY_​CLOSURE_​SEQUENCE_​REMAINS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MANDATORY_​IN_​PROXIMATE_​CONTEXT</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Technical readiness does not bypass the governed documentary sequence.</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A4_​EFFECTIVENESS_​NOT_​EXECUTED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SOURCE_​CANDIDATE_​CLAIM_​BOUNDARY_​TAG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MANDATORY_​IN_​DISPOSITION_​AND_​NEGATIVE_​REGISTER</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A4 decoder-​effectiveness experiment was executed in P01.</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P01-​CLM-​011/​v1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A4_​R2_​RETROSPECTIVE_​FEASIBILITY_​ORIGIN_​NOT_​CONFIRMATORY_​IN_​P01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MANDATORY_​IN_​DISPOSITION_​AND_​NEGATIVE_​REGISTER</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R2 was introduced after a real +4.0 s boundary infeasibility was observed.</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MANDATORY_​IN_​DISPOSITION_​AND_​NEGATIVE_​REGISTER</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The empirical substrate is public benchmark/​research EEG, not a clinical or deployment population.</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NON_​CLINICAL</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MANDATORY_​IN_​DISPOSITION_​AND_​NEGATIVE_​REGISTER</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clinical cohort, clinical endpoint, or treatment outcome is present.</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P01-​CLM-​012/​v1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NO_​DEPLOYMENT_​CLAIM</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CANONICAL_​CUMULATIVE_​LIMITATION</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MANDATORY_​IN_​DISPOSITION_​AND_​NEGATIVE_​REGISTER</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does not evaluate deployed real-​world control, operational safety, or medical-​device behavior.</w:t>
            </w:r>
          </w:p>
        </w:tc>
      </w:tr>
    </w:tbl>
    <w:p>
      <w:pPr>
        <w:spacing w:after="0"/>
        <w:widowControl/>
      </w:pPr>
    </w:p>
    <w:p>
      <w:pPr>
        <w:pStyle w:val="Heading2"/>
        <w:keepNext/>
        <w:widowControl/>
      </w:pPr>
      <w:r>
        <w:rPr>
          <w:rFonts w:ascii="Liberation Sans" w:hAnsi="Liberation Sans" w:eastAsia="Liberation Sans" w:cs="Liberation Sans"/>
          <w:color w:val="1F5374"/>
          <w:sz w:val="24"/>
        </w:rPr>
        <w:t>Appendix D. Forbidden Wording Register</w:t>
      </w:r>
    </w:p>
    <w:tbl>
      <w:tblPr>
        <w:tblStyle w:val="TableGrid"/>
        <w:tblW w:type="auto" w:w="0"/>
        <w:jc w:val="center"/>
        <w:tblLayout w:type="autofit"/>
        <w:tblLook w:firstColumn="1" w:firstRow="1" w:lastColumn="0" w:lastRow="0" w:noHBand="0" w:noVBand="1" w:val="04A0"/>
      </w:tblPr>
      <w:tblGrid>
        <w:gridCol w:w="3062"/>
        <w:gridCol w:w="3062"/>
        <w:gridCol w:w="3062"/>
        <w:gridCol w:w="3062"/>
        <w:gridCol w:w="3062"/>
      </w:tblGrid>
      <w:tr>
        <w:trPr>
          <w:tblHeader w:val="true"/>
          <w:cantSplit/>
        </w:trPr>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 concept</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Reason</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Claim source</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Status</w:t>
            </w:r>
          </w:p>
        </w:tc>
        <w:tc>
          <w:tcPr>
            <w:tcW w:type="dxa" w:w="3062"/>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Reconsideration</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improves decoder performance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No P01 effectiveness experiment exists</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DEFERRED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Protocol-​authorized matched downstream A4 effectiveness experiment</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demonstrates clinical effectiveness or deployment safety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PUBLIC_​EEG_​ONLY + NON_​CLINICAL + NO_​DEPLOYMENT_​CLAIM</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P01-​CLAIM-​CAND-​012</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REJECTED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Appropriately governed future clinical/​deployment evidence; P01 remains non-​clinical</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proves leakage is impossible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Implemented checks cannot establish universal absence</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P01-​CLM-​002/​v1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PROHIBITED_​STRONGER_​WORDING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Wording must remain tied to tested checks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EEG is flawless/​artifact-​free</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Soft/​provider flags exist and zero hard-​invalid is criterion-​bounded</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P01-​CLM-​005/​v1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PROHIBITED_​STRONGER_​WORDING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Different validated quality authority would be required</w:t>
            </w:r>
          </w:p>
        </w:tc>
      </w:tr>
      <w:tr>
        <w:trPr>
          <w:cantSplit/>
        </w:trPr>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A0-​A13 effectiveness is established</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Only readiness infrastructure exists in P01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P01-​CLM-​006/​v1</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PROHIBITED_​STRONGER_​WORDING</w:t>
            </w:r>
          </w:p>
        </w:tc>
        <w:tc>
          <w:tcPr>
            <w:tcW w:type="dxa" w:w="3062"/>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Downstream governed ablation experiments</w:t>
            </w:r>
          </w:p>
        </w:tc>
      </w:tr>
      <w:tr>
        <w:trPr>
          <w:cantSplit/>
        </w:trPr>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Passing gates proves scientific effectiveness</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Gate/​test evidence is execution/​reproducibility evidence only</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P01-​CLM-​008/​v1</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PROHIBITED_​STRONGER_​WORDING</w:t>
            </w:r>
          </w:p>
        </w:tc>
        <w:tc>
          <w:tcPr>
            <w:tcW w:type="dxa" w:w="3062"/>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Later scientific/​model evidence</w:t>
            </w:r>
          </w:p>
        </w:tc>
      </w:tr>
    </w:tbl>
    <w:p>
      <w:pPr>
        <w:spacing w:after="0"/>
        <w:widowControl/>
      </w:pPr>
    </w:p>
    <w:p>
      <w:pPr>
        <w:pStyle w:val="Heading2"/>
        <w:keepNext/>
        <w:widowControl/>
      </w:pPr>
      <w:r>
        <w:rPr>
          <w:rFonts w:ascii="Liberation Sans" w:hAnsi="Liberation Sans" w:eastAsia="Liberation Sans" w:cs="Liberation Sans"/>
          <w:color w:val="1F5374"/>
          <w:sz w:val="24"/>
        </w:rPr>
        <w:t>Appendix E. P00 Continuity Matrix</w:t>
      </w:r>
    </w:p>
    <w:tbl>
      <w:tblPr>
        <w:tblStyle w:val="TableGrid"/>
        <w:tblW w:type="auto" w:w="0"/>
        <w:jc w:val="center"/>
        <w:tblLayout w:type="autofit"/>
        <w:tblLook w:firstColumn="1" w:firstRow="1" w:lastColumn="0" w:lastRow="0" w:noHBand="0" w:noVBand="1" w:val="04A0"/>
      </w:tblPr>
      <w:tblGrid>
        <w:gridCol w:w="1913"/>
        <w:gridCol w:w="1913"/>
        <w:gridCol w:w="1913"/>
        <w:gridCol w:w="1913"/>
        <w:gridCol w:w="1913"/>
        <w:gridCol w:w="1913"/>
        <w:gridCol w:w="1913"/>
        <w:gridCol w:w="1913"/>
      </w:tblGrid>
      <w:tr>
        <w:trPr>
          <w:tblHeader w:val="true"/>
          <w:cantSplit/>
        </w:trPr>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Prior claim</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Disposition</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Finding(s)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Ceiling</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Wording</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Limitations</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P01 invalidation?</w:t>
            </w:r>
          </w:p>
        </w:tc>
        <w:tc>
          <w:tcPr>
            <w:tcW w:type="dxa" w:w="1913"/>
            <w:shd w:fill="DCE9F2"/>
            <w:tcMar>
              <w:top w:w="50" w:type="dxa"/>
              <w:start w:w="55" w:type="dxa"/>
              <w:bottom w:w="50" w:type="dxa"/>
              <w:end w:w="55" w:type="dxa"/>
            </w:tcMar>
            <w:vAlign w:val="center"/>
          </w:tcPr>
          <w:p>
            <w:r>
              <w:rPr>
                <w:rFonts w:ascii="Liberation Sans" w:hAnsi="Liberation Sans" w:eastAsia="Liberation Sans" w:cs="Liberation Sans"/>
                <w:b/>
                <w:color w:val="1E394E"/>
                <w:sz w:val="12"/>
              </w:rPr>
              <w:t>Status</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P00-​CLM-​001/​v2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ENGINEERING_​FOUNDATION_​CONFORMANCE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Under the exact registered local snapshot and verified Python 3.13.5 environment, all 19 registered Phase 0 engineering/​foundation conformance cells passed; this is non-​empirical Mode B evidence and does not establish scientific effectiveness or Phase 0 closure.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P00-​LIM-​002; P00-​LIM-​003; P00-​LIM-​004; P00-​LIM-​L0-​001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P00-​CLM-​002/​v2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ENGINEERING_​FOUNDATION_​CONFORMANCE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In the frozen local Python 3.13.5 environment, the complete registered deterministic suite passed 102 of 102 tests; cross-​version portability is not established.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P00-​LIM-​001; P00-​LIM-​002; P00-​LIM-​003; P00-​LIM-​004</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P00-​CLM-​003/​v2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P00-​F-​003; P00-​F-​004</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VALIDATION_​EVIDENCE</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Within the registered non-​empirical fixture inventory, all 19 valid or integrated bundles were accepted and all 178 intentionally malformed categories were rejected as expected, with zero false valid rejections and zero false malformed acceptances.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 P00-​LIM-​L0-​001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P00-​CLM-​004/​v2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P00-​F-​005</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ARTIFACT_​CLOSURE</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frozen Phase 0 package contains and validates the registered foundation inventories of 85 schemas, 35 configuration profiles, and 79 record-​family profiles; inventory closure does not establish later-​phase scientific effectiveness.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P00-​LIM-​004; P00-​LIM-​L0-​001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P00-​CLM-​005/​v2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P00-​F-​006</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FOUNDATION_​INTEGRATION</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All eleven Layer 0–10 foundation interfaces passed the registered Phase 0 integration scope; no later-​phase scientific execution or effectiveness result is claimed.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 P00-​LIM-​004; P00-​LIM-​L0-​001</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r>
        <w:trPr>
          <w:cantSplit/>
        </w:trPr>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P00-​CLM-​006/​v2</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P00-​F-​007</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CONTRACT_​READINESS</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P00 implementation foundation is complete within its registered local scope, and P01–P15 reusable contract surfaces are ready for later governed annex creation and execution; future empirical outputs have not been produced.</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P00-​LIM-​003; P00-​LIM-​004; P00-​LIM-​L0-​001</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r>
        <w:trPr>
          <w:cantSplit/>
        </w:trPr>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P00-​CLM-​007/​v2</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APPROVED_​WITH_​QUALIFICATIONS</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P00-​F-​008</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LOCAL_​REPRODUCIBILITY</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The package reproduced from a clean isolated copy under the exact verified Python 3.13.5 and 22-​distribution local dependency snapshot; portable cross-​version reproducibility is not established.</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P00-​LIM-​001; P00-​LIM-​002; P00-​LIM-​003</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No</w:t>
            </w:r>
          </w:p>
        </w:tc>
        <w:tc>
          <w:tcPr>
            <w:tcW w:type="dxa" w:w="1913"/>
            <w:tcMar>
              <w:top w:w="40" w:type="dxa"/>
              <w:start w:w="45" w:type="dxa"/>
              <w:bottom w:w="40" w:type="dxa"/>
              <w:end w:w="45" w:type="dxa"/>
            </w:tcMar>
            <w:vAlign w:val="top"/>
          </w:tcPr>
          <w:p>
            <w:pPr>
              <w:spacing w:after="0"/>
            </w:pPr>
            <w:r>
              <w:rPr>
                <w:rFonts w:ascii="Liberation Sans" w:hAnsi="Liberation Sans" w:eastAsia="Liberation Sans" w:cs="Liberation Sans"/>
                <w:color w:val="252E38"/>
                <w:sz w:val="12"/>
              </w:rPr>
              <w:t>PRESERVED_​PRIOR_​DISPOSITION</w:t>
            </w:r>
          </w:p>
        </w:tc>
      </w:tr>
    </w:tbl>
    <w:p>
      <w:pPr>
        <w:spacing w:after="0"/>
        <w:widowControl/>
      </w:pPr>
    </w:p>
    <w:p>
      <w:pPr>
        <w:pStyle w:val="Heading2"/>
        <w:keepNext/>
        <w:widowControl/>
      </w:pPr>
      <w:r>
        <w:rPr>
          <w:rFonts w:ascii="Liberation Sans" w:hAnsi="Liberation Sans" w:eastAsia="Liberation Sans" w:cs="Liberation Sans"/>
          <w:color w:val="1F5374"/>
          <w:sz w:val="24"/>
        </w:rPr>
        <w:t>Appendix F. P01 Disposition Matrix</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gridCol w:w="1701"/>
        <w:gridCol w:w="1701"/>
        <w:gridCol w:w="1701"/>
        <w:gridCol w:w="1701"/>
      </w:tblGrid>
      <w:tr>
        <w:trPr>
          <w:tblHeader w:val="true"/>
          <w:cantSplit/>
        </w:trPr>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Source candidate</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Disposition ID</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Reviewed claim</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Disposition</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Support</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Reviewed wording</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Mandatory limitations</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Evidence Map</w:t>
            </w:r>
          </w:p>
        </w:tc>
        <w:tc>
          <w:tcPr>
            <w:tcW w:type="dxa" w:w="1701"/>
            <w:shd w:fill="DCE9F2"/>
            <w:tcMar>
              <w:top w:w="50" w:type="dxa"/>
              <w:start w:w="55" w:type="dxa"/>
              <w:bottom w:w="50" w:type="dxa"/>
              <w:end w:w="55" w:type="dxa"/>
            </w:tcMar>
            <w:vAlign w:val="center"/>
          </w:tcPr>
          <w:p>
            <w:r>
              <w:rPr>
                <w:rFonts w:ascii="Liberation Sans" w:hAnsi="Liberation Sans" w:eastAsia="Liberation Sans" w:cs="Liberation Sans"/>
                <w:b/>
                <w:color w:val="1E394E"/>
                <w:sz w:val="11"/>
              </w:rPr>
              <w:t>Layer 10</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P01-​CLM-​001/​v1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Within the frozen P01 binary motor-​imagery branch, Phase 1 established a checksum-​bound, provenance-​traceable foundation over the three activated public EEG datasets.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PUBLIC_​EEG_​ONLY; NON_​CLINICAL; BINARY_​MI_​BRANCH_​SCOPE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P01-​CLM-​002/​v1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frozen P01 split assigned 172 subject groups wholly and disjointly across train, calibration, validation, and test roles and passed the implemented registered leakage/​disjointness checks; this does not prove that every conceivable leakage mechanism is impossible.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IMPLEMENTED_​CHECKS_​ONLY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P01-​L0-​DISP-​003</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P01-​CLM-​003/​v1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Under the frozen official core-​window policy, all 12,910 accepted events yielded 12,910 valid core windows, with 0/​12,910 invalid official core windows.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NO_​MODEL_​EFFECT_​INFERENCE</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ELIGIBLE_​FOR_​EVIDENCE_​MAP</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P01-​CLAIM-​CAND-​004</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P01-​L0-​DISP-​004</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P01-​CLM-​004/​v1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official P01 core numerical artifact was persisted as 172 lossless HDF5 subject shards covering 12,910 windows and was verified under its Kaggle provider-​version/​logical-​revision/​manifest-​hash identity contract.</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PRIVATE_​KAGGLE_​EXTERNAL_​ARTIFACT_​ACCESS; SOURCE_​LICENSE_​REDISTRIBUTION_​CONSTRAINTS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P01-​CLAIM-​CAND-​005</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P01-​L0-​DISP-​005</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P01-​CLM-​005/​v1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applied the ANNOTATE_​NOT_​REPAIR quality policy across 489 quality summaries:​ 20 soft/​provider flags were retained, 0/​489 summaries were hard-​invalid, and 0/​12,910 official core windows were invalid under the registered criteria.</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SOFT_​FLAG_​NOT_​EQUIVALENT_​TO_​CORRUPTION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P01-​CLAIM-​CAND-​006</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P01-​L0-​DISP-​006</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P01-​CLM-​006/​v1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established Layer-​1 foundation readiness for each official A0-​A13 identity; none of these ablation-​effectiveness experiments was executed in P01, and A14 remained absent/​prohibited.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NO_​ABLATION_​EFFECTIVENESS_​IN_​P01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P01-​CLAIM-​CAND-​007</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P01-​L0-​DISP-​007</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P01-​CLM-​007/​v1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READINESS_​ONLY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established a fully matched A4 R2 Layer-​1 data substrate for future governed evaluation:​ 12,910/​12,910 parent events are represented without padding, clipping, fabricated samples, or parent-​event loss. A4 R2 arose after the +4.0 s feasibility failure and was not evaluated for decoder effectiveness in 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A4_​R2_​RETROSPECTIVE_​FEASIBILITY_​ORIGIN_​NOT_​CONFIRMATORY_​IN_​P01; A4_​EFFECTIVENESS_​NOT_​EXECUTED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P01-​CLAIM-​CAND-​008</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P01-​L0-​DISP-​008</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P01-​CLM-​008/​v1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DIRECT</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accepted P01 execution completed 27/​27 registered stages, 16/​16 deterministic P01 gates, and 50/​50 regression tests with 0 unresolved blockers; final execution-​bundle integrity checks also closed.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NO_​EFFECTIVENESS_​INFERENCE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ELIGIBLE_​FOR_​EVIDENCE_​MAP</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P01-​CLAIM-​CAND-​009</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P01-​L0-​DISP-​009</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P01-​CLM-​009/​v1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SUPPORTED_​WITH_​QUALIFICATION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The accepted P01 run used Python 3.12.13 under a documented compatibility amendment and the governed adaptive-​disk policy P01-​L1-​KAGGLE-​ADAPTIVE-​DISK-​R1; the accepted records show no change to the frozen datasets, labels, subject split, core preprocessing, core window policy, or 12,910-​event denominator attributable to these runtime/​resource amendments.</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ACTUAL_​RUNTIME_​PYTHON_​3_​12_​13_​WITH_​COMPATIBILITY_​AMENDMENT; ADAPTIVE_​DISK_​RESOURCE_​AMENDMENT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P01-​L0-​DISP-​010</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P01-​CLM-​010/​v1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APPROVED_​WITH_​QUALIFICATIONS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READINESS_​ONLY</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freezes a technical Layer-​1 data contract that P02 may consume using the recorded dataset, label-​map, split, preprocessing, core-​window, and external-​artifact identities; silent relabeling, rewindowing, split mutation, denominator substitution, or test-​visibility leakage is prohibited. This is technical readiness, not evidence of P02 scientific success.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DOCUMENTARY_​CLOSURE_​SEQUENCE_​REMAINS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ELIGIBLE_​WITH_​QUALIFICATION</w:t>
            </w:r>
          </w:p>
        </w:tc>
      </w:tr>
      <w:tr>
        <w:trPr>
          <w:cantSplit/>
        </w:trPr>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P01-​L0-​DISP-​011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P01-​CLM-​011/​v1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DEFERRED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UNSUPPORTED_​CURRENTLY</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did not evaluate whether A4 R2 improves decoder performance relative to the core window; that effectiveness question remains deferred to a future governed matched downstream experiment.</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A4_​EFFECTIVENESS_​NOT_​EXECUTED; A4_​R2_​RETROSPECTIVE_​FEASIBILITY_​ORIGIN_​NOT_​CONFIRMATORY_​IN_​P01</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DEFERRED_​NOT_​CURRENTLY_​MAPPABLE_​AS_​SUPPORTED</w:t>
            </w:r>
          </w:p>
        </w:tc>
        <w:tc>
          <w:tcPr>
            <w:tcW w:type="dxa" w:w="1701"/>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NEGATIVE_​OR_​DEFERRED_​REGISTER_​ONLY</w:t>
            </w:r>
          </w:p>
        </w:tc>
      </w:tr>
      <w:tr>
        <w:trPr>
          <w:cantSplit/>
        </w:trPr>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P01-​CLAIM-​CAND-​012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P01-​L0-​DISP-​012</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P01-​CLM-​012/​v1</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REJECTED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PROHIBITED_​BY_​EVIDENCE_​SCOPE</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P01 is a public, non-​clinical data-​foundation and execution-​validation phase; it does not establish clinical effectiveness, patient benefit, deployment safety, or medical-​device readiness.</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PUBLIC_​EEG_​ONLY; NON_​CLINICAL; NO_​DEPLOYMENT_​CLAIM</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REJECTED_​DO_​NOT_​MAP_​AS_​SUPPORTED</w:t>
            </w:r>
          </w:p>
        </w:tc>
        <w:tc>
          <w:tcPr>
            <w:tcW w:type="dxa" w:w="1701"/>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1"/>
              </w:rPr>
              <w:t>NEGATIVE_​OR_​FORBIDDEN_​REGISTER_​ONLY</w:t>
            </w:r>
          </w:p>
        </w:tc>
      </w:tr>
    </w:tbl>
    <w:p>
      <w:pPr>
        <w:spacing w:after="0"/>
        <w:widowControl/>
      </w:pPr>
    </w:p>
    <w:p>
      <w:pPr>
        <w:pStyle w:val="Heading2"/>
        <w:keepNext/>
        <w:widowControl/>
      </w:pPr>
      <w:r>
        <w:rPr>
          <w:rFonts w:ascii="Liberation Sans" w:hAnsi="Liberation Sans" w:eastAsia="Liberation Sans" w:cs="Liberation Sans"/>
          <w:color w:val="1F5374"/>
          <w:sz w:val="24"/>
        </w:rPr>
        <w:t>Appendix G. Source Utilization Matrix</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rPr>
          <w:tblHeader w:val="true"/>
          <w:cantSplit/>
        </w:trPr>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Source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Role</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Use in Layer 0</w:t>
            </w:r>
          </w:p>
        </w:tc>
        <w:tc>
          <w:tcPr>
            <w:tcW w:type="dxa" w:w="3827"/>
            <w:shd w:fill="DCE9F2"/>
            <w:tcMar>
              <w:top w:w="50" w:type="dxa"/>
              <w:start w:w="55" w:type="dxa"/>
              <w:bottom w:w="50" w:type="dxa"/>
              <w:end w:w="55" w:type="dxa"/>
            </w:tcMar>
            <w:vAlign w:val="center"/>
          </w:tcPr>
          <w:p>
            <w:r>
              <w:rPr>
                <w:rFonts w:ascii="Liberation Sans" w:hAnsi="Liberation Sans" w:eastAsia="Liberation Sans" w:cs="Liberation Sans"/>
                <w:b/>
                <w:color w:val="1E394E"/>
                <w:sz w:val="13"/>
              </w:rPr>
              <w:t>Conflict/​status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Governance V6.1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Layer 0 authority and sequencing</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Authority boundary; Evidence Map/​Layer 10 order; no evidence mutation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Seven governing authorities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System/​record/​method/​phase constraints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Claim scope and evidence ceilings</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Final cumulative Protocol v1.0 through P01</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Immutable execution/​analysis contract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ceilings, A0–A13, A14, A4, environment, run matrix</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Final cumulative Phase Analysis through P01</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candidate/​finding/​limitation input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All 12 P01 candidates; 14 P01 findings; P00 continuity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Layer 0 release /​ final audit</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 governed claim state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Preserved seven P00 v2 qualified claims; no reopen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P00 Evidence Map /​ basic Layer 10</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Historical downstream claim use</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Continuity only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P01 accepted execution bundle</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Primary evidence confirmation</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Counts, records, gates, checksums, pointers, handoff, amendments</w:t>
            </w:r>
          </w:p>
        </w:tc>
        <w:tc>
          <w:tcPr>
            <w:tcW w:type="dxa" w:w="3827"/>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r>
        <w:trPr>
          <w:cantSplit/>
        </w:trPr>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Executed P01 notebook</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Execution/​repair chronology</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A4 feasibility and repair-​history context</w:t>
            </w:r>
          </w:p>
        </w:tc>
        <w:tc>
          <w:tcPr>
            <w:tcW w:type="dxa" w:w="3827"/>
            <w:shd w:fill="F7F9FB"/>
            <w:tcMar>
              <w:top w:w="40" w:type="dxa"/>
              <w:start w:w="45" w:type="dxa"/>
              <w:bottom w:w="40" w:type="dxa"/>
              <w:end w:w="45" w:type="dxa"/>
            </w:tcMar>
            <w:vAlign w:val="top"/>
          </w:tcPr>
          <w:p>
            <w:pPr>
              <w:spacing w:after="0"/>
            </w:pPr>
            <w:r>
              <w:rPr>
                <w:rFonts w:ascii="Liberation Sans" w:hAnsi="Liberation Sans" w:eastAsia="Liberation Sans" w:cs="Liberation Sans"/>
                <w:color w:val="252E38"/>
                <w:sz w:val="13"/>
              </w:rPr>
              <w:t>PASS</w:t>
            </w:r>
          </w:p>
        </w:tc>
      </w:tr>
    </w:tbl>
    <w:p>
      <w:pPr>
        <w:spacing w:after="0"/>
        <w:widowControl/>
      </w:pPr>
    </w:p>
    <w:p>
      <w:pPr>
        <w:pStyle w:val="Heading2"/>
        <w:keepNext/>
        <w:widowControl/>
      </w:pPr>
      <w:r>
        <w:rPr>
          <w:rFonts w:ascii="Liberation Sans" w:hAnsi="Liberation Sans" w:eastAsia="Liberation Sans" w:cs="Liberation Sans"/>
          <w:color w:val="1F5374"/>
          <w:sz w:val="24"/>
        </w:rPr>
        <w:t>Appendix H. Validation Results</w:t>
      </w:r>
    </w:p>
    <w:p>
      <w:pPr>
        <w:keepLines w:val="0"/>
        <w:widowControl/>
      </w:pPr>
      <w:r>
        <w:rPr>
          <w:rFonts w:ascii="Liberation Sans" w:hAnsi="Liberation Sans" w:eastAsia="Liberation Sans" w:cs="Liberation Sans"/>
          <w:color w:val="1E2730"/>
          <w:sz w:val="18"/>
        </w:rPr>
        <w:t xml:space="preserve">Final deterministic validation is written to </w:t>
      </w:r>
      <w:r>
        <w:rPr>
          <w:rFonts w:ascii="Liberation Mono" w:hAnsi="Liberation Mono" w:eastAsia="Liberation Mono" w:cs="Liberation Mono"/>
          <w:color w:val="303B48"/>
          <w:sz w:val="16"/>
        </w:rPr>
        <w:t>validation/Layer0_Final_Validation.json</w:t>
      </w:r>
      <w:r>
        <w:rPr>
          <w:rFonts w:ascii="Liberation Sans" w:hAnsi="Liberation Sans" w:eastAsia="Liberation Sans" w:cs="Liberation Sans"/>
          <w:color w:val="1E2730"/>
          <w:sz w:val="18"/>
        </w:rPr>
        <w:t>. It checks candidate completeness, finding integrity, evidence traceability, limitation coverage, claim ceilings, A0–A13/A14/A4 safety, clinical/deployment safety, Protocol/Phase Analysis no-change, P00 continuity, Evidence Map readiness, machine-readable parity, secret/placeholder safety, and final package integrity.</w:t>
      </w:r>
    </w:p>
    <w:p>
      <w:pPr>
        <w:pStyle w:val="Heading1"/>
        <w:keepNext/>
        <w:widowControl/>
      </w:pPr>
      <w:r>
        <w:rPr>
          <w:rFonts w:ascii="Liberation Sans" w:hAnsi="Liberation Sans" w:eastAsia="Liberation Sans" w:cs="Liberation Sans"/>
          <w:color w:val="103A58"/>
          <w:sz w:val="30"/>
        </w:rPr>
        <w:t>FINAL INTEGRATED AUTHORITY CERTIFICATION</w:t>
      </w:r>
    </w:p>
    <w:p>
      <w:pPr>
        <w:keepLines w:val="0"/>
        <w:widowControl/>
      </w:pPr>
      <w:r>
        <w:rPr>
          <w:rFonts w:ascii="Liberation Sans" w:hAnsi="Liberation Sans" w:eastAsia="Liberation Sans" w:cs="Liberation Sans"/>
          <w:b/>
          <w:color w:val="1E2730"/>
          <w:sz w:val="18"/>
        </w:rPr>
        <w:t>CANONICAL CUMULATIVE ANALYSIS + LAYER 0 AUTHORITY:</w:t>
      </w:r>
      <w:r>
        <w:rPr>
          <w:rFonts w:ascii="Liberation Sans" w:hAnsi="Liberation Sans" w:eastAsia="Liberation Sans" w:cs="Liberation Sans"/>
          <w:color w:val="1E2730"/>
          <w:sz w:val="18"/>
        </w:rPr>
        <w:t xml:space="preserve"> this Markdown report. </w:t>
      </w:r>
      <w:r>
        <w:rPr>
          <w:rFonts w:ascii="Liberation Sans" w:hAnsi="Liberation Sans" w:eastAsia="Liberation Sans" w:cs="Liberation Sans"/>
          <w:b/>
          <w:color w:val="1E2730"/>
          <w:sz w:val="18"/>
        </w:rPr>
        <w:t>PHASE ANALYSIS FINDINGS:</w:t>
      </w:r>
      <w:r>
        <w:rPr>
          <w:rFonts w:ascii="Liberation Sans" w:hAnsi="Liberation Sans" w:eastAsia="Liberation Sans" w:cs="Liberation Sans"/>
          <w:color w:val="1E2730"/>
          <w:sz w:val="18"/>
        </w:rPr>
        <w:t xml:space="preserve"> preserved analytical content; no scientific-result mutation. </w:t>
      </w:r>
      <w:r>
        <w:rPr>
          <w:rFonts w:ascii="Liberation Sans" w:hAnsi="Liberation Sans" w:eastAsia="Liberation Sans" w:cs="Liberation Sans"/>
          <w:b/>
          <w:color w:val="1E2730"/>
          <w:sz w:val="18"/>
        </w:rPr>
        <w:t>LAYER 0 REVIEW:</w:t>
      </w:r>
      <w:r>
        <w:rPr>
          <w:rFonts w:ascii="Liberation Sans" w:hAnsi="Liberation Sans" w:eastAsia="Liberation Sans" w:cs="Liberation Sans"/>
          <w:color w:val="1E2730"/>
          <w:sz w:val="18"/>
        </w:rPr>
        <w:t xml:space="preserve"> embedded governed disposition state. </w:t>
      </w:r>
      <w:r>
        <w:rPr>
          <w:rFonts w:ascii="Liberation Sans" w:hAnsi="Liberation Sans" w:eastAsia="Liberation Sans" w:cs="Liberation Sans"/>
          <w:b/>
          <w:color w:val="1E2730"/>
          <w:sz w:val="18"/>
        </w:rPr>
        <w:t>DOCX:</w:t>
      </w:r>
      <w:r>
        <w:rPr>
          <w:rFonts w:ascii="Liberation Sans" w:hAnsi="Liberation Sans" w:eastAsia="Liberation Sans" w:cs="Liberation Sans"/>
          <w:color w:val="1E2730"/>
          <w:sz w:val="18"/>
        </w:rPr>
        <w:t xml:space="preserve"> format-equivalent derivative. </w:t>
      </w:r>
      <w:r>
        <w:rPr>
          <w:rFonts w:ascii="Liberation Sans" w:hAnsi="Liberation Sans" w:eastAsia="Liberation Sans" w:cs="Liberation Sans"/>
          <w:b/>
          <w:color w:val="1E2730"/>
          <w:sz w:val="18"/>
        </w:rPr>
        <w:t>YAML/JSON/CSV:</w:t>
      </w:r>
      <w:r>
        <w:rPr>
          <w:rFonts w:ascii="Liberation Sans" w:hAnsi="Liberation Sans" w:eastAsia="Liberation Sans" w:cs="Liberation Sans"/>
          <w:color w:val="1E2730"/>
          <w:sz w:val="18"/>
        </w:rPr>
        <w:t xml:space="preserve"> non-authoritative structured/validation derivatives. </w:t>
      </w:r>
      <w:r>
        <w:rPr>
          <w:rFonts w:ascii="Liberation Sans" w:hAnsi="Liberation Sans" w:eastAsia="Liberation Sans" w:cs="Liberation Sans"/>
          <w:b/>
          <w:color w:val="1E2730"/>
          <w:sz w:val="18"/>
        </w:rPr>
        <w:t>Separate P01 Layer 0 document:</w:t>
      </w:r>
      <w:r>
        <w:rPr>
          <w:rFonts w:ascii="Liberation Sans" w:hAnsi="Liberation Sans" w:eastAsia="Liberation Sans" w:cs="Liberation Sans"/>
          <w:color w:val="1E2730"/>
          <w:sz w:val="18"/>
        </w:rPr>
        <w:t xml:space="preserve"> non-authoritative phase-specific convenience derivative only.</w:t>
      </w:r>
    </w:p>
    <w:p>
      <w:pPr>
        <w:spacing w:after="20"/>
        <w:ind w:left="85" w:right="85"/>
        <w:shd w:fill="F4F6F8"/>
        <w:widowControl/>
      </w:pPr>
      <w:r>
        <w:rPr>
          <w:rFonts w:ascii="Liberation Mono" w:hAnsi="Liberation Mono" w:eastAsia="Liberation Mono" w:cs="Liberation Mono"/>
          <w:color w:val="2B343F"/>
          <w:sz w:val="13"/>
        </w:rPr>
        <w:t>CUMULATIVE_PHASE_ANALYSIS_WITH_EMBEDDED_LAYER0_THROUGH_P01:</w:t>
        <w:br/>
        <w:t>PASS — FINALIZED AND FROZEN</w:t>
        <w:br/>
        <w:br/>
        <w:t>P00 analysis: PRESERVED</w:t>
        <w:br/>
        <w:t>P01 analysis: PRESERVED</w:t>
        <w:br/>
        <w:t>P00 Layer 0: PRESERVED</w:t>
        <w:br/>
        <w:t>P01 Layer 0: APPLIED_AND_FINALIZED</w:t>
        <w:br/>
        <w:t>unresolved candidate claims: 0</w:t>
        <w:br/>
        <w:t>measurements changed: NO</w:t>
        <w:br/>
        <w:t>Protocol changed: NO</w:t>
        <w:br/>
        <w:t>analytical findings changed: NO</w:t>
        <w:br/>
        <w:t>A14: ABSENT_PROHIBITED</w:t>
        <w:br/>
        <w:t>A4 effectiveness: NOT ESTABLISHED IN P01</w:t>
        <w:br/>
        <w:t>clinical/deployment effectiveness: NOT ESTABLISHED IN P01</w:t>
        <w:br/>
        <w:t>Evidence Map inputs: READY</w:t>
        <w:br/>
        <w:t>Layer 10 claim inputs: READY_AFTER_EVIDENCE_MAP</w:t>
        <w:br/>
        <w:t>freeze-critical blockers: 0</w:t>
        <w:br/>
        <w:t>next governed step: UPDATE THE PAPER AND THESIS EVIDENCE MAP THROUGH P01</w:t>
      </w:r>
    </w:p>
    <w:p>
      <w:pPr>
        <w:spacing w:before="200" w:after="80"/>
        <w:shd w:fill="E8F3EC"/>
        <w:widowControl/>
      </w:pPr>
      <w:r>
        <w:rPr>
          <w:rFonts w:ascii="Liberation Sans" w:hAnsi="Liberation Sans" w:eastAsia="Liberation Sans" w:cs="Liberation Sans"/>
          <w:b/>
          <w:color w:val="1C643E"/>
          <w:sz w:val="22"/>
        </w:rPr>
        <w:t>FINAL CERTIFICATION: CUMULATIVE_PHASE_ANALYSIS_WITH_EMBEDDED_LAYER0_THROUGH_P01: PASS — FINALIZED AND FROZEN; READY FOR EVIDENCE MAP</w:t>
      </w:r>
    </w:p>
    <w:sectPr w:rsidR="00FC693F" w:rsidRPr="0006063C" w:rsidSect="00034616">
      <w:headerReference w:type="default" r:id="rId9"/>
      <w:footerReference w:type="default" r:id="rId10"/>
      <w:pgSz w:w="16838" w:h="11906" w:orient="landscape"/>
      <w:pgMar w:top="709" w:right="765" w:bottom="709" w:left="765" w:header="272" w:footer="2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5A6572"/>
        <w:sz w:val="15"/>
      </w:rPr>
      <w:t xml:space="preserve">Page </w:t>
    </w:r>
    <w:fldSimple w:instr="PAGE"/>
    <w:r>
      <w:rPr>
        <w:rFonts w:ascii="Liberation Sans" w:hAnsi="Liberation Sans" w:eastAsia="Liberation Sans" w:cs="Liberation Sans"/>
        <w:color w:val="5A6572"/>
        <w:sz w:val="15"/>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eastAsia="Liberation Sans" w:cs="Liberation Sans"/>
        <w:b/>
        <w:color w:val="42505E"/>
        <w:sz w:val="15"/>
      </w:rPr>
      <w:t>IHARQ BenchGuard Stretch C  |  Cumulative Phase Analysis + Embedded Layer 0 Through P01  |  FINALIZED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Liberation Sans" w:hAnsi="Liberation Sans"/>
      <w:b/>
      <w:bCs/>
      <w:color w:val="103A58"/>
      <w:sz w:val="30"/>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Liberation Sans" w:hAnsi="Liberation Sans"/>
      <w:b/>
      <w:bCs/>
      <w:color w:val="1F5374"/>
      <w:sz w:val="24"/>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Liberation Sans" w:hAnsi="Liberation Sans"/>
      <w:b/>
      <w:bCs/>
      <w:color w:val="315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70" w:line="240" w:lineRule="auto" w:before="140"/>
      <w:contextualSpacing/>
    </w:pPr>
    <w:rPr>
      <w:rFonts w:asciiTheme="majorHAnsi" w:eastAsiaTheme="majorEastAsia" w:hAnsiTheme="majorHAnsi" w:cstheme="majorBidi" w:ascii="Liberation Sans" w:hAnsi="Liberation Sans"/>
      <w:b/>
      <w:color w:val="1132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IHARQ Cumulative Phase Evidence, Results, and Interpretation Report Through P01</dc:title>
  <dc:subject>Cumulative P00/P01 evidence synthesis with P01-dominant analysis and Layer 0 readiness</dc:subject>
  <dc:creator>IHARQ Project Evidence Governance</dc:creator>
  <cp:keywords>IHARQ, Phase 1, P01, Layer 1, EEG, evidence, results, interpretation, reproducibility</cp:keywords>
  <dc:description>generated by python-docx</dc:description>
  <cp:lastModifiedBy>IHARQ Project Evidence Governance</cp:lastModifiedBy>
  <cp:revision>1</cp:revision>
  <dcterms:created xsi:type="dcterms:W3CDTF">2013-12-23T23:15:00Z</dcterms:created>
  <dcterms:modified xsi:type="dcterms:W3CDTF">2013-12-23T23:15:00Z</dcterms:modified>
  <cp:category/>
</cp:coreProperties>
</file>