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94090E" w:rsidR="00112212" w:rsidP="0094090E" w:rsidRDefault="00B216A3" w14:paraId="52FADE9E" w14:textId="693ECB3B">
      <w:pPr>
        <w:jc w:val="center"/>
        <w:rPr>
          <w:rFonts w:ascii="標楷體" w:hAnsi="標楷體" w:eastAsia="標楷體" w:cs="Calibri"/>
          <w:sz w:val="28"/>
          <w:szCs w:val="28"/>
        </w:rPr>
      </w:pPr>
      <w:r w:rsidRPr="0094090E">
        <w:rPr>
          <w:rFonts w:hint="eastAsia" w:ascii="標楷體" w:hAnsi="標楷體" w:eastAsia="標楷體" w:cs="Calibri"/>
          <w:sz w:val="28"/>
          <w:szCs w:val="28"/>
        </w:rPr>
        <w:t>深度學習Tensorflow 期末專題報告</w:t>
      </w:r>
    </w:p>
    <w:p w:rsidRPr="0094090E" w:rsidR="00112212" w:rsidP="004C445E" w:rsidRDefault="003933D6" w14:paraId="62CA68C0" w14:textId="5E101930">
      <w:pPr>
        <w:jc w:val="right"/>
        <w:rPr>
          <w:rFonts w:ascii="標楷體" w:hAnsi="標楷體" w:eastAsia="標楷體" w:cs="Calibri"/>
          <w:szCs w:val="24"/>
        </w:rPr>
      </w:pPr>
      <w:r w:rsidRPr="0094090E">
        <w:rPr>
          <w:rFonts w:hint="eastAsia" w:ascii="標楷體" w:hAnsi="標楷體" w:eastAsia="標楷體" w:cs="Calibri"/>
          <w:szCs w:val="24"/>
        </w:rPr>
        <w:t>1072B0006 謝可安</w:t>
      </w:r>
    </w:p>
    <w:p w:rsidRPr="00E877DA" w:rsidR="00E3071E" w:rsidP="00B25610" w:rsidRDefault="37ECD6D2" w14:paraId="4B5D2908" w14:textId="7641E5D2">
      <w:pPr>
        <w:pStyle w:val="a7"/>
        <w:numPr>
          <w:ilvl w:val="0"/>
          <w:numId w:val="2"/>
        </w:numPr>
        <w:rPr>
          <w:rFonts w:ascii="標楷體" w:hAnsi="標楷體" w:eastAsia="標楷體"/>
        </w:rPr>
      </w:pPr>
      <w:r w:rsidRPr="00E877DA">
        <w:rPr>
          <w:rFonts w:hint="eastAsia" w:ascii="標楷體" w:hAnsi="標楷體" w:eastAsia="標楷體" w:cs="微軟正黑體"/>
          <w:szCs w:val="24"/>
        </w:rPr>
        <w:t>摘要</w:t>
      </w:r>
      <w:r w:rsidR="00B25610">
        <w:rPr>
          <w:rFonts w:hint="eastAsia" w:ascii="標楷體" w:hAnsi="標楷體" w:eastAsia="標楷體" w:cs="微軟正黑體"/>
          <w:szCs w:val="24"/>
        </w:rPr>
        <w:t>：</w:t>
      </w:r>
      <w:r w:rsidRPr="00E877DA" w:rsidR="003A16FD">
        <w:rPr>
          <w:rFonts w:hint="eastAsia" w:ascii="標楷體" w:hAnsi="標楷體" w:eastAsia="標楷體"/>
        </w:rPr>
        <w:t>訓練</w:t>
      </w:r>
      <w:r w:rsidRPr="00E877DA" w:rsidR="0094090E">
        <w:rPr>
          <w:rFonts w:hint="eastAsia" w:ascii="標楷體" w:hAnsi="標楷體" w:eastAsia="標楷體"/>
        </w:rPr>
        <w:t>CNN</w:t>
      </w:r>
      <w:r w:rsidRPr="00E877DA" w:rsidR="003A16FD">
        <w:rPr>
          <w:rFonts w:hint="eastAsia" w:ascii="標楷體" w:hAnsi="標楷體" w:eastAsia="標楷體"/>
        </w:rPr>
        <w:t>神經網路</w:t>
      </w:r>
      <w:r w:rsidRPr="00E877DA" w:rsidR="0014071B">
        <w:rPr>
          <w:rFonts w:hint="eastAsia" w:ascii="標楷體" w:hAnsi="標楷體" w:eastAsia="標楷體"/>
        </w:rPr>
        <w:t>辨識貓和狗</w:t>
      </w:r>
      <w:r w:rsidRPr="00E877DA" w:rsidR="00354D46">
        <w:rPr>
          <w:rFonts w:hint="eastAsia" w:ascii="標楷體" w:hAnsi="標楷體" w:eastAsia="標楷體"/>
        </w:rPr>
        <w:t>的圖像</w:t>
      </w:r>
      <w:r w:rsidRPr="00E877DA" w:rsidR="00E877DA">
        <w:rPr>
          <w:rFonts w:hint="eastAsia" w:ascii="標楷體" w:hAnsi="標楷體" w:eastAsia="標楷體"/>
        </w:rPr>
        <w:t>。</w:t>
      </w:r>
    </w:p>
    <w:p w:rsidRPr="00E877DA" w:rsidR="009A084F" w:rsidP="00E877DA" w:rsidRDefault="37ECD6D2" w14:paraId="1ABE5378" w14:textId="4A0C708C">
      <w:pPr>
        <w:pStyle w:val="a7"/>
        <w:numPr>
          <w:ilvl w:val="0"/>
          <w:numId w:val="2"/>
        </w:numPr>
        <w:rPr>
          <w:rFonts w:ascii="標楷體" w:hAnsi="標楷體" w:eastAsia="標楷體"/>
        </w:rPr>
      </w:pPr>
      <w:r w:rsidRPr="00E877DA">
        <w:rPr>
          <w:rFonts w:ascii="標楷體" w:hAnsi="標楷體" w:eastAsia="標楷體" w:cs="Calibri"/>
          <w:szCs w:val="24"/>
        </w:rPr>
        <w:t>方法與流程圖說明</w:t>
      </w:r>
    </w:p>
    <w:p w:rsidR="00E877DA" w:rsidP="00052EC3" w:rsidRDefault="00A31448" w14:paraId="7496688C" w14:textId="667E674E">
      <w:pPr>
        <w:pStyle w:val="a7"/>
        <w:ind w:left="480" w:leftChars="200"/>
        <w:jc w:val="center"/>
        <w:rPr>
          <w:rFonts w:ascii="標楷體" w:hAnsi="標楷體" w:eastAsia="標楷體"/>
        </w:rPr>
      </w:pPr>
      <w:r>
        <w:drawing>
          <wp:inline wp14:editId="59282086" wp14:anchorId="001ECEC8">
            <wp:extent cx="1976301" cy="5637688"/>
            <wp:effectExtent l="0" t="1905" r="3175" b="3175"/>
            <wp:docPr id="14" name="圖片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圖片 14"/>
                    <pic:cNvPicPr/>
                  </pic:nvPicPr>
                  <pic:blipFill>
                    <a:blip r:embed="Rcc25e1f403684e6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1976301" cy="563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9282086" w:rsidR="59282086">
        <w:rPr>
          <w:noProof/>
        </w:rPr>
        <w:t xml:space="preserve"> </w:t>
      </w:r>
    </w:p>
    <w:p w:rsidR="00632DB9" w:rsidP="00632DB9" w:rsidRDefault="00632DB9" w14:paraId="390E821D" w14:textId="6F51B3FF">
      <w:pPr>
        <w:pStyle w:val="a7"/>
        <w:ind w:left="480" w:leftChars="200"/>
        <w:jc w:val="center"/>
        <w:rPr>
          <w:rFonts w:ascii="標楷體" w:hAnsi="標楷體" w:eastAsia="標楷體"/>
        </w:rPr>
      </w:pPr>
      <w:r>
        <w:rPr>
          <w:rFonts w:hint="eastAsia" w:ascii="標楷體" w:hAnsi="標楷體" w:eastAsia="標楷體"/>
          <w:color w:val="A6A6A6" w:themeColor="background1" w:themeShade="A6"/>
        </w:rPr>
        <w:t>流程圖：CNN</w:t>
      </w:r>
      <w:r w:rsidR="00F7778A">
        <w:rPr>
          <w:rFonts w:hint="eastAsia" w:ascii="標楷體" w:hAnsi="標楷體" w:eastAsia="標楷體"/>
          <w:color w:val="A6A6A6" w:themeColor="background1" w:themeShade="A6"/>
        </w:rPr>
        <w:t>神經網路</w:t>
      </w:r>
    </w:p>
    <w:p w:rsidRPr="00C25FDC" w:rsidR="001546C3" w:rsidP="00C25FDC" w:rsidRDefault="00575F25" w14:paraId="0FE0CC15" w14:textId="7CD3B226">
      <w:pPr>
        <w:pStyle w:val="a7"/>
        <w:ind w:left="480" w:leftChars="200"/>
        <w:rPr>
          <w:rFonts w:ascii="標楷體" w:hAnsi="標楷體" w:eastAsia="標楷體"/>
        </w:rPr>
      </w:pPr>
      <w:r>
        <w:rPr>
          <w:rFonts w:hint="eastAsia" w:ascii="標楷體" w:hAnsi="標楷體" w:eastAsia="標楷體"/>
        </w:rPr>
        <w:t>先使用ImageGenerator()</w:t>
      </w:r>
      <w:r w:rsidR="00F7778A">
        <w:rPr>
          <w:rFonts w:hint="eastAsia" w:ascii="標楷體" w:hAnsi="標楷體" w:eastAsia="標楷體"/>
        </w:rPr>
        <w:t>做圖片的前處理（包括rescale、resize），資料增強（包括rotate、shift、zoom、flip等）</w:t>
      </w:r>
      <w:r w:rsidR="0082684D">
        <w:rPr>
          <w:rFonts w:hint="eastAsia" w:ascii="標楷體" w:hAnsi="標楷體" w:eastAsia="標楷體"/>
        </w:rPr>
        <w:t>，再</w:t>
      </w:r>
      <w:r w:rsidR="003B7EB8">
        <w:rPr>
          <w:rFonts w:hint="eastAsia" w:ascii="標楷體" w:hAnsi="標楷體" w:eastAsia="標楷體"/>
        </w:rPr>
        <w:t>利用CNN</w:t>
      </w:r>
      <w:r w:rsidR="0082684D">
        <w:rPr>
          <w:rFonts w:hint="eastAsia" w:ascii="標楷體" w:hAnsi="標楷體" w:eastAsia="標楷體"/>
        </w:rPr>
        <w:t>神經網路架構訓練模型</w:t>
      </w:r>
      <w:r w:rsidR="00E34FB2">
        <w:rPr>
          <w:rFonts w:hint="eastAsia" w:ascii="標楷體" w:hAnsi="標楷體" w:eastAsia="標楷體"/>
        </w:rPr>
        <w:t>，最後用</w:t>
      </w:r>
      <w:r w:rsidR="00E34FB2">
        <w:rPr>
          <w:rFonts w:hint="eastAsia" w:ascii="標楷體" w:hAnsi="標楷體" w:eastAsia="標楷體" w:cs="Calibri"/>
          <w:kern w:val="0"/>
          <w:szCs w:val="24"/>
        </w:rPr>
        <w:t>混淆矩陣</w:t>
      </w:r>
      <w:r w:rsidR="00E34FB2">
        <w:rPr>
          <w:rFonts w:hint="eastAsia" w:ascii="標楷體" w:hAnsi="標楷體" w:eastAsia="標楷體" w:cs="Calibri"/>
          <w:kern w:val="0"/>
          <w:szCs w:val="24"/>
        </w:rPr>
        <w:t>驗證模型效果</w:t>
      </w:r>
      <w:r w:rsidR="00632DB9">
        <w:rPr>
          <w:rFonts w:hint="eastAsia" w:ascii="標楷體" w:hAnsi="標楷體" w:eastAsia="標楷體"/>
        </w:rPr>
        <w:t>。</w:t>
      </w:r>
    </w:p>
    <w:p w:rsidR="001C4518" w:rsidP="001C4518" w:rsidRDefault="37ECD6D2" w14:paraId="39984EA0" w14:textId="77777777">
      <w:pPr>
        <w:pStyle w:val="a7"/>
        <w:numPr>
          <w:ilvl w:val="0"/>
          <w:numId w:val="2"/>
        </w:numPr>
        <w:rPr>
          <w:rFonts w:ascii="標楷體" w:hAnsi="標楷體" w:eastAsia="標楷體"/>
        </w:rPr>
      </w:pPr>
      <w:r w:rsidRPr="00E877DA">
        <w:rPr>
          <w:rFonts w:ascii="標楷體" w:hAnsi="標楷體" w:eastAsia="標楷體" w:cs="Calibri"/>
          <w:szCs w:val="24"/>
        </w:rPr>
        <w:t>實驗結果</w:t>
      </w:r>
    </w:p>
    <w:p w:rsidR="002253DE" w:rsidP="001C4518" w:rsidRDefault="001C4518" w14:paraId="40F214F8" w14:textId="1242EF0C">
      <w:pPr>
        <w:pStyle w:val="a7"/>
        <w:ind w:left="480"/>
        <w:rPr>
          <w:rFonts w:ascii="標楷體" w:hAnsi="標楷體" w:eastAsia="標楷體"/>
        </w:rPr>
      </w:pPr>
      <w:r>
        <w:rPr>
          <w:rFonts w:hint="eastAsia" w:ascii="標楷體" w:hAnsi="標楷體" w:eastAsia="標楷體"/>
        </w:rPr>
        <w:t>初始</w:t>
      </w:r>
      <w:r w:rsidR="002253DE">
        <w:rPr>
          <w:rFonts w:hint="eastAsia" w:ascii="標楷體" w:hAnsi="標楷體" w:eastAsia="標楷體"/>
        </w:rPr>
        <w:t>訓練資料：貓狗各</w:t>
      </w:r>
      <w:r w:rsidR="00044ADB">
        <w:rPr>
          <w:rFonts w:ascii="標楷體" w:hAnsi="標楷體" w:eastAsia="標楷體"/>
        </w:rPr>
        <w:t>1001</w:t>
      </w:r>
      <w:r w:rsidR="002253DE">
        <w:rPr>
          <w:rFonts w:hint="eastAsia" w:ascii="標楷體" w:hAnsi="標楷體" w:eastAsia="標楷體"/>
        </w:rPr>
        <w:t>筆，測試</w:t>
      </w:r>
      <w:r w:rsidRPr="000A1B1D" w:rsidR="002253DE">
        <w:rPr>
          <w:rFonts w:hint="eastAsia" w:ascii="標楷體" w:hAnsi="標楷體" w:eastAsia="標楷體"/>
        </w:rPr>
        <w:t>資料：貓狗各</w:t>
      </w:r>
      <w:r w:rsidR="00044ADB">
        <w:rPr>
          <w:rFonts w:ascii="標楷體" w:hAnsi="標楷體" w:eastAsia="標楷體"/>
        </w:rPr>
        <w:t>40</w:t>
      </w:r>
      <w:r w:rsidRPr="000A1B1D" w:rsidR="002253DE">
        <w:rPr>
          <w:rFonts w:hint="eastAsia" w:ascii="標楷體" w:hAnsi="標楷體" w:eastAsia="標楷體"/>
        </w:rPr>
        <w:t>0筆</w:t>
      </w:r>
      <w:r w:rsidR="002253DE">
        <w:rPr>
          <w:rFonts w:hint="eastAsia" w:ascii="標楷體" w:hAnsi="標楷體" w:eastAsia="標楷體"/>
        </w:rPr>
        <w:t>，共</w:t>
      </w:r>
      <w:r w:rsidR="002253DE">
        <w:rPr>
          <w:rFonts w:ascii="標楷體" w:hAnsi="標楷體" w:eastAsia="標楷體"/>
        </w:rPr>
        <w:t>2</w:t>
      </w:r>
      <w:r w:rsidR="00044ADB">
        <w:rPr>
          <w:rFonts w:ascii="標楷體" w:hAnsi="標楷體" w:eastAsia="標楷體"/>
        </w:rPr>
        <w:t>802</w:t>
      </w:r>
      <w:r w:rsidR="002253DE">
        <w:rPr>
          <w:rFonts w:hint="eastAsia" w:ascii="標楷體" w:hAnsi="標楷體" w:eastAsia="標楷體"/>
        </w:rPr>
        <w:t>筆。</w:t>
      </w:r>
    </w:p>
    <w:p w:rsidR="006D5047" w:rsidP="00E877DA" w:rsidRDefault="002253DE" w14:paraId="08014B06" w14:textId="29155E76">
      <w:pPr>
        <w:pStyle w:val="a7"/>
        <w:ind w:left="480"/>
        <w:rPr>
          <w:rFonts w:ascii="標楷體" w:hAnsi="標楷體" w:eastAsia="標楷體"/>
        </w:rPr>
      </w:pPr>
      <w:r w:rsidRPr="00EA4D60">
        <w:rPr>
          <w:rFonts w:hint="eastAsia" w:ascii="標楷體" w:hAnsi="標楷體" w:eastAsia="標楷體"/>
          <w:color w:val="2F5496" w:themeColor="accent1" w:themeShade="BF"/>
        </w:rPr>
        <w:t>藍色數線</w:t>
      </w:r>
      <w:r>
        <w:rPr>
          <w:rFonts w:hint="eastAsia" w:ascii="標楷體" w:hAnsi="標楷體" w:eastAsia="標楷體"/>
        </w:rPr>
        <w:t>為accuracy，</w:t>
      </w:r>
      <w:r w:rsidRPr="00F47639">
        <w:rPr>
          <w:rFonts w:hint="eastAsia" w:ascii="標楷體" w:hAnsi="標楷體" w:eastAsia="標楷體"/>
          <w:color w:val="E6AF00"/>
        </w:rPr>
        <w:t>橘色數線</w:t>
      </w:r>
      <w:r>
        <w:rPr>
          <w:rFonts w:hint="eastAsia" w:ascii="標楷體" w:hAnsi="標楷體" w:eastAsia="標楷體"/>
        </w:rPr>
        <w:t>為loss。</w:t>
      </w:r>
      <w:r w:rsidR="006D5047">
        <w:rPr>
          <w:rFonts w:hint="eastAsia" w:ascii="標楷體" w:hAnsi="標楷體" w:eastAsia="標楷體"/>
        </w:rPr>
        <w:t>可以看出已有overfitting現象</w:t>
      </w:r>
      <w:r w:rsidR="00102BFA">
        <w:rPr>
          <w:rFonts w:hint="eastAsia" w:ascii="標楷體" w:hAnsi="標楷體" w:eastAsia="標楷體"/>
        </w:rPr>
        <w:t>：</w:t>
      </w:r>
    </w:p>
    <w:p w:rsidR="000E40FA" w:rsidP="001546C3" w:rsidRDefault="002253DE" w14:paraId="274C980D" w14:textId="5038DBB6">
      <w:pPr>
        <w:pStyle w:val="a7"/>
        <w:ind w:left="480"/>
        <w:jc w:val="center"/>
        <w:rPr>
          <w:rFonts w:ascii="標楷體" w:hAnsi="標楷體" w:eastAsia="標楷體"/>
        </w:rPr>
      </w:pPr>
      <w:r>
        <w:drawing>
          <wp:inline wp14:editId="7ECC35AC" wp14:anchorId="7A061859">
            <wp:extent cx="3600000" cy="2514097"/>
            <wp:effectExtent l="0" t="0" r="635" b="0"/>
            <wp:docPr id="12" name="圖片 12" descr="C:\Users\xiema\anne\cnd_1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圖片 12"/>
                    <pic:cNvPicPr/>
                  </pic:nvPicPr>
                  <pic:blipFill>
                    <a:blip r:embed="R0a4ffb3334da4fc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00000" cy="251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DB" w:rsidP="001C4518" w:rsidRDefault="001546C3" w14:paraId="0B394862" w14:textId="230D113D">
      <w:pPr>
        <w:pStyle w:val="a7"/>
        <w:ind w:left="480"/>
        <w:jc w:val="center"/>
        <w:rPr>
          <w:rFonts w:ascii="標楷體" w:hAnsi="標楷體" w:eastAsia="標楷體"/>
          <w:bdr w:val="single" w:color="auto" w:sz="4" w:space="0"/>
        </w:rPr>
      </w:pPr>
      <w:r>
        <w:rPr>
          <w:rFonts w:hint="eastAsia" w:ascii="標楷體" w:hAnsi="標楷體" w:eastAsia="標楷體"/>
          <w:color w:val="A6A6A6" w:themeColor="background1" w:themeShade="A6"/>
        </w:rPr>
        <w:t>CNN</w:t>
      </w:r>
      <w:r w:rsidR="00134824">
        <w:rPr>
          <w:rFonts w:hint="eastAsia" w:ascii="標楷體" w:hAnsi="標楷體" w:eastAsia="標楷體"/>
          <w:color w:val="A6A6A6" w:themeColor="background1" w:themeShade="A6"/>
        </w:rPr>
        <w:t>網路</w:t>
      </w:r>
    </w:p>
    <w:p w:rsidR="000E40FA" w:rsidP="00E877DA" w:rsidRDefault="00044ADB" w14:paraId="47737502" w14:textId="232A523B">
      <w:pPr>
        <w:pStyle w:val="a7"/>
        <w:ind w:left="480"/>
        <w:rPr>
          <w:rFonts w:ascii="標楷體" w:hAnsi="標楷體" w:eastAsia="標楷體"/>
        </w:rPr>
      </w:pPr>
      <w:r>
        <w:rPr>
          <w:rFonts w:hint="eastAsia" w:ascii="標楷體" w:hAnsi="標楷體" w:eastAsia="標楷體"/>
        </w:rPr>
        <w:t>因應overfitting的現象，在Dense層前</w:t>
      </w:r>
      <w:r w:rsidR="000E40FA">
        <w:rPr>
          <w:rFonts w:hint="eastAsia" w:ascii="標楷體" w:hAnsi="標楷體" w:eastAsia="標楷體"/>
        </w:rPr>
        <w:t>加了D</w:t>
      </w:r>
      <w:r w:rsidR="000E40FA">
        <w:rPr>
          <w:rFonts w:ascii="標楷體" w:hAnsi="標楷體" w:eastAsia="標楷體"/>
        </w:rPr>
        <w:t>ropout</w:t>
      </w:r>
      <w:r w:rsidR="000E40FA">
        <w:rPr>
          <w:rFonts w:hint="eastAsia" w:ascii="標楷體" w:hAnsi="標楷體" w:eastAsia="標楷體"/>
        </w:rPr>
        <w:t>層</w:t>
      </w:r>
      <w:r w:rsidR="007A13D7">
        <w:rPr>
          <w:rFonts w:hint="eastAsia" w:ascii="標楷體" w:hAnsi="標楷體" w:eastAsia="標楷體"/>
        </w:rPr>
        <w:t>卻</w:t>
      </w:r>
      <w:r w:rsidR="000E40FA">
        <w:rPr>
          <w:rFonts w:hint="eastAsia" w:ascii="標楷體" w:hAnsi="標楷體" w:eastAsia="標楷體"/>
        </w:rPr>
        <w:t>仍無太大改善</w:t>
      </w:r>
      <w:r w:rsidR="00102BFA">
        <w:rPr>
          <w:rFonts w:hint="eastAsia" w:ascii="標楷體" w:hAnsi="標楷體" w:eastAsia="標楷體"/>
        </w:rPr>
        <w:t>：</w:t>
      </w:r>
    </w:p>
    <w:p w:rsidR="003E0759" w:rsidP="00134824" w:rsidRDefault="002E1990" w14:paraId="671A78B7" w14:textId="362ED4DF">
      <w:pPr>
        <w:pStyle w:val="a7"/>
        <w:ind w:left="480"/>
        <w:jc w:val="center"/>
        <w:rPr>
          <w:rFonts w:ascii="標楷體" w:hAnsi="標楷體" w:eastAsia="標楷體"/>
        </w:rPr>
      </w:pPr>
      <w:r>
        <w:drawing>
          <wp:inline wp14:editId="1CC20171" wp14:anchorId="3DA6B17B">
            <wp:extent cx="3600000" cy="2554636"/>
            <wp:effectExtent l="0" t="0" r="635" b="0"/>
            <wp:docPr id="15" name="圖片 15" descr="C:\Users\xiema\anne\dropout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圖片 15"/>
                    <pic:cNvPicPr/>
                  </pic:nvPicPr>
                  <pic:blipFill>
                    <a:blip r:embed="R3123c23f32b04b7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00000" cy="255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6A" w:rsidP="00F5116A" w:rsidRDefault="00134824" w14:paraId="52C930BC" w14:textId="519CC0BE">
      <w:pPr>
        <w:pStyle w:val="a7"/>
        <w:ind w:left="480"/>
        <w:jc w:val="center"/>
        <w:rPr>
          <w:rFonts w:ascii="標楷體" w:hAnsi="標楷體" w:eastAsia="標楷體"/>
          <w:color w:val="A6A6A6" w:themeColor="background1" w:themeShade="A6"/>
        </w:rPr>
      </w:pPr>
      <w:r>
        <w:rPr>
          <w:rFonts w:hint="eastAsia" w:ascii="標楷體" w:hAnsi="標楷體" w:eastAsia="標楷體"/>
          <w:color w:val="A6A6A6" w:themeColor="background1" w:themeShade="A6"/>
        </w:rPr>
        <w:t>CNN網路</w:t>
      </w:r>
      <w:r w:rsidR="001D45AF">
        <w:rPr>
          <w:rFonts w:hint="eastAsia" w:ascii="標楷體" w:hAnsi="標楷體" w:eastAsia="標楷體"/>
          <w:color w:val="A6A6A6" w:themeColor="background1" w:themeShade="A6"/>
        </w:rPr>
        <w:t>+</w:t>
      </w:r>
      <w:r>
        <w:rPr>
          <w:rFonts w:ascii="標楷體" w:hAnsi="標楷體" w:eastAsia="標楷體"/>
          <w:color w:val="A6A6A6" w:themeColor="background1" w:themeShade="A6"/>
        </w:rPr>
        <w:t>Dropout</w:t>
      </w:r>
    </w:p>
    <w:p w:rsidR="00D30631" w:rsidP="00D30631" w:rsidRDefault="00D30631" w14:paraId="3A5A9FF7" w14:textId="2EB661AE">
      <w:pPr>
        <w:pStyle w:val="a7"/>
        <w:ind w:left="480"/>
        <w:rPr>
          <w:rFonts w:ascii="標楷體" w:hAnsi="標楷體" w:eastAsia="標楷體"/>
        </w:rPr>
      </w:pPr>
      <w:r>
        <w:rPr>
          <w:rFonts w:hint="eastAsia" w:ascii="標楷體" w:hAnsi="標楷體" w:eastAsia="標楷體"/>
        </w:rPr>
        <w:t>將模型改成VGG16這種較複雜的網路時甚至會出</w:t>
      </w:r>
      <w:r w:rsidR="00075EF3">
        <w:rPr>
          <w:rFonts w:hint="eastAsia" w:ascii="標楷體" w:hAnsi="標楷體" w:eastAsia="標楷體"/>
        </w:rPr>
        <w:t>現</w:t>
      </w:r>
      <w:r>
        <w:rPr>
          <w:rFonts w:hint="eastAsia" w:ascii="標楷體" w:hAnsi="標楷體" w:eastAsia="標楷體"/>
        </w:rPr>
        <w:t>train</w:t>
      </w:r>
      <w:r w:rsidR="00075EF3">
        <w:rPr>
          <w:rFonts w:hint="eastAsia" w:ascii="標楷體" w:hAnsi="標楷體" w:eastAsia="標楷體"/>
        </w:rPr>
        <w:t>ing</w:t>
      </w:r>
      <w:r>
        <w:rPr>
          <w:rFonts w:hint="eastAsia" w:ascii="標楷體" w:hAnsi="標楷體" w:eastAsia="標楷體"/>
        </w:rPr>
        <w:t xml:space="preserve"> accuracy=1，test</w:t>
      </w:r>
      <w:r w:rsidR="00075EF3">
        <w:rPr>
          <w:rFonts w:ascii="標楷體" w:hAnsi="標楷體" w:eastAsia="標楷體"/>
        </w:rPr>
        <w:t>ing</w:t>
      </w:r>
      <w:r>
        <w:rPr>
          <w:rFonts w:hint="eastAsia" w:ascii="標楷體" w:hAnsi="標楷體" w:eastAsia="標楷體"/>
        </w:rPr>
        <w:t xml:space="preserve"> accuracy=0的現象。</w:t>
      </w:r>
    </w:p>
    <w:p w:rsidR="00D30631" w:rsidP="00D30631" w:rsidRDefault="00112D00" w14:paraId="082B5FA2" w14:textId="01AC7A14">
      <w:pPr>
        <w:pStyle w:val="a7"/>
        <w:ind w:left="480"/>
        <w:jc w:val="center"/>
        <w:rPr>
          <w:rFonts w:ascii="標楷體" w:hAnsi="標楷體" w:eastAsia="標楷體"/>
        </w:rPr>
      </w:pPr>
      <w:r>
        <w:drawing>
          <wp:inline wp14:editId="4EAD2AA0" wp14:anchorId="6F37B2E0">
            <wp:extent cx="3600000" cy="2554850"/>
            <wp:effectExtent l="0" t="0" r="635" b="0"/>
            <wp:docPr id="17" name="圖片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圖片 17"/>
                    <pic:cNvPicPr/>
                  </pic:nvPicPr>
                  <pic:blipFill>
                    <a:blip r:embed="Re35fb0866b4f466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00000" cy="25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D45AF" w:rsidR="001D45AF" w:rsidP="001D45AF" w:rsidRDefault="001D45AF" w14:paraId="50D404BE" w14:textId="39FA47AE">
      <w:pPr>
        <w:pStyle w:val="a7"/>
        <w:ind w:left="480"/>
        <w:jc w:val="center"/>
        <w:rPr>
          <w:rFonts w:ascii="標楷體" w:hAnsi="標楷體" w:eastAsia="標楷體"/>
          <w:color w:val="A6A6A6" w:themeColor="background1" w:themeShade="A6"/>
        </w:rPr>
      </w:pPr>
      <w:r w:rsidRPr="001D45AF">
        <w:rPr>
          <w:rFonts w:hint="eastAsia" w:ascii="標楷體" w:hAnsi="標楷體" w:eastAsia="標楷體"/>
          <w:color w:val="A6A6A6" w:themeColor="background1" w:themeShade="A6"/>
        </w:rPr>
        <w:t>VGG</w:t>
      </w:r>
      <w:r w:rsidRPr="001D45AF">
        <w:rPr>
          <w:rFonts w:ascii="標楷體" w:hAnsi="標楷體" w:eastAsia="標楷體"/>
          <w:color w:val="A6A6A6" w:themeColor="background1" w:themeShade="A6"/>
        </w:rPr>
        <w:t>16</w:t>
      </w:r>
      <w:r>
        <w:rPr>
          <w:rFonts w:hint="eastAsia" w:ascii="標楷體" w:hAnsi="標楷體" w:eastAsia="標楷體"/>
          <w:color w:val="A6A6A6" w:themeColor="background1" w:themeShade="A6"/>
        </w:rPr>
        <w:t>網路</w:t>
      </w:r>
    </w:p>
    <w:p w:rsidR="00573D45" w:rsidP="00F5116A" w:rsidRDefault="00B25610" w14:paraId="0A1459BE" w14:textId="114C279F">
      <w:pPr>
        <w:pStyle w:val="a7"/>
        <w:ind w:left="480"/>
        <w:rPr>
          <w:rFonts w:ascii="標楷體" w:hAnsi="標楷體" w:eastAsia="標楷體"/>
        </w:rPr>
      </w:pPr>
      <w:r>
        <w:rPr>
          <w:rFonts w:hint="eastAsia" w:ascii="標楷體" w:hAnsi="標楷體" w:eastAsia="標楷體"/>
        </w:rPr>
        <w:t>因為調了一些參數或加D</w:t>
      </w:r>
      <w:r>
        <w:rPr>
          <w:rFonts w:ascii="標楷體" w:hAnsi="標楷體" w:eastAsia="標楷體"/>
        </w:rPr>
        <w:t>ropout</w:t>
      </w:r>
      <w:r>
        <w:rPr>
          <w:rFonts w:hint="eastAsia" w:ascii="標楷體" w:hAnsi="標楷體" w:eastAsia="標楷體"/>
        </w:rPr>
        <w:t>層都</w:t>
      </w:r>
      <w:r w:rsidR="00416485">
        <w:rPr>
          <w:rFonts w:hint="eastAsia" w:ascii="標楷體" w:hAnsi="標楷體" w:eastAsia="標楷體"/>
        </w:rPr>
        <w:t>無</w:t>
      </w:r>
      <w:r>
        <w:rPr>
          <w:rFonts w:hint="eastAsia" w:ascii="標楷體" w:hAnsi="標楷體" w:eastAsia="標楷體"/>
        </w:rPr>
        <w:t>法解決overfitting的問題，所以決定做資料擴</w:t>
      </w:r>
      <w:r w:rsidR="00C949AD">
        <w:rPr>
          <w:rFonts w:hint="eastAsia" w:ascii="標楷體" w:hAnsi="標楷體" w:eastAsia="標楷體"/>
        </w:rPr>
        <w:t>增，讓</w:t>
      </w:r>
      <w:r w:rsidR="00F007CD">
        <w:rPr>
          <w:rFonts w:ascii="標楷體" w:hAnsi="標楷體" w:eastAsia="標楷體"/>
        </w:rPr>
        <w:t>1</w:t>
      </w:r>
      <w:r w:rsidR="00C949AD">
        <w:rPr>
          <w:rFonts w:hint="eastAsia" w:ascii="標楷體" w:hAnsi="標楷體" w:eastAsia="標楷體"/>
        </w:rPr>
        <w:t>張原始圖片經過水平翻轉、傾斜、上下左右移動等方式擴增</w:t>
      </w:r>
      <w:r w:rsidR="00D2011F">
        <w:rPr>
          <w:rFonts w:hint="eastAsia" w:ascii="標楷體" w:hAnsi="標楷體" w:eastAsia="標楷體"/>
        </w:rPr>
        <w:t>為</w:t>
      </w:r>
      <w:r w:rsidR="00C739D3">
        <w:rPr>
          <w:rFonts w:hint="eastAsia" w:ascii="標楷體" w:hAnsi="標楷體" w:eastAsia="標楷體"/>
        </w:rPr>
        <w:t>多</w:t>
      </w:r>
      <w:r w:rsidR="00D2011F">
        <w:rPr>
          <w:rFonts w:hint="eastAsia" w:ascii="標楷體" w:hAnsi="標楷體" w:eastAsia="標楷體"/>
        </w:rPr>
        <w:t>張新</w:t>
      </w:r>
      <w:r w:rsidR="00C949AD">
        <w:rPr>
          <w:rFonts w:hint="eastAsia" w:ascii="標楷體" w:hAnsi="標楷體" w:eastAsia="標楷體"/>
        </w:rPr>
        <w:t>資料。</w:t>
      </w:r>
      <w:r w:rsidR="00D1628B">
        <w:rPr>
          <w:rFonts w:hint="eastAsia" w:ascii="標楷體" w:hAnsi="標楷體" w:eastAsia="標楷體"/>
        </w:rPr>
        <w:t>（第二版）</w:t>
      </w:r>
      <w:r w:rsidR="002B0210">
        <w:rPr>
          <w:rFonts w:hint="eastAsia" w:ascii="標楷體" w:hAnsi="標楷體" w:eastAsia="標楷體"/>
        </w:rPr>
        <w:t>新資料筆數</w:t>
      </w:r>
      <w:r w:rsidR="00416485">
        <w:rPr>
          <w:rFonts w:hint="eastAsia" w:ascii="標楷體" w:hAnsi="標楷體" w:eastAsia="標楷體"/>
        </w:rPr>
        <w:t>為</w:t>
      </w:r>
      <w:r w:rsidRPr="002B0210" w:rsidR="002B0210">
        <w:rPr>
          <w:rFonts w:ascii="Consolas" w:hAnsi="Consolas" w:eastAsia="標楷體"/>
          <w:shd w:val="pct15" w:color="auto" w:fill="FFFFFF"/>
        </w:rPr>
        <w:t>steps_per_epoch*batch_size</w:t>
      </w:r>
      <w:r w:rsidR="002B0210">
        <w:rPr>
          <w:rFonts w:hint="eastAsia" w:ascii="標楷體" w:hAnsi="標楷體" w:eastAsia="標楷體"/>
        </w:rPr>
        <w:t>=</w:t>
      </w:r>
      <w:r w:rsidR="00D46E0D">
        <w:rPr>
          <w:rFonts w:ascii="標楷體" w:hAnsi="標楷體" w:eastAsia="標楷體"/>
        </w:rPr>
        <w:t>63</w:t>
      </w:r>
      <w:r w:rsidR="002B0210">
        <w:rPr>
          <w:rFonts w:hint="eastAsia" w:ascii="標楷體" w:hAnsi="標楷體" w:eastAsia="標楷體"/>
        </w:rPr>
        <w:t>*32=</w:t>
      </w:r>
      <w:r w:rsidR="00D46E0D">
        <w:rPr>
          <w:rFonts w:ascii="標楷體" w:hAnsi="標楷體" w:eastAsia="標楷體"/>
        </w:rPr>
        <w:t>2016</w:t>
      </w:r>
      <w:r w:rsidR="00F75558">
        <w:rPr>
          <w:rFonts w:hint="eastAsia" w:ascii="標楷體" w:hAnsi="標楷體" w:eastAsia="標楷體"/>
        </w:rPr>
        <w:t>張，故總訓練資料數為2002+</w:t>
      </w:r>
      <w:r w:rsidR="00D46E0D">
        <w:rPr>
          <w:rFonts w:ascii="標楷體" w:hAnsi="標楷體" w:eastAsia="標楷體"/>
        </w:rPr>
        <w:t>2016</w:t>
      </w:r>
      <w:r w:rsidR="00D46E0D">
        <w:rPr>
          <w:rFonts w:hint="eastAsia" w:ascii="標楷體" w:hAnsi="標楷體" w:eastAsia="標楷體"/>
        </w:rPr>
        <w:t>=</w:t>
      </w:r>
      <w:r w:rsidR="00D46E0D">
        <w:rPr>
          <w:rFonts w:ascii="標楷體" w:hAnsi="標楷體" w:eastAsia="標楷體"/>
        </w:rPr>
        <w:t>4018</w:t>
      </w:r>
      <w:r w:rsidR="00F75558">
        <w:rPr>
          <w:rFonts w:hint="eastAsia" w:ascii="標楷體" w:hAnsi="標楷體" w:eastAsia="標楷體"/>
        </w:rPr>
        <w:t>張。</w:t>
      </w:r>
    </w:p>
    <w:p w:rsidR="00573D45" w:rsidP="00573D45" w:rsidRDefault="00573D45" w14:paraId="6B014C0B" w14:textId="58E125C8">
      <w:pPr>
        <w:pStyle w:val="a7"/>
        <w:ind w:left="480"/>
        <w:jc w:val="center"/>
        <w:rPr>
          <w:rFonts w:ascii="標楷體" w:hAnsi="標楷體" w:eastAsia="標楷體"/>
        </w:rPr>
      </w:pPr>
      <w:r>
        <w:rPr>
          <w:rFonts w:hint="eastAsia" w:ascii="標楷體" w:hAnsi="標楷體" w:eastAsia="標楷體"/>
          <w:noProof/>
        </w:rPr>
        <w:lastRenderedPageBreak/>
        <w:drawing>
          <wp:inline distT="0" distB="0" distL="0" distR="0" wp14:anchorId="5A7925FA" wp14:editId="74B2D789">
            <wp:extent cx="3888463" cy="17786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 (141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89145" cy="1778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BD105B" w:rsidR="00BD105B" w:rsidP="00573D45" w:rsidRDefault="00D1628B" w14:paraId="50735D32" w14:textId="4C96BE58">
      <w:pPr>
        <w:pStyle w:val="a7"/>
        <w:ind w:left="480"/>
        <w:jc w:val="center"/>
        <w:rPr>
          <w:rFonts w:ascii="標楷體" w:hAnsi="標楷體" w:eastAsia="標楷體"/>
          <w:color w:val="A6A6A6" w:themeColor="background1" w:themeShade="A6"/>
        </w:rPr>
      </w:pPr>
      <w:r>
        <w:rPr>
          <w:rFonts w:hint="eastAsia" w:ascii="標楷體" w:hAnsi="標楷體" w:eastAsia="標楷體"/>
          <w:color w:val="A6A6A6" w:themeColor="background1" w:themeShade="A6"/>
        </w:rPr>
        <w:t>(第一版)</w:t>
      </w:r>
      <w:r w:rsidRPr="00BD105B" w:rsidR="00BD105B">
        <w:rPr>
          <w:rFonts w:hint="eastAsia" w:ascii="標楷體" w:hAnsi="標楷體" w:eastAsia="標楷體"/>
          <w:color w:val="A6A6A6" w:themeColor="background1" w:themeShade="A6"/>
        </w:rPr>
        <w:t>原始影像及擴增後的影像</w:t>
      </w:r>
    </w:p>
    <w:p w:rsidR="00B25610" w:rsidP="00E877DA" w:rsidRDefault="00D1628B" w14:paraId="038B1CE9" w14:textId="6ACEA6F9">
      <w:pPr>
        <w:pStyle w:val="a7"/>
        <w:ind w:left="480"/>
        <w:rPr>
          <w:rFonts w:ascii="標楷體" w:hAnsi="標楷體" w:eastAsia="標楷體"/>
        </w:rPr>
      </w:pPr>
      <w:r>
        <w:rPr>
          <w:rFonts w:hint="eastAsia" w:ascii="標楷體" w:hAnsi="標楷體" w:eastAsia="標楷體"/>
        </w:rPr>
        <w:t>（第一版）</w:t>
      </w:r>
      <w:r w:rsidR="00CF1611">
        <w:rPr>
          <w:rFonts w:hint="eastAsia" w:ascii="標楷體" w:hAnsi="標楷體" w:eastAsia="標楷體"/>
        </w:rPr>
        <w:t>原本打算將</w:t>
      </w:r>
      <w:r w:rsidR="00B24E08">
        <w:rPr>
          <w:rFonts w:hint="eastAsia" w:ascii="標楷體" w:hAnsi="標楷體" w:eastAsia="標楷體"/>
        </w:rPr>
        <w:t>擴增完的資料</w:t>
      </w:r>
      <w:r w:rsidR="000A50F9">
        <w:rPr>
          <w:rFonts w:hint="eastAsia" w:ascii="標楷體" w:hAnsi="標楷體" w:eastAsia="標楷體"/>
        </w:rPr>
        <w:t>放入for loop，</w:t>
      </w:r>
      <w:r w:rsidR="00B24E08">
        <w:rPr>
          <w:rFonts w:hint="eastAsia" w:ascii="標楷體" w:hAnsi="標楷體" w:eastAsia="標楷體"/>
        </w:rPr>
        <w:t>經由</w:t>
      </w:r>
      <w:r w:rsidRPr="00A40452" w:rsidR="00B24E08">
        <w:rPr>
          <w:rFonts w:ascii="Consolas" w:hAnsi="Consolas" w:eastAsia="標楷體"/>
          <w:shd w:val="pct15" w:color="auto" w:fill="FFFFFF"/>
        </w:rPr>
        <w:t>Image</w:t>
      </w:r>
      <w:r w:rsidR="003005D3">
        <w:rPr>
          <w:rFonts w:ascii="Consolas" w:hAnsi="Consolas" w:eastAsia="標楷體"/>
          <w:shd w:val="pct15" w:color="auto" w:fill="FFFFFF"/>
        </w:rPr>
        <w:t>Data</w:t>
      </w:r>
      <w:r w:rsidRPr="00A40452" w:rsidR="00B24E08">
        <w:rPr>
          <w:rFonts w:ascii="Consolas" w:hAnsi="Consolas" w:eastAsia="標楷體"/>
          <w:shd w:val="pct15" w:color="auto" w:fill="FFFFFF"/>
        </w:rPr>
        <w:t>Generator.flow()</w:t>
      </w:r>
      <w:r w:rsidR="00B24E08">
        <w:rPr>
          <w:rFonts w:hint="eastAsia" w:ascii="標楷體" w:hAnsi="標楷體" w:eastAsia="標楷體"/>
        </w:rPr>
        <w:t>存到一個位於</w:t>
      </w:r>
      <w:r w:rsidR="00664DC8">
        <w:rPr>
          <w:rFonts w:hint="eastAsia" w:ascii="標楷體" w:hAnsi="標楷體" w:eastAsia="標楷體"/>
        </w:rPr>
        <w:t>主目錄的</w:t>
      </w:r>
      <w:r w:rsidRPr="00A40452" w:rsidR="00B24E08">
        <w:rPr>
          <w:rFonts w:ascii="Consolas" w:hAnsi="Consolas" w:eastAsia="標楷體"/>
          <w:shd w:val="pct15" w:color="auto" w:fill="FFFFFF"/>
        </w:rPr>
        <w:t>'/content/'</w:t>
      </w:r>
      <w:r w:rsidR="00B24E08">
        <w:rPr>
          <w:rFonts w:hint="eastAsia" w:ascii="標楷體" w:hAnsi="標楷體" w:eastAsia="標楷體"/>
        </w:rPr>
        <w:t>的新增資料夾</w:t>
      </w:r>
      <w:r w:rsidRPr="00A40452" w:rsidR="00B24E08">
        <w:rPr>
          <w:rFonts w:ascii="Consolas" w:hAnsi="Consolas" w:eastAsia="標楷體"/>
          <w:shd w:val="pct15" w:color="auto" w:fill="FFFFFF"/>
        </w:rPr>
        <w:t>’aug/’</w:t>
      </w:r>
      <w:r w:rsidR="00B24E08">
        <w:rPr>
          <w:rFonts w:hint="eastAsia" w:ascii="標楷體" w:hAnsi="標楷體" w:eastAsia="標楷體"/>
        </w:rPr>
        <w:t>內，待進行resize的處理</w:t>
      </w:r>
      <w:r w:rsidR="00664DC8">
        <w:rPr>
          <w:rFonts w:hint="eastAsia" w:ascii="標楷體" w:hAnsi="標楷體" w:eastAsia="標楷體"/>
        </w:rPr>
        <w:t>。</w:t>
      </w:r>
      <w:r w:rsidR="00CF1611">
        <w:rPr>
          <w:rFonts w:hint="eastAsia" w:ascii="標楷體" w:hAnsi="標楷體" w:eastAsia="標楷體"/>
        </w:rPr>
        <w:t>但發現</w:t>
      </w:r>
      <w:r w:rsidR="00664DC8">
        <w:rPr>
          <w:rFonts w:hint="eastAsia" w:ascii="標楷體" w:hAnsi="標楷體" w:eastAsia="標楷體"/>
        </w:rPr>
        <w:t>擴增後的圖</w:t>
      </w:r>
      <w:r w:rsidR="00841538">
        <w:rPr>
          <w:rFonts w:hint="eastAsia" w:ascii="標楷體" w:hAnsi="標楷體" w:eastAsia="標楷體"/>
        </w:rPr>
        <w:t>無</w:t>
      </w:r>
      <w:r w:rsidR="00664DC8">
        <w:rPr>
          <w:rFonts w:hint="eastAsia" w:ascii="標楷體" w:hAnsi="標楷體" w:eastAsia="標楷體"/>
        </w:rPr>
        <w:t>法</w:t>
      </w:r>
      <w:r w:rsidR="00841538">
        <w:rPr>
          <w:rFonts w:hint="eastAsia" w:ascii="標楷體" w:hAnsi="標楷體" w:eastAsia="標楷體"/>
        </w:rPr>
        <w:t>被存到</w:t>
      </w:r>
      <w:r w:rsidRPr="00A40452" w:rsidR="00841538">
        <w:rPr>
          <w:rFonts w:ascii="Consolas" w:hAnsi="Consolas" w:eastAsia="標楷體"/>
          <w:shd w:val="pct15" w:color="auto" w:fill="FFFFFF"/>
        </w:rPr>
        <w:t>’/content/aug/’</w:t>
      </w:r>
      <w:r w:rsidR="00841538">
        <w:rPr>
          <w:rFonts w:hint="eastAsia" w:ascii="Consolas" w:hAnsi="Consolas" w:eastAsia="標楷體"/>
        </w:rPr>
        <w:t>，</w:t>
      </w:r>
      <w:r w:rsidRPr="00841538" w:rsidR="00841538">
        <w:rPr>
          <w:rFonts w:hint="eastAsia" w:ascii="標楷體" w:hAnsi="標楷體" w:eastAsia="標楷體"/>
        </w:rPr>
        <w:t>而是暫時存在colab的RAM中</w:t>
      </w:r>
      <w:r w:rsidR="00841538">
        <w:rPr>
          <w:rFonts w:hint="eastAsia" w:ascii="標楷體" w:hAnsi="標楷體" w:eastAsia="標楷體"/>
        </w:rPr>
        <w:t>，</w:t>
      </w:r>
      <w:r w:rsidR="00FB40A8">
        <w:rPr>
          <w:rFonts w:hint="eastAsia" w:ascii="標楷體" w:hAnsi="標楷體" w:eastAsia="標楷體"/>
        </w:rPr>
        <w:t>導致OOM(out of memory)報錯</w:t>
      </w:r>
      <w:r w:rsidR="008629A9">
        <w:rPr>
          <w:rFonts w:hint="eastAsia" w:ascii="標楷體" w:hAnsi="標楷體" w:eastAsia="標楷體"/>
        </w:rPr>
        <w:t>，訓練時間也較長</w:t>
      </w:r>
      <w:r w:rsidR="00FB40A8">
        <w:rPr>
          <w:rFonts w:hint="eastAsia" w:ascii="標楷體" w:hAnsi="標楷體" w:eastAsia="標楷體"/>
        </w:rPr>
        <w:t>。</w:t>
      </w:r>
      <w:r w:rsidR="00BD105B">
        <w:rPr>
          <w:rFonts w:hint="eastAsia" w:ascii="標楷體" w:hAnsi="標楷體" w:eastAsia="標楷體"/>
        </w:rPr>
        <w:t>於是參考了另一個網站的程式碼</w:t>
      </w:r>
      <w:r>
        <w:rPr>
          <w:rFonts w:hint="eastAsia" w:ascii="標楷體" w:hAnsi="標楷體" w:eastAsia="標楷體"/>
        </w:rPr>
        <w:t>（第二版）</w:t>
      </w:r>
      <w:r w:rsidR="00BD105B">
        <w:rPr>
          <w:rFonts w:hint="eastAsia" w:ascii="標楷體" w:hAnsi="標楷體" w:eastAsia="標楷體"/>
        </w:rPr>
        <w:t>，並不另外把擴增後的資料</w:t>
      </w:r>
      <w:r w:rsidR="000A50F9">
        <w:rPr>
          <w:rFonts w:hint="eastAsia" w:ascii="標楷體" w:hAnsi="標楷體" w:eastAsia="標楷體"/>
        </w:rPr>
        <w:t>用for loop</w:t>
      </w:r>
      <w:r w:rsidR="00BD105B">
        <w:rPr>
          <w:rFonts w:hint="eastAsia" w:ascii="標楷體" w:hAnsi="標楷體" w:eastAsia="標楷體"/>
        </w:rPr>
        <w:t>存檔，而是</w:t>
      </w:r>
      <w:r w:rsidR="000A50F9">
        <w:rPr>
          <w:rFonts w:hint="eastAsia" w:ascii="標楷體" w:hAnsi="標楷體" w:eastAsia="標楷體"/>
        </w:rPr>
        <w:t>使用生成器生成完</w:t>
      </w:r>
      <w:r w:rsidR="005A4138">
        <w:rPr>
          <w:rFonts w:hint="eastAsia" w:ascii="標楷體" w:hAnsi="標楷體" w:eastAsia="標楷體"/>
        </w:rPr>
        <w:t>前</w:t>
      </w:r>
      <w:r w:rsidR="000A50F9">
        <w:rPr>
          <w:rFonts w:hint="eastAsia" w:ascii="標楷體" w:hAnsi="標楷體" w:eastAsia="標楷體"/>
        </w:rPr>
        <w:t>處理好的圖片後</w:t>
      </w:r>
      <w:r w:rsidR="00BD105B">
        <w:rPr>
          <w:rFonts w:hint="eastAsia" w:ascii="標楷體" w:hAnsi="標楷體" w:eastAsia="標楷體"/>
        </w:rPr>
        <w:t>直接</w:t>
      </w:r>
      <w:r w:rsidR="00C25FDC">
        <w:rPr>
          <w:rFonts w:hint="eastAsia" w:ascii="標楷體" w:hAnsi="標楷體" w:eastAsia="標楷體"/>
        </w:rPr>
        <w:t>指定給</w:t>
      </w:r>
      <w:r w:rsidR="00537964">
        <w:rPr>
          <w:rFonts w:hint="eastAsia" w:ascii="標楷體" w:hAnsi="標楷體" w:eastAsia="標楷體"/>
        </w:rPr>
        <w:t>訓練網路的函數</w:t>
      </w:r>
      <w:r w:rsidRPr="00A40452" w:rsidR="00C25FDC">
        <w:rPr>
          <w:rFonts w:ascii="Consolas" w:hAnsi="Consolas" w:eastAsia="標楷體"/>
          <w:shd w:val="pct15" w:color="auto" w:fill="FFFFFF"/>
        </w:rPr>
        <w:t>network.fit</w:t>
      </w:r>
      <w:r w:rsidR="000A50F9">
        <w:rPr>
          <w:rFonts w:hint="eastAsia" w:ascii="Consolas" w:hAnsi="Consolas" w:eastAsia="標楷體"/>
          <w:shd w:val="pct15" w:color="auto" w:fill="FFFFFF"/>
        </w:rPr>
        <w:t>_</w:t>
      </w:r>
      <w:r w:rsidR="000A50F9">
        <w:rPr>
          <w:rFonts w:ascii="Consolas" w:hAnsi="Consolas" w:eastAsia="標楷體"/>
          <w:shd w:val="pct15" w:color="auto" w:fill="FFFFFF"/>
        </w:rPr>
        <w:t>generator</w:t>
      </w:r>
      <w:r w:rsidRPr="00A40452" w:rsidR="00C25FDC">
        <w:rPr>
          <w:rFonts w:ascii="Consolas" w:hAnsi="Consolas" w:eastAsia="標楷體"/>
          <w:shd w:val="pct15" w:color="auto" w:fill="FFFFFF"/>
        </w:rPr>
        <w:t>()</w:t>
      </w:r>
      <w:r w:rsidR="00BD105B">
        <w:rPr>
          <w:rFonts w:hint="eastAsia" w:ascii="標楷體" w:hAnsi="標楷體" w:eastAsia="標楷體"/>
        </w:rPr>
        <w:t>，才成功run起來。</w:t>
      </w:r>
      <w:r w:rsidR="00196F53">
        <w:rPr>
          <w:rFonts w:hint="eastAsia" w:ascii="標楷體" w:hAnsi="標楷體" w:eastAsia="標楷體"/>
        </w:rPr>
        <w:t>最後的學習曲線如下：</w:t>
      </w:r>
      <w:r w:rsidR="0092321C">
        <w:rPr>
          <w:rFonts w:hint="eastAsia" w:ascii="標楷體" w:hAnsi="標楷體" w:eastAsia="標楷體"/>
        </w:rPr>
        <w:t xml:space="preserve"> </w:t>
      </w:r>
    </w:p>
    <w:p w:rsidR="0010050F" w:rsidP="00196F53" w:rsidRDefault="00F249D8" w14:paraId="52C710E3" w14:textId="77777777">
      <w:pPr>
        <w:pStyle w:val="a7"/>
        <w:ind w:left="480"/>
        <w:jc w:val="center"/>
        <w:rPr>
          <w:rFonts w:ascii="標楷體" w:hAnsi="標楷體" w:eastAsia="標楷體"/>
        </w:rPr>
      </w:pPr>
      <w:r>
        <w:drawing>
          <wp:inline wp14:editId="667478F9" wp14:anchorId="1842449F">
            <wp:extent cx="3600000" cy="2554850"/>
            <wp:effectExtent l="0" t="0" r="635" b="0"/>
            <wp:docPr id="5" name="圖片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圖片 5"/>
                    <pic:cNvPicPr/>
                  </pic:nvPicPr>
                  <pic:blipFill>
                    <a:blip r:embed="Rd794af51ab4240a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00000" cy="25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0050F" w:rsidR="0010050F" w:rsidP="00196F53" w:rsidRDefault="0010050F" w14:paraId="5500BA13" w14:textId="61CB7201">
      <w:pPr>
        <w:pStyle w:val="a7"/>
        <w:ind w:left="480"/>
        <w:jc w:val="center"/>
        <w:rPr>
          <w:rFonts w:ascii="標楷體" w:hAnsi="標楷體" w:eastAsia="標楷體"/>
          <w:color w:val="A6A6A6" w:themeColor="background1" w:themeShade="A6"/>
        </w:rPr>
      </w:pPr>
      <w:r>
        <w:rPr>
          <w:rFonts w:hint="eastAsia" w:ascii="標楷體" w:hAnsi="標楷體" w:eastAsia="標楷體"/>
          <w:color w:val="A6A6A6" w:themeColor="background1" w:themeShade="A6"/>
        </w:rPr>
        <w:t>CNN網路+資料增強</w:t>
      </w:r>
    </w:p>
    <w:p w:rsidRPr="00177ED5" w:rsidR="00177ED5" w:rsidP="00177ED5" w:rsidRDefault="00177ED5" w14:paraId="06123920" w14:textId="7D378AFD">
      <w:pPr>
        <w:pStyle w:val="a7"/>
        <w:ind w:left="480"/>
        <w:jc w:val="center"/>
        <w:rPr>
          <w:rFonts w:hint="eastAsia" w:ascii="標楷體" w:hAnsi="標楷體" w:eastAsia="標楷體"/>
        </w:rPr>
      </w:pPr>
      <w:r>
        <w:drawing>
          <wp:inline wp14:editId="29834226" wp14:anchorId="1DE2D7DF">
            <wp:extent cx="3600000" cy="2554850"/>
            <wp:effectExtent l="0" t="0" r="635" b="0"/>
            <wp:docPr id="7" name="圖片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圖片 7"/>
                    <pic:cNvPicPr/>
                  </pic:nvPicPr>
                  <pic:blipFill>
                    <a:blip r:embed="Rd0d77a701a48483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00000" cy="25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0050F" w:rsidR="0010050F" w:rsidP="0010050F" w:rsidRDefault="0010050F" w14:paraId="69859E19" w14:textId="45CB4A44">
      <w:pPr>
        <w:pStyle w:val="a7"/>
        <w:ind w:left="480"/>
        <w:jc w:val="center"/>
        <w:rPr>
          <w:rFonts w:ascii="標楷體" w:hAnsi="標楷體" w:eastAsia="標楷體"/>
          <w:color w:val="A6A6A6" w:themeColor="background1" w:themeShade="A6"/>
        </w:rPr>
      </w:pPr>
      <w:r>
        <w:rPr>
          <w:rFonts w:hint="eastAsia" w:ascii="標楷體" w:hAnsi="標楷體" w:eastAsia="標楷體"/>
          <w:color w:val="A6A6A6" w:themeColor="background1" w:themeShade="A6"/>
        </w:rPr>
        <w:t>CNN網路+資料增強</w:t>
      </w:r>
      <w:r>
        <w:rPr>
          <w:rFonts w:hint="eastAsia" w:ascii="標楷體" w:hAnsi="標楷體" w:eastAsia="標楷體"/>
          <w:color w:val="A6A6A6" w:themeColor="background1" w:themeShade="A6"/>
        </w:rPr>
        <w:t>，此圖中</w:t>
      </w:r>
      <w:r w:rsidRPr="00EA4D60">
        <w:rPr>
          <w:rFonts w:hint="eastAsia" w:ascii="標楷體" w:hAnsi="標楷體" w:eastAsia="標楷體"/>
          <w:color w:val="2F5496" w:themeColor="accent1" w:themeShade="BF"/>
        </w:rPr>
        <w:t>藍色數線</w:t>
      </w:r>
      <w:r w:rsidRPr="0010050F">
        <w:rPr>
          <w:rFonts w:hint="eastAsia" w:ascii="標楷體" w:hAnsi="標楷體" w:eastAsia="標楷體"/>
          <w:color w:val="A6A6A6" w:themeColor="background1" w:themeShade="A6"/>
        </w:rPr>
        <w:t>為training</w:t>
      </w:r>
      <w:r>
        <w:rPr>
          <w:rFonts w:hint="eastAsia" w:ascii="標楷體" w:hAnsi="標楷體" w:eastAsia="標楷體"/>
        </w:rPr>
        <w:t>，</w:t>
      </w:r>
      <w:r w:rsidRPr="00F47639">
        <w:rPr>
          <w:rFonts w:hint="eastAsia" w:ascii="標楷體" w:hAnsi="標楷體" w:eastAsia="標楷體"/>
          <w:color w:val="E6AF00"/>
        </w:rPr>
        <w:t>橘色數線</w:t>
      </w:r>
      <w:r>
        <w:rPr>
          <w:rFonts w:hint="eastAsia" w:ascii="標楷體" w:hAnsi="標楷體" w:eastAsia="標楷體"/>
        </w:rPr>
        <w:t>為</w:t>
      </w:r>
      <w:r w:rsidRPr="0010050F">
        <w:rPr>
          <w:rFonts w:hint="eastAsia" w:ascii="標楷體" w:hAnsi="標楷體" w:eastAsia="標楷體"/>
          <w:color w:val="A6A6A6" w:themeColor="background1" w:themeShade="A6"/>
        </w:rPr>
        <w:t>testing</w:t>
      </w:r>
    </w:p>
    <w:p w:rsidR="00B25610" w:rsidP="00E877DA" w:rsidRDefault="00911BE1" w14:paraId="08D74CDD" w14:textId="006014DD">
      <w:pPr>
        <w:pStyle w:val="a7"/>
        <w:ind w:left="480"/>
        <w:rPr>
          <w:rFonts w:ascii="標楷體" w:hAnsi="標楷體" w:eastAsia="標楷體"/>
        </w:rPr>
      </w:pPr>
      <w:r>
        <w:rPr>
          <w:rFonts w:hint="eastAsia" w:ascii="標楷體" w:hAnsi="標楷體" w:eastAsia="標楷體"/>
        </w:rPr>
        <w:t>增加了</w:t>
      </w:r>
      <w:r w:rsidR="00AF6F56">
        <w:rPr>
          <w:rFonts w:hint="eastAsia" w:ascii="標楷體" w:hAnsi="標楷體" w:eastAsia="標楷體"/>
        </w:rPr>
        <w:t>資料增強</w:t>
      </w:r>
      <w:r w:rsidR="00F750B5">
        <w:rPr>
          <w:rFonts w:hint="eastAsia" w:ascii="標楷體" w:hAnsi="標楷體" w:eastAsia="標楷體"/>
        </w:rPr>
        <w:t>後</w:t>
      </w:r>
      <w:r>
        <w:rPr>
          <w:rFonts w:hint="eastAsia" w:ascii="標楷體" w:hAnsi="標楷體" w:eastAsia="標楷體"/>
        </w:rPr>
        <w:t>，</w:t>
      </w:r>
      <w:r w:rsidR="0098456B">
        <w:rPr>
          <w:rFonts w:hint="eastAsia" w:ascii="標楷體" w:hAnsi="標楷體" w:eastAsia="標楷體"/>
        </w:rPr>
        <w:t>可以看出overfitting現象已減少，</w:t>
      </w:r>
      <w:r w:rsidR="00DF53F9">
        <w:rPr>
          <w:rFonts w:hint="eastAsia" w:ascii="標楷體" w:hAnsi="標楷體" w:eastAsia="標楷體"/>
        </w:rPr>
        <w:t>雖然曲線變得較不平滑，但</w:t>
      </w:r>
      <w:r w:rsidR="0098456B">
        <w:rPr>
          <w:rFonts w:hint="eastAsia" w:ascii="標楷體" w:hAnsi="標楷體" w:eastAsia="標楷體"/>
        </w:rPr>
        <w:t>training和testing的準確率都有逐漸上升的趨勢。</w:t>
      </w:r>
    </w:p>
    <w:p w:rsidR="009B256A" w:rsidP="00E877DA" w:rsidRDefault="009B256A" w14:paraId="530B8270" w14:textId="12A54081">
      <w:pPr>
        <w:pStyle w:val="a7"/>
        <w:ind w:left="480"/>
        <w:rPr>
          <w:rFonts w:ascii="標楷體" w:hAnsi="標楷體" w:eastAsia="標楷體" w:cs="Calibri"/>
          <w:szCs w:val="24"/>
        </w:rPr>
      </w:pPr>
      <w:r>
        <w:rPr>
          <w:rFonts w:hint="eastAsia" w:ascii="標楷體" w:hAnsi="標楷體" w:eastAsia="標楷體"/>
        </w:rPr>
        <w:t>為了</w:t>
      </w:r>
      <w:r w:rsidR="000847ED">
        <w:rPr>
          <w:rFonts w:hint="eastAsia" w:ascii="標楷體" w:hAnsi="標楷體" w:eastAsia="標楷體"/>
        </w:rPr>
        <w:t>想</w:t>
      </w:r>
      <w:r>
        <w:rPr>
          <w:rFonts w:hint="eastAsia" w:ascii="標楷體" w:hAnsi="標楷體" w:eastAsia="標楷體"/>
        </w:rPr>
        <w:t>驗證模型準確率</w:t>
      </w:r>
      <w:r w:rsidR="000847ED">
        <w:rPr>
          <w:rFonts w:hint="eastAsia" w:ascii="標楷體" w:hAnsi="標楷體" w:eastAsia="標楷體"/>
        </w:rPr>
        <w:t>而</w:t>
      </w:r>
      <w:r>
        <w:rPr>
          <w:rFonts w:hint="eastAsia" w:ascii="標楷體" w:hAnsi="標楷體" w:eastAsia="標楷體"/>
        </w:rPr>
        <w:t>增加</w:t>
      </w:r>
      <w:r w:rsidR="00717F82">
        <w:rPr>
          <w:rFonts w:hint="eastAsia" w:ascii="標楷體" w:hAnsi="標楷體" w:eastAsia="標楷體"/>
        </w:rPr>
        <w:t>了</w:t>
      </w:r>
      <w:r>
        <w:rPr>
          <w:rFonts w:hint="eastAsia" w:ascii="標楷體" w:hAnsi="標楷體" w:eastAsia="標楷體" w:cs="Calibri"/>
          <w:szCs w:val="24"/>
        </w:rPr>
        <w:t>混淆矩陣</w:t>
      </w:r>
      <w:r w:rsidR="000847ED">
        <w:rPr>
          <w:rFonts w:hint="eastAsia" w:ascii="標楷體" w:hAnsi="標楷體" w:eastAsia="標楷體" w:cs="Calibri"/>
          <w:szCs w:val="24"/>
        </w:rPr>
        <w:t>，</w:t>
      </w:r>
      <w:r w:rsidR="00717F82">
        <w:rPr>
          <w:rFonts w:hint="eastAsia" w:ascii="標楷體" w:hAnsi="標楷體" w:eastAsia="標楷體" w:cs="Calibri"/>
          <w:szCs w:val="24"/>
        </w:rPr>
        <w:t>但不知道是模型訓練不夠好還是</w:t>
      </w:r>
      <w:r w:rsidRPr="00717F82" w:rsidR="00717F82">
        <w:rPr>
          <w:rFonts w:hint="eastAsia" w:ascii="標楷體" w:hAnsi="標楷體" w:eastAsia="標楷體" w:cs="Calibri"/>
          <w:szCs w:val="24"/>
        </w:rPr>
        <w:t>混淆矩陣</w:t>
      </w:r>
      <w:r w:rsidR="00717F82">
        <w:rPr>
          <w:rFonts w:hint="eastAsia" w:ascii="標楷體" w:hAnsi="標楷體" w:eastAsia="標楷體" w:cs="Calibri"/>
          <w:szCs w:val="24"/>
        </w:rPr>
        <w:t>的設定錯誤，顯示出來的效果並不佳，還有待改良</w:t>
      </w:r>
      <w:r w:rsidR="000847ED">
        <w:rPr>
          <w:rFonts w:hint="eastAsia" w:ascii="標楷體" w:hAnsi="標楷體" w:eastAsia="標楷體" w:cs="Calibri"/>
          <w:szCs w:val="24"/>
        </w:rPr>
        <w:t>。</w:t>
      </w:r>
    </w:p>
    <w:p w:rsidR="00717F82" w:rsidP="000D46A6" w:rsidRDefault="00717F82" w14:paraId="543C4D1C" w14:textId="55377AE5">
      <w:pPr>
        <w:pStyle w:val="a7"/>
        <w:ind w:left="480"/>
        <w:jc w:val="center"/>
        <w:rPr>
          <w:rFonts w:ascii="標楷體" w:hAnsi="標楷體" w:eastAsia="標楷體" w:cs="Calibri"/>
          <w:szCs w:val="24"/>
        </w:rPr>
      </w:pPr>
      <w:r>
        <w:drawing>
          <wp:inline wp14:editId="7707648E" wp14:anchorId="22ED6A71">
            <wp:extent cx="3600000" cy="3754750"/>
            <wp:effectExtent l="0" t="0" r="635" b="0"/>
            <wp:docPr id="8" name="圖片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圖片 8"/>
                    <pic:cNvPicPr/>
                  </pic:nvPicPr>
                  <pic:blipFill>
                    <a:blip r:embed="R02f2c585b16e403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00000" cy="37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26D1" w:rsidR="000526D1" w:rsidP="000D46A6" w:rsidRDefault="000526D1" w14:paraId="4C728619" w14:textId="44845128">
      <w:pPr>
        <w:pStyle w:val="a7"/>
        <w:ind w:left="480"/>
        <w:jc w:val="center"/>
        <w:rPr>
          <w:rFonts w:hint="eastAsia" w:ascii="標楷體" w:hAnsi="標楷體" w:eastAsia="標楷體" w:cs="Calibri"/>
          <w:color w:val="A6A6A6" w:themeColor="background1" w:themeShade="A6"/>
          <w:szCs w:val="24"/>
        </w:rPr>
      </w:pPr>
      <w:r w:rsidRPr="000526D1">
        <w:rPr>
          <w:rFonts w:hint="eastAsia" w:ascii="標楷體" w:hAnsi="標楷體" w:eastAsia="標楷體" w:cs="Calibri"/>
          <w:color w:val="A6A6A6" w:themeColor="background1" w:themeShade="A6"/>
          <w:szCs w:val="24"/>
        </w:rPr>
        <w:t>混淆矩陣</w:t>
      </w:r>
    </w:p>
    <w:p w:rsidRPr="00E877DA" w:rsidR="00E877DA" w:rsidP="00E877DA" w:rsidRDefault="37ECD6D2" w14:paraId="7616BAA9" w14:textId="154A308B">
      <w:pPr>
        <w:pStyle w:val="a7"/>
        <w:numPr>
          <w:ilvl w:val="0"/>
          <w:numId w:val="2"/>
        </w:numPr>
        <w:rPr>
          <w:rFonts w:ascii="標楷體" w:hAnsi="標楷體" w:eastAsia="標楷體"/>
        </w:rPr>
      </w:pPr>
      <w:r w:rsidRPr="00E877DA">
        <w:rPr>
          <w:rFonts w:ascii="標楷體" w:hAnsi="標楷體" w:eastAsia="標楷體" w:cs="Calibri"/>
          <w:szCs w:val="24"/>
        </w:rPr>
        <w:t>貢獻說明</w:t>
      </w:r>
    </w:p>
    <w:p w:rsidRPr="00E877DA" w:rsidR="00E877DA" w:rsidP="00E877DA" w:rsidRDefault="00A85CDD" w14:paraId="235F9782" w14:textId="57114AE6">
      <w:pPr>
        <w:pStyle w:val="a7"/>
        <w:ind w:left="480"/>
        <w:rPr>
          <w:rFonts w:ascii="標楷體" w:hAnsi="標楷體" w:eastAsia="標楷體"/>
        </w:rPr>
      </w:pPr>
      <w:r>
        <w:rPr>
          <w:rFonts w:hint="eastAsia" w:ascii="標楷體" w:hAnsi="標楷體" w:eastAsia="標楷體"/>
        </w:rPr>
        <w:t>資料庫來自</w:t>
      </w:r>
      <w:hyperlink w:history="1" r:id="rId15">
        <w:r w:rsidRPr="00A85CDD">
          <w:rPr>
            <w:rStyle w:val="a8"/>
            <w:rFonts w:hint="eastAsia" w:ascii="標楷體" w:hAnsi="標楷體" w:eastAsia="標楷體"/>
          </w:rPr>
          <w:t>此網站</w:t>
        </w:r>
      </w:hyperlink>
      <w:r>
        <w:rPr>
          <w:rFonts w:hint="eastAsia" w:ascii="標楷體" w:hAnsi="標楷體" w:eastAsia="標楷體"/>
        </w:rPr>
        <w:t>，</w:t>
      </w:r>
      <w:r w:rsidR="00A12F41">
        <w:rPr>
          <w:rFonts w:hint="eastAsia" w:ascii="標楷體" w:hAnsi="標楷體" w:eastAsia="標楷體"/>
        </w:rPr>
        <w:t>圖片前處理部分參考</w:t>
      </w:r>
      <w:hyperlink w:history="1" r:id="rId16">
        <w:r w:rsidRPr="001546C3" w:rsidR="00A12F41">
          <w:rPr>
            <w:rStyle w:val="a8"/>
            <w:rFonts w:hint="eastAsia" w:ascii="標楷體" w:hAnsi="標楷體" w:eastAsia="標楷體"/>
          </w:rPr>
          <w:t>此網站</w:t>
        </w:r>
      </w:hyperlink>
      <w:r w:rsidR="00A12F41">
        <w:rPr>
          <w:rFonts w:hint="eastAsia" w:ascii="標楷體" w:hAnsi="標楷體" w:eastAsia="標楷體"/>
        </w:rPr>
        <w:t>，資料擴增部分參考</w:t>
      </w:r>
      <w:hyperlink w:history="1" r:id="rId17">
        <w:r w:rsidRPr="001546C3" w:rsidR="00A12F41">
          <w:rPr>
            <w:rStyle w:val="a8"/>
            <w:rFonts w:hint="eastAsia" w:ascii="標楷體" w:hAnsi="標楷體" w:eastAsia="標楷體"/>
          </w:rPr>
          <w:t>此網站</w:t>
        </w:r>
      </w:hyperlink>
      <w:r w:rsidR="000D46A6">
        <w:rPr>
          <w:rFonts w:hint="eastAsia" w:ascii="標楷體" w:hAnsi="標楷體" w:eastAsia="標楷體"/>
        </w:rPr>
        <w:t>，</w:t>
      </w:r>
      <w:r w:rsidR="00E34FB2">
        <w:rPr>
          <w:rFonts w:hint="eastAsia" w:ascii="標楷體" w:hAnsi="標楷體" w:eastAsia="標楷體" w:cs="Calibri"/>
          <w:kern w:val="0"/>
          <w:szCs w:val="24"/>
        </w:rPr>
        <w:t>混淆矩陣</w:t>
      </w:r>
      <w:r w:rsidR="00E34FB2">
        <w:rPr>
          <w:rFonts w:hint="eastAsia" w:ascii="標楷體" w:hAnsi="標楷體" w:eastAsia="標楷體" w:cs="Calibri"/>
          <w:kern w:val="0"/>
          <w:szCs w:val="24"/>
        </w:rPr>
        <w:t>部</w:t>
      </w:r>
      <w:r w:rsidR="000D46A6">
        <w:rPr>
          <w:rFonts w:hint="eastAsia" w:ascii="標楷體" w:hAnsi="標楷體" w:eastAsia="標楷體"/>
        </w:rPr>
        <w:t>份參考</w:t>
      </w:r>
      <w:hyperlink w:history="1" r:id="rId18">
        <w:r w:rsidRPr="000D46A6" w:rsidR="000D46A6">
          <w:rPr>
            <w:rStyle w:val="a8"/>
            <w:rFonts w:hint="eastAsia" w:ascii="標楷體" w:hAnsi="標楷體" w:eastAsia="標楷體"/>
          </w:rPr>
          <w:t>此網站</w:t>
        </w:r>
      </w:hyperlink>
      <w:r w:rsidR="00A12F41">
        <w:rPr>
          <w:rFonts w:hint="eastAsia" w:ascii="標楷體" w:hAnsi="標楷體" w:eastAsia="標楷體"/>
        </w:rPr>
        <w:t>。</w:t>
      </w:r>
      <w:r w:rsidR="00B65983">
        <w:rPr>
          <w:rFonts w:hint="eastAsia" w:ascii="標楷體" w:hAnsi="標楷體" w:eastAsia="標楷體"/>
        </w:rPr>
        <w:t>貢獻為</w:t>
      </w:r>
      <w:r w:rsidR="0065126E">
        <w:rPr>
          <w:rFonts w:hint="eastAsia" w:ascii="標楷體" w:hAnsi="標楷體" w:eastAsia="標楷體"/>
        </w:rPr>
        <w:t>拼湊各</w:t>
      </w:r>
      <w:bookmarkStart w:name="_GoBack" w:id="0"/>
      <w:bookmarkEnd w:id="0"/>
      <w:r w:rsidR="0065126E">
        <w:rPr>
          <w:rFonts w:hint="eastAsia" w:ascii="標楷體" w:hAnsi="標楷體" w:eastAsia="標楷體"/>
        </w:rPr>
        <w:t>個小段程式、</w:t>
      </w:r>
      <w:r w:rsidR="00670AEC">
        <w:rPr>
          <w:rFonts w:hint="eastAsia" w:ascii="標楷體" w:hAnsi="標楷體" w:eastAsia="標楷體" w:cs="Calibri"/>
          <w:szCs w:val="24"/>
        </w:rPr>
        <w:t>debug、將部分程式改寫成自</w:t>
      </w:r>
      <w:r w:rsidR="00670AEC">
        <w:rPr>
          <w:rFonts w:hint="eastAsia" w:ascii="標楷體" w:hAnsi="標楷體" w:eastAsia="標楷體" w:cs="Calibri"/>
          <w:szCs w:val="24"/>
        </w:rPr>
        <w:lastRenderedPageBreak/>
        <w:t>己比較熟悉的寫法</w:t>
      </w:r>
      <w:r w:rsidR="0006487B">
        <w:rPr>
          <w:rFonts w:hint="eastAsia" w:ascii="標楷體" w:hAnsi="標楷體" w:eastAsia="標楷體" w:cs="Calibri"/>
          <w:szCs w:val="24"/>
        </w:rPr>
        <w:t>、</w:t>
      </w:r>
      <w:r w:rsidR="00B24E08">
        <w:rPr>
          <w:rFonts w:hint="eastAsia" w:ascii="標楷體" w:hAnsi="標楷體" w:eastAsia="標楷體" w:cs="Calibri"/>
          <w:szCs w:val="24"/>
        </w:rPr>
        <w:t>資料擴增</w:t>
      </w:r>
      <w:r w:rsidR="000D026E">
        <w:rPr>
          <w:rFonts w:hint="eastAsia" w:ascii="標楷體" w:hAnsi="標楷體" w:eastAsia="標楷體" w:cs="Calibri"/>
          <w:szCs w:val="24"/>
        </w:rPr>
        <w:t>、</w:t>
      </w:r>
      <w:r w:rsidRPr="008C0254" w:rsidR="008C0254">
        <w:rPr>
          <w:rFonts w:hint="eastAsia" w:ascii="標楷體" w:hAnsi="標楷體" w:eastAsia="標楷體" w:cs="Calibri"/>
          <w:szCs w:val="24"/>
        </w:rPr>
        <w:t>混淆矩陣</w:t>
      </w:r>
      <w:r w:rsidR="00B24E08">
        <w:rPr>
          <w:rFonts w:hint="eastAsia" w:ascii="標楷體" w:hAnsi="標楷體" w:eastAsia="標楷體" w:cs="Calibri"/>
          <w:szCs w:val="24"/>
        </w:rPr>
        <w:t>。</w:t>
      </w:r>
    </w:p>
    <w:p w:rsidRPr="00A36337" w:rsidR="00A85CDD" w:rsidP="00A36337" w:rsidRDefault="37ECD6D2" w14:paraId="6AB0D67E" w14:textId="762F8FD2">
      <w:pPr>
        <w:pStyle w:val="a7"/>
        <w:numPr>
          <w:ilvl w:val="0"/>
          <w:numId w:val="2"/>
        </w:numPr>
        <w:rPr>
          <w:rFonts w:ascii="標楷體" w:hAnsi="標楷體" w:eastAsia="標楷體" w:cs="Calibri"/>
          <w:szCs w:val="24"/>
        </w:rPr>
      </w:pPr>
      <w:r w:rsidRPr="00E877DA">
        <w:rPr>
          <w:rFonts w:ascii="標楷體" w:hAnsi="標楷體" w:eastAsia="標楷體" w:cs="Calibri"/>
          <w:szCs w:val="24"/>
        </w:rPr>
        <w:t>參考文獻</w:t>
      </w:r>
    </w:p>
    <w:p w:rsidRPr="00A70161" w:rsidR="00E877DA" w:rsidP="00A70161" w:rsidRDefault="00D6569F" w14:paraId="6645D185" w14:textId="1B9DE8ED">
      <w:pPr>
        <w:pStyle w:val="a7"/>
        <w:numPr>
          <w:ilvl w:val="0"/>
          <w:numId w:val="3"/>
        </w:numPr>
        <w:rPr>
          <w:rFonts w:ascii="標楷體" w:hAnsi="標楷體" w:eastAsia="標楷體" w:cs="Calibri"/>
          <w:szCs w:val="24"/>
        </w:rPr>
      </w:pPr>
      <w:r w:rsidRPr="00A70161">
        <w:rPr>
          <w:rFonts w:hint="eastAsia" w:ascii="標楷體" w:hAnsi="標楷體" w:eastAsia="標楷體" w:cs="Calibri"/>
          <w:szCs w:val="24"/>
        </w:rPr>
        <w:t>J</w:t>
      </w:r>
      <w:r w:rsidRPr="00A70161">
        <w:rPr>
          <w:rFonts w:ascii="標楷體" w:hAnsi="標楷體" w:eastAsia="標楷體" w:cs="Calibri"/>
          <w:szCs w:val="24"/>
        </w:rPr>
        <w:t xml:space="preserve">ason Brownlee (May 17, 2019). </w:t>
      </w:r>
      <w:r w:rsidRPr="00A70161">
        <w:rPr>
          <w:rFonts w:ascii="標楷體" w:hAnsi="標楷體" w:eastAsia="標楷體" w:cs="Calibri"/>
          <w:i/>
          <w:szCs w:val="24"/>
        </w:rPr>
        <w:t>How to Classify Photos of Dogs and Cats (with 97% accuracy)</w:t>
      </w:r>
      <w:r w:rsidRPr="00A70161">
        <w:rPr>
          <w:rFonts w:ascii="標楷體" w:hAnsi="標楷體" w:eastAsia="標楷體" w:cs="Calibri"/>
          <w:szCs w:val="24"/>
        </w:rPr>
        <w:t xml:space="preserve">. Retrieved from </w:t>
      </w:r>
      <w:hyperlink w:history="1" r:id="rId19">
        <w:r w:rsidRPr="00A70161">
          <w:rPr>
            <w:rStyle w:val="a8"/>
            <w:rFonts w:ascii="標楷體" w:hAnsi="標楷體" w:eastAsia="標楷體" w:cs="Calibri"/>
            <w:szCs w:val="24"/>
          </w:rPr>
          <w:t>https://machinelearningmastery.com/how-to-develop-a-convolutional-neural-network-to-classify-photos-of-dogs-and-cats/</w:t>
        </w:r>
      </w:hyperlink>
      <w:r w:rsidRPr="00A70161">
        <w:rPr>
          <w:rFonts w:ascii="標楷體" w:hAnsi="標楷體" w:eastAsia="標楷體" w:cs="Calibri"/>
          <w:szCs w:val="24"/>
        </w:rPr>
        <w:t>.</w:t>
      </w:r>
    </w:p>
    <w:p w:rsidRPr="00A70161" w:rsidR="00BB19D0" w:rsidP="00A70161" w:rsidRDefault="00911BE1" w14:paraId="536FCA3F" w14:textId="059A7ACC">
      <w:pPr>
        <w:pStyle w:val="a7"/>
        <w:numPr>
          <w:ilvl w:val="0"/>
          <w:numId w:val="3"/>
        </w:numPr>
        <w:rPr>
          <w:rFonts w:ascii="標楷體" w:hAnsi="標楷體" w:eastAsia="標楷體" w:cs="Calibri"/>
          <w:szCs w:val="24"/>
        </w:rPr>
      </w:pPr>
      <w:r w:rsidRPr="00A70161">
        <w:rPr>
          <w:rFonts w:hint="eastAsia" w:ascii="標楷體" w:hAnsi="標楷體" w:eastAsia="標楷體" w:cs="Calibri"/>
          <w:szCs w:val="24"/>
        </w:rPr>
        <w:t>ITREAD</w:t>
      </w:r>
      <w:r w:rsidRPr="00A70161">
        <w:rPr>
          <w:rFonts w:ascii="標楷體" w:hAnsi="標楷體" w:eastAsia="標楷體" w:cs="Calibri"/>
          <w:szCs w:val="24"/>
        </w:rPr>
        <w:t>01</w:t>
      </w:r>
      <w:r w:rsidRPr="00A70161">
        <w:rPr>
          <w:rFonts w:hint="eastAsia" w:ascii="標楷體" w:hAnsi="標楷體" w:eastAsia="標楷體" w:cs="Calibri"/>
          <w:szCs w:val="24"/>
        </w:rPr>
        <w:t>（</w:t>
      </w:r>
      <w:r w:rsidRPr="00A70161">
        <w:rPr>
          <w:rFonts w:ascii="標楷體" w:hAnsi="標楷體" w:eastAsia="標楷體" w:cs="Calibri"/>
          <w:szCs w:val="24"/>
        </w:rPr>
        <w:t>2019</w:t>
      </w:r>
      <w:r w:rsidRPr="00A70161">
        <w:rPr>
          <w:rFonts w:hint="eastAsia" w:ascii="標楷體" w:hAnsi="標楷體" w:eastAsia="標楷體" w:cs="Calibri"/>
          <w:szCs w:val="24"/>
        </w:rPr>
        <w:t>年</w:t>
      </w:r>
      <w:r w:rsidRPr="00A70161">
        <w:rPr>
          <w:rFonts w:ascii="標楷體" w:hAnsi="標楷體" w:eastAsia="標楷體" w:cs="Calibri"/>
          <w:szCs w:val="24"/>
        </w:rPr>
        <w:t>1</w:t>
      </w:r>
      <w:r w:rsidRPr="00A70161">
        <w:rPr>
          <w:rFonts w:hint="eastAsia" w:ascii="標楷體" w:hAnsi="標楷體" w:eastAsia="標楷體" w:cs="Calibri"/>
          <w:szCs w:val="24"/>
        </w:rPr>
        <w:t>月</w:t>
      </w:r>
      <w:r w:rsidRPr="00A70161">
        <w:rPr>
          <w:rFonts w:ascii="標楷體" w:hAnsi="標楷體" w:eastAsia="標楷體" w:cs="Calibri"/>
          <w:szCs w:val="24"/>
        </w:rPr>
        <w:t>4</w:t>
      </w:r>
      <w:r w:rsidRPr="00A70161">
        <w:rPr>
          <w:rFonts w:hint="eastAsia" w:ascii="標楷體" w:hAnsi="標楷體" w:eastAsia="標楷體" w:cs="Calibri"/>
          <w:szCs w:val="24"/>
        </w:rPr>
        <w:t>日）。</w:t>
      </w:r>
      <w:r w:rsidRPr="00A70161">
        <w:rPr>
          <w:rFonts w:hint="eastAsia" w:ascii="標楷體" w:hAnsi="標楷體" w:eastAsia="標楷體" w:cs="Calibri"/>
          <w:i/>
          <w:szCs w:val="24"/>
        </w:rPr>
        <w:t>【深度學習】ImageDataGenerator的使用</w:t>
      </w:r>
      <w:r w:rsidRPr="00A70161">
        <w:rPr>
          <w:rFonts w:hint="eastAsia" w:ascii="標楷體" w:hAnsi="標楷體" w:eastAsia="標楷體" w:cs="Calibri"/>
          <w:szCs w:val="24"/>
        </w:rPr>
        <w:t>。取自</w:t>
      </w:r>
      <w:r w:rsidRPr="00A70161" w:rsidR="00EE565C">
        <w:rPr>
          <w:rFonts w:ascii="標楷體" w:hAnsi="標楷體" w:eastAsia="標楷體" w:cs="Calibri"/>
          <w:szCs w:val="24"/>
        </w:rPr>
        <w:t xml:space="preserve"> </w:t>
      </w:r>
      <w:hyperlink w:history="1" r:id="rId20">
        <w:r w:rsidRPr="00A70161">
          <w:rPr>
            <w:rStyle w:val="a8"/>
            <w:rFonts w:ascii="標楷體" w:hAnsi="標楷體" w:eastAsia="標楷體" w:cs="Calibri"/>
            <w:szCs w:val="24"/>
          </w:rPr>
          <w:t>https://www.itread01.com/content/1546542668.html</w:t>
        </w:r>
      </w:hyperlink>
      <w:r w:rsidRPr="00A70161">
        <w:rPr>
          <w:rFonts w:hint="eastAsia" w:ascii="標楷體" w:hAnsi="標楷體" w:eastAsia="標楷體" w:cs="Calibri"/>
          <w:szCs w:val="24"/>
        </w:rPr>
        <w:t>。</w:t>
      </w:r>
    </w:p>
    <w:p w:rsidRPr="00A70161" w:rsidR="009B3FE6" w:rsidP="00A70161" w:rsidRDefault="00ED7593" w14:paraId="13D64940" w14:textId="3E0386A9">
      <w:pPr>
        <w:pStyle w:val="a7"/>
        <w:numPr>
          <w:ilvl w:val="0"/>
          <w:numId w:val="3"/>
        </w:numPr>
        <w:rPr>
          <w:rFonts w:ascii="標楷體" w:hAnsi="標楷體" w:eastAsia="標楷體" w:cs="Calibri"/>
          <w:szCs w:val="24"/>
        </w:rPr>
      </w:pPr>
      <w:r w:rsidRPr="00A70161">
        <w:rPr>
          <w:rFonts w:hint="eastAsia" w:ascii="標楷體" w:hAnsi="標楷體" w:eastAsia="標楷體" w:cs="Calibri"/>
          <w:szCs w:val="24"/>
        </w:rPr>
        <w:t>黃馨平（2019年1月19日）。</w:t>
      </w:r>
      <w:r w:rsidRPr="00A70161">
        <w:rPr>
          <w:rFonts w:hint="eastAsia" w:ascii="標楷體" w:hAnsi="標楷體" w:eastAsia="標楷體" w:cs="Calibri"/>
          <w:i/>
          <w:szCs w:val="24"/>
        </w:rPr>
        <w:t>小數據的逆襲?</w:t>
      </w:r>
      <w:r w:rsidRPr="00A70161">
        <w:rPr>
          <w:rFonts w:hint="eastAsia" w:ascii="標楷體" w:hAnsi="標楷體" w:eastAsia="標楷體" w:cs="Calibri"/>
          <w:szCs w:val="24"/>
        </w:rPr>
        <w:t>。取自</w:t>
      </w:r>
      <w:hyperlink w:history="1" r:id="rId21">
        <w:r w:rsidRPr="00A70161">
          <w:rPr>
            <w:rStyle w:val="a8"/>
            <w:rFonts w:ascii="標楷體" w:hAnsi="標楷體" w:eastAsia="標楷體" w:cs="Calibri"/>
            <w:szCs w:val="24"/>
          </w:rPr>
          <w:t>https://medium.com/@jackycsie/%E5%B0%8F%E6%95%B8%E6%93%9A%E7%9A%84%E9%80%86%E8%A5%B2-c04fee852539</w:t>
        </w:r>
      </w:hyperlink>
      <w:r w:rsidRPr="00A70161" w:rsidR="009B3FE6">
        <w:rPr>
          <w:rFonts w:hint="eastAsia" w:ascii="標楷體" w:hAnsi="標楷體" w:eastAsia="標楷體" w:cs="Calibri"/>
          <w:szCs w:val="24"/>
        </w:rPr>
        <w:t>。</w:t>
      </w:r>
    </w:p>
    <w:p w:rsidRPr="00A70161" w:rsidR="00C3599C" w:rsidP="00A70161" w:rsidRDefault="008C0254" w14:paraId="6603893E" w14:textId="72B6D263">
      <w:pPr>
        <w:pStyle w:val="a7"/>
        <w:numPr>
          <w:ilvl w:val="0"/>
          <w:numId w:val="3"/>
        </w:numPr>
        <w:rPr>
          <w:rFonts w:ascii="標楷體" w:hAnsi="標楷體" w:eastAsia="標楷體" w:cs="Calibri"/>
          <w:szCs w:val="24"/>
        </w:rPr>
      </w:pPr>
      <w:r w:rsidRPr="00A70161">
        <w:rPr>
          <w:rFonts w:ascii="標楷體" w:hAnsi="標楷體" w:eastAsia="標楷體" w:cs="Calibri"/>
          <w:szCs w:val="24"/>
        </w:rPr>
        <w:t>knowledge Transfer</w:t>
      </w:r>
      <w:r w:rsidRPr="00A70161" w:rsidR="00A36337">
        <w:rPr>
          <w:rFonts w:hint="eastAsia" w:ascii="標楷體" w:hAnsi="標楷體" w:eastAsia="標楷體" w:cs="Calibri"/>
          <w:szCs w:val="24"/>
        </w:rPr>
        <w:t>（2019年</w:t>
      </w:r>
      <w:r w:rsidRPr="00A70161">
        <w:rPr>
          <w:rFonts w:ascii="標楷體" w:hAnsi="標楷體" w:eastAsia="標楷體" w:cs="Calibri"/>
          <w:szCs w:val="24"/>
        </w:rPr>
        <w:t>1</w:t>
      </w:r>
      <w:r w:rsidRPr="00A70161" w:rsidR="00A36337">
        <w:rPr>
          <w:rFonts w:hint="eastAsia" w:ascii="標楷體" w:hAnsi="標楷體" w:eastAsia="標楷體" w:cs="Calibri"/>
          <w:szCs w:val="24"/>
        </w:rPr>
        <w:t>月2</w:t>
      </w:r>
      <w:r w:rsidRPr="00A70161">
        <w:rPr>
          <w:rFonts w:ascii="標楷體" w:hAnsi="標楷體" w:eastAsia="標楷體" w:cs="Calibri"/>
          <w:szCs w:val="24"/>
        </w:rPr>
        <w:t>9</w:t>
      </w:r>
      <w:r w:rsidRPr="00A70161" w:rsidR="00A36337">
        <w:rPr>
          <w:rFonts w:hint="eastAsia" w:ascii="標楷體" w:hAnsi="標楷體" w:eastAsia="標楷體" w:cs="Calibri"/>
          <w:szCs w:val="24"/>
        </w:rPr>
        <w:t>日）。</w:t>
      </w:r>
      <w:r w:rsidRPr="00A70161">
        <w:rPr>
          <w:rFonts w:ascii="標楷體" w:hAnsi="標楷體" w:eastAsia="標楷體" w:cs="Calibri"/>
          <w:i/>
          <w:szCs w:val="24"/>
        </w:rPr>
        <w:t>TensorFlow Keras Confusion Matrix in TensorBoard</w:t>
      </w:r>
      <w:r w:rsidRPr="00A70161" w:rsidR="00A36337">
        <w:rPr>
          <w:rFonts w:hint="eastAsia" w:ascii="標楷體" w:hAnsi="標楷體" w:eastAsia="標楷體" w:cs="Calibri"/>
          <w:szCs w:val="24"/>
        </w:rPr>
        <w:t>。取自</w:t>
      </w:r>
      <w:r w:rsidRPr="00A70161" w:rsidR="00A36337">
        <w:rPr>
          <w:rFonts w:ascii="標楷體" w:hAnsi="標楷體" w:eastAsia="標楷體" w:cs="Calibri"/>
          <w:szCs w:val="24"/>
        </w:rPr>
        <w:t xml:space="preserve"> </w:t>
      </w:r>
      <w:hyperlink w:history="1" r:id="rId22">
        <w:r w:rsidRPr="00A70161">
          <w:rPr>
            <w:rStyle w:val="a8"/>
            <w:rFonts w:ascii="標楷體" w:hAnsi="標楷體" w:eastAsia="標楷體"/>
          </w:rPr>
          <w:t>https://androidkt.com/keras-confusion-matrix-in-tensorboard/</w:t>
        </w:r>
      </w:hyperlink>
      <w:r w:rsidRPr="00A70161">
        <w:rPr>
          <w:rFonts w:hint="eastAsia" w:ascii="標楷體" w:hAnsi="標楷體" w:eastAsia="標楷體"/>
        </w:rPr>
        <w:t xml:space="preserve"> </w:t>
      </w:r>
      <w:r w:rsidRPr="00A70161">
        <w:rPr>
          <w:rFonts w:hint="eastAsia" w:ascii="標楷體" w:hAnsi="標楷體" w:eastAsia="標楷體" w:cs="Calibri"/>
          <w:szCs w:val="24"/>
        </w:rPr>
        <w:t>.</w:t>
      </w:r>
    </w:p>
    <w:p w:rsidRPr="00A70161" w:rsidR="00C3599C" w:rsidP="00A70161" w:rsidRDefault="00851CD6" w14:paraId="6BF128D5" w14:textId="1AA4D57E">
      <w:pPr>
        <w:pStyle w:val="a7"/>
        <w:numPr>
          <w:ilvl w:val="0"/>
          <w:numId w:val="3"/>
        </w:numPr>
        <w:rPr>
          <w:rFonts w:ascii="標楷體" w:hAnsi="標楷體" w:eastAsia="標楷體" w:cs="Calibri"/>
          <w:szCs w:val="24"/>
        </w:rPr>
      </w:pPr>
      <w:r w:rsidRPr="00A70161">
        <w:rPr>
          <w:rFonts w:ascii="標楷體" w:hAnsi="標楷體" w:eastAsia="標楷體" w:cs="Calibri"/>
          <w:szCs w:val="24"/>
        </w:rPr>
        <w:t xml:space="preserve">RyanAkilos (2019). </w:t>
      </w:r>
      <w:r w:rsidRPr="00A70161">
        <w:rPr>
          <w:rFonts w:ascii="標楷體" w:hAnsi="標楷體" w:eastAsia="標楷體" w:cs="Calibri"/>
          <w:i/>
          <w:szCs w:val="24"/>
        </w:rPr>
        <w:t>A simple example: Confusion Matrix with Keras flow_from_directory.py</w:t>
      </w:r>
      <w:r w:rsidRPr="00A70161">
        <w:rPr>
          <w:rFonts w:ascii="標楷體" w:hAnsi="標楷體" w:eastAsia="標楷體" w:cs="Calibri"/>
          <w:szCs w:val="24"/>
        </w:rPr>
        <w:t xml:space="preserve">. Retrieved from </w:t>
      </w:r>
      <w:hyperlink w:history="1" r:id="rId23">
        <w:r w:rsidRPr="00A70161">
          <w:rPr>
            <w:rStyle w:val="a8"/>
            <w:rFonts w:ascii="標楷體" w:hAnsi="標楷體" w:eastAsia="標楷體" w:cs="Calibri"/>
            <w:szCs w:val="24"/>
          </w:rPr>
          <w:t>https://gist.github.com/RyanAkilos/3808c17f79e77c4117de35aa68447045</w:t>
        </w:r>
      </w:hyperlink>
      <w:r w:rsidRPr="00A70161">
        <w:rPr>
          <w:rFonts w:ascii="標楷體" w:hAnsi="標楷體" w:eastAsia="標楷體" w:cs="Calibri"/>
          <w:szCs w:val="24"/>
        </w:rPr>
        <w:t xml:space="preserve"> </w:t>
      </w:r>
      <w:r w:rsidRPr="00A70161">
        <w:rPr>
          <w:rFonts w:hint="eastAsia" w:ascii="標楷體" w:hAnsi="標楷體" w:eastAsia="標楷體" w:cs="Calibri"/>
          <w:szCs w:val="24"/>
        </w:rPr>
        <w:t>.</w:t>
      </w:r>
    </w:p>
    <w:sectPr w:rsidRPr="00A70161" w:rsidR="00C3599C"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212" w:rsidP="00112212" w:rsidRDefault="00112212" w14:paraId="3A43EFFF" w14:textId="77777777">
      <w:r>
        <w:separator/>
      </w:r>
    </w:p>
  </w:endnote>
  <w:endnote w:type="continuationSeparator" w:id="0">
    <w:p w:rsidR="00112212" w:rsidP="00112212" w:rsidRDefault="00112212" w14:paraId="162360A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212" w:rsidP="00112212" w:rsidRDefault="00112212" w14:paraId="7F2AFEFC" w14:textId="77777777">
      <w:r>
        <w:separator/>
      </w:r>
    </w:p>
  </w:footnote>
  <w:footnote w:type="continuationSeparator" w:id="0">
    <w:p w:rsidR="00112212" w:rsidP="00112212" w:rsidRDefault="00112212" w14:paraId="7E59BF4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742F"/>
    <w:multiLevelType w:val="hybridMultilevel"/>
    <w:tmpl w:val="B96A9C6E"/>
    <w:lvl w:ilvl="0" w:tplc="D4DCAE14">
      <w:start w:val="1"/>
      <w:numFmt w:val="japaneseCounting"/>
      <w:lvlText w:val="%1、"/>
      <w:lvlJc w:val="left"/>
      <w:pPr>
        <w:ind w:left="840" w:hanging="480"/>
      </w:pPr>
      <w:rPr>
        <w:rFonts w:hint="default" w:ascii="Calibri" w:hAnsi="Calibri" w:eastAsia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7FD9"/>
    <w:multiLevelType w:val="hybridMultilevel"/>
    <w:tmpl w:val="4822B0C0"/>
    <w:lvl w:ilvl="0" w:tplc="7BB8E3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ABC3112"/>
    <w:multiLevelType w:val="hybridMultilevel"/>
    <w:tmpl w:val="022CBFF0"/>
    <w:lvl w:ilvl="0" w:tplc="0A04A780">
      <w:start w:val="1"/>
      <w:numFmt w:val="taiwaneseCountingThousand"/>
      <w:lvlText w:val="%1、"/>
      <w:lvlJc w:val="left"/>
      <w:pPr>
        <w:ind w:left="480" w:hanging="480"/>
      </w:pPr>
      <w:rPr>
        <w:rFonts w:hint="default" w:cs="Calibr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90380F"/>
    <w:rsid w:val="00044ADB"/>
    <w:rsid w:val="00047D2E"/>
    <w:rsid w:val="000526D1"/>
    <w:rsid w:val="00052EC3"/>
    <w:rsid w:val="0006487B"/>
    <w:rsid w:val="00075EF3"/>
    <w:rsid w:val="000847ED"/>
    <w:rsid w:val="00094AFE"/>
    <w:rsid w:val="000A1B1D"/>
    <w:rsid w:val="000A50F9"/>
    <w:rsid w:val="000D026E"/>
    <w:rsid w:val="000D46A6"/>
    <w:rsid w:val="000E40FA"/>
    <w:rsid w:val="0010050F"/>
    <w:rsid w:val="00102BFA"/>
    <w:rsid w:val="00112212"/>
    <w:rsid w:val="00112D00"/>
    <w:rsid w:val="00114E8B"/>
    <w:rsid w:val="00134824"/>
    <w:rsid w:val="0014071B"/>
    <w:rsid w:val="001546C3"/>
    <w:rsid w:val="0016231A"/>
    <w:rsid w:val="00177ED5"/>
    <w:rsid w:val="00196F53"/>
    <w:rsid w:val="001B5BDF"/>
    <w:rsid w:val="001C4518"/>
    <w:rsid w:val="001D45AF"/>
    <w:rsid w:val="001F7A6E"/>
    <w:rsid w:val="002253DE"/>
    <w:rsid w:val="00262304"/>
    <w:rsid w:val="002B0210"/>
    <w:rsid w:val="002D5A13"/>
    <w:rsid w:val="002E1990"/>
    <w:rsid w:val="003005D3"/>
    <w:rsid w:val="0033674E"/>
    <w:rsid w:val="0033739F"/>
    <w:rsid w:val="00354D46"/>
    <w:rsid w:val="003933D6"/>
    <w:rsid w:val="003A16FD"/>
    <w:rsid w:val="003B7EB8"/>
    <w:rsid w:val="003E0759"/>
    <w:rsid w:val="003E2A67"/>
    <w:rsid w:val="00416485"/>
    <w:rsid w:val="004C445E"/>
    <w:rsid w:val="00511A03"/>
    <w:rsid w:val="00537964"/>
    <w:rsid w:val="0054342D"/>
    <w:rsid w:val="00553BF9"/>
    <w:rsid w:val="00573D45"/>
    <w:rsid w:val="00575F25"/>
    <w:rsid w:val="005A4138"/>
    <w:rsid w:val="005E560D"/>
    <w:rsid w:val="00630C2F"/>
    <w:rsid w:val="00632DB9"/>
    <w:rsid w:val="0065126E"/>
    <w:rsid w:val="00664DC8"/>
    <w:rsid w:val="00670AEC"/>
    <w:rsid w:val="006A1B18"/>
    <w:rsid w:val="006D5047"/>
    <w:rsid w:val="00716F1D"/>
    <w:rsid w:val="00717F82"/>
    <w:rsid w:val="00736D99"/>
    <w:rsid w:val="00751AC2"/>
    <w:rsid w:val="007660A5"/>
    <w:rsid w:val="007714CF"/>
    <w:rsid w:val="007A13D7"/>
    <w:rsid w:val="008174CB"/>
    <w:rsid w:val="0082684D"/>
    <w:rsid w:val="008373DB"/>
    <w:rsid w:val="00841538"/>
    <w:rsid w:val="00851CD6"/>
    <w:rsid w:val="008629A9"/>
    <w:rsid w:val="008C0254"/>
    <w:rsid w:val="008C059C"/>
    <w:rsid w:val="00911BE1"/>
    <w:rsid w:val="00920683"/>
    <w:rsid w:val="0092321C"/>
    <w:rsid w:val="009318FC"/>
    <w:rsid w:val="0094090E"/>
    <w:rsid w:val="0098456B"/>
    <w:rsid w:val="009A084F"/>
    <w:rsid w:val="009B256A"/>
    <w:rsid w:val="009B3FE6"/>
    <w:rsid w:val="009C4603"/>
    <w:rsid w:val="00A12F41"/>
    <w:rsid w:val="00A31448"/>
    <w:rsid w:val="00A36337"/>
    <w:rsid w:val="00A40452"/>
    <w:rsid w:val="00A70161"/>
    <w:rsid w:val="00A85CDD"/>
    <w:rsid w:val="00AF2468"/>
    <w:rsid w:val="00AF6F56"/>
    <w:rsid w:val="00B216A3"/>
    <w:rsid w:val="00B24E08"/>
    <w:rsid w:val="00B25610"/>
    <w:rsid w:val="00B45EDF"/>
    <w:rsid w:val="00B65983"/>
    <w:rsid w:val="00BB19D0"/>
    <w:rsid w:val="00BB474D"/>
    <w:rsid w:val="00BD105B"/>
    <w:rsid w:val="00BF08BF"/>
    <w:rsid w:val="00C10A96"/>
    <w:rsid w:val="00C25FDC"/>
    <w:rsid w:val="00C3599C"/>
    <w:rsid w:val="00C403ED"/>
    <w:rsid w:val="00C739D3"/>
    <w:rsid w:val="00C8279A"/>
    <w:rsid w:val="00C835DA"/>
    <w:rsid w:val="00C92232"/>
    <w:rsid w:val="00C949AD"/>
    <w:rsid w:val="00CD575E"/>
    <w:rsid w:val="00CF1611"/>
    <w:rsid w:val="00D1628B"/>
    <w:rsid w:val="00D2011F"/>
    <w:rsid w:val="00D30631"/>
    <w:rsid w:val="00D30861"/>
    <w:rsid w:val="00D350D0"/>
    <w:rsid w:val="00D362A0"/>
    <w:rsid w:val="00D46E0D"/>
    <w:rsid w:val="00D6569F"/>
    <w:rsid w:val="00D97FB7"/>
    <w:rsid w:val="00DA3CCA"/>
    <w:rsid w:val="00DF53F9"/>
    <w:rsid w:val="00E3071E"/>
    <w:rsid w:val="00E34FB2"/>
    <w:rsid w:val="00E55590"/>
    <w:rsid w:val="00E877DA"/>
    <w:rsid w:val="00E93131"/>
    <w:rsid w:val="00EA4D60"/>
    <w:rsid w:val="00ED7593"/>
    <w:rsid w:val="00EE565C"/>
    <w:rsid w:val="00F007CD"/>
    <w:rsid w:val="00F249D8"/>
    <w:rsid w:val="00F47639"/>
    <w:rsid w:val="00F5116A"/>
    <w:rsid w:val="00F750B5"/>
    <w:rsid w:val="00F75558"/>
    <w:rsid w:val="00F7671A"/>
    <w:rsid w:val="00F7778A"/>
    <w:rsid w:val="00FB1180"/>
    <w:rsid w:val="00FB40A8"/>
    <w:rsid w:val="00FB6724"/>
    <w:rsid w:val="00FB75EF"/>
    <w:rsid w:val="1184AD25"/>
    <w:rsid w:val="37ECD6D2"/>
    <w:rsid w:val="59282086"/>
    <w:rsid w:val="7090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090380F"/>
  <w15:chartTrackingRefBased/>
  <w15:docId w15:val="{5FAAFD67-D89A-49AB-9F97-6A32BC4D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212"/>
    <w:pPr>
      <w:tabs>
        <w:tab w:val="center" w:pos="4680"/>
        <w:tab w:val="right" w:pos="9360"/>
      </w:tabs>
    </w:pPr>
  </w:style>
  <w:style w:type="character" w:styleId="a4" w:customStyle="1">
    <w:name w:val="頁首 字元"/>
    <w:basedOn w:val="a0"/>
    <w:link w:val="a3"/>
    <w:uiPriority w:val="99"/>
    <w:rsid w:val="00112212"/>
  </w:style>
  <w:style w:type="paragraph" w:styleId="a5">
    <w:name w:val="footer"/>
    <w:basedOn w:val="a"/>
    <w:link w:val="a6"/>
    <w:uiPriority w:val="99"/>
    <w:unhideWhenUsed/>
    <w:rsid w:val="00112212"/>
    <w:pPr>
      <w:tabs>
        <w:tab w:val="center" w:pos="4680"/>
        <w:tab w:val="right" w:pos="9360"/>
      </w:tabs>
    </w:pPr>
  </w:style>
  <w:style w:type="character" w:styleId="a6" w:customStyle="1">
    <w:name w:val="頁尾 字元"/>
    <w:basedOn w:val="a0"/>
    <w:link w:val="a5"/>
    <w:uiPriority w:val="99"/>
    <w:rsid w:val="00112212"/>
  </w:style>
  <w:style w:type="paragraph" w:styleId="a7">
    <w:name w:val="List Paragraph"/>
    <w:basedOn w:val="a"/>
    <w:uiPriority w:val="34"/>
    <w:qFormat/>
    <w:rsid w:val="00E3071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6569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1546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ndroidkt.com/keras-confusion-matrix-in-tensorboard/" TargetMode="External" Id="rId18" /><Relationship Type="http://schemas.openxmlformats.org/officeDocument/2006/relationships/settings" Target="settings.xml" Id="rId3" /><Relationship Type="http://schemas.openxmlformats.org/officeDocument/2006/relationships/hyperlink" Target="https://medium.com/@jackycsie/%E5%B0%8F%E6%95%B8%E6%93%9A%E7%9A%84%E9%80%86%E8%A5%B2-c04fee852539" TargetMode="External" Id="rId21" /><Relationship Type="http://schemas.openxmlformats.org/officeDocument/2006/relationships/hyperlink" Target="https://www.itread01.com/content/1546542668.html" TargetMode="External" Id="rId17" /><Relationship Type="http://schemas.openxmlformats.org/officeDocument/2006/relationships/theme" Target="theme/theme1.xml" Id="rId25" /><Relationship Type="http://schemas.openxmlformats.org/officeDocument/2006/relationships/styles" Target="styles.xml" Id="rId2" /><Relationship Type="http://schemas.openxmlformats.org/officeDocument/2006/relationships/hyperlink" Target="https://machinelearningmastery.com/how-to-develop-a-convolutional-neural-network-to-classify-photos-of-dogs-and-cats/" TargetMode="External" Id="rId16" /><Relationship Type="http://schemas.openxmlformats.org/officeDocument/2006/relationships/hyperlink" Target="https://www.itread01.com/content/1546542668.html" TargetMode="Externa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ntTable" Target="fontTable.xml" Id="rId24" /><Relationship Type="http://schemas.openxmlformats.org/officeDocument/2006/relationships/footnotes" Target="footnotes.xml" Id="rId5" /><Relationship Type="http://schemas.openxmlformats.org/officeDocument/2006/relationships/hyperlink" Target="https://www.kaggle.com/biaiscience/dogs-vs-cats" TargetMode="External" Id="rId15" /><Relationship Type="http://schemas.openxmlformats.org/officeDocument/2006/relationships/hyperlink" Target="https://gist.github.com/RyanAkilos/3808c17f79e77c4117de35aa68447045" TargetMode="External" Id="rId23" /><Relationship Type="http://schemas.openxmlformats.org/officeDocument/2006/relationships/hyperlink" Target="https://machinelearningmastery.com/how-to-develop-a-convolutional-neural-network-to-classify-photos-of-dogs-and-cats/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androidkt.com/keras-confusion-matrix-in-tensorboard/" TargetMode="External" Id="rId22" /><Relationship Type="http://schemas.openxmlformats.org/officeDocument/2006/relationships/image" Target="/media/image10.png" Id="Rcc25e1f403684e67" /><Relationship Type="http://schemas.openxmlformats.org/officeDocument/2006/relationships/image" Target="/media/image11.png" Id="R0a4ffb3334da4fc5" /><Relationship Type="http://schemas.openxmlformats.org/officeDocument/2006/relationships/image" Target="/media/image12.png" Id="R3123c23f32b04b78" /><Relationship Type="http://schemas.openxmlformats.org/officeDocument/2006/relationships/image" Target="/media/image13.png" Id="Re35fb0866b4f4668" /><Relationship Type="http://schemas.openxmlformats.org/officeDocument/2006/relationships/image" Target="/media/image14.png" Id="Rd794af51ab4240a1" /><Relationship Type="http://schemas.openxmlformats.org/officeDocument/2006/relationships/image" Target="/media/image15.png" Id="Rd0d77a701a48483d" /><Relationship Type="http://schemas.openxmlformats.org/officeDocument/2006/relationships/image" Target="/media/image16.png" Id="R02f2c585b16e40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謝 可安</dc:creator>
  <keywords/>
  <dc:description/>
  <lastModifiedBy>謝 可安</lastModifiedBy>
  <revision>122</revision>
  <dcterms:created xsi:type="dcterms:W3CDTF">2021-01-13T15:23:00.0000000Z</dcterms:created>
  <dcterms:modified xsi:type="dcterms:W3CDTF">2021-01-27T13:14:32.3918195Z</dcterms:modified>
</coreProperties>
</file>