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36EC" w:rsidRPr="00DC6096" w:rsidRDefault="008B357B">
      <w:pPr>
        <w:rPr>
          <w:rFonts w:ascii="Arial" w:hAnsi="Arial" w:cs="Arial"/>
          <w:b/>
        </w:rPr>
      </w:pPr>
      <w:r w:rsidRPr="00DC6096">
        <w:rPr>
          <w:rFonts w:ascii="Arial" w:hAnsi="Arial" w:cs="Arial"/>
          <w:b/>
        </w:rPr>
        <w:t>Spending Tracker Java Project Explanation</w:t>
      </w:r>
    </w:p>
    <w:p w:rsidR="008B357B" w:rsidRPr="00DC6096" w:rsidRDefault="00DC6096">
      <w:pPr>
        <w:rPr>
          <w:rFonts w:ascii="Arial" w:hAnsi="Arial" w:cs="Arial"/>
          <w:b/>
        </w:rPr>
      </w:pPr>
      <w:r w:rsidRPr="00DC6096">
        <w:rPr>
          <w:rFonts w:ascii="Arial" w:hAnsi="Arial" w:cs="Arial"/>
          <w:b/>
        </w:rPr>
        <w:t>Brian Brake &amp; N’dia Thomas</w:t>
      </w:r>
    </w:p>
    <w:p w:rsidR="00DC6096" w:rsidRPr="00DC6096" w:rsidRDefault="008B357B">
      <w:pPr>
        <w:rPr>
          <w:rFonts w:ascii="Arial" w:hAnsi="Arial" w:cs="Arial"/>
        </w:rPr>
      </w:pPr>
      <w:r w:rsidRPr="00DC6096">
        <w:rPr>
          <w:rFonts w:ascii="Arial" w:hAnsi="Arial" w:cs="Arial"/>
        </w:rPr>
        <w:t>This program functions as a basic spending tracker to keep track of expenses. This is done by setting up your income and categories you want to track, adding monetary expenses to the categories selected, and viewing your total expenses in three different methods.</w:t>
      </w:r>
    </w:p>
    <w:p w:rsidR="008B357B" w:rsidRPr="00DC6096" w:rsidRDefault="008B357B" w:rsidP="00DC6096">
      <w:pPr>
        <w:jc w:val="center"/>
        <w:rPr>
          <w:rFonts w:ascii="Arial" w:hAnsi="Arial" w:cs="Arial"/>
        </w:rPr>
      </w:pPr>
      <w:r w:rsidRPr="00DC6096">
        <w:rPr>
          <w:rFonts w:ascii="Arial" w:hAnsi="Arial" w:cs="Arial"/>
          <w:noProof/>
        </w:rPr>
        <w:drawing>
          <wp:inline distT="0" distB="0" distL="0" distR="0" wp14:anchorId="40DDF971" wp14:editId="203CB1E1">
            <wp:extent cx="5667375" cy="33413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647"/>
                    <a:stretch/>
                  </pic:blipFill>
                  <pic:spPr bwMode="auto">
                    <a:xfrm>
                      <a:off x="0" y="0"/>
                      <a:ext cx="5667375" cy="3341370"/>
                    </a:xfrm>
                    <a:prstGeom prst="rect">
                      <a:avLst/>
                    </a:prstGeom>
                    <a:ln>
                      <a:noFill/>
                    </a:ln>
                    <a:extLst>
                      <a:ext uri="{53640926-AAD7-44D8-BBD7-CCE9431645EC}">
                        <a14:shadowObscured xmlns:a14="http://schemas.microsoft.com/office/drawing/2010/main"/>
                      </a:ext>
                    </a:extLst>
                  </pic:spPr>
                </pic:pic>
              </a:graphicData>
            </a:graphic>
          </wp:inline>
        </w:drawing>
      </w:r>
    </w:p>
    <w:p w:rsidR="008B357B" w:rsidRPr="00DC6096" w:rsidRDefault="008B357B">
      <w:pPr>
        <w:rPr>
          <w:rFonts w:ascii="Arial" w:hAnsi="Arial" w:cs="Arial"/>
        </w:rPr>
      </w:pPr>
      <w:r w:rsidRPr="00DC6096">
        <w:rPr>
          <w:rFonts w:ascii="Arial" w:hAnsi="Arial" w:cs="Arial"/>
        </w:rPr>
        <w:t xml:space="preserve">To use the app, start it (by running the </w:t>
      </w:r>
      <w:proofErr w:type="spellStart"/>
      <w:r w:rsidRPr="00DC6096">
        <w:rPr>
          <w:rFonts w:ascii="Arial" w:hAnsi="Arial" w:cs="Arial"/>
        </w:rPr>
        <w:t>StartFrame</w:t>
      </w:r>
      <w:proofErr w:type="spellEnd"/>
      <w:r w:rsidRPr="00DC6096">
        <w:rPr>
          <w:rFonts w:ascii="Arial" w:hAnsi="Arial" w:cs="Arial"/>
        </w:rPr>
        <w:t>) and select Setup. If you try to click the Add Expense button before setting up your income or expenses, you will see an error message:</w:t>
      </w:r>
    </w:p>
    <w:p w:rsidR="008B357B" w:rsidRPr="00DC6096" w:rsidRDefault="008B357B" w:rsidP="008B357B">
      <w:pPr>
        <w:jc w:val="center"/>
        <w:rPr>
          <w:rFonts w:ascii="Arial" w:hAnsi="Arial" w:cs="Arial"/>
        </w:rPr>
      </w:pPr>
      <w:r w:rsidRPr="00DC6096">
        <w:rPr>
          <w:rFonts w:ascii="Arial" w:hAnsi="Arial" w:cs="Arial"/>
          <w:noProof/>
        </w:rPr>
        <w:drawing>
          <wp:inline distT="0" distB="0" distL="0" distR="0" wp14:anchorId="1C1AA5E5" wp14:editId="7D4EF993">
            <wp:extent cx="2000250" cy="1819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896" r="30450" b="45553"/>
                    <a:stretch/>
                  </pic:blipFill>
                  <pic:spPr bwMode="auto">
                    <a:xfrm>
                      <a:off x="0" y="0"/>
                      <a:ext cx="2000250" cy="1819275"/>
                    </a:xfrm>
                    <a:prstGeom prst="rect">
                      <a:avLst/>
                    </a:prstGeom>
                    <a:ln>
                      <a:noFill/>
                    </a:ln>
                    <a:extLst>
                      <a:ext uri="{53640926-AAD7-44D8-BBD7-CCE9431645EC}">
                        <a14:shadowObscured xmlns:a14="http://schemas.microsoft.com/office/drawing/2010/main"/>
                      </a:ext>
                    </a:extLst>
                  </pic:spPr>
                </pic:pic>
              </a:graphicData>
            </a:graphic>
          </wp:inline>
        </w:drawing>
      </w:r>
    </w:p>
    <w:p w:rsidR="008B357B" w:rsidRPr="00DC6096" w:rsidRDefault="008B357B" w:rsidP="008B357B">
      <w:pPr>
        <w:rPr>
          <w:rFonts w:ascii="Arial" w:hAnsi="Arial" w:cs="Arial"/>
        </w:rPr>
      </w:pPr>
      <w:r w:rsidRPr="00DC6096">
        <w:rPr>
          <w:rFonts w:ascii="Arial" w:hAnsi="Arial" w:cs="Arial"/>
        </w:rPr>
        <w:t>In the Setup frame, you can add your income, and check the categories that you want to track, and then press the Submit button to submit the information.</w:t>
      </w:r>
    </w:p>
    <w:p w:rsidR="008B357B" w:rsidRPr="00DC6096" w:rsidRDefault="008B357B" w:rsidP="008B357B">
      <w:pPr>
        <w:rPr>
          <w:rFonts w:ascii="Arial" w:hAnsi="Arial" w:cs="Arial"/>
          <w:noProof/>
        </w:rPr>
      </w:pPr>
    </w:p>
    <w:p w:rsidR="00DC6096" w:rsidRPr="00DC6096" w:rsidRDefault="00DC6096" w:rsidP="008B357B">
      <w:pPr>
        <w:rPr>
          <w:rFonts w:ascii="Arial" w:hAnsi="Arial" w:cs="Arial"/>
          <w:noProof/>
        </w:rPr>
      </w:pPr>
    </w:p>
    <w:p w:rsidR="008B357B" w:rsidRPr="00DC6096" w:rsidRDefault="008B357B" w:rsidP="00DC6096">
      <w:pPr>
        <w:jc w:val="center"/>
        <w:rPr>
          <w:rFonts w:ascii="Arial" w:hAnsi="Arial" w:cs="Arial"/>
        </w:rPr>
      </w:pPr>
      <w:r w:rsidRPr="00DC6096">
        <w:rPr>
          <w:rFonts w:ascii="Arial" w:hAnsi="Arial" w:cs="Arial"/>
          <w:noProof/>
        </w:rPr>
        <w:lastRenderedPageBreak/>
        <w:drawing>
          <wp:inline distT="0" distB="0" distL="0" distR="0" wp14:anchorId="009D158B" wp14:editId="25502680">
            <wp:extent cx="2581275" cy="3009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647" r="51923" b="9920"/>
                    <a:stretch/>
                  </pic:blipFill>
                  <pic:spPr bwMode="auto">
                    <a:xfrm>
                      <a:off x="0" y="0"/>
                      <a:ext cx="2581275" cy="3009900"/>
                    </a:xfrm>
                    <a:prstGeom prst="rect">
                      <a:avLst/>
                    </a:prstGeom>
                    <a:ln>
                      <a:noFill/>
                    </a:ln>
                    <a:extLst>
                      <a:ext uri="{53640926-AAD7-44D8-BBD7-CCE9431645EC}">
                        <a14:shadowObscured xmlns:a14="http://schemas.microsoft.com/office/drawing/2010/main"/>
                      </a:ext>
                    </a:extLst>
                  </pic:spPr>
                </pic:pic>
              </a:graphicData>
            </a:graphic>
          </wp:inline>
        </w:drawing>
      </w:r>
    </w:p>
    <w:p w:rsidR="008B357B" w:rsidRPr="00DC6096" w:rsidRDefault="008B357B" w:rsidP="008B357B">
      <w:pPr>
        <w:rPr>
          <w:rFonts w:ascii="Arial" w:hAnsi="Arial" w:cs="Arial"/>
        </w:rPr>
      </w:pPr>
      <w:r w:rsidRPr="00DC6096">
        <w:rPr>
          <w:rFonts w:ascii="Arial" w:hAnsi="Arial" w:cs="Arial"/>
        </w:rPr>
        <w:t>If you leave income box blank or enter a non-double string, you will see an error message:</w:t>
      </w:r>
    </w:p>
    <w:p w:rsidR="008B357B" w:rsidRPr="00DC6096" w:rsidRDefault="008B357B" w:rsidP="008B357B">
      <w:pPr>
        <w:jc w:val="center"/>
        <w:rPr>
          <w:rFonts w:ascii="Arial" w:hAnsi="Arial" w:cs="Arial"/>
          <w:noProof/>
        </w:rPr>
      </w:pPr>
      <w:r w:rsidRPr="00DC6096">
        <w:rPr>
          <w:rFonts w:ascii="Arial" w:hAnsi="Arial" w:cs="Arial"/>
          <w:noProof/>
        </w:rPr>
        <w:drawing>
          <wp:anchor distT="0" distB="0" distL="114300" distR="114300" simplePos="0" relativeHeight="251658240" behindDoc="1" locked="0" layoutInCell="1" allowOverlap="1" wp14:anchorId="36DE75EC" wp14:editId="0F5EAC07">
            <wp:simplePos x="0" y="0"/>
            <wp:positionH relativeFrom="column">
              <wp:posOffset>2943225</wp:posOffset>
            </wp:positionH>
            <wp:positionV relativeFrom="paragraph">
              <wp:posOffset>10795</wp:posOffset>
            </wp:positionV>
            <wp:extent cx="2577465" cy="2771775"/>
            <wp:effectExtent l="0" t="0" r="0" b="9525"/>
            <wp:wrapTight wrapText="bothSides">
              <wp:wrapPolygon edited="0">
                <wp:start x="0" y="0"/>
                <wp:lineTo x="0" y="21526"/>
                <wp:lineTo x="21392" y="21526"/>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128" r="52244" b="18472"/>
                    <a:stretch/>
                  </pic:blipFill>
                  <pic:spPr bwMode="auto">
                    <a:xfrm>
                      <a:off x="0" y="0"/>
                      <a:ext cx="2577465"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C6096">
        <w:rPr>
          <w:rFonts w:ascii="Arial" w:hAnsi="Arial" w:cs="Arial"/>
          <w:noProof/>
        </w:rPr>
        <w:drawing>
          <wp:inline distT="0" distB="0" distL="0" distR="0" wp14:anchorId="769F2EB0" wp14:editId="53CF1504">
            <wp:extent cx="2543175" cy="2771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28" r="52083" b="17047"/>
                    <a:stretch/>
                  </pic:blipFill>
                  <pic:spPr bwMode="auto">
                    <a:xfrm>
                      <a:off x="0" y="0"/>
                      <a:ext cx="2543175" cy="2771775"/>
                    </a:xfrm>
                    <a:prstGeom prst="rect">
                      <a:avLst/>
                    </a:prstGeom>
                    <a:ln>
                      <a:noFill/>
                    </a:ln>
                    <a:extLst>
                      <a:ext uri="{53640926-AAD7-44D8-BBD7-CCE9431645EC}">
                        <a14:shadowObscured xmlns:a14="http://schemas.microsoft.com/office/drawing/2010/main"/>
                      </a:ext>
                    </a:extLst>
                  </pic:spPr>
                </pic:pic>
              </a:graphicData>
            </a:graphic>
          </wp:inline>
        </w:drawing>
      </w:r>
    </w:p>
    <w:p w:rsidR="008B357B" w:rsidRPr="00DC6096" w:rsidRDefault="008B357B" w:rsidP="008B357B">
      <w:pPr>
        <w:rPr>
          <w:rFonts w:ascii="Arial" w:hAnsi="Arial" w:cs="Arial"/>
        </w:rPr>
      </w:pPr>
      <w:r w:rsidRPr="00DC6096">
        <w:rPr>
          <w:rFonts w:ascii="Arial" w:hAnsi="Arial" w:cs="Arial"/>
        </w:rPr>
        <w:t xml:space="preserve">You can also add </w:t>
      </w:r>
      <w:r w:rsidRPr="00DC6096">
        <w:rPr>
          <w:rFonts w:ascii="Arial" w:hAnsi="Arial" w:cs="Arial"/>
          <w:b/>
        </w:rPr>
        <w:t>one</w:t>
      </w:r>
      <w:r w:rsidRPr="00DC6096">
        <w:rPr>
          <w:rFonts w:ascii="Arial" w:hAnsi="Arial" w:cs="Arial"/>
        </w:rPr>
        <w:t xml:space="preserve"> manual category by checking its</w:t>
      </w:r>
      <w:r w:rsidR="00E80C49" w:rsidRPr="00DC6096">
        <w:rPr>
          <w:rFonts w:ascii="Arial" w:hAnsi="Arial" w:cs="Arial"/>
        </w:rPr>
        <w:t xml:space="preserve"> box and entering the name you want to give it, which in this case is “Clothes”</w:t>
      </w:r>
      <w:r w:rsidRPr="00DC6096">
        <w:rPr>
          <w:rFonts w:ascii="Arial" w:hAnsi="Arial" w:cs="Arial"/>
        </w:rPr>
        <w:t xml:space="preserve">. We currently don’t have a way to add more than one category, but </w:t>
      </w:r>
      <w:r w:rsidR="00E80C49" w:rsidRPr="00DC6096">
        <w:rPr>
          <w:rFonts w:ascii="Arial" w:hAnsi="Arial" w:cs="Arial"/>
        </w:rPr>
        <w:t xml:space="preserve">if we were going to do so, we would add a </w:t>
      </w:r>
      <w:proofErr w:type="spellStart"/>
      <w:r w:rsidR="00E80C49" w:rsidRPr="00DC6096">
        <w:rPr>
          <w:rFonts w:ascii="Arial" w:hAnsi="Arial" w:cs="Arial"/>
        </w:rPr>
        <w:t>JButton</w:t>
      </w:r>
      <w:proofErr w:type="spellEnd"/>
      <w:r w:rsidR="00E80C49" w:rsidRPr="00DC6096">
        <w:rPr>
          <w:rFonts w:ascii="Arial" w:hAnsi="Arial" w:cs="Arial"/>
        </w:rPr>
        <w:t xml:space="preserve"> called “Add another category” that would add (or set visible) an additional </w:t>
      </w:r>
      <w:proofErr w:type="spellStart"/>
      <w:r w:rsidR="00E80C49" w:rsidRPr="00DC6096">
        <w:rPr>
          <w:rFonts w:ascii="Arial" w:hAnsi="Arial" w:cs="Arial"/>
        </w:rPr>
        <w:t>JCheckbox</w:t>
      </w:r>
      <w:proofErr w:type="spellEnd"/>
      <w:r w:rsidR="00E80C49" w:rsidRPr="00DC6096">
        <w:rPr>
          <w:rFonts w:ascii="Arial" w:hAnsi="Arial" w:cs="Arial"/>
        </w:rPr>
        <w:t xml:space="preserve"> and </w:t>
      </w:r>
      <w:proofErr w:type="spellStart"/>
      <w:r w:rsidR="00E80C49" w:rsidRPr="00DC6096">
        <w:rPr>
          <w:rFonts w:ascii="Arial" w:hAnsi="Arial" w:cs="Arial"/>
        </w:rPr>
        <w:t>JTextfield</w:t>
      </w:r>
      <w:proofErr w:type="spellEnd"/>
      <w:r w:rsidR="00E80C49" w:rsidRPr="00DC6096">
        <w:rPr>
          <w:rFonts w:ascii="Arial" w:hAnsi="Arial" w:cs="Arial"/>
        </w:rPr>
        <w:t>, up to a limi</w:t>
      </w:r>
      <w:r w:rsidR="00DC6096">
        <w:rPr>
          <w:rFonts w:ascii="Arial" w:hAnsi="Arial" w:cs="Arial"/>
        </w:rPr>
        <w:t>ted number of manual categories that are implemented the same way as the current one.</w:t>
      </w:r>
    </w:p>
    <w:p w:rsidR="00E80C49" w:rsidRPr="00DC6096" w:rsidRDefault="00E80C49" w:rsidP="008B357B">
      <w:pPr>
        <w:rPr>
          <w:rFonts w:ascii="Arial" w:hAnsi="Arial" w:cs="Arial"/>
        </w:rPr>
      </w:pPr>
      <w:r w:rsidRPr="00DC6096">
        <w:rPr>
          <w:rFonts w:ascii="Arial" w:hAnsi="Arial" w:cs="Arial"/>
        </w:rPr>
        <w:t>Once you click Submit after properly adding the income and selecting categories, this will appear:</w:t>
      </w:r>
    </w:p>
    <w:p w:rsidR="00E80C49" w:rsidRPr="00DC6096" w:rsidRDefault="00E80C49" w:rsidP="008B357B">
      <w:pPr>
        <w:rPr>
          <w:rFonts w:ascii="Arial" w:hAnsi="Arial" w:cs="Arial"/>
          <w:noProof/>
        </w:rPr>
      </w:pPr>
    </w:p>
    <w:p w:rsidR="00E80C49" w:rsidRPr="00DC6096" w:rsidRDefault="00E80C49" w:rsidP="00E80C49">
      <w:pPr>
        <w:jc w:val="center"/>
        <w:rPr>
          <w:rFonts w:ascii="Arial" w:hAnsi="Arial" w:cs="Arial"/>
        </w:rPr>
      </w:pPr>
      <w:r w:rsidRPr="00DC6096">
        <w:rPr>
          <w:rFonts w:ascii="Arial" w:hAnsi="Arial" w:cs="Arial"/>
          <w:noProof/>
        </w:rPr>
        <w:lastRenderedPageBreak/>
        <w:drawing>
          <wp:inline distT="0" distB="0" distL="0" distR="0" wp14:anchorId="420DBFAA" wp14:editId="68A1F048">
            <wp:extent cx="5629275" cy="33413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89"/>
                    <a:stretch/>
                  </pic:blipFill>
                  <pic:spPr bwMode="auto">
                    <a:xfrm>
                      <a:off x="0" y="0"/>
                      <a:ext cx="5629275" cy="3341370"/>
                    </a:xfrm>
                    <a:prstGeom prst="rect">
                      <a:avLst/>
                    </a:prstGeom>
                    <a:ln>
                      <a:noFill/>
                    </a:ln>
                    <a:extLst>
                      <a:ext uri="{53640926-AAD7-44D8-BBD7-CCE9431645EC}">
                        <a14:shadowObscured xmlns:a14="http://schemas.microsoft.com/office/drawing/2010/main"/>
                      </a:ext>
                    </a:extLst>
                  </pic:spPr>
                </pic:pic>
              </a:graphicData>
            </a:graphic>
          </wp:inline>
        </w:drawing>
      </w:r>
    </w:p>
    <w:p w:rsidR="00E80C49" w:rsidRPr="00DC6096" w:rsidRDefault="00E80C49" w:rsidP="00E80C49">
      <w:pPr>
        <w:rPr>
          <w:rFonts w:ascii="Arial" w:hAnsi="Arial" w:cs="Arial"/>
        </w:rPr>
      </w:pPr>
      <w:r w:rsidRPr="00DC6096">
        <w:rPr>
          <w:rFonts w:ascii="Arial" w:hAnsi="Arial" w:cs="Arial"/>
        </w:rPr>
        <w:t>The text shows your income and your active categories, which in this example is $1000.00 and Rent/Mortgage, Food/Grocery, Fuel, and the manual category Clothes.</w:t>
      </w:r>
    </w:p>
    <w:p w:rsidR="00E80C49" w:rsidRPr="00DC6096" w:rsidRDefault="00E80C49" w:rsidP="00E80C49">
      <w:pPr>
        <w:rPr>
          <w:rFonts w:ascii="Arial" w:hAnsi="Arial" w:cs="Arial"/>
        </w:rPr>
      </w:pPr>
      <w:r w:rsidRPr="00DC6096">
        <w:rPr>
          <w:rFonts w:ascii="Arial" w:hAnsi="Arial" w:cs="Arial"/>
        </w:rPr>
        <w:t>After this, you can access the Add Expense frame, so you can close out of Setup and click on the Add Expense button. Note that Start screen now states that you can change your income and categories in Setup</w:t>
      </w:r>
      <w:r w:rsidR="00765619" w:rsidRPr="00DC6096">
        <w:rPr>
          <w:rFonts w:ascii="Arial" w:hAnsi="Arial" w:cs="Arial"/>
        </w:rPr>
        <w:t xml:space="preserve"> (we will come back to this later)</w:t>
      </w:r>
      <w:r w:rsidRPr="00DC6096">
        <w:rPr>
          <w:rFonts w:ascii="Arial" w:hAnsi="Arial" w:cs="Arial"/>
        </w:rPr>
        <w:t>.</w:t>
      </w:r>
    </w:p>
    <w:p w:rsidR="00E80C49" w:rsidRPr="00DC6096" w:rsidRDefault="00E80C49" w:rsidP="00E80C49">
      <w:pPr>
        <w:rPr>
          <w:rFonts w:ascii="Arial" w:hAnsi="Arial" w:cs="Arial"/>
        </w:rPr>
      </w:pPr>
      <w:r w:rsidRPr="00DC6096">
        <w:rPr>
          <w:rFonts w:ascii="Arial" w:hAnsi="Arial" w:cs="Arial"/>
        </w:rPr>
        <w:t>At the Add Expense frame, you can add expenses to an active category that you selected</w:t>
      </w:r>
      <w:r w:rsidR="009903BE" w:rsidRPr="00DC6096">
        <w:rPr>
          <w:rFonts w:ascii="Arial" w:hAnsi="Arial" w:cs="Arial"/>
        </w:rPr>
        <w:t xml:space="preserve"> from the drop-down box</w:t>
      </w:r>
      <w:r w:rsidRPr="00DC6096">
        <w:rPr>
          <w:rFonts w:ascii="Arial" w:hAnsi="Arial" w:cs="Arial"/>
        </w:rPr>
        <w:t>. If you don’t enter anything or don’t type in a double, you will get an error message:</w:t>
      </w:r>
    </w:p>
    <w:p w:rsidR="00E80C49" w:rsidRPr="00DC6096" w:rsidRDefault="00E80C49" w:rsidP="00E80C49">
      <w:pPr>
        <w:jc w:val="center"/>
        <w:rPr>
          <w:rFonts w:ascii="Arial" w:hAnsi="Arial" w:cs="Arial"/>
        </w:rPr>
      </w:pPr>
      <w:r w:rsidRPr="00DC6096">
        <w:rPr>
          <w:rFonts w:ascii="Arial" w:hAnsi="Arial" w:cs="Arial"/>
          <w:noProof/>
        </w:rPr>
        <w:drawing>
          <wp:inline distT="0" distB="0" distL="0" distR="0" wp14:anchorId="52CDB270" wp14:editId="5BEC7D8C">
            <wp:extent cx="16954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08" t="285" r="66667" b="45838"/>
                    <a:stretch/>
                  </pic:blipFill>
                  <pic:spPr bwMode="auto">
                    <a:xfrm>
                      <a:off x="0" y="0"/>
                      <a:ext cx="1695450" cy="1800225"/>
                    </a:xfrm>
                    <a:prstGeom prst="rect">
                      <a:avLst/>
                    </a:prstGeom>
                    <a:ln>
                      <a:noFill/>
                    </a:ln>
                    <a:extLst>
                      <a:ext uri="{53640926-AAD7-44D8-BBD7-CCE9431645EC}">
                        <a14:shadowObscured xmlns:a14="http://schemas.microsoft.com/office/drawing/2010/main"/>
                      </a:ext>
                    </a:extLst>
                  </pic:spPr>
                </pic:pic>
              </a:graphicData>
            </a:graphic>
          </wp:inline>
        </w:drawing>
      </w:r>
    </w:p>
    <w:p w:rsidR="009903BE" w:rsidRPr="00DC6096" w:rsidRDefault="009903BE" w:rsidP="00E80C49">
      <w:pPr>
        <w:rPr>
          <w:rFonts w:ascii="Arial" w:hAnsi="Arial" w:cs="Arial"/>
          <w:noProof/>
        </w:rPr>
      </w:pPr>
    </w:p>
    <w:p w:rsidR="009903BE" w:rsidRPr="00DC6096" w:rsidRDefault="009903BE">
      <w:pPr>
        <w:rPr>
          <w:rFonts w:ascii="Arial" w:hAnsi="Arial" w:cs="Arial"/>
        </w:rPr>
      </w:pPr>
      <w:r w:rsidRPr="00DC6096">
        <w:rPr>
          <w:rFonts w:ascii="Arial" w:hAnsi="Arial" w:cs="Arial"/>
        </w:rPr>
        <w:br w:type="page"/>
      </w:r>
    </w:p>
    <w:p w:rsidR="009903BE" w:rsidRPr="00DC6096" w:rsidRDefault="009903BE" w:rsidP="00E80C49">
      <w:pPr>
        <w:rPr>
          <w:rFonts w:ascii="Arial" w:hAnsi="Arial" w:cs="Arial"/>
        </w:rPr>
      </w:pPr>
      <w:r w:rsidRPr="00DC6096">
        <w:rPr>
          <w:rFonts w:ascii="Arial" w:hAnsi="Arial" w:cs="Arial"/>
        </w:rPr>
        <w:lastRenderedPageBreak/>
        <w:t>Once a number is added to a category and the Submit button is clicked, this text will appear:</w:t>
      </w:r>
    </w:p>
    <w:p w:rsidR="009903BE" w:rsidRPr="00DC6096" w:rsidRDefault="009903BE" w:rsidP="009903BE">
      <w:pPr>
        <w:jc w:val="center"/>
        <w:rPr>
          <w:rFonts w:ascii="Arial" w:hAnsi="Arial" w:cs="Arial"/>
        </w:rPr>
      </w:pPr>
      <w:r w:rsidRPr="00DC6096">
        <w:rPr>
          <w:rFonts w:ascii="Arial" w:hAnsi="Arial" w:cs="Arial"/>
          <w:noProof/>
        </w:rPr>
        <w:drawing>
          <wp:inline distT="0" distB="0" distL="0" distR="0" wp14:anchorId="09BE0B86" wp14:editId="5ACCC009">
            <wp:extent cx="1676400" cy="1838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28" t="284" r="66667" b="44699"/>
                    <a:stretch/>
                  </pic:blipFill>
                  <pic:spPr bwMode="auto">
                    <a:xfrm>
                      <a:off x="0" y="0"/>
                      <a:ext cx="1676400" cy="1838325"/>
                    </a:xfrm>
                    <a:prstGeom prst="rect">
                      <a:avLst/>
                    </a:prstGeom>
                    <a:ln>
                      <a:noFill/>
                    </a:ln>
                    <a:extLst>
                      <a:ext uri="{53640926-AAD7-44D8-BBD7-CCE9431645EC}">
                        <a14:shadowObscured xmlns:a14="http://schemas.microsoft.com/office/drawing/2010/main"/>
                      </a:ext>
                    </a:extLst>
                  </pic:spPr>
                </pic:pic>
              </a:graphicData>
            </a:graphic>
          </wp:inline>
        </w:drawing>
      </w:r>
    </w:p>
    <w:p w:rsidR="009903BE" w:rsidRPr="00DC6096" w:rsidRDefault="009903BE" w:rsidP="009903BE">
      <w:pPr>
        <w:rPr>
          <w:rFonts w:ascii="Arial" w:hAnsi="Arial" w:cs="Arial"/>
        </w:rPr>
      </w:pPr>
      <w:r w:rsidRPr="00DC6096">
        <w:rPr>
          <w:rFonts w:ascii="Arial" w:hAnsi="Arial" w:cs="Arial"/>
        </w:rPr>
        <w:t xml:space="preserve">The information shows the amount you added, the current total for the category you added to, and your total expenses. You can continue to add to this category, or change the category and add to that one. </w:t>
      </w:r>
      <w:r w:rsidR="00765619" w:rsidRPr="00DC6096">
        <w:rPr>
          <w:rFonts w:ascii="Arial" w:hAnsi="Arial" w:cs="Arial"/>
        </w:rPr>
        <w:t>For this example, say you’ve</w:t>
      </w:r>
      <w:r w:rsidRPr="00DC6096">
        <w:rPr>
          <w:rFonts w:ascii="Arial" w:hAnsi="Arial" w:cs="Arial"/>
        </w:rPr>
        <w:t xml:space="preserve"> added $500 to Rent, $50 to Food/Grocery, $25 to Fuel, and $75 to Clothes</w:t>
      </w:r>
      <w:r w:rsidR="00DC6096">
        <w:rPr>
          <w:rFonts w:ascii="Arial" w:hAnsi="Arial" w:cs="Arial"/>
        </w:rPr>
        <w:t xml:space="preserve"> for a total of $650</w:t>
      </w:r>
      <w:r w:rsidRPr="00DC6096">
        <w:rPr>
          <w:rFonts w:ascii="Arial" w:hAnsi="Arial" w:cs="Arial"/>
        </w:rPr>
        <w:t>.</w:t>
      </w:r>
    </w:p>
    <w:p w:rsidR="009903BE" w:rsidRPr="00DC6096" w:rsidRDefault="009903BE" w:rsidP="009903BE">
      <w:pPr>
        <w:jc w:val="center"/>
        <w:rPr>
          <w:rFonts w:ascii="Arial" w:hAnsi="Arial" w:cs="Arial"/>
        </w:rPr>
      </w:pPr>
      <w:r w:rsidRPr="00DC6096">
        <w:rPr>
          <w:rFonts w:ascii="Arial" w:hAnsi="Arial" w:cs="Arial"/>
          <w:noProof/>
        </w:rPr>
        <w:drawing>
          <wp:inline distT="0" distB="0" distL="0" distR="0" wp14:anchorId="727B55D1" wp14:editId="009839CD">
            <wp:extent cx="1647825" cy="1819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89" r="66987" b="45553"/>
                    <a:stretch/>
                  </pic:blipFill>
                  <pic:spPr bwMode="auto">
                    <a:xfrm>
                      <a:off x="0" y="0"/>
                      <a:ext cx="1647825" cy="1819275"/>
                    </a:xfrm>
                    <a:prstGeom prst="rect">
                      <a:avLst/>
                    </a:prstGeom>
                    <a:ln>
                      <a:noFill/>
                    </a:ln>
                    <a:extLst>
                      <a:ext uri="{53640926-AAD7-44D8-BBD7-CCE9431645EC}">
                        <a14:shadowObscured xmlns:a14="http://schemas.microsoft.com/office/drawing/2010/main"/>
                      </a:ext>
                    </a:extLst>
                  </pic:spPr>
                </pic:pic>
              </a:graphicData>
            </a:graphic>
          </wp:inline>
        </w:drawing>
      </w:r>
    </w:p>
    <w:p w:rsidR="009003A4" w:rsidRPr="00DC6096" w:rsidRDefault="009903BE" w:rsidP="009903BE">
      <w:pPr>
        <w:rPr>
          <w:rFonts w:ascii="Arial" w:hAnsi="Arial" w:cs="Arial"/>
        </w:rPr>
      </w:pPr>
      <w:r w:rsidRPr="00DC6096">
        <w:rPr>
          <w:rFonts w:ascii="Arial" w:hAnsi="Arial" w:cs="Arial"/>
        </w:rPr>
        <w:t>You can exit out of the window, re-open it and continue to add expenses. This data wi</w:t>
      </w:r>
      <w:r w:rsidR="009003A4" w:rsidRPr="00DC6096">
        <w:rPr>
          <w:rFonts w:ascii="Arial" w:hAnsi="Arial" w:cs="Arial"/>
        </w:rPr>
        <w:t>ll update in the Tracking frame, as seen here after clicking each of the buttons:</w:t>
      </w:r>
    </w:p>
    <w:p w:rsidR="009003A4" w:rsidRPr="00DC6096" w:rsidRDefault="009003A4" w:rsidP="009903BE">
      <w:pPr>
        <w:rPr>
          <w:rFonts w:ascii="Arial" w:hAnsi="Arial" w:cs="Arial"/>
          <w:noProof/>
        </w:rPr>
      </w:pPr>
      <w:r w:rsidRPr="00DC6096">
        <w:rPr>
          <w:rFonts w:ascii="Arial" w:hAnsi="Arial" w:cs="Arial"/>
          <w:noProof/>
        </w:rPr>
        <w:drawing>
          <wp:anchor distT="0" distB="0" distL="114300" distR="114300" simplePos="0" relativeHeight="251660288" behindDoc="1" locked="0" layoutInCell="1" allowOverlap="1" wp14:anchorId="1D832374" wp14:editId="4AF3DB3A">
            <wp:simplePos x="0" y="0"/>
            <wp:positionH relativeFrom="margin">
              <wp:align>right</wp:align>
            </wp:positionH>
            <wp:positionV relativeFrom="paragraph">
              <wp:posOffset>8890</wp:posOffset>
            </wp:positionV>
            <wp:extent cx="1876425" cy="2162175"/>
            <wp:effectExtent l="0" t="0" r="9525" b="9525"/>
            <wp:wrapTight wrapText="bothSides">
              <wp:wrapPolygon edited="0">
                <wp:start x="0" y="0"/>
                <wp:lineTo x="0" y="21505"/>
                <wp:lineTo x="21490" y="21505"/>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289" r="63141" b="35291"/>
                    <a:stretch/>
                  </pic:blipFill>
                  <pic:spPr bwMode="auto">
                    <a:xfrm>
                      <a:off x="0" y="0"/>
                      <a:ext cx="1876425" cy="2162175"/>
                    </a:xfrm>
                    <a:prstGeom prst="rect">
                      <a:avLst/>
                    </a:prstGeom>
                    <a:ln>
                      <a:noFill/>
                    </a:ln>
                    <a:extLst>
                      <a:ext uri="{53640926-AAD7-44D8-BBD7-CCE9431645EC}">
                        <a14:shadowObscured xmlns:a14="http://schemas.microsoft.com/office/drawing/2010/main"/>
                      </a:ext>
                    </a:extLst>
                  </pic:spPr>
                </pic:pic>
              </a:graphicData>
            </a:graphic>
          </wp:anchor>
        </w:drawing>
      </w:r>
      <w:r w:rsidRPr="00DC6096">
        <w:rPr>
          <w:rFonts w:ascii="Arial" w:hAnsi="Arial" w:cs="Arial"/>
          <w:noProof/>
        </w:rPr>
        <w:drawing>
          <wp:anchor distT="0" distB="0" distL="114300" distR="114300" simplePos="0" relativeHeight="251659264" behindDoc="1" locked="0" layoutInCell="1" allowOverlap="1" wp14:anchorId="050A676E" wp14:editId="7B2EAD2A">
            <wp:simplePos x="0" y="0"/>
            <wp:positionH relativeFrom="column">
              <wp:posOffset>2066925</wp:posOffset>
            </wp:positionH>
            <wp:positionV relativeFrom="paragraph">
              <wp:posOffset>8890</wp:posOffset>
            </wp:positionV>
            <wp:extent cx="1895475" cy="2124075"/>
            <wp:effectExtent l="0" t="0" r="9525" b="9525"/>
            <wp:wrapTight wrapText="bothSides">
              <wp:wrapPolygon edited="0">
                <wp:start x="0" y="0"/>
                <wp:lineTo x="0" y="21503"/>
                <wp:lineTo x="21491" y="21503"/>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288" r="62821" b="36431"/>
                    <a:stretch/>
                  </pic:blipFill>
                  <pic:spPr bwMode="auto">
                    <a:xfrm>
                      <a:off x="0" y="0"/>
                      <a:ext cx="1895475"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6096">
        <w:rPr>
          <w:rFonts w:ascii="Arial" w:hAnsi="Arial" w:cs="Arial"/>
          <w:noProof/>
        </w:rPr>
        <w:drawing>
          <wp:inline distT="0" distB="0" distL="0" distR="0" wp14:anchorId="48B62C07" wp14:editId="0FC3E77B">
            <wp:extent cx="1895475" cy="2133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28" r="62981" b="36146"/>
                    <a:stretch/>
                  </pic:blipFill>
                  <pic:spPr bwMode="auto">
                    <a:xfrm>
                      <a:off x="0" y="0"/>
                      <a:ext cx="1895475" cy="2133600"/>
                    </a:xfrm>
                    <a:prstGeom prst="rect">
                      <a:avLst/>
                    </a:prstGeom>
                    <a:ln>
                      <a:noFill/>
                    </a:ln>
                    <a:extLst>
                      <a:ext uri="{53640926-AAD7-44D8-BBD7-CCE9431645EC}">
                        <a14:shadowObscured xmlns:a14="http://schemas.microsoft.com/office/drawing/2010/main"/>
                      </a:ext>
                    </a:extLst>
                  </pic:spPr>
                </pic:pic>
              </a:graphicData>
            </a:graphic>
          </wp:inline>
        </w:drawing>
      </w:r>
    </w:p>
    <w:p w:rsidR="009003A4" w:rsidRPr="00DC6096" w:rsidRDefault="009003A4" w:rsidP="009903BE">
      <w:pPr>
        <w:rPr>
          <w:rFonts w:ascii="Arial" w:hAnsi="Arial" w:cs="Arial"/>
          <w:noProof/>
        </w:rPr>
      </w:pPr>
    </w:p>
    <w:p w:rsidR="009003A4" w:rsidRPr="00DC6096" w:rsidRDefault="009003A4" w:rsidP="009903BE">
      <w:pPr>
        <w:rPr>
          <w:rFonts w:ascii="Arial" w:hAnsi="Arial" w:cs="Arial"/>
        </w:rPr>
      </w:pPr>
      <w:r w:rsidRPr="00DC6096">
        <w:rPr>
          <w:rFonts w:ascii="Arial" w:hAnsi="Arial" w:cs="Arial"/>
        </w:rPr>
        <w:lastRenderedPageBreak/>
        <w:t xml:space="preserve">In </w:t>
      </w:r>
      <w:r w:rsidRPr="00DC6096">
        <w:rPr>
          <w:rFonts w:ascii="Arial" w:hAnsi="Arial" w:cs="Arial"/>
          <w:b/>
        </w:rPr>
        <w:t>Pie Chart View</w:t>
      </w:r>
      <w:r w:rsidRPr="00DC6096">
        <w:rPr>
          <w:rFonts w:ascii="Arial" w:hAnsi="Arial" w:cs="Arial"/>
        </w:rPr>
        <w:t>, you can see how each of your categories’ expenses weigh compared to each other. The text shows the color and percentage of each category that has an expense of more than $0.</w:t>
      </w:r>
    </w:p>
    <w:p w:rsidR="009003A4" w:rsidRPr="00DC6096" w:rsidRDefault="009003A4" w:rsidP="009903BE">
      <w:pPr>
        <w:rPr>
          <w:rFonts w:ascii="Arial" w:hAnsi="Arial" w:cs="Arial"/>
        </w:rPr>
      </w:pPr>
      <w:r w:rsidRPr="00DC6096">
        <w:rPr>
          <w:rFonts w:ascii="Arial" w:hAnsi="Arial" w:cs="Arial"/>
        </w:rPr>
        <w:t xml:space="preserve">In </w:t>
      </w:r>
      <w:r w:rsidRPr="00DC6096">
        <w:rPr>
          <w:rFonts w:ascii="Arial" w:hAnsi="Arial" w:cs="Arial"/>
          <w:b/>
        </w:rPr>
        <w:t xml:space="preserve">Expense </w:t>
      </w:r>
      <w:proofErr w:type="gramStart"/>
      <w:r w:rsidRPr="00DC6096">
        <w:rPr>
          <w:rFonts w:ascii="Arial" w:hAnsi="Arial" w:cs="Arial"/>
          <w:b/>
        </w:rPr>
        <w:t>Vs</w:t>
      </w:r>
      <w:proofErr w:type="gramEnd"/>
      <w:r w:rsidRPr="00DC6096">
        <w:rPr>
          <w:rFonts w:ascii="Arial" w:hAnsi="Arial" w:cs="Arial"/>
          <w:b/>
        </w:rPr>
        <w:t>. Income View</w:t>
      </w:r>
      <w:r w:rsidRPr="00DC6096">
        <w:rPr>
          <w:rFonts w:ascii="Arial" w:hAnsi="Arial" w:cs="Arial"/>
        </w:rPr>
        <w:t xml:space="preserve">, you can see how your total expenses compare to your income. In this case, </w:t>
      </w:r>
      <w:r w:rsidR="00765619" w:rsidRPr="00DC6096">
        <w:rPr>
          <w:rFonts w:ascii="Arial" w:hAnsi="Arial" w:cs="Arial"/>
        </w:rPr>
        <w:t>you’ve</w:t>
      </w:r>
      <w:r w:rsidRPr="00DC6096">
        <w:rPr>
          <w:rFonts w:ascii="Arial" w:hAnsi="Arial" w:cs="Arial"/>
        </w:rPr>
        <w:t xml:space="preserve"> spent 65% of our income of $1000.00</w:t>
      </w:r>
    </w:p>
    <w:p w:rsidR="009003A4" w:rsidRPr="00DC6096" w:rsidRDefault="009003A4" w:rsidP="009903BE">
      <w:pPr>
        <w:rPr>
          <w:rFonts w:ascii="Arial" w:hAnsi="Arial" w:cs="Arial"/>
        </w:rPr>
      </w:pPr>
      <w:r w:rsidRPr="00DC6096">
        <w:rPr>
          <w:rFonts w:ascii="Arial" w:hAnsi="Arial" w:cs="Arial"/>
        </w:rPr>
        <w:t xml:space="preserve">In </w:t>
      </w:r>
      <w:r w:rsidRPr="00DC6096">
        <w:rPr>
          <w:rFonts w:ascii="Arial" w:hAnsi="Arial" w:cs="Arial"/>
          <w:b/>
        </w:rPr>
        <w:t>List View</w:t>
      </w:r>
      <w:r w:rsidRPr="00DC6096">
        <w:rPr>
          <w:rFonts w:ascii="Arial" w:hAnsi="Arial" w:cs="Arial"/>
        </w:rPr>
        <w:t>, you can see the total expenses of each category that is greater than $0, and the overall expenses.</w:t>
      </w:r>
    </w:p>
    <w:p w:rsidR="001A6C12" w:rsidRPr="00DC6096" w:rsidRDefault="009003A4" w:rsidP="009903BE">
      <w:pPr>
        <w:rPr>
          <w:rFonts w:ascii="Arial" w:hAnsi="Arial" w:cs="Arial"/>
        </w:rPr>
      </w:pPr>
      <w:r w:rsidRPr="00DC6096">
        <w:rPr>
          <w:rFonts w:ascii="Arial" w:hAnsi="Arial" w:cs="Arial"/>
        </w:rPr>
        <w:t>Now let’s say that you have to buy a pricey $400 dress or tuxedo for a formal dinner. You can exit out of the Tracking window and go back to Add Expense and add this in:</w:t>
      </w:r>
    </w:p>
    <w:p w:rsidR="009003A4" w:rsidRPr="00DC6096" w:rsidRDefault="001A6C12" w:rsidP="001A6C12">
      <w:pPr>
        <w:jc w:val="center"/>
        <w:rPr>
          <w:rFonts w:ascii="Arial" w:hAnsi="Arial" w:cs="Arial"/>
        </w:rPr>
      </w:pPr>
      <w:r w:rsidRPr="00DC6096">
        <w:rPr>
          <w:rFonts w:ascii="Arial" w:hAnsi="Arial" w:cs="Arial"/>
          <w:noProof/>
        </w:rPr>
        <w:drawing>
          <wp:inline distT="0" distB="0" distL="0" distR="0" wp14:anchorId="594E4E66" wp14:editId="2C2289E7">
            <wp:extent cx="1819275" cy="1932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68" r="66827" b="46693"/>
                    <a:stretch/>
                  </pic:blipFill>
                  <pic:spPr bwMode="auto">
                    <a:xfrm>
                      <a:off x="0" y="0"/>
                      <a:ext cx="1822184" cy="1936071"/>
                    </a:xfrm>
                    <a:prstGeom prst="rect">
                      <a:avLst/>
                    </a:prstGeom>
                    <a:ln>
                      <a:noFill/>
                    </a:ln>
                    <a:extLst>
                      <a:ext uri="{53640926-AAD7-44D8-BBD7-CCE9431645EC}">
                        <a14:shadowObscured xmlns:a14="http://schemas.microsoft.com/office/drawing/2010/main"/>
                      </a:ext>
                    </a:extLst>
                  </pic:spPr>
                </pic:pic>
              </a:graphicData>
            </a:graphic>
          </wp:inline>
        </w:drawing>
      </w:r>
    </w:p>
    <w:p w:rsidR="001A6C12" w:rsidRPr="00DC6096" w:rsidRDefault="001A6C12" w:rsidP="001A6C12">
      <w:pPr>
        <w:rPr>
          <w:rFonts w:ascii="Arial" w:hAnsi="Arial" w:cs="Arial"/>
        </w:rPr>
      </w:pPr>
      <w:r w:rsidRPr="00DC6096">
        <w:rPr>
          <w:rFonts w:ascii="Arial" w:hAnsi="Arial" w:cs="Arial"/>
        </w:rPr>
        <w:t>You get a warning saying that you’ve exceeded your income of $1000.00. This and future expenses can still be added, but this warning will stay. The updated expense will show in Tracking:</w:t>
      </w:r>
    </w:p>
    <w:p w:rsidR="001A6C12" w:rsidRPr="00DC6096" w:rsidRDefault="001A6C12" w:rsidP="001A6C12">
      <w:pPr>
        <w:jc w:val="center"/>
        <w:rPr>
          <w:rFonts w:ascii="Arial" w:hAnsi="Arial" w:cs="Arial"/>
          <w:noProof/>
        </w:rPr>
      </w:pPr>
      <w:r w:rsidRPr="00DC6096">
        <w:rPr>
          <w:rFonts w:ascii="Arial" w:hAnsi="Arial" w:cs="Arial"/>
          <w:noProof/>
        </w:rPr>
        <w:drawing>
          <wp:anchor distT="0" distB="0" distL="114300" distR="114300" simplePos="0" relativeHeight="251661312" behindDoc="1" locked="0" layoutInCell="1" allowOverlap="1" wp14:anchorId="6C0CEF89" wp14:editId="474E48B0">
            <wp:simplePos x="0" y="0"/>
            <wp:positionH relativeFrom="column">
              <wp:posOffset>2600325</wp:posOffset>
            </wp:positionH>
            <wp:positionV relativeFrom="paragraph">
              <wp:posOffset>7620</wp:posOffset>
            </wp:positionV>
            <wp:extent cx="1905000" cy="2095500"/>
            <wp:effectExtent l="0" t="0" r="0" b="0"/>
            <wp:wrapTight wrapText="bothSides">
              <wp:wrapPolygon edited="0">
                <wp:start x="0" y="0"/>
                <wp:lineTo x="0" y="21404"/>
                <wp:lineTo x="21384" y="21404"/>
                <wp:lineTo x="2138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808" t="285" r="63141" b="37001"/>
                    <a:stretch/>
                  </pic:blipFill>
                  <pic:spPr bwMode="auto">
                    <a:xfrm>
                      <a:off x="0" y="0"/>
                      <a:ext cx="190500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6096">
        <w:rPr>
          <w:rFonts w:ascii="Arial" w:hAnsi="Arial" w:cs="Arial"/>
          <w:noProof/>
        </w:rPr>
        <w:drawing>
          <wp:inline distT="0" distB="0" distL="0" distR="0" wp14:anchorId="4A3C7EFD" wp14:editId="0DE09D75">
            <wp:extent cx="190500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68" r="62981" b="35861"/>
                    <a:stretch/>
                  </pic:blipFill>
                  <pic:spPr bwMode="auto">
                    <a:xfrm>
                      <a:off x="0" y="0"/>
                      <a:ext cx="1905000" cy="2143125"/>
                    </a:xfrm>
                    <a:prstGeom prst="rect">
                      <a:avLst/>
                    </a:prstGeom>
                    <a:ln>
                      <a:noFill/>
                    </a:ln>
                    <a:extLst>
                      <a:ext uri="{53640926-AAD7-44D8-BBD7-CCE9431645EC}">
                        <a14:shadowObscured xmlns:a14="http://schemas.microsoft.com/office/drawing/2010/main"/>
                      </a:ext>
                    </a:extLst>
                  </pic:spPr>
                </pic:pic>
              </a:graphicData>
            </a:graphic>
          </wp:inline>
        </w:drawing>
      </w:r>
    </w:p>
    <w:p w:rsidR="00857F1B" w:rsidRPr="00DC6096" w:rsidRDefault="00857F1B">
      <w:pPr>
        <w:rPr>
          <w:rFonts w:ascii="Arial" w:hAnsi="Arial" w:cs="Arial"/>
          <w:noProof/>
        </w:rPr>
      </w:pPr>
      <w:r w:rsidRPr="00DC6096">
        <w:rPr>
          <w:rFonts w:ascii="Arial" w:hAnsi="Arial" w:cs="Arial"/>
          <w:noProof/>
        </w:rPr>
        <w:br w:type="page"/>
      </w:r>
    </w:p>
    <w:p w:rsidR="00857F1B" w:rsidRPr="00DC6096" w:rsidRDefault="001A6C12" w:rsidP="001A6C12">
      <w:pPr>
        <w:rPr>
          <w:rFonts w:ascii="Arial" w:hAnsi="Arial" w:cs="Arial"/>
          <w:noProof/>
        </w:rPr>
      </w:pPr>
      <w:r w:rsidRPr="00DC6096">
        <w:rPr>
          <w:rFonts w:ascii="Arial" w:hAnsi="Arial" w:cs="Arial"/>
          <w:noProof/>
        </w:rPr>
        <w:lastRenderedPageBreak/>
        <w:t>Say that you’re given an extra $500 by your parents, and you want to put some it in savings and spend some for yourself. You can change your income to $1500 in add expense and select the Entertainment and Savings categories. You also decide that the Fuel expense is quite minimal</w:t>
      </w:r>
      <w:r w:rsidR="00857F1B" w:rsidRPr="00DC6096">
        <w:rPr>
          <w:rFonts w:ascii="Arial" w:hAnsi="Arial" w:cs="Arial"/>
          <w:noProof/>
        </w:rPr>
        <w:t xml:space="preserve"> so you want </w:t>
      </w:r>
      <w:r w:rsidRPr="00DC6096">
        <w:rPr>
          <w:rFonts w:ascii="Arial" w:hAnsi="Arial" w:cs="Arial"/>
          <w:noProof/>
        </w:rPr>
        <w:t>to remove it.</w:t>
      </w:r>
      <w:r w:rsidR="00857F1B" w:rsidRPr="00DC6096">
        <w:rPr>
          <w:rFonts w:ascii="Arial" w:hAnsi="Arial" w:cs="Arial"/>
          <w:noProof/>
        </w:rPr>
        <w:t xml:space="preserve"> You can simply deselect its checkbox:</w:t>
      </w:r>
    </w:p>
    <w:p w:rsidR="00857F1B" w:rsidRPr="00DC6096" w:rsidRDefault="00857F1B" w:rsidP="00857F1B">
      <w:pPr>
        <w:jc w:val="center"/>
        <w:rPr>
          <w:rFonts w:ascii="Arial" w:hAnsi="Arial" w:cs="Arial"/>
          <w:noProof/>
        </w:rPr>
      </w:pPr>
      <w:r w:rsidRPr="00DC6096">
        <w:rPr>
          <w:rFonts w:ascii="Arial" w:hAnsi="Arial" w:cs="Arial"/>
          <w:noProof/>
        </w:rPr>
        <w:drawing>
          <wp:inline distT="0" distB="0" distL="0" distR="0" wp14:anchorId="61454DB5" wp14:editId="1274E371">
            <wp:extent cx="2552700" cy="3019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68" t="285" r="52083" b="9350"/>
                    <a:stretch/>
                  </pic:blipFill>
                  <pic:spPr bwMode="auto">
                    <a:xfrm>
                      <a:off x="0" y="0"/>
                      <a:ext cx="2552700" cy="3019425"/>
                    </a:xfrm>
                    <a:prstGeom prst="rect">
                      <a:avLst/>
                    </a:prstGeom>
                    <a:ln>
                      <a:noFill/>
                    </a:ln>
                    <a:extLst>
                      <a:ext uri="{53640926-AAD7-44D8-BBD7-CCE9431645EC}">
                        <a14:shadowObscured xmlns:a14="http://schemas.microsoft.com/office/drawing/2010/main"/>
                      </a:ext>
                    </a:extLst>
                  </pic:spPr>
                </pic:pic>
              </a:graphicData>
            </a:graphic>
          </wp:inline>
        </w:drawing>
      </w:r>
    </w:p>
    <w:p w:rsidR="00857F1B" w:rsidRPr="00DC6096" w:rsidRDefault="00857F1B" w:rsidP="001A6C12">
      <w:pPr>
        <w:rPr>
          <w:rFonts w:ascii="Arial" w:hAnsi="Arial" w:cs="Arial"/>
          <w:noProof/>
        </w:rPr>
      </w:pPr>
      <w:r w:rsidRPr="00DC6096">
        <w:rPr>
          <w:rFonts w:ascii="Arial" w:hAnsi="Arial" w:cs="Arial"/>
          <w:noProof/>
        </w:rPr>
        <w:t>After clicking submit, your income is changed, the Entertainment and Savings categories are added, and the Fuel category is removed. You can go back to Add Expense to add money to Savings and Entertainment, which now appear in the drop down menu:</w:t>
      </w:r>
    </w:p>
    <w:p w:rsidR="00857F1B" w:rsidRPr="00DC6096" w:rsidRDefault="00857F1B" w:rsidP="00857F1B">
      <w:pPr>
        <w:jc w:val="center"/>
        <w:rPr>
          <w:rFonts w:ascii="Arial" w:hAnsi="Arial" w:cs="Arial"/>
          <w:noProof/>
        </w:rPr>
      </w:pPr>
      <w:r w:rsidRPr="00DC6096">
        <w:rPr>
          <w:rFonts w:ascii="Arial" w:hAnsi="Arial" w:cs="Arial"/>
          <w:noProof/>
        </w:rPr>
        <w:drawing>
          <wp:inline distT="0" distB="0" distL="0" distR="0" wp14:anchorId="45F6C2AB" wp14:editId="438D8ACE">
            <wp:extent cx="167640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68" r="66827" b="46123"/>
                    <a:stretch/>
                  </pic:blipFill>
                  <pic:spPr bwMode="auto">
                    <a:xfrm>
                      <a:off x="0" y="0"/>
                      <a:ext cx="1676400" cy="1800225"/>
                    </a:xfrm>
                    <a:prstGeom prst="rect">
                      <a:avLst/>
                    </a:prstGeom>
                    <a:ln>
                      <a:noFill/>
                    </a:ln>
                    <a:extLst>
                      <a:ext uri="{53640926-AAD7-44D8-BBD7-CCE9431645EC}">
                        <a14:shadowObscured xmlns:a14="http://schemas.microsoft.com/office/drawing/2010/main"/>
                      </a:ext>
                    </a:extLst>
                  </pic:spPr>
                </pic:pic>
              </a:graphicData>
            </a:graphic>
          </wp:inline>
        </w:drawing>
      </w:r>
    </w:p>
    <w:p w:rsidR="00857F1B" w:rsidRPr="00DC6096" w:rsidRDefault="00857F1B" w:rsidP="001A6C12">
      <w:pPr>
        <w:rPr>
          <w:rFonts w:ascii="Arial" w:hAnsi="Arial" w:cs="Arial"/>
          <w:noProof/>
        </w:rPr>
      </w:pPr>
    </w:p>
    <w:p w:rsidR="00857F1B" w:rsidRPr="00DC6096" w:rsidRDefault="00857F1B">
      <w:pPr>
        <w:rPr>
          <w:rFonts w:ascii="Arial" w:hAnsi="Arial" w:cs="Arial"/>
        </w:rPr>
      </w:pPr>
      <w:r w:rsidRPr="00DC6096">
        <w:rPr>
          <w:rFonts w:ascii="Arial" w:hAnsi="Arial" w:cs="Arial"/>
        </w:rPr>
        <w:br w:type="page"/>
      </w:r>
    </w:p>
    <w:p w:rsidR="00857F1B" w:rsidRPr="00DC6096" w:rsidRDefault="00857F1B" w:rsidP="00857F1B">
      <w:pPr>
        <w:rPr>
          <w:rFonts w:ascii="Arial" w:hAnsi="Arial" w:cs="Arial"/>
        </w:rPr>
      </w:pPr>
      <w:r w:rsidRPr="00DC6096">
        <w:rPr>
          <w:rFonts w:ascii="Arial" w:hAnsi="Arial" w:cs="Arial"/>
        </w:rPr>
        <w:lastRenderedPageBreak/>
        <w:t xml:space="preserve">You can now add $55 to Entertainment and $300 to savings. Since you’ve increased the income, </w:t>
      </w:r>
      <w:r w:rsidR="00DC6096">
        <w:rPr>
          <w:rFonts w:ascii="Arial" w:hAnsi="Arial" w:cs="Arial"/>
        </w:rPr>
        <w:t>‘</w:t>
      </w:r>
      <w:r w:rsidRPr="00DC6096">
        <w:rPr>
          <w:rFonts w:ascii="Arial" w:hAnsi="Arial" w:cs="Arial"/>
        </w:rPr>
        <w:t>the</w:t>
      </w:r>
      <w:r w:rsidR="00DC6096">
        <w:rPr>
          <w:rFonts w:ascii="Arial" w:hAnsi="Arial" w:cs="Arial"/>
        </w:rPr>
        <w:t xml:space="preserve"> exceeded income’</w:t>
      </w:r>
      <w:r w:rsidRPr="00DC6096">
        <w:rPr>
          <w:rFonts w:ascii="Arial" w:hAnsi="Arial" w:cs="Arial"/>
        </w:rPr>
        <w:t xml:space="preserve"> warning goes away.</w:t>
      </w:r>
    </w:p>
    <w:p w:rsidR="001A6C12" w:rsidRPr="00DC6096" w:rsidRDefault="00857F1B" w:rsidP="00857F1B">
      <w:pPr>
        <w:jc w:val="center"/>
        <w:rPr>
          <w:rFonts w:ascii="Arial" w:hAnsi="Arial" w:cs="Arial"/>
        </w:rPr>
      </w:pPr>
      <w:bookmarkStart w:id="0" w:name="_GoBack"/>
      <w:bookmarkEnd w:id="0"/>
      <w:r w:rsidRPr="00DC6096">
        <w:rPr>
          <w:rFonts w:ascii="Arial" w:hAnsi="Arial" w:cs="Arial"/>
          <w:noProof/>
        </w:rPr>
        <w:drawing>
          <wp:inline distT="0" distB="0" distL="0" distR="0" wp14:anchorId="0C7B2284" wp14:editId="6AE7D6ED">
            <wp:extent cx="1666875" cy="1819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68" r="66987" b="45553"/>
                    <a:stretch/>
                  </pic:blipFill>
                  <pic:spPr bwMode="auto">
                    <a:xfrm>
                      <a:off x="0" y="0"/>
                      <a:ext cx="1666875" cy="1819275"/>
                    </a:xfrm>
                    <a:prstGeom prst="rect">
                      <a:avLst/>
                    </a:prstGeom>
                    <a:ln>
                      <a:noFill/>
                    </a:ln>
                    <a:extLst>
                      <a:ext uri="{53640926-AAD7-44D8-BBD7-CCE9431645EC}">
                        <a14:shadowObscured xmlns:a14="http://schemas.microsoft.com/office/drawing/2010/main"/>
                      </a:ext>
                    </a:extLst>
                  </pic:spPr>
                </pic:pic>
              </a:graphicData>
            </a:graphic>
          </wp:inline>
        </w:drawing>
      </w:r>
    </w:p>
    <w:p w:rsidR="00857F1B" w:rsidRPr="00DC6096" w:rsidRDefault="00857F1B" w:rsidP="00857F1B">
      <w:pPr>
        <w:rPr>
          <w:rFonts w:ascii="Arial" w:hAnsi="Arial" w:cs="Arial"/>
        </w:rPr>
      </w:pPr>
      <w:r w:rsidRPr="00DC6096">
        <w:rPr>
          <w:rFonts w:ascii="Arial" w:hAnsi="Arial" w:cs="Arial"/>
        </w:rPr>
        <w:t>If you exit out of this window and go to Tracking, everything has been updated (namely removing the Fuel category information):</w:t>
      </w:r>
    </w:p>
    <w:p w:rsidR="00857F1B" w:rsidRPr="00DC6096" w:rsidRDefault="00857F1B" w:rsidP="00857F1B">
      <w:pPr>
        <w:rPr>
          <w:rFonts w:ascii="Arial" w:hAnsi="Arial" w:cs="Arial"/>
          <w:noProof/>
        </w:rPr>
      </w:pPr>
      <w:r w:rsidRPr="00DC6096">
        <w:rPr>
          <w:rFonts w:ascii="Arial" w:hAnsi="Arial" w:cs="Arial"/>
          <w:noProof/>
        </w:rPr>
        <w:drawing>
          <wp:anchor distT="0" distB="0" distL="114300" distR="114300" simplePos="0" relativeHeight="251663360" behindDoc="1" locked="0" layoutInCell="1" allowOverlap="1" wp14:anchorId="4B1F7CBF" wp14:editId="12017ABD">
            <wp:simplePos x="0" y="0"/>
            <wp:positionH relativeFrom="column">
              <wp:posOffset>4076700</wp:posOffset>
            </wp:positionH>
            <wp:positionV relativeFrom="paragraph">
              <wp:posOffset>12065</wp:posOffset>
            </wp:positionV>
            <wp:extent cx="1895475" cy="2133600"/>
            <wp:effectExtent l="0" t="0" r="9525" b="0"/>
            <wp:wrapTight wrapText="bothSides">
              <wp:wrapPolygon edited="0">
                <wp:start x="0" y="0"/>
                <wp:lineTo x="0" y="21407"/>
                <wp:lineTo x="21491" y="21407"/>
                <wp:lineTo x="2149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128" t="285" r="62981" b="35861"/>
                    <a:stretch/>
                  </pic:blipFill>
                  <pic:spPr bwMode="auto">
                    <a:xfrm>
                      <a:off x="0" y="0"/>
                      <a:ext cx="1895475" cy="2133600"/>
                    </a:xfrm>
                    <a:prstGeom prst="rect">
                      <a:avLst/>
                    </a:prstGeom>
                    <a:ln>
                      <a:noFill/>
                    </a:ln>
                    <a:extLst>
                      <a:ext uri="{53640926-AAD7-44D8-BBD7-CCE9431645EC}">
                        <a14:shadowObscured xmlns:a14="http://schemas.microsoft.com/office/drawing/2010/main"/>
                      </a:ext>
                    </a:extLst>
                  </pic:spPr>
                </pic:pic>
              </a:graphicData>
            </a:graphic>
          </wp:anchor>
        </w:drawing>
      </w:r>
      <w:r w:rsidRPr="00DC6096">
        <w:rPr>
          <w:rFonts w:ascii="Arial" w:hAnsi="Arial" w:cs="Arial"/>
          <w:noProof/>
        </w:rPr>
        <w:drawing>
          <wp:anchor distT="0" distB="0" distL="114300" distR="114300" simplePos="0" relativeHeight="251662336" behindDoc="1" locked="0" layoutInCell="1" allowOverlap="1" wp14:anchorId="10838A03" wp14:editId="215252FC">
            <wp:simplePos x="0" y="0"/>
            <wp:positionH relativeFrom="margin">
              <wp:align>center</wp:align>
            </wp:positionH>
            <wp:positionV relativeFrom="paragraph">
              <wp:posOffset>12065</wp:posOffset>
            </wp:positionV>
            <wp:extent cx="1905000" cy="2133600"/>
            <wp:effectExtent l="0" t="0" r="0" b="0"/>
            <wp:wrapTight wrapText="bothSides">
              <wp:wrapPolygon edited="0">
                <wp:start x="0" y="0"/>
                <wp:lineTo x="0" y="21407"/>
                <wp:lineTo x="21384" y="21407"/>
                <wp:lineTo x="2138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968" t="285" r="62981" b="35861"/>
                    <a:stretch/>
                  </pic:blipFill>
                  <pic:spPr bwMode="auto">
                    <a:xfrm>
                      <a:off x="0" y="0"/>
                      <a:ext cx="1905000" cy="2133600"/>
                    </a:xfrm>
                    <a:prstGeom prst="rect">
                      <a:avLst/>
                    </a:prstGeom>
                    <a:ln>
                      <a:noFill/>
                    </a:ln>
                    <a:extLst>
                      <a:ext uri="{53640926-AAD7-44D8-BBD7-CCE9431645EC}">
                        <a14:shadowObscured xmlns:a14="http://schemas.microsoft.com/office/drawing/2010/main"/>
                      </a:ext>
                    </a:extLst>
                  </pic:spPr>
                </pic:pic>
              </a:graphicData>
            </a:graphic>
          </wp:anchor>
        </w:drawing>
      </w:r>
      <w:r w:rsidRPr="00DC6096">
        <w:rPr>
          <w:rFonts w:ascii="Arial" w:hAnsi="Arial" w:cs="Arial"/>
          <w:noProof/>
        </w:rPr>
        <w:drawing>
          <wp:inline distT="0" distB="0" distL="0" distR="0" wp14:anchorId="6E46425E" wp14:editId="186D1287">
            <wp:extent cx="1876425" cy="2124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289" r="63141" b="36431"/>
                    <a:stretch/>
                  </pic:blipFill>
                  <pic:spPr bwMode="auto">
                    <a:xfrm>
                      <a:off x="0" y="0"/>
                      <a:ext cx="1876425" cy="2124075"/>
                    </a:xfrm>
                    <a:prstGeom prst="rect">
                      <a:avLst/>
                    </a:prstGeom>
                    <a:ln>
                      <a:noFill/>
                    </a:ln>
                    <a:extLst>
                      <a:ext uri="{53640926-AAD7-44D8-BBD7-CCE9431645EC}">
                        <a14:shadowObscured xmlns:a14="http://schemas.microsoft.com/office/drawing/2010/main"/>
                      </a:ext>
                    </a:extLst>
                  </pic:spPr>
                </pic:pic>
              </a:graphicData>
            </a:graphic>
          </wp:inline>
        </w:drawing>
      </w:r>
    </w:p>
    <w:p w:rsidR="00857F1B" w:rsidRPr="00DC6096" w:rsidRDefault="00857F1B" w:rsidP="00857F1B">
      <w:pPr>
        <w:rPr>
          <w:rFonts w:ascii="Arial" w:hAnsi="Arial" w:cs="Arial"/>
          <w:noProof/>
        </w:rPr>
      </w:pPr>
    </w:p>
    <w:p w:rsidR="00DC6096" w:rsidRPr="00DC6096" w:rsidRDefault="00DC6096" w:rsidP="00857F1B">
      <w:pPr>
        <w:rPr>
          <w:rFonts w:ascii="Arial" w:hAnsi="Arial" w:cs="Arial"/>
          <w:noProof/>
        </w:rPr>
      </w:pPr>
    </w:p>
    <w:p w:rsidR="0000269A" w:rsidRPr="00DC6096" w:rsidRDefault="00765619" w:rsidP="00857F1B">
      <w:pPr>
        <w:rPr>
          <w:rFonts w:ascii="Arial" w:hAnsi="Arial" w:cs="Arial"/>
          <w:noProof/>
        </w:rPr>
      </w:pPr>
      <w:r w:rsidRPr="00DC6096">
        <w:rPr>
          <w:rFonts w:ascii="Arial" w:hAnsi="Arial" w:cs="Arial"/>
          <w:noProof/>
        </w:rPr>
        <w:t xml:space="preserve">As for the User Profile, we were unable to </w:t>
      </w:r>
      <w:r w:rsidR="0000269A" w:rsidRPr="00DC6096">
        <w:rPr>
          <w:rFonts w:ascii="Arial" w:hAnsi="Arial" w:cs="Arial"/>
          <w:noProof/>
        </w:rPr>
        <w:t>completely implement this concept as it seems to require storing data in a file or database – this is the same reason this app is only functional when it is open; data is not retained. We did however design the User Profile window:</w:t>
      </w:r>
    </w:p>
    <w:p w:rsidR="0000269A" w:rsidRPr="00DC6096" w:rsidRDefault="0000269A" w:rsidP="0000269A">
      <w:pPr>
        <w:jc w:val="center"/>
        <w:rPr>
          <w:rFonts w:ascii="Arial" w:hAnsi="Arial" w:cs="Arial"/>
          <w:noProof/>
        </w:rPr>
      </w:pPr>
      <w:r w:rsidRPr="00DC6096">
        <w:rPr>
          <w:rFonts w:ascii="Arial" w:hAnsi="Arial" w:cs="Arial"/>
          <w:noProof/>
        </w:rPr>
        <w:drawing>
          <wp:inline distT="0" distB="0" distL="0" distR="0" wp14:anchorId="136B4A52" wp14:editId="78789442">
            <wp:extent cx="1666875" cy="1838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88" r="66667" b="44983"/>
                    <a:stretch/>
                  </pic:blipFill>
                  <pic:spPr bwMode="auto">
                    <a:xfrm>
                      <a:off x="0" y="0"/>
                      <a:ext cx="1666875" cy="1838325"/>
                    </a:xfrm>
                    <a:prstGeom prst="rect">
                      <a:avLst/>
                    </a:prstGeom>
                    <a:ln>
                      <a:noFill/>
                    </a:ln>
                    <a:extLst>
                      <a:ext uri="{53640926-AAD7-44D8-BBD7-CCE9431645EC}">
                        <a14:shadowObscured xmlns:a14="http://schemas.microsoft.com/office/drawing/2010/main"/>
                      </a:ext>
                    </a:extLst>
                  </pic:spPr>
                </pic:pic>
              </a:graphicData>
            </a:graphic>
          </wp:inline>
        </w:drawing>
      </w:r>
    </w:p>
    <w:p w:rsidR="0000269A" w:rsidRPr="00DC6096" w:rsidRDefault="0000269A" w:rsidP="0000269A">
      <w:pPr>
        <w:rPr>
          <w:rFonts w:ascii="Arial" w:hAnsi="Arial" w:cs="Arial"/>
          <w:noProof/>
        </w:rPr>
      </w:pPr>
      <w:r w:rsidRPr="00DC6096">
        <w:rPr>
          <w:rFonts w:ascii="Arial" w:hAnsi="Arial" w:cs="Arial"/>
          <w:noProof/>
        </w:rPr>
        <w:lastRenderedPageBreak/>
        <w:t>Clicking the Default User radio button would keep everything normal and allow for the current user to keep using the app on their own. Selecting the New User Name radio button would allow for a user to create a new user account to store and track their own expenses by inputting a username and password. The User Name radio button would allow for a user to login and access their expenses.</w:t>
      </w:r>
    </w:p>
    <w:p w:rsidR="00857F1B" w:rsidRPr="00DC6096" w:rsidRDefault="00857F1B" w:rsidP="00857F1B">
      <w:pPr>
        <w:rPr>
          <w:rFonts w:ascii="Arial" w:hAnsi="Arial" w:cs="Arial"/>
        </w:rPr>
      </w:pPr>
    </w:p>
    <w:sectPr w:rsidR="00857F1B" w:rsidRPr="00DC60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57B"/>
    <w:rsid w:val="00001744"/>
    <w:rsid w:val="0000216E"/>
    <w:rsid w:val="0000269A"/>
    <w:rsid w:val="000027FC"/>
    <w:rsid w:val="000029A9"/>
    <w:rsid w:val="00004DFC"/>
    <w:rsid w:val="00005467"/>
    <w:rsid w:val="000055EC"/>
    <w:rsid w:val="000059D3"/>
    <w:rsid w:val="00016F98"/>
    <w:rsid w:val="00017360"/>
    <w:rsid w:val="00024D30"/>
    <w:rsid w:val="0002530B"/>
    <w:rsid w:val="00036258"/>
    <w:rsid w:val="000364EB"/>
    <w:rsid w:val="0003676B"/>
    <w:rsid w:val="00036F12"/>
    <w:rsid w:val="000478F2"/>
    <w:rsid w:val="00056169"/>
    <w:rsid w:val="000570E6"/>
    <w:rsid w:val="00057DAF"/>
    <w:rsid w:val="00061FE3"/>
    <w:rsid w:val="00062D6A"/>
    <w:rsid w:val="00065F42"/>
    <w:rsid w:val="00071122"/>
    <w:rsid w:val="000713C0"/>
    <w:rsid w:val="00071606"/>
    <w:rsid w:val="00072E82"/>
    <w:rsid w:val="0007307C"/>
    <w:rsid w:val="000732CD"/>
    <w:rsid w:val="00080BB9"/>
    <w:rsid w:val="00084435"/>
    <w:rsid w:val="00084C69"/>
    <w:rsid w:val="00085BD4"/>
    <w:rsid w:val="00086C1D"/>
    <w:rsid w:val="00090E96"/>
    <w:rsid w:val="000927C9"/>
    <w:rsid w:val="00092F0A"/>
    <w:rsid w:val="00096002"/>
    <w:rsid w:val="000A25C6"/>
    <w:rsid w:val="000A32E0"/>
    <w:rsid w:val="000A50C0"/>
    <w:rsid w:val="000B0D9F"/>
    <w:rsid w:val="000B2468"/>
    <w:rsid w:val="000B7E34"/>
    <w:rsid w:val="000C267C"/>
    <w:rsid w:val="000D00E7"/>
    <w:rsid w:val="000D0F48"/>
    <w:rsid w:val="000D2162"/>
    <w:rsid w:val="000D4DF9"/>
    <w:rsid w:val="000E03BA"/>
    <w:rsid w:val="000F2BF9"/>
    <w:rsid w:val="00100C8D"/>
    <w:rsid w:val="001014D9"/>
    <w:rsid w:val="00104EA2"/>
    <w:rsid w:val="00106E78"/>
    <w:rsid w:val="00110528"/>
    <w:rsid w:val="001109D6"/>
    <w:rsid w:val="00112BC7"/>
    <w:rsid w:val="001131B7"/>
    <w:rsid w:val="00114137"/>
    <w:rsid w:val="001339AE"/>
    <w:rsid w:val="00144D6F"/>
    <w:rsid w:val="00144DB5"/>
    <w:rsid w:val="001517DB"/>
    <w:rsid w:val="001518DD"/>
    <w:rsid w:val="001678D5"/>
    <w:rsid w:val="00170D74"/>
    <w:rsid w:val="00176D2F"/>
    <w:rsid w:val="001801B5"/>
    <w:rsid w:val="00180E0D"/>
    <w:rsid w:val="00181BE4"/>
    <w:rsid w:val="00181C55"/>
    <w:rsid w:val="00183835"/>
    <w:rsid w:val="00183DA8"/>
    <w:rsid w:val="00190B54"/>
    <w:rsid w:val="001A185C"/>
    <w:rsid w:val="001A4E0C"/>
    <w:rsid w:val="001A6BE4"/>
    <w:rsid w:val="001A6C12"/>
    <w:rsid w:val="001A6DB4"/>
    <w:rsid w:val="001B20A0"/>
    <w:rsid w:val="001B2F31"/>
    <w:rsid w:val="001B4974"/>
    <w:rsid w:val="001B4CDE"/>
    <w:rsid w:val="001B5031"/>
    <w:rsid w:val="001C311C"/>
    <w:rsid w:val="001C6DC6"/>
    <w:rsid w:val="001D124D"/>
    <w:rsid w:val="001D5F75"/>
    <w:rsid w:val="001E3231"/>
    <w:rsid w:val="001E4F72"/>
    <w:rsid w:val="001F0428"/>
    <w:rsid w:val="001F1833"/>
    <w:rsid w:val="001F6E2A"/>
    <w:rsid w:val="001F7909"/>
    <w:rsid w:val="00211872"/>
    <w:rsid w:val="00212DF3"/>
    <w:rsid w:val="002162E5"/>
    <w:rsid w:val="00221A78"/>
    <w:rsid w:val="002220C4"/>
    <w:rsid w:val="002224D7"/>
    <w:rsid w:val="002316C6"/>
    <w:rsid w:val="00232D48"/>
    <w:rsid w:val="00240175"/>
    <w:rsid w:val="00241B75"/>
    <w:rsid w:val="002454A0"/>
    <w:rsid w:val="0024762F"/>
    <w:rsid w:val="0025093C"/>
    <w:rsid w:val="002559F7"/>
    <w:rsid w:val="00257500"/>
    <w:rsid w:val="002645C5"/>
    <w:rsid w:val="00265366"/>
    <w:rsid w:val="00266D09"/>
    <w:rsid w:val="00267495"/>
    <w:rsid w:val="002728EB"/>
    <w:rsid w:val="00277654"/>
    <w:rsid w:val="00281135"/>
    <w:rsid w:val="00281E22"/>
    <w:rsid w:val="00283B02"/>
    <w:rsid w:val="002846DF"/>
    <w:rsid w:val="00285C87"/>
    <w:rsid w:val="00292606"/>
    <w:rsid w:val="00293F1A"/>
    <w:rsid w:val="0029665E"/>
    <w:rsid w:val="00297433"/>
    <w:rsid w:val="002A085D"/>
    <w:rsid w:val="002A0A2C"/>
    <w:rsid w:val="002A7F2A"/>
    <w:rsid w:val="002B296E"/>
    <w:rsid w:val="002B43FC"/>
    <w:rsid w:val="002C184B"/>
    <w:rsid w:val="002C6DA6"/>
    <w:rsid w:val="002C7C33"/>
    <w:rsid w:val="002D0565"/>
    <w:rsid w:val="002D161F"/>
    <w:rsid w:val="002D24A3"/>
    <w:rsid w:val="002E0774"/>
    <w:rsid w:val="002E2983"/>
    <w:rsid w:val="002E5EE3"/>
    <w:rsid w:val="002F3158"/>
    <w:rsid w:val="002F3BAE"/>
    <w:rsid w:val="002F7299"/>
    <w:rsid w:val="002F7E54"/>
    <w:rsid w:val="00301C65"/>
    <w:rsid w:val="0030240E"/>
    <w:rsid w:val="00305D6E"/>
    <w:rsid w:val="00310012"/>
    <w:rsid w:val="0031123D"/>
    <w:rsid w:val="003119AD"/>
    <w:rsid w:val="00312270"/>
    <w:rsid w:val="003227CF"/>
    <w:rsid w:val="0032280B"/>
    <w:rsid w:val="0032337F"/>
    <w:rsid w:val="003248B8"/>
    <w:rsid w:val="00333801"/>
    <w:rsid w:val="003373D2"/>
    <w:rsid w:val="00337A59"/>
    <w:rsid w:val="00345CAA"/>
    <w:rsid w:val="0035137E"/>
    <w:rsid w:val="003524F2"/>
    <w:rsid w:val="00353135"/>
    <w:rsid w:val="00356AEC"/>
    <w:rsid w:val="00362AAA"/>
    <w:rsid w:val="003666A0"/>
    <w:rsid w:val="00372208"/>
    <w:rsid w:val="00376883"/>
    <w:rsid w:val="00381673"/>
    <w:rsid w:val="00381FCA"/>
    <w:rsid w:val="0038308C"/>
    <w:rsid w:val="00384283"/>
    <w:rsid w:val="00387E97"/>
    <w:rsid w:val="00391320"/>
    <w:rsid w:val="00391815"/>
    <w:rsid w:val="00391BE9"/>
    <w:rsid w:val="00392B9D"/>
    <w:rsid w:val="00393BA9"/>
    <w:rsid w:val="003964EF"/>
    <w:rsid w:val="00397987"/>
    <w:rsid w:val="003A481C"/>
    <w:rsid w:val="003A5D64"/>
    <w:rsid w:val="003B1F49"/>
    <w:rsid w:val="003B2CBB"/>
    <w:rsid w:val="003B61A0"/>
    <w:rsid w:val="003B6E8B"/>
    <w:rsid w:val="003C050F"/>
    <w:rsid w:val="003C07B8"/>
    <w:rsid w:val="003C1734"/>
    <w:rsid w:val="003C2274"/>
    <w:rsid w:val="003C2710"/>
    <w:rsid w:val="003C29BF"/>
    <w:rsid w:val="003C3B44"/>
    <w:rsid w:val="003C45C0"/>
    <w:rsid w:val="003C75C2"/>
    <w:rsid w:val="003C7DE5"/>
    <w:rsid w:val="003C7F0B"/>
    <w:rsid w:val="003D0D03"/>
    <w:rsid w:val="003D3549"/>
    <w:rsid w:val="003D36EC"/>
    <w:rsid w:val="003D4D8E"/>
    <w:rsid w:val="003D5F2D"/>
    <w:rsid w:val="003D7493"/>
    <w:rsid w:val="003E1926"/>
    <w:rsid w:val="003E341E"/>
    <w:rsid w:val="003E4793"/>
    <w:rsid w:val="003E47DF"/>
    <w:rsid w:val="003E6110"/>
    <w:rsid w:val="003E7A76"/>
    <w:rsid w:val="003F4C74"/>
    <w:rsid w:val="003F6C95"/>
    <w:rsid w:val="003F77F1"/>
    <w:rsid w:val="00400B39"/>
    <w:rsid w:val="00400E59"/>
    <w:rsid w:val="00401C36"/>
    <w:rsid w:val="004040AB"/>
    <w:rsid w:val="004056DF"/>
    <w:rsid w:val="00410F5E"/>
    <w:rsid w:val="004118EB"/>
    <w:rsid w:val="00424627"/>
    <w:rsid w:val="0042492F"/>
    <w:rsid w:val="00435BE9"/>
    <w:rsid w:val="00440792"/>
    <w:rsid w:val="00441265"/>
    <w:rsid w:val="004425EE"/>
    <w:rsid w:val="00442F7F"/>
    <w:rsid w:val="00444DC2"/>
    <w:rsid w:val="004475F9"/>
    <w:rsid w:val="004529E0"/>
    <w:rsid w:val="00452EDD"/>
    <w:rsid w:val="00454F51"/>
    <w:rsid w:val="00455501"/>
    <w:rsid w:val="00456D30"/>
    <w:rsid w:val="0046244F"/>
    <w:rsid w:val="0047122E"/>
    <w:rsid w:val="00490491"/>
    <w:rsid w:val="0049183D"/>
    <w:rsid w:val="00492545"/>
    <w:rsid w:val="004A57CF"/>
    <w:rsid w:val="004A7A85"/>
    <w:rsid w:val="004B4401"/>
    <w:rsid w:val="004C3A94"/>
    <w:rsid w:val="004C43EB"/>
    <w:rsid w:val="004C6763"/>
    <w:rsid w:val="004C7847"/>
    <w:rsid w:val="004D38F0"/>
    <w:rsid w:val="004D441F"/>
    <w:rsid w:val="004D5BFF"/>
    <w:rsid w:val="004E0659"/>
    <w:rsid w:val="004E2D77"/>
    <w:rsid w:val="004F3A2C"/>
    <w:rsid w:val="00501CF6"/>
    <w:rsid w:val="00503238"/>
    <w:rsid w:val="0050411D"/>
    <w:rsid w:val="00504F55"/>
    <w:rsid w:val="00505E23"/>
    <w:rsid w:val="005068EA"/>
    <w:rsid w:val="005079FA"/>
    <w:rsid w:val="005105B2"/>
    <w:rsid w:val="00511602"/>
    <w:rsid w:val="0051209F"/>
    <w:rsid w:val="00520694"/>
    <w:rsid w:val="005222C7"/>
    <w:rsid w:val="00530A2F"/>
    <w:rsid w:val="00535311"/>
    <w:rsid w:val="00535882"/>
    <w:rsid w:val="00540A11"/>
    <w:rsid w:val="00541AD3"/>
    <w:rsid w:val="005441E5"/>
    <w:rsid w:val="005467EB"/>
    <w:rsid w:val="00562D94"/>
    <w:rsid w:val="00563137"/>
    <w:rsid w:val="005639E7"/>
    <w:rsid w:val="00565BAD"/>
    <w:rsid w:val="005701F4"/>
    <w:rsid w:val="005737C8"/>
    <w:rsid w:val="00574640"/>
    <w:rsid w:val="0057637F"/>
    <w:rsid w:val="005805B6"/>
    <w:rsid w:val="00580ADC"/>
    <w:rsid w:val="005814BA"/>
    <w:rsid w:val="00581918"/>
    <w:rsid w:val="00587A46"/>
    <w:rsid w:val="005917D2"/>
    <w:rsid w:val="005A1CA6"/>
    <w:rsid w:val="005A3DA5"/>
    <w:rsid w:val="005B1BB1"/>
    <w:rsid w:val="005B29EB"/>
    <w:rsid w:val="005B3443"/>
    <w:rsid w:val="005B40CB"/>
    <w:rsid w:val="005B43C4"/>
    <w:rsid w:val="005C2A20"/>
    <w:rsid w:val="005C3617"/>
    <w:rsid w:val="005C5493"/>
    <w:rsid w:val="005D18BB"/>
    <w:rsid w:val="005D1E42"/>
    <w:rsid w:val="005D31AA"/>
    <w:rsid w:val="005D4CD6"/>
    <w:rsid w:val="005D56B4"/>
    <w:rsid w:val="005E0AC4"/>
    <w:rsid w:val="005E1FA3"/>
    <w:rsid w:val="005E3248"/>
    <w:rsid w:val="005E56B4"/>
    <w:rsid w:val="005E61F9"/>
    <w:rsid w:val="005E7152"/>
    <w:rsid w:val="005E762E"/>
    <w:rsid w:val="005E7A6B"/>
    <w:rsid w:val="005E7F41"/>
    <w:rsid w:val="005F0A2E"/>
    <w:rsid w:val="005F3250"/>
    <w:rsid w:val="006019CA"/>
    <w:rsid w:val="0060208F"/>
    <w:rsid w:val="00606847"/>
    <w:rsid w:val="0060745E"/>
    <w:rsid w:val="006151CE"/>
    <w:rsid w:val="00617989"/>
    <w:rsid w:val="0062705C"/>
    <w:rsid w:val="0063155C"/>
    <w:rsid w:val="0063265F"/>
    <w:rsid w:val="0063395E"/>
    <w:rsid w:val="00636F73"/>
    <w:rsid w:val="00637359"/>
    <w:rsid w:val="00640C44"/>
    <w:rsid w:val="00641A42"/>
    <w:rsid w:val="00641E51"/>
    <w:rsid w:val="00643CD0"/>
    <w:rsid w:val="00647B08"/>
    <w:rsid w:val="006530F2"/>
    <w:rsid w:val="0065354D"/>
    <w:rsid w:val="00653C43"/>
    <w:rsid w:val="006546C8"/>
    <w:rsid w:val="00655862"/>
    <w:rsid w:val="00661B59"/>
    <w:rsid w:val="0066368C"/>
    <w:rsid w:val="0066779E"/>
    <w:rsid w:val="00672A9C"/>
    <w:rsid w:val="006808E0"/>
    <w:rsid w:val="00690EE0"/>
    <w:rsid w:val="00692D90"/>
    <w:rsid w:val="00696B5B"/>
    <w:rsid w:val="00697BF6"/>
    <w:rsid w:val="006A0F69"/>
    <w:rsid w:val="006A2C87"/>
    <w:rsid w:val="006B2645"/>
    <w:rsid w:val="006B3DA3"/>
    <w:rsid w:val="006B63B5"/>
    <w:rsid w:val="006B70C0"/>
    <w:rsid w:val="006C0D96"/>
    <w:rsid w:val="006C0F9D"/>
    <w:rsid w:val="006C20E1"/>
    <w:rsid w:val="006C26F5"/>
    <w:rsid w:val="006C2F5B"/>
    <w:rsid w:val="006C456D"/>
    <w:rsid w:val="006C55BF"/>
    <w:rsid w:val="006C5C43"/>
    <w:rsid w:val="006C61D1"/>
    <w:rsid w:val="006C6D29"/>
    <w:rsid w:val="006C76E2"/>
    <w:rsid w:val="006C7CA9"/>
    <w:rsid w:val="006D140E"/>
    <w:rsid w:val="006D1670"/>
    <w:rsid w:val="006D38B2"/>
    <w:rsid w:val="006D6C98"/>
    <w:rsid w:val="006E0B41"/>
    <w:rsid w:val="006E1E09"/>
    <w:rsid w:val="006E2CF8"/>
    <w:rsid w:val="006E7DD5"/>
    <w:rsid w:val="006F52B9"/>
    <w:rsid w:val="006F6BB5"/>
    <w:rsid w:val="006F7C22"/>
    <w:rsid w:val="00712E0A"/>
    <w:rsid w:val="00714C53"/>
    <w:rsid w:val="007152C2"/>
    <w:rsid w:val="00717866"/>
    <w:rsid w:val="0072008F"/>
    <w:rsid w:val="0072173E"/>
    <w:rsid w:val="00724E92"/>
    <w:rsid w:val="007252AC"/>
    <w:rsid w:val="00725525"/>
    <w:rsid w:val="007259E5"/>
    <w:rsid w:val="007276FF"/>
    <w:rsid w:val="00730ADB"/>
    <w:rsid w:val="0073792D"/>
    <w:rsid w:val="00742CE5"/>
    <w:rsid w:val="00752B9C"/>
    <w:rsid w:val="00753962"/>
    <w:rsid w:val="00757B9E"/>
    <w:rsid w:val="0076016D"/>
    <w:rsid w:val="00765619"/>
    <w:rsid w:val="007658CA"/>
    <w:rsid w:val="00771283"/>
    <w:rsid w:val="00774A4C"/>
    <w:rsid w:val="00791983"/>
    <w:rsid w:val="00796C22"/>
    <w:rsid w:val="007B0495"/>
    <w:rsid w:val="007B26FA"/>
    <w:rsid w:val="007B3E5A"/>
    <w:rsid w:val="007B6289"/>
    <w:rsid w:val="007B6ED7"/>
    <w:rsid w:val="007B70B0"/>
    <w:rsid w:val="007E0131"/>
    <w:rsid w:val="007E1958"/>
    <w:rsid w:val="007E352B"/>
    <w:rsid w:val="007E43C5"/>
    <w:rsid w:val="007E59AA"/>
    <w:rsid w:val="007E6206"/>
    <w:rsid w:val="007F14F8"/>
    <w:rsid w:val="007F2D7D"/>
    <w:rsid w:val="007F32C0"/>
    <w:rsid w:val="007F668F"/>
    <w:rsid w:val="00803012"/>
    <w:rsid w:val="00806009"/>
    <w:rsid w:val="008104A9"/>
    <w:rsid w:val="00811CFB"/>
    <w:rsid w:val="008132E2"/>
    <w:rsid w:val="00820936"/>
    <w:rsid w:val="00821B6D"/>
    <w:rsid w:val="00825686"/>
    <w:rsid w:val="00830C59"/>
    <w:rsid w:val="00837C73"/>
    <w:rsid w:val="00843728"/>
    <w:rsid w:val="00844A93"/>
    <w:rsid w:val="0085484F"/>
    <w:rsid w:val="00857F1B"/>
    <w:rsid w:val="00884647"/>
    <w:rsid w:val="00890651"/>
    <w:rsid w:val="00894492"/>
    <w:rsid w:val="008A2CDA"/>
    <w:rsid w:val="008A6D25"/>
    <w:rsid w:val="008B357B"/>
    <w:rsid w:val="008C2AC2"/>
    <w:rsid w:val="008C587C"/>
    <w:rsid w:val="008C5B67"/>
    <w:rsid w:val="008C6D09"/>
    <w:rsid w:val="008D0259"/>
    <w:rsid w:val="008D6B92"/>
    <w:rsid w:val="008E1A90"/>
    <w:rsid w:val="008E653B"/>
    <w:rsid w:val="008E7C0C"/>
    <w:rsid w:val="008F1411"/>
    <w:rsid w:val="008F4577"/>
    <w:rsid w:val="008F59D5"/>
    <w:rsid w:val="008F59FA"/>
    <w:rsid w:val="009003A4"/>
    <w:rsid w:val="009026AF"/>
    <w:rsid w:val="009048D1"/>
    <w:rsid w:val="00913EDF"/>
    <w:rsid w:val="00914E99"/>
    <w:rsid w:val="00920CD6"/>
    <w:rsid w:val="00921636"/>
    <w:rsid w:val="0093066B"/>
    <w:rsid w:val="00930EC1"/>
    <w:rsid w:val="00936821"/>
    <w:rsid w:val="00937735"/>
    <w:rsid w:val="00941728"/>
    <w:rsid w:val="0094423A"/>
    <w:rsid w:val="00947238"/>
    <w:rsid w:val="00953B99"/>
    <w:rsid w:val="00956FD3"/>
    <w:rsid w:val="00957D1B"/>
    <w:rsid w:val="00957F55"/>
    <w:rsid w:val="00960063"/>
    <w:rsid w:val="00962AEA"/>
    <w:rsid w:val="00963058"/>
    <w:rsid w:val="009644B9"/>
    <w:rsid w:val="0096459D"/>
    <w:rsid w:val="00965B00"/>
    <w:rsid w:val="009660DF"/>
    <w:rsid w:val="009724C8"/>
    <w:rsid w:val="009765B6"/>
    <w:rsid w:val="0098017E"/>
    <w:rsid w:val="00982420"/>
    <w:rsid w:val="009848D3"/>
    <w:rsid w:val="009903BE"/>
    <w:rsid w:val="00992EBB"/>
    <w:rsid w:val="009931D2"/>
    <w:rsid w:val="009960F6"/>
    <w:rsid w:val="0099716E"/>
    <w:rsid w:val="009A185B"/>
    <w:rsid w:val="009A18E8"/>
    <w:rsid w:val="009B3661"/>
    <w:rsid w:val="009B56FC"/>
    <w:rsid w:val="009C0A2D"/>
    <w:rsid w:val="009C3DF9"/>
    <w:rsid w:val="009C41EC"/>
    <w:rsid w:val="009C4815"/>
    <w:rsid w:val="009C5C42"/>
    <w:rsid w:val="009D08D2"/>
    <w:rsid w:val="009D5A0F"/>
    <w:rsid w:val="009D7A87"/>
    <w:rsid w:val="009E4563"/>
    <w:rsid w:val="009F1D0B"/>
    <w:rsid w:val="009F560A"/>
    <w:rsid w:val="009F73BE"/>
    <w:rsid w:val="00A01D7C"/>
    <w:rsid w:val="00A04F75"/>
    <w:rsid w:val="00A10CFF"/>
    <w:rsid w:val="00A13CF0"/>
    <w:rsid w:val="00A14091"/>
    <w:rsid w:val="00A2239E"/>
    <w:rsid w:val="00A232FF"/>
    <w:rsid w:val="00A24108"/>
    <w:rsid w:val="00A24ED5"/>
    <w:rsid w:val="00A265F0"/>
    <w:rsid w:val="00A278A7"/>
    <w:rsid w:val="00A3620B"/>
    <w:rsid w:val="00A3639A"/>
    <w:rsid w:val="00A4242E"/>
    <w:rsid w:val="00A45D76"/>
    <w:rsid w:val="00A51DD7"/>
    <w:rsid w:val="00A5392E"/>
    <w:rsid w:val="00A54880"/>
    <w:rsid w:val="00A550A9"/>
    <w:rsid w:val="00A600EC"/>
    <w:rsid w:val="00A6384C"/>
    <w:rsid w:val="00A712D1"/>
    <w:rsid w:val="00A724CE"/>
    <w:rsid w:val="00A73234"/>
    <w:rsid w:val="00A835FC"/>
    <w:rsid w:val="00A8384C"/>
    <w:rsid w:val="00A84EFF"/>
    <w:rsid w:val="00A85373"/>
    <w:rsid w:val="00A86F1A"/>
    <w:rsid w:val="00A8772B"/>
    <w:rsid w:val="00A90C98"/>
    <w:rsid w:val="00A91404"/>
    <w:rsid w:val="00A935B9"/>
    <w:rsid w:val="00A964BC"/>
    <w:rsid w:val="00A964E9"/>
    <w:rsid w:val="00AA084D"/>
    <w:rsid w:val="00AA0E53"/>
    <w:rsid w:val="00AA0F74"/>
    <w:rsid w:val="00AA1ED8"/>
    <w:rsid w:val="00AA479F"/>
    <w:rsid w:val="00AB03B0"/>
    <w:rsid w:val="00AB13F5"/>
    <w:rsid w:val="00AB27F5"/>
    <w:rsid w:val="00AB41D4"/>
    <w:rsid w:val="00AB5BB6"/>
    <w:rsid w:val="00AC1CD9"/>
    <w:rsid w:val="00AC1E33"/>
    <w:rsid w:val="00AC3F9A"/>
    <w:rsid w:val="00AC6840"/>
    <w:rsid w:val="00AC7D79"/>
    <w:rsid w:val="00AD3ABD"/>
    <w:rsid w:val="00AD3FC9"/>
    <w:rsid w:val="00AD5DB7"/>
    <w:rsid w:val="00AE4A08"/>
    <w:rsid w:val="00AF5702"/>
    <w:rsid w:val="00B0069F"/>
    <w:rsid w:val="00B04562"/>
    <w:rsid w:val="00B06701"/>
    <w:rsid w:val="00B1014B"/>
    <w:rsid w:val="00B26BFD"/>
    <w:rsid w:val="00B30873"/>
    <w:rsid w:val="00B33087"/>
    <w:rsid w:val="00B35EC4"/>
    <w:rsid w:val="00B40B28"/>
    <w:rsid w:val="00B4269B"/>
    <w:rsid w:val="00B44535"/>
    <w:rsid w:val="00B45C0A"/>
    <w:rsid w:val="00B45D67"/>
    <w:rsid w:val="00B5010C"/>
    <w:rsid w:val="00B6027E"/>
    <w:rsid w:val="00B602E5"/>
    <w:rsid w:val="00B6467C"/>
    <w:rsid w:val="00B65345"/>
    <w:rsid w:val="00B65AFB"/>
    <w:rsid w:val="00B80245"/>
    <w:rsid w:val="00B80D37"/>
    <w:rsid w:val="00B811D7"/>
    <w:rsid w:val="00B82CB1"/>
    <w:rsid w:val="00B84DDA"/>
    <w:rsid w:val="00B86993"/>
    <w:rsid w:val="00B912AB"/>
    <w:rsid w:val="00B97DB2"/>
    <w:rsid w:val="00BA09CA"/>
    <w:rsid w:val="00BA10A8"/>
    <w:rsid w:val="00BA3F69"/>
    <w:rsid w:val="00BA4B6B"/>
    <w:rsid w:val="00BA7D98"/>
    <w:rsid w:val="00BB2CA1"/>
    <w:rsid w:val="00BB4E43"/>
    <w:rsid w:val="00BB5A77"/>
    <w:rsid w:val="00BC1A97"/>
    <w:rsid w:val="00BC1E13"/>
    <w:rsid w:val="00BC585C"/>
    <w:rsid w:val="00BD2CC2"/>
    <w:rsid w:val="00BE4F18"/>
    <w:rsid w:val="00BF63C2"/>
    <w:rsid w:val="00BF6FB8"/>
    <w:rsid w:val="00C00A10"/>
    <w:rsid w:val="00C00E13"/>
    <w:rsid w:val="00C0302C"/>
    <w:rsid w:val="00C04063"/>
    <w:rsid w:val="00C04A41"/>
    <w:rsid w:val="00C11B3D"/>
    <w:rsid w:val="00C305EE"/>
    <w:rsid w:val="00C321FD"/>
    <w:rsid w:val="00C324FC"/>
    <w:rsid w:val="00C342F0"/>
    <w:rsid w:val="00C36A0F"/>
    <w:rsid w:val="00C3796D"/>
    <w:rsid w:val="00C43F8A"/>
    <w:rsid w:val="00C46535"/>
    <w:rsid w:val="00C6008D"/>
    <w:rsid w:val="00C64651"/>
    <w:rsid w:val="00C66E3C"/>
    <w:rsid w:val="00C67B4F"/>
    <w:rsid w:val="00C70810"/>
    <w:rsid w:val="00CA6F83"/>
    <w:rsid w:val="00CA7537"/>
    <w:rsid w:val="00CB2739"/>
    <w:rsid w:val="00CB4DF9"/>
    <w:rsid w:val="00CD0367"/>
    <w:rsid w:val="00CD33B1"/>
    <w:rsid w:val="00CD6E46"/>
    <w:rsid w:val="00CD7298"/>
    <w:rsid w:val="00CE20E9"/>
    <w:rsid w:val="00CE5348"/>
    <w:rsid w:val="00CF0C8A"/>
    <w:rsid w:val="00D10677"/>
    <w:rsid w:val="00D11576"/>
    <w:rsid w:val="00D15375"/>
    <w:rsid w:val="00D2044B"/>
    <w:rsid w:val="00D24992"/>
    <w:rsid w:val="00D24E68"/>
    <w:rsid w:val="00D260BF"/>
    <w:rsid w:val="00D33029"/>
    <w:rsid w:val="00D349A9"/>
    <w:rsid w:val="00D36664"/>
    <w:rsid w:val="00D44D8E"/>
    <w:rsid w:val="00D47873"/>
    <w:rsid w:val="00D50AAC"/>
    <w:rsid w:val="00D61EDD"/>
    <w:rsid w:val="00D633EC"/>
    <w:rsid w:val="00D637BA"/>
    <w:rsid w:val="00D6420C"/>
    <w:rsid w:val="00D64BAC"/>
    <w:rsid w:val="00D67B42"/>
    <w:rsid w:val="00D709EB"/>
    <w:rsid w:val="00D7281E"/>
    <w:rsid w:val="00D75A51"/>
    <w:rsid w:val="00D772B4"/>
    <w:rsid w:val="00D807B5"/>
    <w:rsid w:val="00D81612"/>
    <w:rsid w:val="00D84738"/>
    <w:rsid w:val="00D852DD"/>
    <w:rsid w:val="00D85723"/>
    <w:rsid w:val="00D8607A"/>
    <w:rsid w:val="00D90975"/>
    <w:rsid w:val="00D90FF4"/>
    <w:rsid w:val="00D93776"/>
    <w:rsid w:val="00D960C8"/>
    <w:rsid w:val="00D97BF3"/>
    <w:rsid w:val="00DA0EAA"/>
    <w:rsid w:val="00DA14B7"/>
    <w:rsid w:val="00DA4460"/>
    <w:rsid w:val="00DB5DA7"/>
    <w:rsid w:val="00DC0686"/>
    <w:rsid w:val="00DC1B90"/>
    <w:rsid w:val="00DC43E0"/>
    <w:rsid w:val="00DC6096"/>
    <w:rsid w:val="00DD7984"/>
    <w:rsid w:val="00DE0A59"/>
    <w:rsid w:val="00DF0D02"/>
    <w:rsid w:val="00DF3824"/>
    <w:rsid w:val="00DF707A"/>
    <w:rsid w:val="00E0053F"/>
    <w:rsid w:val="00E02EE1"/>
    <w:rsid w:val="00E05E43"/>
    <w:rsid w:val="00E06E64"/>
    <w:rsid w:val="00E11A3D"/>
    <w:rsid w:val="00E13066"/>
    <w:rsid w:val="00E1655A"/>
    <w:rsid w:val="00E16A21"/>
    <w:rsid w:val="00E16A41"/>
    <w:rsid w:val="00E220E6"/>
    <w:rsid w:val="00E23ACA"/>
    <w:rsid w:val="00E24643"/>
    <w:rsid w:val="00E26F0C"/>
    <w:rsid w:val="00E3051E"/>
    <w:rsid w:val="00E33C79"/>
    <w:rsid w:val="00E34BDC"/>
    <w:rsid w:val="00E36FB1"/>
    <w:rsid w:val="00E40BB1"/>
    <w:rsid w:val="00E40E9F"/>
    <w:rsid w:val="00E44BC1"/>
    <w:rsid w:val="00E458A8"/>
    <w:rsid w:val="00E51A48"/>
    <w:rsid w:val="00E522DE"/>
    <w:rsid w:val="00E52FD3"/>
    <w:rsid w:val="00E56619"/>
    <w:rsid w:val="00E655C7"/>
    <w:rsid w:val="00E665AA"/>
    <w:rsid w:val="00E75A5C"/>
    <w:rsid w:val="00E77F05"/>
    <w:rsid w:val="00E80C49"/>
    <w:rsid w:val="00E9018B"/>
    <w:rsid w:val="00E90FE6"/>
    <w:rsid w:val="00E9646C"/>
    <w:rsid w:val="00E979EC"/>
    <w:rsid w:val="00EB43A5"/>
    <w:rsid w:val="00EB43C5"/>
    <w:rsid w:val="00EB4740"/>
    <w:rsid w:val="00EB4816"/>
    <w:rsid w:val="00EB60E7"/>
    <w:rsid w:val="00EB650F"/>
    <w:rsid w:val="00ED4F9E"/>
    <w:rsid w:val="00ED760D"/>
    <w:rsid w:val="00EE2863"/>
    <w:rsid w:val="00EF0984"/>
    <w:rsid w:val="00EF56D6"/>
    <w:rsid w:val="00F03BDB"/>
    <w:rsid w:val="00F1204C"/>
    <w:rsid w:val="00F123E0"/>
    <w:rsid w:val="00F134F4"/>
    <w:rsid w:val="00F15741"/>
    <w:rsid w:val="00F16C30"/>
    <w:rsid w:val="00F209A1"/>
    <w:rsid w:val="00F21115"/>
    <w:rsid w:val="00F212B3"/>
    <w:rsid w:val="00F21A66"/>
    <w:rsid w:val="00F241B3"/>
    <w:rsid w:val="00F2610A"/>
    <w:rsid w:val="00F27E1F"/>
    <w:rsid w:val="00F36D77"/>
    <w:rsid w:val="00F376F6"/>
    <w:rsid w:val="00F4387A"/>
    <w:rsid w:val="00F45E97"/>
    <w:rsid w:val="00F46E4E"/>
    <w:rsid w:val="00F55778"/>
    <w:rsid w:val="00F60B06"/>
    <w:rsid w:val="00F65339"/>
    <w:rsid w:val="00F712DB"/>
    <w:rsid w:val="00F8193E"/>
    <w:rsid w:val="00F82F1C"/>
    <w:rsid w:val="00F852CC"/>
    <w:rsid w:val="00F86D3A"/>
    <w:rsid w:val="00F90A8C"/>
    <w:rsid w:val="00F92B3A"/>
    <w:rsid w:val="00F97933"/>
    <w:rsid w:val="00FA005E"/>
    <w:rsid w:val="00FA2B17"/>
    <w:rsid w:val="00FA4B70"/>
    <w:rsid w:val="00FA5E07"/>
    <w:rsid w:val="00FA64FA"/>
    <w:rsid w:val="00FA68B0"/>
    <w:rsid w:val="00FB2D1F"/>
    <w:rsid w:val="00FB6992"/>
    <w:rsid w:val="00FC07F0"/>
    <w:rsid w:val="00FD29A0"/>
    <w:rsid w:val="00FE0306"/>
    <w:rsid w:val="00FE0E7E"/>
    <w:rsid w:val="00FE1551"/>
    <w:rsid w:val="00FE23E2"/>
    <w:rsid w:val="00FE61E9"/>
    <w:rsid w:val="00FF06D1"/>
    <w:rsid w:val="00FF636D"/>
    <w:rsid w:val="00FF6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9DB7EA-4D34-43A9-AB1A-77FF751BD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8</Pages>
  <Words>728</Words>
  <Characters>4152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2015-12-03T22:37:00Z</dcterms:created>
  <dcterms:modified xsi:type="dcterms:W3CDTF">2015-12-03T23:58:00Z</dcterms:modified>
</cp:coreProperties>
</file>