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2"/>
        <w:ind w:left="-1080" w:right="0" w:firstLine="0"/>
        <w:jc w:val="center"/>
        <w:spacing w:before="0" w:beforeAutospacing="0" w:line="240" w:lineRule="auto"/>
        <w:rPr>
          <w14:ligatures w14:val="none"/>
        </w:rPr>
      </w:pPr>
      <w:r>
        <w:rPr>
          <w:rFonts w:ascii="Times New Roman" w:hAnsi="Times New Roman" w:cs="Times New Roman"/>
          <w:b/>
          <w:bCs/>
          <w:sz w:val="48"/>
          <w:szCs w:val="48"/>
        </w:rPr>
        <w:t xml:space="preserve">Controls</w:t>
      </w:r>
      <w:r>
        <w:rPr>
          <w:b/>
          <w:bCs/>
          <w:sz w:val="96"/>
          <w:szCs w:val="96"/>
        </w:rPr>
      </w:r>
      <w:r>
        <w:rPr>
          <w14:ligatures w14:val="none"/>
        </w:rPr>
      </w:r>
    </w:p>
    <w:tbl>
      <w:tblPr>
        <w:tblStyle w:val="47"/>
        <w:tblW w:w="0" w:type="auto"/>
        <w:tblInd w:w="-1134" w:type="dxa"/>
        <w:tblLayout w:type="fixed"/>
        <w:tblLook w:val="04A0" w:firstRow="1" w:lastRow="0" w:firstColumn="1" w:lastColumn="0" w:noHBand="0" w:noVBand="1"/>
      </w:tblPr>
      <w:tblGrid>
        <w:gridCol w:w="4677"/>
        <w:gridCol w:w="2693"/>
        <w:gridCol w:w="2976"/>
      </w:tblGrid>
      <w:tr>
        <w:trPr>
          <w:trHeight w:val="255"/>
        </w:trPr>
        <w:tc>
          <w:tcPr>
            <w:tcW w:w="4677" w:type="dxa"/>
            <w:textDirection w:val="lrTb"/>
            <w:noWrap w:val="false"/>
          </w:tcPr>
          <w:p>
            <w:pPr>
              <w:jc w:val="center"/>
              <w:rPr>
                <w:rFonts w:ascii="Times New Roman" w:hAnsi="Times New Roman" w:cs="Times New Roman"/>
                <w:b/>
                <w:bCs w:val="0"/>
                <w:i w:val="0"/>
                <w:sz w:val="24"/>
                <w:szCs w:val="24"/>
              </w:rPr>
            </w:pPr>
            <w:r>
              <w:rPr>
                <w:rFonts w:ascii="Times New Roman" w:hAnsi="Times New Roman" w:cs="Times New Roman"/>
                <w:b/>
                <w:bCs/>
                <w:i w:val="0"/>
                <w:iCs w:val="0"/>
                <w:sz w:val="24"/>
                <w:szCs w:val="24"/>
              </w:rPr>
              <w:t xml:space="preserve">Control</w:t>
            </w:r>
            <w:r>
              <w:rPr>
                <w:rFonts w:ascii="Times New Roman" w:hAnsi="Times New Roman" w:cs="Times New Roman"/>
                <w:b/>
                <w:bCs/>
                <w:i w:val="0"/>
                <w:iCs w:val="0"/>
                <w:sz w:val="24"/>
                <w:szCs w:val="24"/>
              </w:rPr>
            </w:r>
          </w:p>
        </w:tc>
        <w:tc>
          <w:tcPr>
            <w:tcW w:w="2693" w:type="dxa"/>
            <w:textDirection w:val="lrTb"/>
            <w:noWrap w:val="false"/>
          </w:tcPr>
          <w:p>
            <w:pPr>
              <w:jc w:val="center"/>
              <w:rPr>
                <w:rFonts w:ascii="Times New Roman" w:hAnsi="Times New Roman" w:cs="Times New Roman"/>
                <w:b/>
                <w:bCs w:val="0"/>
                <w:i w:val="0"/>
                <w:sz w:val="24"/>
                <w:szCs w:val="24"/>
              </w:rPr>
            </w:pPr>
            <w:r>
              <w:rPr>
                <w:rFonts w:ascii="Times New Roman" w:hAnsi="Times New Roman" w:cs="Times New Roman"/>
                <w:b/>
                <w:bCs/>
                <w:i w:val="0"/>
                <w:iCs w:val="0"/>
                <w:sz w:val="24"/>
                <w:szCs w:val="24"/>
              </w:rPr>
              <w:t xml:space="preserve">Controller</w:t>
            </w:r>
            <w:r>
              <w:rPr>
                <w:rFonts w:ascii="Times New Roman" w:hAnsi="Times New Roman" w:cs="Times New Roman"/>
                <w:b/>
                <w:bCs/>
                <w:i w:val="0"/>
                <w:iCs w:val="0"/>
                <w:sz w:val="24"/>
                <w:szCs w:val="24"/>
              </w:rPr>
            </w:r>
          </w:p>
        </w:tc>
        <w:tc>
          <w:tcPr>
            <w:tcW w:w="2976" w:type="dxa"/>
            <w:textDirection w:val="lrTb"/>
            <w:noWrap w:val="false"/>
          </w:tcPr>
          <w:p>
            <w:pPr>
              <w:jc w:val="center"/>
              <w:rPr>
                <w:rFonts w:ascii="Times New Roman" w:hAnsi="Times New Roman" w:cs="Times New Roman"/>
                <w:b/>
                <w:bCs w:val="0"/>
                <w:i w:val="0"/>
                <w:sz w:val="24"/>
                <w:szCs w:val="24"/>
              </w:rPr>
            </w:pPr>
            <w:r>
              <w:rPr>
                <w:rFonts w:ascii="Times New Roman" w:hAnsi="Times New Roman" w:cs="Times New Roman"/>
                <w:b/>
                <w:bCs/>
                <w:i w:val="0"/>
                <w:iCs w:val="0"/>
                <w:sz w:val="24"/>
                <w:szCs w:val="24"/>
              </w:rPr>
              <w:t xml:space="preserve">Function</w:t>
            </w:r>
            <w:r>
              <w:rPr>
                <w:rFonts w:ascii="Times New Roman" w:hAnsi="Times New Roman" w:cs="Times New Roman"/>
                <w:b/>
                <w:bCs/>
                <w:i w:val="0"/>
                <w:iCs w:val="0"/>
                <w:sz w:val="24"/>
                <w:szCs w:val="24"/>
              </w:rPr>
            </w:r>
          </w:p>
        </w:tc>
      </w:tr>
      <w:tr>
        <w:trPr>
          <w:trHeight w:val="255"/>
        </w:trPr>
        <w:tc>
          <w:tcPr>
            <w:tcW w:w="4677" w:type="dxa"/>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Push right joystick forward</w:t>
            </w:r>
            <w:r>
              <w:rPr>
                <w:rFonts w:ascii="Times New Roman" w:hAnsi="Times New Roman" w:cs="Times New Roman"/>
                <w:sz w:val="24"/>
                <w:szCs w:val="24"/>
              </w:rPr>
            </w:r>
          </w:p>
        </w:tc>
        <w:tc>
          <w:tcPr>
            <w:tcW w:w="2693" w:type="dxa"/>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Right</w:t>
            </w:r>
            <w:r>
              <w:rPr>
                <w:rFonts w:ascii="Times New Roman" w:hAnsi="Times New Roman" w:cs="Times New Roman"/>
                <w:sz w:val="24"/>
                <w:szCs w:val="24"/>
              </w:rPr>
            </w:r>
          </w:p>
        </w:tc>
        <w:tc>
          <w:tcPr>
            <w:tcW w:w="2976" w:type="dxa"/>
            <w:textDirection w:val="lrTb"/>
            <w:noWrap w:val="false"/>
          </w:tcPr>
          <w:p>
            <w:pPr>
              <w:jc w:val="center"/>
              <w:rPr>
                <w:rFonts w:ascii="Times New Roman" w:hAnsi="Times New Roman" w:cs="Times New Roman"/>
                <w:sz w:val="24"/>
                <w:szCs w:val="24"/>
                <w:highlight w:val="none"/>
              </w:rPr>
            </w:pPr>
            <w:r>
              <w:rPr>
                <w:rFonts w:ascii="Times New Roman" w:hAnsi="Times New Roman" w:cs="Times New Roman"/>
                <w:sz w:val="24"/>
                <w:szCs w:val="24"/>
              </w:rPr>
              <w:t xml:space="preserve">Enables </w:t>
            </w:r>
            <w:r>
              <w:rPr>
                <w:rFonts w:ascii="Times New Roman" w:hAnsi="Times New Roman" w:cs="Times New Roman"/>
                <w:sz w:val="24"/>
                <w:szCs w:val="24"/>
              </w:rPr>
              <w:t xml:space="preserve">teleportation</w:t>
            </w:r>
            <w:r>
              <w:rPr>
                <w:rFonts w:ascii="Times New Roman" w:hAnsi="Times New Roman" w:cs="Times New Roman"/>
                <w:sz w:val="24"/>
                <w:szCs w:val="24"/>
              </w:rPr>
              <w:t xml:space="preserve"> ring</w:t>
            </w:r>
            <w:r>
              <w:rPr>
                <w:rFonts w:ascii="Times New Roman" w:hAnsi="Times New Roman" w:cs="Times New Roman"/>
                <w:sz w:val="24"/>
                <w:szCs w:val="24"/>
              </w:rPr>
            </w: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tc>
      </w:tr>
      <w:tr>
        <w:trPr>
          <w:trHeight w:val="255"/>
        </w:trPr>
        <w:tc>
          <w:tcPr>
            <w:tcW w:w="4677"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Release joystick</w:t>
            </w:r>
            <w:r>
              <w:rPr>
                <w:rFonts w:ascii="Times New Roman" w:hAnsi="Times New Roman" w:cs="Times New Roman"/>
                <w:sz w:val="24"/>
                <w:szCs w:val="24"/>
              </w:rPr>
            </w:r>
          </w:p>
        </w:tc>
        <w:tc>
          <w:tcPr>
            <w:tcW w:w="2693" w:type="dxa"/>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Right</w:t>
            </w:r>
            <w:r>
              <w:rPr>
                <w:rFonts w:ascii="Times New Roman" w:hAnsi="Times New Roman" w:cs="Times New Roman"/>
                <w:sz w:val="24"/>
                <w:szCs w:val="24"/>
              </w:rPr>
            </w:r>
          </w:p>
        </w:tc>
        <w:tc>
          <w:tcPr>
            <w:tcW w:w="2976" w:type="dxa"/>
            <w:vMerge w:val="restart"/>
            <w:textDirection w:val="lrTb"/>
            <w:noWrap w:val="false"/>
          </w:tcPr>
          <w:p>
            <w:pPr>
              <w:jc w:val="center"/>
              <w:rPr>
                <w:rFonts w:ascii="Times New Roman" w:hAnsi="Times New Roman" w:cs="Times New Roman"/>
                <w:sz w:val="24"/>
                <w:szCs w:val="24"/>
                <w:highlight w:val="none"/>
              </w:rPr>
            </w:pPr>
            <w:r>
              <w:rPr>
                <w:rFonts w:ascii="Times New Roman" w:hAnsi="Times New Roman" w:cs="Times New Roman"/>
                <w:sz w:val="24"/>
                <w:szCs w:val="24"/>
              </w:rPr>
              <w:t xml:space="preserve">Teleports to location</w:t>
            </w:r>
            <w:r>
              <w:rPr>
                <w:rFonts w:ascii="Times New Roman" w:hAnsi="Times New Roman" w:cs="Times New Roman"/>
                <w:sz w:val="24"/>
                <w:szCs w:val="24"/>
              </w:rPr>
            </w: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tc>
      </w:tr>
      <w:tr>
        <w:trPr>
          <w:trHeight w:val="255"/>
        </w:trPr>
        <w:tc>
          <w:tcPr>
            <w:tcW w:w="4677"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Hold bumper button near weapon</w:t>
            </w:r>
            <w:r>
              <w:rPr>
                <w:rFonts w:ascii="Times New Roman" w:hAnsi="Times New Roman" w:cs="Times New Roman"/>
                <w:sz w:val="24"/>
                <w:szCs w:val="24"/>
              </w:rPr>
            </w:r>
          </w:p>
        </w:tc>
        <w:tc>
          <w:tcPr>
            <w:tcW w:w="2693" w:type="dxa"/>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Left or Right</w:t>
            </w:r>
            <w:r>
              <w:rPr>
                <w:rFonts w:ascii="Times New Roman" w:hAnsi="Times New Roman" w:cs="Times New Roman"/>
                <w:sz w:val="24"/>
                <w:szCs w:val="24"/>
              </w:rPr>
            </w:r>
          </w:p>
        </w:tc>
        <w:tc>
          <w:tcPr>
            <w:tcW w:w="2976"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Grabs weapon</w:t>
            </w:r>
            <w:r>
              <w:rPr>
                <w:rFonts w:ascii="Times New Roman" w:hAnsi="Times New Roman" w:cs="Times New Roman"/>
                <w:sz w:val="24"/>
                <w:szCs w:val="24"/>
              </w:rPr>
            </w:r>
          </w:p>
        </w:tc>
      </w:tr>
      <w:tr>
        <w:trPr>
          <w:trHeight w:val="255"/>
        </w:trPr>
        <w:tc>
          <w:tcPr>
            <w:tcW w:w="4677"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Release bumper button</w:t>
            </w:r>
            <w:r>
              <w:rPr>
                <w:rFonts w:ascii="Times New Roman" w:hAnsi="Times New Roman" w:cs="Times New Roman"/>
                <w:sz w:val="24"/>
                <w:szCs w:val="24"/>
              </w:rPr>
            </w:r>
          </w:p>
        </w:tc>
        <w:tc>
          <w:tcPr>
            <w:tcW w:w="2693" w:type="dxa"/>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Left or Right</w:t>
            </w:r>
            <w:r>
              <w:rPr>
                <w:rFonts w:ascii="Times New Roman" w:hAnsi="Times New Roman" w:cs="Times New Roman"/>
                <w:sz w:val="24"/>
                <w:szCs w:val="24"/>
              </w:rPr>
            </w:r>
          </w:p>
        </w:tc>
        <w:tc>
          <w:tcPr>
            <w:tcW w:w="2976"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Drops weapon</w:t>
            </w:r>
            <w:r>
              <w:rPr>
                <w:rFonts w:ascii="Times New Roman" w:hAnsi="Times New Roman" w:cs="Times New Roman"/>
                <w:sz w:val="24"/>
                <w:szCs w:val="24"/>
              </w:rPr>
            </w:r>
          </w:p>
        </w:tc>
      </w:tr>
      <w:tr>
        <w:trPr>
          <w:trHeight w:val="271"/>
        </w:trPr>
        <w:tc>
          <w:tcPr>
            <w:tcW w:w="4677"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While holding weapon, press trigger (if gun)</w:t>
            </w:r>
            <w:r>
              <w:rPr>
                <w:rFonts w:ascii="Times New Roman" w:hAnsi="Times New Roman" w:cs="Times New Roman"/>
                <w:sz w:val="24"/>
                <w:szCs w:val="24"/>
              </w:rPr>
            </w:r>
          </w:p>
        </w:tc>
        <w:tc>
          <w:tcPr>
            <w:tcW w:w="2693" w:type="dxa"/>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Left or Right</w:t>
            </w:r>
            <w:r>
              <w:rPr>
                <w:rFonts w:ascii="Times New Roman" w:hAnsi="Times New Roman" w:cs="Times New Roman"/>
                <w:sz w:val="24"/>
                <w:szCs w:val="24"/>
              </w:rPr>
            </w:r>
          </w:p>
        </w:tc>
        <w:tc>
          <w:tcPr>
            <w:tcW w:w="2976"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Shoots gun</w:t>
            </w:r>
            <w:r>
              <w:rPr>
                <w:rFonts w:ascii="Times New Roman" w:hAnsi="Times New Roman" w:cs="Times New Roman"/>
                <w:sz w:val="24"/>
                <w:szCs w:val="24"/>
              </w:rPr>
            </w:r>
          </w:p>
        </w:tc>
      </w:tr>
      <w:tr>
        <w:trPr>
          <w:trHeight w:val="255"/>
        </w:trPr>
        <w:tc>
          <w:tcPr>
            <w:tcW w:w="4677"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Press in on analog stick</w:t>
            </w:r>
            <w:r>
              <w:rPr>
                <w:rFonts w:ascii="Times New Roman" w:hAnsi="Times New Roman" w:cs="Times New Roman"/>
                <w:sz w:val="24"/>
                <w:szCs w:val="24"/>
              </w:rPr>
            </w:r>
          </w:p>
        </w:tc>
        <w:tc>
          <w:tcPr>
            <w:tcW w:w="2693" w:type="dxa"/>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Left or Right</w:t>
            </w:r>
            <w:r>
              <w:rPr>
                <w:rFonts w:ascii="Times New Roman" w:hAnsi="Times New Roman" w:cs="Times New Roman"/>
                <w:sz w:val="24"/>
                <w:szCs w:val="24"/>
              </w:rPr>
            </w:r>
          </w:p>
        </w:tc>
        <w:tc>
          <w:tcPr>
            <w:tcW w:w="2976" w:type="dxa"/>
            <w:vMerge w:val="restart"/>
            <w:textDirection w:val="lrTb"/>
            <w:noWrap w:val="false"/>
          </w:tcPr>
          <w:p>
            <w:pPr>
              <w:jc w:val="center"/>
              <w:rPr>
                <w:rFonts w:ascii="Times New Roman" w:hAnsi="Times New Roman" w:cs="Times New Roman"/>
                <w:sz w:val="24"/>
                <w:szCs w:val="24"/>
                <w:highlight w:val="none"/>
              </w:rPr>
            </w:pPr>
            <w:r>
              <w:rPr>
                <w:rFonts w:ascii="Times New Roman" w:hAnsi="Times New Roman" w:cs="Times New Roman"/>
                <w:sz w:val="24"/>
                <w:szCs w:val="24"/>
              </w:rPr>
              <w:t xml:space="preserve">Opens menu</w:t>
            </w:r>
            <w:r>
              <w:rPr>
                <w:rFonts w:ascii="Times New Roman" w:hAnsi="Times New Roman" w:cs="Times New Roman"/>
                <w:sz w:val="24"/>
                <w:szCs w:val="24"/>
              </w:rPr>
            </w: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tc>
      </w:tr>
      <w:tr>
        <w:trPr>
          <w:trHeight w:val="255"/>
        </w:trPr>
        <w:tc>
          <w:tcPr>
            <w:tcW w:w="4677"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Press left menu button</w:t>
            </w:r>
            <w:r>
              <w:rPr>
                <w:rFonts w:ascii="Times New Roman" w:hAnsi="Times New Roman" w:cs="Times New Roman"/>
                <w:sz w:val="24"/>
                <w:szCs w:val="24"/>
              </w:rPr>
            </w:r>
          </w:p>
        </w:tc>
        <w:tc>
          <w:tcPr>
            <w:tcW w:w="2693"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Left</w:t>
            </w:r>
            <w:r>
              <w:rPr>
                <w:rFonts w:ascii="Times New Roman" w:hAnsi="Times New Roman" w:cs="Times New Roman"/>
                <w:sz w:val="24"/>
                <w:szCs w:val="24"/>
              </w:rPr>
            </w:r>
          </w:p>
        </w:tc>
        <w:tc>
          <w:tcPr>
            <w:tcW w:w="2976"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Opens menu</w:t>
            </w:r>
            <w:r>
              <w:rPr>
                <w:rFonts w:ascii="Times New Roman" w:hAnsi="Times New Roman" w:cs="Times New Roman"/>
                <w:sz w:val="24"/>
                <w:szCs w:val="24"/>
              </w:rPr>
            </w:r>
          </w:p>
        </w:tc>
      </w:tr>
      <w:tr>
        <w:trPr>
          <w:trHeight w:val="255"/>
        </w:trPr>
        <w:tc>
          <w:tcPr>
            <w:tcW w:w="4677"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Move analog stick within menu</w:t>
            </w:r>
            <w:r>
              <w:rPr>
                <w:rFonts w:ascii="Times New Roman" w:hAnsi="Times New Roman" w:cs="Times New Roman"/>
                <w:sz w:val="24"/>
                <w:szCs w:val="24"/>
              </w:rPr>
            </w:r>
          </w:p>
        </w:tc>
        <w:tc>
          <w:tcPr>
            <w:tcW w:w="2693"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Left or Right</w:t>
            </w:r>
            <w:r>
              <w:rPr>
                <w:rFonts w:ascii="Times New Roman" w:hAnsi="Times New Roman" w:cs="Times New Roman"/>
                <w:sz w:val="24"/>
                <w:szCs w:val="24"/>
              </w:rPr>
            </w:r>
          </w:p>
        </w:tc>
        <w:tc>
          <w:tcPr>
            <w:tcW w:w="2976"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Moves menu </w:t>
            </w:r>
            <w:r>
              <w:rPr>
                <w:rFonts w:ascii="Times New Roman" w:hAnsi="Times New Roman" w:cs="Times New Roman"/>
                <w:sz w:val="24"/>
                <w:szCs w:val="24"/>
              </w:rPr>
              <w:t xml:space="preserve">cursor</w:t>
            </w:r>
            <w:r>
              <w:rPr>
                <w:rFonts w:ascii="Times New Roman" w:hAnsi="Times New Roman" w:cs="Times New Roman"/>
                <w:sz w:val="24"/>
                <w:szCs w:val="24"/>
              </w:rPr>
            </w:r>
            <w:r>
              <w:rPr>
                <w:rFonts w:ascii="Times New Roman" w:hAnsi="Times New Roman" w:cs="Times New Roman"/>
                <w:sz w:val="24"/>
                <w:szCs w:val="24"/>
              </w:rPr>
            </w:r>
          </w:p>
        </w:tc>
      </w:tr>
      <w:tr>
        <w:trPr>
          <w:trHeight w:val="255"/>
        </w:trPr>
        <w:tc>
          <w:tcPr>
            <w:tcW w:w="4677"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Use opposite hand and point towards menu</w:t>
            </w:r>
            <w:r>
              <w:rPr>
                <w:rFonts w:ascii="Times New Roman" w:hAnsi="Times New Roman" w:cs="Times New Roman"/>
                <w:sz w:val="24"/>
                <w:szCs w:val="24"/>
              </w:rPr>
            </w:r>
          </w:p>
        </w:tc>
        <w:tc>
          <w:tcPr>
            <w:tcW w:w="2693"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Opposite hand of menu</w:t>
            </w:r>
            <w:r>
              <w:rPr>
                <w:rFonts w:ascii="Times New Roman" w:hAnsi="Times New Roman" w:cs="Times New Roman"/>
                <w:sz w:val="24"/>
                <w:szCs w:val="24"/>
              </w:rPr>
            </w:r>
          </w:p>
        </w:tc>
        <w:tc>
          <w:tcPr>
            <w:tcW w:w="2976" w:type="dxa"/>
            <w:vMerge w:val="restart"/>
            <w:textDirection w:val="lrTb"/>
            <w:noWrap w:val="false"/>
          </w:tcPr>
          <w:p>
            <w:pPr>
              <w:jc w:val="center"/>
              <w:rPr>
                <w:rFonts w:ascii="Times New Roman" w:hAnsi="Times New Roman" w:cs="Times New Roman"/>
                <w:sz w:val="24"/>
                <w:szCs w:val="24"/>
                <w:highlight w:val="none"/>
              </w:rPr>
            </w:pPr>
            <w:r>
              <w:rPr>
                <w:rFonts w:ascii="Times New Roman" w:hAnsi="Times New Roman" w:cs="Times New Roman"/>
                <w:sz w:val="24"/>
                <w:szCs w:val="24"/>
              </w:rPr>
            </w:r>
            <w:r>
              <w:rPr>
                <w:rFonts w:ascii="Times New Roman" w:hAnsi="Times New Roman" w:cs="Times New Roman"/>
                <w:sz w:val="24"/>
                <w:szCs w:val="24"/>
              </w:rPr>
              <w:t xml:space="preserve">Highlights menu entries</w:t>
            </w: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tc>
      </w:tr>
      <w:tr>
        <w:trPr>
          <w:trHeight w:val="255"/>
        </w:trPr>
        <w:tc>
          <w:tcPr>
            <w:tcW w:w="4677"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Press RTS on menu</w:t>
            </w:r>
            <w:r>
              <w:rPr>
                <w:rFonts w:ascii="Times New Roman" w:hAnsi="Times New Roman" w:cs="Times New Roman"/>
                <w:sz w:val="24"/>
                <w:szCs w:val="24"/>
              </w:rPr>
            </w:r>
          </w:p>
        </w:tc>
        <w:tc>
          <w:tcPr>
            <w:tcW w:w="2693"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Left or Right</w:t>
            </w:r>
            <w:r>
              <w:rPr>
                <w:rFonts w:ascii="Times New Roman" w:hAnsi="Times New Roman" w:cs="Times New Roman"/>
                <w:sz w:val="24"/>
                <w:szCs w:val="24"/>
              </w:rPr>
            </w:r>
          </w:p>
        </w:tc>
        <w:tc>
          <w:tcPr>
            <w:tcW w:w="2976"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Switches to RTS view</w:t>
            </w:r>
            <w:r>
              <w:rPr>
                <w:rFonts w:ascii="Times New Roman" w:hAnsi="Times New Roman" w:cs="Times New Roman"/>
                <w:sz w:val="24"/>
                <w:szCs w:val="24"/>
              </w:rPr>
            </w:r>
          </w:p>
        </w:tc>
      </w:tr>
      <w:tr>
        <w:trPr>
          <w:trHeight w:val="255"/>
        </w:trPr>
        <w:tc>
          <w:tcPr>
            <w:tcW w:w="4677"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Press FPS on menu</w:t>
            </w:r>
            <w:r>
              <w:rPr>
                <w:rFonts w:ascii="Times New Roman" w:hAnsi="Times New Roman" w:cs="Times New Roman"/>
                <w:sz w:val="24"/>
                <w:szCs w:val="24"/>
              </w:rPr>
            </w:r>
          </w:p>
        </w:tc>
        <w:tc>
          <w:tcPr>
            <w:tcW w:w="2693"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Left or Right</w:t>
            </w:r>
            <w:r>
              <w:rPr>
                <w:rFonts w:ascii="Times New Roman" w:hAnsi="Times New Roman" w:cs="Times New Roman"/>
                <w:sz w:val="24"/>
                <w:szCs w:val="24"/>
              </w:rPr>
            </w:r>
          </w:p>
        </w:tc>
        <w:tc>
          <w:tcPr>
            <w:tcW w:w="2976"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Switches to FPS view</w:t>
            </w:r>
            <w:r>
              <w:rPr>
                <w:rFonts w:ascii="Times New Roman" w:hAnsi="Times New Roman" w:cs="Times New Roman"/>
                <w:sz w:val="24"/>
                <w:szCs w:val="24"/>
              </w:rPr>
            </w:r>
          </w:p>
        </w:tc>
      </w:tr>
      <w:tr>
        <w:trPr>
          <w:trHeight w:val="255"/>
        </w:trPr>
        <w:tc>
          <w:tcPr>
            <w:tcW w:w="4677"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Press Menu on menu</w:t>
            </w:r>
            <w:r>
              <w:rPr>
                <w:rFonts w:ascii="Times New Roman" w:hAnsi="Times New Roman" w:cs="Times New Roman"/>
                <w:sz w:val="24"/>
                <w:szCs w:val="24"/>
              </w:rPr>
            </w:r>
          </w:p>
        </w:tc>
        <w:tc>
          <w:tcPr>
            <w:tcW w:w="2693"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Left or Right</w:t>
            </w:r>
            <w:r>
              <w:rPr>
                <w:rFonts w:ascii="Times New Roman" w:hAnsi="Times New Roman" w:cs="Times New Roman"/>
                <w:sz w:val="24"/>
                <w:szCs w:val="24"/>
              </w:rPr>
            </w:r>
          </w:p>
        </w:tc>
        <w:tc>
          <w:tcPr>
            <w:tcW w:w="2976"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Quits to main menu</w:t>
            </w:r>
            <w:r>
              <w:rPr>
                <w:rFonts w:ascii="Times New Roman" w:hAnsi="Times New Roman" w:cs="Times New Roman"/>
                <w:sz w:val="24"/>
                <w:szCs w:val="24"/>
              </w:rPr>
            </w:r>
          </w:p>
        </w:tc>
      </w:tr>
      <w:tr>
        <w:trPr>
          <w:trHeight w:val="255"/>
        </w:trPr>
        <w:tc>
          <w:tcPr>
            <w:tcW w:w="4677"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Press Restart on menu</w:t>
            </w:r>
            <w:r>
              <w:rPr>
                <w:rFonts w:ascii="Times New Roman" w:hAnsi="Times New Roman" w:cs="Times New Roman"/>
                <w:sz w:val="24"/>
                <w:szCs w:val="24"/>
              </w:rPr>
            </w:r>
          </w:p>
        </w:tc>
        <w:tc>
          <w:tcPr>
            <w:tcW w:w="2693"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Left or Right</w:t>
            </w:r>
            <w:r>
              <w:rPr>
                <w:rFonts w:ascii="Times New Roman" w:hAnsi="Times New Roman" w:cs="Times New Roman"/>
                <w:sz w:val="24"/>
                <w:szCs w:val="24"/>
              </w:rPr>
            </w:r>
          </w:p>
        </w:tc>
        <w:tc>
          <w:tcPr>
            <w:tcW w:w="2976" w:type="dxa"/>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Restarts game</w:t>
            </w:r>
            <w:r>
              <w:rPr>
                <w:rFonts w:ascii="Times New Roman" w:hAnsi="Times New Roman" w:cs="Times New Roman"/>
                <w:sz w:val="24"/>
                <w:szCs w:val="24"/>
              </w:rPr>
            </w:r>
          </w:p>
        </w:tc>
      </w:tr>
    </w:tbl>
    <w:p>
      <w:r/>
      <w:r/>
    </w:p>
    <w:p>
      <w:pPr>
        <w:pStyle w:val="12"/>
        <w:ind w:left="-900" w:right="0" w:firstLine="0"/>
        <w:jc w:val="center"/>
        <w:spacing w:before="0" w:beforeAutospacing="0" w:line="240" w:lineRule="auto"/>
      </w:pPr>
      <w:r/>
      <w:r>
        <w:rPr>
          <w:rFonts w:ascii="Times New Roman" w:hAnsi="Times New Roman" w:cs="Times New Roman"/>
          <w:b/>
          <w:bCs/>
          <w:sz w:val="48"/>
          <w:szCs w:val="48"/>
        </w:rPr>
        <w:t xml:space="preserve">Gameplay</w:t>
      </w:r>
      <w:r/>
      <w:r/>
      <w:r/>
      <w:r/>
    </w:p>
    <w:p>
      <w:pPr>
        <w:pStyle w:val="602"/>
        <w:ind w:left="-540" w:right="0" w:firstLine="540"/>
        <w:spacing w:before="288" w:beforeAutospacing="0"/>
      </w:pPr>
      <w:r>
        <w:rPr>
          <w:highlight w:val="none"/>
        </w:rPr>
        <w:t xml:space="preserve">In the goal of the game is to last for as many waves as possible. This is done by either placing towers in order to defend a base via the RTS mode, or by going into FPS mode and shooting enemies. The player can move by pushing forward on the right joystick to bring up </w:t>
      </w:r>
      <w:r>
        <w:rPr>
          <w:highlight w:val="none"/>
        </w:rPr>
        <w:t xml:space="preserve">the teleportation ring. From there, they can r</w:t>
      </w:r>
      <w:r>
        <w:rPr>
          <w:highlight w:val="none"/>
        </w:rPr>
        <w:t xml:space="preserve">elease the joystick to teleport </w:t>
      </w:r>
      <w:r>
        <w:rPr>
          <w:highlight w:val="none"/>
        </w:rPr>
        <w:t xml:space="preserve">to selected location. When near a tower or weapon, the player can h</w:t>
      </w:r>
      <w:r>
        <w:rPr>
          <w:highlight w:val="none"/>
        </w:rPr>
        <w:t xml:space="preserve">old the shoulder buttons on their </w:t>
      </w:r>
      <w:r>
        <w:rPr>
          <w:highlight w:val="none"/>
        </w:rPr>
        <w:t xml:space="preserve">controller (the middle finger) to grab it. If the player grabs a weapon, then they can press </w:t>
      </w:r>
      <w:r/>
      <w:r>
        <w:rPr>
          <w:highlight w:val="none"/>
        </w:rPr>
        <w:t xml:space="preserve">the trigger button to fire it. </w:t>
      </w:r>
      <w:r/>
      <w:r>
        <w:rPr>
          <w:highlight w:val="none"/>
        </w:rPr>
      </w:r>
      <w:r/>
    </w:p>
    <w:p>
      <w:pPr>
        <w:pStyle w:val="602"/>
        <w:ind w:left="-540" w:right="0" w:firstLine="540"/>
        <w:spacing w:before="288" w:beforeAutospacing="0"/>
        <w:rPr>
          <w:highlight w:val="none"/>
        </w:rPr>
      </w:pPr>
      <w:r>
        <w:rPr>
          <w:highlight w:val="none"/>
        </w:rPr>
        <w:t xml:space="preserve">The player can interact with the virtual world via a menu system. The player can press in on an analog stick OR press the menu button to open up the menu. There will be four buttons on the menu: Menu, (re)start, FPS, and RTS. Menu returns the player to the main menu, the (re)start button changes based on if the player is in the menu or game, but will bring the player to the main game. The player can switch between FPS and RTS mode via their respective buttons.</w:t>
      </w:r>
      <w:r>
        <w:rPr>
          <w:highlight w:val="none"/>
        </w:rPr>
        <w:t xml:space="preserve"> </w:t>
      </w:r>
      <w:r>
        <w:rPr>
          <w:highlight w:val="none"/>
        </w:rPr>
      </w:r>
    </w:p>
    <w:p>
      <w:pPr>
        <w:pStyle w:val="602"/>
        <w:ind w:left="-540" w:right="0" w:firstLine="540"/>
        <w:spacing w:before="288" w:beforeAutospacing="0"/>
        <w:rPr>
          <w:highlight w:val="none"/>
        </w:rPr>
      </w:pPr>
      <w:r>
        <w:rPr>
          <w:highlight w:val="none"/>
        </w:rPr>
        <w:t xml:space="preserve">Enemies will come in waves and attack the base. It is the player’s job to defend the base. </w:t>
      </w:r>
      <w:r>
        <w:rPr>
          <w:highlight w:val="none"/>
        </w:rPr>
        <w:t xml:space="preserve">This can be done either by placing towers down in RTS mode, or by going into FPS mode and shooting the enemies.</w:t>
      </w:r>
      <w:r>
        <w:rPr>
          <w:highlight w:val="none"/>
        </w:rPr>
        <w:t xml:space="preserve"> They will gain money the more you defeat enemies. You can use money to purchase towers and place them on the map. </w:t>
      </w:r>
      <w:r>
        <w:rPr>
          <w:highlight w:val="none"/>
        </w:rPr>
        <w:t xml:space="preserve">Each map is randomly generated, and is generated at the start of the game.</w:t>
      </w: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360" w:hanging="360"/>
      </w:pPr>
      <w:rPr>
        <w:rFonts w:hint="default" w:ascii="Arial" w:hAnsi="Arial" w:eastAsia="Arial" w:cs="Arial"/>
      </w:rPr>
    </w:lvl>
    <w:lvl w:ilvl="1">
      <w:start w:val="1"/>
      <w:numFmt w:val="bullet"/>
      <w:isLgl w:val="false"/>
      <w:suff w:val="tab"/>
      <w:lvlText w:val="o"/>
      <w:lvlJc w:val="left"/>
      <w:pPr>
        <w:ind w:left="1080" w:hanging="360"/>
      </w:pPr>
      <w:rPr>
        <w:rFonts w:hint="default" w:ascii="Courier New" w:hAnsi="Courier New" w:eastAsia="Courier New" w:cs="Courier New"/>
      </w:rPr>
    </w:lvl>
    <w:lvl w:ilvl="2">
      <w:start w:val="1"/>
      <w:numFmt w:val="bullet"/>
      <w:isLgl w:val="false"/>
      <w:suff w:val="tab"/>
      <w:lvlText w:val="§"/>
      <w:lvlJc w:val="left"/>
      <w:pPr>
        <w:ind w:left="1800" w:hanging="360"/>
      </w:pPr>
      <w:rPr>
        <w:rFonts w:hint="default" w:ascii="Wingdings" w:hAnsi="Wingdings" w:eastAsia="Wingdings" w:cs="Wingdings"/>
      </w:rPr>
    </w:lvl>
    <w:lvl w:ilvl="3">
      <w:start w:val="1"/>
      <w:numFmt w:val="bullet"/>
      <w:isLgl w:val="false"/>
      <w:suff w:val="tab"/>
      <w:lvlText w:val="·"/>
      <w:lvlJc w:val="left"/>
      <w:pPr>
        <w:ind w:left="2520" w:hanging="360"/>
      </w:pPr>
      <w:rPr>
        <w:rFonts w:hint="default" w:ascii="Symbol" w:hAnsi="Symbol" w:eastAsia="Symbol" w:cs="Symbol"/>
      </w:rPr>
    </w:lvl>
    <w:lvl w:ilvl="4">
      <w:start w:val="1"/>
      <w:numFmt w:val="bullet"/>
      <w:isLgl w:val="false"/>
      <w:suff w:val="tab"/>
      <w:lvlText w:val="o"/>
      <w:lvlJc w:val="left"/>
      <w:pPr>
        <w:ind w:left="3240" w:hanging="360"/>
      </w:pPr>
      <w:rPr>
        <w:rFonts w:hint="default" w:ascii="Courier New" w:hAnsi="Courier New" w:eastAsia="Courier New" w:cs="Courier New"/>
      </w:rPr>
    </w:lvl>
    <w:lvl w:ilvl="5">
      <w:start w:val="1"/>
      <w:numFmt w:val="bullet"/>
      <w:isLgl w:val="false"/>
      <w:suff w:val="tab"/>
      <w:lvlText w:val="§"/>
      <w:lvlJc w:val="left"/>
      <w:pPr>
        <w:ind w:left="3960" w:hanging="360"/>
      </w:pPr>
      <w:rPr>
        <w:rFonts w:hint="default" w:ascii="Wingdings" w:hAnsi="Wingdings" w:eastAsia="Wingdings" w:cs="Wingdings"/>
      </w:rPr>
    </w:lvl>
    <w:lvl w:ilvl="6">
      <w:start w:val="1"/>
      <w:numFmt w:val="bullet"/>
      <w:isLgl w:val="false"/>
      <w:suff w:val="tab"/>
      <w:lvlText w:val="·"/>
      <w:lvlJc w:val="left"/>
      <w:pPr>
        <w:ind w:left="4680" w:hanging="360"/>
      </w:pPr>
      <w:rPr>
        <w:rFonts w:hint="default" w:ascii="Symbol" w:hAnsi="Symbol" w:eastAsia="Symbol" w:cs="Symbol"/>
      </w:rPr>
    </w:lvl>
    <w:lvl w:ilvl="7">
      <w:start w:val="1"/>
      <w:numFmt w:val="bullet"/>
      <w:isLgl w:val="false"/>
      <w:suff w:val="tab"/>
      <w:lvlText w:val="o"/>
      <w:lvlJc w:val="left"/>
      <w:pPr>
        <w:ind w:left="5400" w:hanging="360"/>
      </w:pPr>
      <w:rPr>
        <w:rFonts w:hint="default" w:ascii="Courier New" w:hAnsi="Courier New" w:eastAsia="Courier New" w:cs="Courier New"/>
      </w:rPr>
    </w:lvl>
    <w:lvl w:ilvl="8">
      <w:start w:val="1"/>
      <w:numFmt w:val="bullet"/>
      <w:isLgl w:val="false"/>
      <w:suff w:val="tab"/>
      <w:lvlText w:val="§"/>
      <w:lvlJc w:val="left"/>
      <w:pPr>
        <w:ind w:left="6120"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2022-12-02T02:14:12Z</dcterms:modified>
</cp:coreProperties>
</file>