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F370F" w14:textId="22EBA9CB" w:rsidR="00840674" w:rsidRPr="00606EC1" w:rsidRDefault="00840674" w:rsidP="00840674">
      <w:pPr>
        <w:spacing w:line="240" w:lineRule="auto"/>
        <w:ind w:firstLineChars="0" w:firstLine="0"/>
        <w:jc w:val="left"/>
        <w:rPr>
          <w:rFonts w:eastAsia="等线"/>
          <w:sz w:val="22"/>
          <w14:ligatures w14:val="none"/>
        </w:rPr>
      </w:pPr>
      <w:bookmarkStart w:id="0" w:name="_Hlk189649355"/>
      <w:bookmarkStart w:id="1" w:name="OLE_LINK32"/>
      <w:bookmarkStart w:id="2" w:name="_Hlk146400540"/>
      <w:bookmarkStart w:id="3" w:name="_Hlk146579655"/>
      <w:bookmarkStart w:id="4" w:name="_Hlk146579666"/>
      <w:r>
        <w:rPr>
          <w:rFonts w:eastAsia="等线" w:hint="eastAsia"/>
          <w:b/>
          <w:bCs/>
          <w:szCs w:val="24"/>
          <w14:ligatures w14:val="none"/>
        </w:rPr>
        <w:t xml:space="preserve">Supplementary </w:t>
      </w:r>
      <w:r w:rsidRPr="00606EC1">
        <w:rPr>
          <w:rFonts w:eastAsia="等线"/>
          <w:b/>
          <w:bCs/>
          <w:szCs w:val="24"/>
          <w14:ligatures w14:val="none"/>
        </w:rPr>
        <w:t xml:space="preserve">Table </w:t>
      </w:r>
      <w:r>
        <w:rPr>
          <w:rFonts w:eastAsia="等线" w:hint="eastAsia"/>
          <w:b/>
          <w:bCs/>
          <w:szCs w:val="24"/>
          <w14:ligatures w14:val="none"/>
        </w:rPr>
        <w:t>1</w:t>
      </w:r>
      <w:r w:rsidRPr="00606EC1">
        <w:rPr>
          <w:rFonts w:eastAsia="等线" w:hint="eastAsia"/>
          <w:b/>
          <w:bCs/>
          <w:szCs w:val="24"/>
          <w14:ligatures w14:val="none"/>
        </w:rPr>
        <w:t xml:space="preserve">. </w:t>
      </w:r>
      <w:bookmarkStart w:id="5" w:name="_Hlk189611216"/>
      <w:r w:rsidRPr="00606EC1">
        <w:rPr>
          <w:rFonts w:eastAsia="等线" w:hint="eastAsia"/>
          <w:b/>
          <w:bCs/>
          <w:szCs w:val="24"/>
          <w14:ligatures w14:val="none"/>
        </w:rPr>
        <w:t>Items with total DIF effect of CTDI-CV and R-SPQ-2F by gender.</w:t>
      </w:r>
      <w:bookmarkEnd w:id="5"/>
    </w:p>
    <w:tbl>
      <w:tblPr>
        <w:tblStyle w:val="af4"/>
        <w:tblW w:w="6789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9"/>
        <w:gridCol w:w="1138"/>
        <w:gridCol w:w="1191"/>
        <w:gridCol w:w="2801"/>
      </w:tblGrid>
      <w:tr w:rsidR="00840674" w:rsidRPr="00606EC1" w14:paraId="4FE19C42" w14:textId="77777777" w:rsidTr="00C772D5">
        <w:trPr>
          <w:trHeight w:val="276"/>
          <w:jc w:val="center"/>
        </w:trPr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54FFA11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  <w:bookmarkStart w:id="6" w:name="_Hlk189649443"/>
          </w:p>
        </w:tc>
        <w:tc>
          <w:tcPr>
            <w:tcW w:w="1138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83919D3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  <w:tc>
          <w:tcPr>
            <w:tcW w:w="1191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1A0573F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  <w:r w:rsidRPr="00606EC1">
              <w:rPr>
                <w:rFonts w:eastAsia="等线"/>
                <w:sz w:val="22"/>
                <w:szCs w:val="24"/>
              </w:rPr>
              <w:t>Item</w:t>
            </w:r>
          </w:p>
        </w:tc>
        <w:tc>
          <w:tcPr>
            <w:tcW w:w="2801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F3FCA14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  <w:r w:rsidRPr="00606EC1">
              <w:rPr>
                <w:rFonts w:eastAsia="等线"/>
                <w:sz w:val="22"/>
                <w:szCs w:val="24"/>
              </w:rPr>
              <w:t>Nagelkerked pseudo R</w:t>
            </w:r>
            <w:r w:rsidRPr="00606EC1">
              <w:rPr>
                <w:rFonts w:eastAsia="等线"/>
                <w:sz w:val="22"/>
                <w:szCs w:val="24"/>
                <w:vertAlign w:val="superscript"/>
              </w:rPr>
              <w:t>2</w:t>
            </w:r>
          </w:p>
          <w:p w14:paraId="5D3831F6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  <w:r w:rsidRPr="00606EC1">
              <w:rPr>
                <w:rFonts w:eastAsia="等线"/>
                <w:sz w:val="22"/>
                <w:szCs w:val="24"/>
              </w:rPr>
              <w:t>(</w:t>
            </w:r>
            <m:oMath>
              <m:sSubSup>
                <m:sSubSupPr>
                  <m:ctrlPr>
                    <w:rPr>
                      <w:rFonts w:ascii="Cambria Math" w:eastAsia="等线" w:hAnsi="Cambria Math"/>
                      <w:sz w:val="22"/>
                      <w:szCs w:val="24"/>
                    </w:rPr>
                  </m:ctrlPr>
                </m:sSubSupPr>
                <m:e>
                  <m:r>
                    <w:rPr>
                      <w:rFonts w:ascii="Cambria Math" w:eastAsia="等线" w:hAnsi="Cambria Math"/>
                      <w:sz w:val="22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等线" w:hAnsi="Cambria Math"/>
                      <w:sz w:val="22"/>
                      <w:szCs w:val="24"/>
                    </w:rPr>
                    <m:t>3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等线" w:hAnsi="Cambria Math"/>
                      <w:sz w:val="22"/>
                      <w:szCs w:val="24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="等线" w:hAnsi="Cambria Math"/>
                  <w:sz w:val="22"/>
                  <w:szCs w:val="24"/>
                </w:rPr>
                <m:t>-</m:t>
              </m:r>
              <m:sSubSup>
                <m:sSubSupPr>
                  <m:ctrlPr>
                    <w:rPr>
                      <w:rFonts w:ascii="Cambria Math" w:eastAsia="等线" w:hAnsi="Cambria Math"/>
                      <w:sz w:val="22"/>
                      <w:szCs w:val="24"/>
                    </w:rPr>
                  </m:ctrlPr>
                </m:sSubSupPr>
                <m:e>
                  <m:r>
                    <w:rPr>
                      <w:rFonts w:ascii="Cambria Math" w:eastAsia="等线" w:hAnsi="Cambria Math"/>
                      <w:sz w:val="22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等线" w:hAnsi="Cambria Math"/>
                      <w:sz w:val="22"/>
                      <w:szCs w:val="24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等线" w:hAnsi="Cambria Math"/>
                      <w:sz w:val="22"/>
                      <w:szCs w:val="24"/>
                    </w:rPr>
                    <m:t>2</m:t>
                  </m:r>
                </m:sup>
              </m:sSubSup>
            </m:oMath>
            <w:r w:rsidRPr="00606EC1">
              <w:rPr>
                <w:rFonts w:eastAsia="等线"/>
                <w:sz w:val="22"/>
                <w:szCs w:val="24"/>
              </w:rPr>
              <w:t>)</w:t>
            </w:r>
          </w:p>
        </w:tc>
      </w:tr>
      <w:tr w:rsidR="00840674" w:rsidRPr="00606EC1" w14:paraId="077D0AEA" w14:textId="77777777" w:rsidTr="00C772D5">
        <w:trPr>
          <w:trHeight w:val="227"/>
          <w:jc w:val="center"/>
        </w:trPr>
        <w:tc>
          <w:tcPr>
            <w:tcW w:w="1659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1D346D6A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  <w:r w:rsidRPr="00606EC1">
              <w:rPr>
                <w:rFonts w:eastAsia="等线" w:hint="eastAsia"/>
                <w:sz w:val="22"/>
                <w:szCs w:val="24"/>
              </w:rPr>
              <w:t>CTDI-CV</w:t>
            </w:r>
          </w:p>
        </w:tc>
        <w:tc>
          <w:tcPr>
            <w:tcW w:w="1138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7F564263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  <w:tc>
          <w:tcPr>
            <w:tcW w:w="1191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2B3DC9BA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  <w:tc>
          <w:tcPr>
            <w:tcW w:w="2801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7C709E7D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</w:tr>
      <w:tr w:rsidR="00840674" w:rsidRPr="00606EC1" w14:paraId="35902EB4" w14:textId="77777777" w:rsidTr="00C772D5">
        <w:trPr>
          <w:trHeight w:val="227"/>
          <w:jc w:val="center"/>
        </w:trPr>
        <w:tc>
          <w:tcPr>
            <w:tcW w:w="1659" w:type="dxa"/>
            <w:noWrap/>
            <w:vAlign w:val="center"/>
            <w:hideMark/>
          </w:tcPr>
          <w:p w14:paraId="63185CE4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  <w:tc>
          <w:tcPr>
            <w:tcW w:w="1138" w:type="dxa"/>
            <w:noWrap/>
            <w:vAlign w:val="center"/>
            <w:hideMark/>
          </w:tcPr>
          <w:p w14:paraId="38B08546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  <w:r w:rsidRPr="00606EC1">
              <w:rPr>
                <w:rFonts w:eastAsia="等线"/>
                <w:sz w:val="22"/>
                <w:szCs w:val="24"/>
              </w:rPr>
              <w:t>TS</w:t>
            </w:r>
          </w:p>
        </w:tc>
        <w:tc>
          <w:tcPr>
            <w:tcW w:w="1191" w:type="dxa"/>
            <w:noWrap/>
            <w:vAlign w:val="center"/>
            <w:hideMark/>
          </w:tcPr>
          <w:p w14:paraId="66F59E3A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  <w:tc>
          <w:tcPr>
            <w:tcW w:w="2801" w:type="dxa"/>
            <w:noWrap/>
            <w:vAlign w:val="center"/>
            <w:hideMark/>
          </w:tcPr>
          <w:p w14:paraId="77C40211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</w:tr>
      <w:tr w:rsidR="00840674" w:rsidRPr="00606EC1" w14:paraId="637D6D85" w14:textId="77777777" w:rsidTr="00C772D5">
        <w:trPr>
          <w:trHeight w:val="227"/>
          <w:jc w:val="center"/>
        </w:trPr>
        <w:tc>
          <w:tcPr>
            <w:tcW w:w="1659" w:type="dxa"/>
            <w:noWrap/>
            <w:vAlign w:val="center"/>
            <w:hideMark/>
          </w:tcPr>
          <w:p w14:paraId="775C71D9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  <w:tc>
          <w:tcPr>
            <w:tcW w:w="1138" w:type="dxa"/>
            <w:noWrap/>
            <w:vAlign w:val="center"/>
            <w:hideMark/>
          </w:tcPr>
          <w:p w14:paraId="30889675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  <w:tc>
          <w:tcPr>
            <w:tcW w:w="1191" w:type="dxa"/>
            <w:noWrap/>
            <w:vAlign w:val="center"/>
            <w:hideMark/>
          </w:tcPr>
          <w:p w14:paraId="0300CD77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  <w:r w:rsidRPr="00606EC1">
              <w:rPr>
                <w:rFonts w:eastAsia="等线"/>
                <w:sz w:val="22"/>
                <w:szCs w:val="24"/>
              </w:rPr>
              <w:t>Q2</w:t>
            </w:r>
          </w:p>
        </w:tc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7023B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  <w:r w:rsidRPr="00606EC1">
              <w:rPr>
                <w:rFonts w:eastAsia="等线"/>
                <w:sz w:val="22"/>
              </w:rPr>
              <w:t>0.053</w:t>
            </w:r>
          </w:p>
        </w:tc>
      </w:tr>
      <w:tr w:rsidR="00840674" w:rsidRPr="00606EC1" w14:paraId="31B1CA49" w14:textId="77777777" w:rsidTr="00C772D5">
        <w:trPr>
          <w:trHeight w:val="227"/>
          <w:jc w:val="center"/>
        </w:trPr>
        <w:tc>
          <w:tcPr>
            <w:tcW w:w="1659" w:type="dxa"/>
            <w:noWrap/>
            <w:vAlign w:val="center"/>
            <w:hideMark/>
          </w:tcPr>
          <w:p w14:paraId="5DDF8139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  <w:tc>
          <w:tcPr>
            <w:tcW w:w="1138" w:type="dxa"/>
            <w:noWrap/>
            <w:vAlign w:val="center"/>
            <w:hideMark/>
          </w:tcPr>
          <w:p w14:paraId="626D55DA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  <w:r w:rsidRPr="00606EC1">
              <w:rPr>
                <w:rFonts w:eastAsia="等线"/>
                <w:sz w:val="22"/>
                <w:szCs w:val="24"/>
              </w:rPr>
              <w:t>OM</w:t>
            </w:r>
          </w:p>
        </w:tc>
        <w:tc>
          <w:tcPr>
            <w:tcW w:w="1191" w:type="dxa"/>
            <w:noWrap/>
            <w:vAlign w:val="center"/>
            <w:hideMark/>
          </w:tcPr>
          <w:p w14:paraId="1783667D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F782B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</w:tr>
      <w:tr w:rsidR="00840674" w:rsidRPr="00606EC1" w14:paraId="0C1260C3" w14:textId="77777777" w:rsidTr="00C772D5">
        <w:trPr>
          <w:trHeight w:val="227"/>
          <w:jc w:val="center"/>
        </w:trPr>
        <w:tc>
          <w:tcPr>
            <w:tcW w:w="1659" w:type="dxa"/>
            <w:noWrap/>
            <w:vAlign w:val="center"/>
            <w:hideMark/>
          </w:tcPr>
          <w:p w14:paraId="0CAA22FF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  <w:tc>
          <w:tcPr>
            <w:tcW w:w="1138" w:type="dxa"/>
            <w:noWrap/>
            <w:vAlign w:val="center"/>
            <w:hideMark/>
          </w:tcPr>
          <w:p w14:paraId="760D4742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  <w:tc>
          <w:tcPr>
            <w:tcW w:w="1191" w:type="dxa"/>
            <w:noWrap/>
            <w:vAlign w:val="center"/>
            <w:hideMark/>
          </w:tcPr>
          <w:p w14:paraId="767398C6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  <w:r w:rsidRPr="00606EC1">
              <w:rPr>
                <w:rFonts w:eastAsia="等线"/>
                <w:sz w:val="22"/>
                <w:szCs w:val="24"/>
              </w:rPr>
              <w:t>Q18</w:t>
            </w:r>
          </w:p>
        </w:tc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8D00D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  <w:r w:rsidRPr="00606EC1">
              <w:rPr>
                <w:rFonts w:eastAsia="等线"/>
                <w:sz w:val="22"/>
              </w:rPr>
              <w:t>0.022</w:t>
            </w:r>
          </w:p>
        </w:tc>
      </w:tr>
      <w:tr w:rsidR="00840674" w:rsidRPr="00606EC1" w14:paraId="56940914" w14:textId="77777777" w:rsidTr="00C772D5">
        <w:trPr>
          <w:trHeight w:val="227"/>
          <w:jc w:val="center"/>
        </w:trPr>
        <w:tc>
          <w:tcPr>
            <w:tcW w:w="1659" w:type="dxa"/>
            <w:noWrap/>
            <w:vAlign w:val="center"/>
            <w:hideMark/>
          </w:tcPr>
          <w:p w14:paraId="3816CABE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  <w:tc>
          <w:tcPr>
            <w:tcW w:w="1138" w:type="dxa"/>
            <w:noWrap/>
            <w:vAlign w:val="center"/>
            <w:hideMark/>
          </w:tcPr>
          <w:p w14:paraId="5D6CB3D0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  <w:tc>
          <w:tcPr>
            <w:tcW w:w="1191" w:type="dxa"/>
            <w:noWrap/>
            <w:vAlign w:val="center"/>
            <w:hideMark/>
          </w:tcPr>
          <w:p w14:paraId="2E3B15C5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  <w:r w:rsidRPr="00606EC1">
              <w:rPr>
                <w:rFonts w:eastAsia="等线"/>
                <w:sz w:val="22"/>
                <w:szCs w:val="24"/>
              </w:rPr>
              <w:t>Q19</w:t>
            </w:r>
          </w:p>
        </w:tc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EECED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  <w:r w:rsidRPr="00606EC1">
              <w:rPr>
                <w:rFonts w:eastAsia="等线"/>
                <w:sz w:val="22"/>
              </w:rPr>
              <w:t>0.039</w:t>
            </w:r>
          </w:p>
        </w:tc>
      </w:tr>
      <w:tr w:rsidR="00840674" w:rsidRPr="00606EC1" w14:paraId="36C36A65" w14:textId="77777777" w:rsidTr="00C772D5">
        <w:trPr>
          <w:trHeight w:val="227"/>
          <w:jc w:val="center"/>
        </w:trPr>
        <w:tc>
          <w:tcPr>
            <w:tcW w:w="1659" w:type="dxa"/>
            <w:noWrap/>
            <w:vAlign w:val="center"/>
            <w:hideMark/>
          </w:tcPr>
          <w:p w14:paraId="082D1AF6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  <w:tc>
          <w:tcPr>
            <w:tcW w:w="1138" w:type="dxa"/>
            <w:noWrap/>
            <w:vAlign w:val="center"/>
            <w:hideMark/>
          </w:tcPr>
          <w:p w14:paraId="457008EA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  <w:r w:rsidRPr="00606EC1">
              <w:rPr>
                <w:rFonts w:eastAsia="等线"/>
                <w:sz w:val="22"/>
                <w:szCs w:val="24"/>
              </w:rPr>
              <w:t>An.</w:t>
            </w:r>
          </w:p>
        </w:tc>
        <w:tc>
          <w:tcPr>
            <w:tcW w:w="1191" w:type="dxa"/>
            <w:noWrap/>
            <w:vAlign w:val="center"/>
            <w:hideMark/>
          </w:tcPr>
          <w:p w14:paraId="7612BFAA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FC19C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</w:tr>
      <w:tr w:rsidR="00840674" w:rsidRPr="00606EC1" w14:paraId="0AA161E0" w14:textId="77777777" w:rsidTr="00C772D5">
        <w:trPr>
          <w:trHeight w:val="227"/>
          <w:jc w:val="center"/>
        </w:trPr>
        <w:tc>
          <w:tcPr>
            <w:tcW w:w="1659" w:type="dxa"/>
            <w:noWrap/>
            <w:vAlign w:val="center"/>
            <w:hideMark/>
          </w:tcPr>
          <w:p w14:paraId="01D56DAD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  <w:tc>
          <w:tcPr>
            <w:tcW w:w="1138" w:type="dxa"/>
            <w:noWrap/>
            <w:vAlign w:val="center"/>
            <w:hideMark/>
          </w:tcPr>
          <w:p w14:paraId="73DD362C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  <w:tc>
          <w:tcPr>
            <w:tcW w:w="1191" w:type="dxa"/>
            <w:noWrap/>
            <w:vAlign w:val="center"/>
            <w:hideMark/>
          </w:tcPr>
          <w:p w14:paraId="08743C43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  <w:r w:rsidRPr="00606EC1">
              <w:rPr>
                <w:rFonts w:eastAsia="等线"/>
                <w:sz w:val="22"/>
                <w:szCs w:val="24"/>
              </w:rPr>
              <w:t>Q29</w:t>
            </w:r>
          </w:p>
        </w:tc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88DB6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  <w:r w:rsidRPr="00606EC1">
              <w:rPr>
                <w:rFonts w:eastAsia="等线"/>
                <w:sz w:val="22"/>
              </w:rPr>
              <w:t>0.042</w:t>
            </w:r>
          </w:p>
        </w:tc>
      </w:tr>
      <w:tr w:rsidR="00840674" w:rsidRPr="00606EC1" w14:paraId="6EECD834" w14:textId="77777777" w:rsidTr="00C772D5">
        <w:trPr>
          <w:trHeight w:val="227"/>
          <w:jc w:val="center"/>
        </w:trPr>
        <w:tc>
          <w:tcPr>
            <w:tcW w:w="1659" w:type="dxa"/>
            <w:noWrap/>
            <w:vAlign w:val="center"/>
            <w:hideMark/>
          </w:tcPr>
          <w:p w14:paraId="6C34916F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  <w:tc>
          <w:tcPr>
            <w:tcW w:w="1138" w:type="dxa"/>
            <w:noWrap/>
            <w:vAlign w:val="center"/>
            <w:hideMark/>
          </w:tcPr>
          <w:p w14:paraId="37BC3EF8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  <w:r w:rsidRPr="00606EC1">
              <w:rPr>
                <w:rFonts w:eastAsia="等线"/>
                <w:sz w:val="22"/>
                <w:szCs w:val="24"/>
              </w:rPr>
              <w:t>Sy.</w:t>
            </w:r>
          </w:p>
        </w:tc>
        <w:tc>
          <w:tcPr>
            <w:tcW w:w="1191" w:type="dxa"/>
            <w:noWrap/>
            <w:vAlign w:val="center"/>
            <w:hideMark/>
          </w:tcPr>
          <w:p w14:paraId="4BC87C72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AFEC6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</w:tr>
      <w:tr w:rsidR="00840674" w:rsidRPr="00606EC1" w14:paraId="6B6EA8DA" w14:textId="77777777" w:rsidTr="00C772D5">
        <w:trPr>
          <w:trHeight w:val="227"/>
          <w:jc w:val="center"/>
        </w:trPr>
        <w:tc>
          <w:tcPr>
            <w:tcW w:w="1659" w:type="dxa"/>
            <w:noWrap/>
            <w:vAlign w:val="center"/>
            <w:hideMark/>
          </w:tcPr>
          <w:p w14:paraId="0F2F40C6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  <w:tc>
          <w:tcPr>
            <w:tcW w:w="1138" w:type="dxa"/>
            <w:noWrap/>
            <w:vAlign w:val="center"/>
            <w:hideMark/>
          </w:tcPr>
          <w:p w14:paraId="22D4A567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  <w:tc>
          <w:tcPr>
            <w:tcW w:w="1191" w:type="dxa"/>
            <w:noWrap/>
            <w:vAlign w:val="center"/>
            <w:hideMark/>
          </w:tcPr>
          <w:p w14:paraId="52DA201B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  <w:r w:rsidRPr="00606EC1">
              <w:rPr>
                <w:rFonts w:eastAsia="等线"/>
                <w:sz w:val="22"/>
                <w:szCs w:val="24"/>
              </w:rPr>
              <w:t>Q40</w:t>
            </w:r>
          </w:p>
        </w:tc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E94C9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  <w:r w:rsidRPr="00606EC1">
              <w:rPr>
                <w:rFonts w:eastAsia="等线"/>
                <w:sz w:val="22"/>
              </w:rPr>
              <w:t>0.056</w:t>
            </w:r>
          </w:p>
        </w:tc>
      </w:tr>
      <w:tr w:rsidR="00840674" w:rsidRPr="00606EC1" w14:paraId="5FBEE4EF" w14:textId="77777777" w:rsidTr="00C772D5">
        <w:trPr>
          <w:trHeight w:val="227"/>
          <w:jc w:val="center"/>
        </w:trPr>
        <w:tc>
          <w:tcPr>
            <w:tcW w:w="1659" w:type="dxa"/>
            <w:noWrap/>
            <w:vAlign w:val="center"/>
            <w:hideMark/>
          </w:tcPr>
          <w:p w14:paraId="0F509821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  <w:tc>
          <w:tcPr>
            <w:tcW w:w="1138" w:type="dxa"/>
            <w:noWrap/>
            <w:vAlign w:val="center"/>
            <w:hideMark/>
          </w:tcPr>
          <w:p w14:paraId="21E8D0E1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  <w:r w:rsidRPr="00606EC1">
              <w:rPr>
                <w:rFonts w:eastAsia="等线"/>
                <w:sz w:val="22"/>
                <w:szCs w:val="24"/>
              </w:rPr>
              <w:t>SC</w:t>
            </w:r>
          </w:p>
        </w:tc>
        <w:tc>
          <w:tcPr>
            <w:tcW w:w="1191" w:type="dxa"/>
            <w:noWrap/>
            <w:vAlign w:val="center"/>
            <w:hideMark/>
          </w:tcPr>
          <w:p w14:paraId="7BA205A0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ECCAE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</w:tr>
      <w:tr w:rsidR="00840674" w:rsidRPr="00606EC1" w14:paraId="6F2EA8E0" w14:textId="77777777" w:rsidTr="00C772D5">
        <w:trPr>
          <w:trHeight w:val="227"/>
          <w:jc w:val="center"/>
        </w:trPr>
        <w:tc>
          <w:tcPr>
            <w:tcW w:w="1659" w:type="dxa"/>
            <w:noWrap/>
            <w:vAlign w:val="center"/>
            <w:hideMark/>
          </w:tcPr>
          <w:p w14:paraId="396187BB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  <w:tc>
          <w:tcPr>
            <w:tcW w:w="1138" w:type="dxa"/>
            <w:noWrap/>
            <w:vAlign w:val="center"/>
            <w:hideMark/>
          </w:tcPr>
          <w:p w14:paraId="6DA0E1C7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  <w:r w:rsidRPr="00606EC1">
              <w:rPr>
                <w:rFonts w:eastAsia="等线"/>
                <w:sz w:val="22"/>
                <w:szCs w:val="24"/>
              </w:rPr>
              <w:t>In.</w:t>
            </w:r>
          </w:p>
        </w:tc>
        <w:tc>
          <w:tcPr>
            <w:tcW w:w="1191" w:type="dxa"/>
            <w:noWrap/>
            <w:vAlign w:val="center"/>
            <w:hideMark/>
          </w:tcPr>
          <w:p w14:paraId="50028F1F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96D9C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</w:tr>
      <w:tr w:rsidR="00840674" w:rsidRPr="00606EC1" w14:paraId="3B5EDD7B" w14:textId="77777777" w:rsidTr="00C772D5">
        <w:trPr>
          <w:trHeight w:val="227"/>
          <w:jc w:val="center"/>
        </w:trPr>
        <w:tc>
          <w:tcPr>
            <w:tcW w:w="1659" w:type="dxa"/>
            <w:noWrap/>
            <w:vAlign w:val="center"/>
            <w:hideMark/>
          </w:tcPr>
          <w:p w14:paraId="6C1183D9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  <w:tc>
          <w:tcPr>
            <w:tcW w:w="1138" w:type="dxa"/>
            <w:noWrap/>
            <w:vAlign w:val="center"/>
            <w:hideMark/>
          </w:tcPr>
          <w:p w14:paraId="76FBFA04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  <w:tc>
          <w:tcPr>
            <w:tcW w:w="1191" w:type="dxa"/>
            <w:noWrap/>
            <w:vAlign w:val="center"/>
            <w:hideMark/>
          </w:tcPr>
          <w:p w14:paraId="3BB351BB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  <w:r w:rsidRPr="00606EC1">
              <w:rPr>
                <w:rFonts w:eastAsia="等线"/>
                <w:sz w:val="22"/>
                <w:szCs w:val="24"/>
              </w:rPr>
              <w:t>Q51</w:t>
            </w:r>
          </w:p>
        </w:tc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34A86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  <w:r w:rsidRPr="00606EC1">
              <w:rPr>
                <w:rFonts w:eastAsia="等线"/>
                <w:sz w:val="22"/>
              </w:rPr>
              <w:t>0.037</w:t>
            </w:r>
          </w:p>
        </w:tc>
      </w:tr>
      <w:tr w:rsidR="00840674" w:rsidRPr="00606EC1" w14:paraId="61C5E2F2" w14:textId="77777777" w:rsidTr="00C772D5">
        <w:trPr>
          <w:trHeight w:val="227"/>
          <w:jc w:val="center"/>
        </w:trPr>
        <w:tc>
          <w:tcPr>
            <w:tcW w:w="1659" w:type="dxa"/>
            <w:noWrap/>
            <w:vAlign w:val="center"/>
            <w:hideMark/>
          </w:tcPr>
          <w:p w14:paraId="4163999D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  <w:tc>
          <w:tcPr>
            <w:tcW w:w="1138" w:type="dxa"/>
            <w:noWrap/>
            <w:vAlign w:val="center"/>
            <w:hideMark/>
          </w:tcPr>
          <w:p w14:paraId="25090563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  <w:r w:rsidRPr="00606EC1">
              <w:rPr>
                <w:rFonts w:eastAsia="等线"/>
                <w:sz w:val="22"/>
                <w:szCs w:val="24"/>
              </w:rPr>
              <w:t>CM</w:t>
            </w:r>
          </w:p>
        </w:tc>
        <w:tc>
          <w:tcPr>
            <w:tcW w:w="1191" w:type="dxa"/>
            <w:noWrap/>
            <w:vAlign w:val="center"/>
            <w:hideMark/>
          </w:tcPr>
          <w:p w14:paraId="66206946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3991F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</w:tr>
      <w:tr w:rsidR="00840674" w:rsidRPr="00606EC1" w14:paraId="0466A058" w14:textId="77777777" w:rsidTr="00C772D5">
        <w:trPr>
          <w:trHeight w:val="227"/>
          <w:jc w:val="center"/>
        </w:trPr>
        <w:tc>
          <w:tcPr>
            <w:tcW w:w="1659" w:type="dxa"/>
            <w:noWrap/>
            <w:vAlign w:val="center"/>
            <w:hideMark/>
          </w:tcPr>
          <w:p w14:paraId="7FA04FF4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  <w:r w:rsidRPr="00606EC1">
              <w:rPr>
                <w:rFonts w:eastAsia="等线" w:hint="eastAsia"/>
                <w:sz w:val="22"/>
                <w:szCs w:val="24"/>
              </w:rPr>
              <w:t>R-SPQ-2F</w:t>
            </w:r>
          </w:p>
        </w:tc>
        <w:tc>
          <w:tcPr>
            <w:tcW w:w="1138" w:type="dxa"/>
            <w:vAlign w:val="center"/>
          </w:tcPr>
          <w:p w14:paraId="44282F03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  <w:tc>
          <w:tcPr>
            <w:tcW w:w="1191" w:type="dxa"/>
            <w:noWrap/>
            <w:vAlign w:val="center"/>
            <w:hideMark/>
          </w:tcPr>
          <w:p w14:paraId="54A06B2B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C2BBC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</w:tr>
      <w:tr w:rsidR="00840674" w:rsidRPr="00606EC1" w14:paraId="47283A49" w14:textId="77777777" w:rsidTr="00C772D5">
        <w:trPr>
          <w:trHeight w:val="227"/>
          <w:jc w:val="center"/>
        </w:trPr>
        <w:tc>
          <w:tcPr>
            <w:tcW w:w="1659" w:type="dxa"/>
            <w:noWrap/>
            <w:vAlign w:val="center"/>
            <w:hideMark/>
          </w:tcPr>
          <w:p w14:paraId="702209A9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  <w:tc>
          <w:tcPr>
            <w:tcW w:w="1138" w:type="dxa"/>
            <w:noWrap/>
            <w:vAlign w:val="center"/>
            <w:hideMark/>
          </w:tcPr>
          <w:p w14:paraId="64D9935A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  <w:r w:rsidRPr="00606EC1">
              <w:rPr>
                <w:rFonts w:eastAsia="等线"/>
                <w:sz w:val="22"/>
                <w:szCs w:val="24"/>
              </w:rPr>
              <w:t>DM</w:t>
            </w:r>
          </w:p>
        </w:tc>
        <w:tc>
          <w:tcPr>
            <w:tcW w:w="1191" w:type="dxa"/>
            <w:noWrap/>
            <w:vAlign w:val="center"/>
            <w:hideMark/>
          </w:tcPr>
          <w:p w14:paraId="09F6C063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F3D87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</w:tr>
      <w:tr w:rsidR="00840674" w:rsidRPr="00606EC1" w14:paraId="17C5159E" w14:textId="77777777" w:rsidTr="00C772D5">
        <w:trPr>
          <w:trHeight w:val="227"/>
          <w:jc w:val="center"/>
        </w:trPr>
        <w:tc>
          <w:tcPr>
            <w:tcW w:w="1659" w:type="dxa"/>
            <w:noWrap/>
            <w:vAlign w:val="center"/>
            <w:hideMark/>
          </w:tcPr>
          <w:p w14:paraId="6D50DEFB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  <w:tc>
          <w:tcPr>
            <w:tcW w:w="1138" w:type="dxa"/>
            <w:noWrap/>
            <w:vAlign w:val="center"/>
            <w:hideMark/>
          </w:tcPr>
          <w:p w14:paraId="52872291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  <w:tc>
          <w:tcPr>
            <w:tcW w:w="1191" w:type="dxa"/>
            <w:noWrap/>
            <w:vAlign w:val="center"/>
            <w:hideMark/>
          </w:tcPr>
          <w:p w14:paraId="2545F75C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  <w:r w:rsidRPr="00606EC1">
              <w:rPr>
                <w:rFonts w:eastAsia="等线"/>
                <w:sz w:val="22"/>
                <w:szCs w:val="24"/>
              </w:rPr>
              <w:t>Q17</w:t>
            </w:r>
          </w:p>
        </w:tc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F405E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  <w:r w:rsidRPr="00606EC1">
              <w:rPr>
                <w:rFonts w:eastAsia="等线"/>
                <w:sz w:val="22"/>
              </w:rPr>
              <w:t>0.132</w:t>
            </w:r>
          </w:p>
        </w:tc>
      </w:tr>
      <w:tr w:rsidR="00840674" w:rsidRPr="00606EC1" w14:paraId="6AC7990C" w14:textId="77777777" w:rsidTr="00C772D5">
        <w:trPr>
          <w:trHeight w:val="227"/>
          <w:jc w:val="center"/>
        </w:trPr>
        <w:tc>
          <w:tcPr>
            <w:tcW w:w="1659" w:type="dxa"/>
            <w:noWrap/>
            <w:vAlign w:val="center"/>
            <w:hideMark/>
          </w:tcPr>
          <w:p w14:paraId="7EDAFC1A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  <w:tc>
          <w:tcPr>
            <w:tcW w:w="1138" w:type="dxa"/>
            <w:noWrap/>
            <w:vAlign w:val="center"/>
            <w:hideMark/>
          </w:tcPr>
          <w:p w14:paraId="32066A02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  <w:r w:rsidRPr="00606EC1">
              <w:rPr>
                <w:rFonts w:eastAsia="等线"/>
                <w:sz w:val="22"/>
                <w:szCs w:val="24"/>
              </w:rPr>
              <w:t>DS</w:t>
            </w:r>
          </w:p>
        </w:tc>
        <w:tc>
          <w:tcPr>
            <w:tcW w:w="1191" w:type="dxa"/>
            <w:noWrap/>
            <w:vAlign w:val="center"/>
            <w:hideMark/>
          </w:tcPr>
          <w:p w14:paraId="3B1D8C3E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A053B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</w:tr>
      <w:tr w:rsidR="00840674" w:rsidRPr="00606EC1" w14:paraId="10B152AF" w14:textId="77777777" w:rsidTr="00C772D5">
        <w:trPr>
          <w:trHeight w:val="227"/>
          <w:jc w:val="center"/>
        </w:trPr>
        <w:tc>
          <w:tcPr>
            <w:tcW w:w="1659" w:type="dxa"/>
            <w:noWrap/>
            <w:vAlign w:val="center"/>
            <w:hideMark/>
          </w:tcPr>
          <w:p w14:paraId="064761DE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  <w:tc>
          <w:tcPr>
            <w:tcW w:w="1138" w:type="dxa"/>
            <w:noWrap/>
            <w:vAlign w:val="center"/>
            <w:hideMark/>
          </w:tcPr>
          <w:p w14:paraId="7B82228A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  <w:r w:rsidRPr="00606EC1">
              <w:rPr>
                <w:rFonts w:eastAsia="等线"/>
                <w:sz w:val="22"/>
                <w:szCs w:val="24"/>
              </w:rPr>
              <w:t>SM</w:t>
            </w:r>
          </w:p>
        </w:tc>
        <w:tc>
          <w:tcPr>
            <w:tcW w:w="1191" w:type="dxa"/>
            <w:noWrap/>
            <w:vAlign w:val="center"/>
            <w:hideMark/>
          </w:tcPr>
          <w:p w14:paraId="4A73FE5F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24E43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</w:tr>
      <w:tr w:rsidR="00840674" w:rsidRPr="00606EC1" w14:paraId="2C0EEFF2" w14:textId="77777777" w:rsidTr="00C772D5">
        <w:trPr>
          <w:trHeight w:val="227"/>
          <w:jc w:val="center"/>
        </w:trPr>
        <w:tc>
          <w:tcPr>
            <w:tcW w:w="1659" w:type="dxa"/>
            <w:noWrap/>
            <w:vAlign w:val="center"/>
            <w:hideMark/>
          </w:tcPr>
          <w:p w14:paraId="7DBDBE17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  <w:tc>
          <w:tcPr>
            <w:tcW w:w="1138" w:type="dxa"/>
            <w:noWrap/>
            <w:vAlign w:val="center"/>
            <w:hideMark/>
          </w:tcPr>
          <w:p w14:paraId="7332733C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  <w:r w:rsidRPr="00606EC1">
              <w:rPr>
                <w:rFonts w:eastAsia="等线"/>
                <w:sz w:val="22"/>
                <w:szCs w:val="24"/>
              </w:rPr>
              <w:t>SS</w:t>
            </w:r>
          </w:p>
        </w:tc>
        <w:tc>
          <w:tcPr>
            <w:tcW w:w="1191" w:type="dxa"/>
            <w:noWrap/>
            <w:vAlign w:val="center"/>
            <w:hideMark/>
          </w:tcPr>
          <w:p w14:paraId="717BC0CD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069FD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</w:tr>
      <w:tr w:rsidR="00840674" w:rsidRPr="00606EC1" w14:paraId="32EF85D9" w14:textId="77777777" w:rsidTr="00C772D5">
        <w:trPr>
          <w:trHeight w:val="175"/>
          <w:jc w:val="center"/>
        </w:trPr>
        <w:tc>
          <w:tcPr>
            <w:tcW w:w="1659" w:type="dxa"/>
            <w:noWrap/>
            <w:vAlign w:val="center"/>
            <w:hideMark/>
          </w:tcPr>
          <w:p w14:paraId="5417D301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  <w:tc>
          <w:tcPr>
            <w:tcW w:w="1138" w:type="dxa"/>
            <w:noWrap/>
            <w:vAlign w:val="center"/>
            <w:hideMark/>
          </w:tcPr>
          <w:p w14:paraId="3106C121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</w:p>
        </w:tc>
        <w:tc>
          <w:tcPr>
            <w:tcW w:w="1191" w:type="dxa"/>
            <w:noWrap/>
            <w:vAlign w:val="center"/>
            <w:hideMark/>
          </w:tcPr>
          <w:p w14:paraId="6B2BDAD0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  <w:r w:rsidRPr="00606EC1">
              <w:rPr>
                <w:rFonts w:eastAsia="等线"/>
                <w:sz w:val="22"/>
                <w:szCs w:val="24"/>
              </w:rPr>
              <w:t>Q16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C7656E0" w14:textId="77777777" w:rsidR="00840674" w:rsidRPr="00606EC1" w:rsidRDefault="00840674" w:rsidP="00C772D5">
            <w:pPr>
              <w:spacing w:line="480" w:lineRule="auto"/>
              <w:ind w:firstLine="440"/>
              <w:jc w:val="center"/>
              <w:rPr>
                <w:rFonts w:eastAsia="等线"/>
                <w:sz w:val="22"/>
                <w:szCs w:val="24"/>
              </w:rPr>
            </w:pPr>
            <w:r w:rsidRPr="00606EC1">
              <w:rPr>
                <w:rFonts w:eastAsia="等线"/>
                <w:sz w:val="22"/>
              </w:rPr>
              <w:t>0.027</w:t>
            </w:r>
          </w:p>
        </w:tc>
      </w:tr>
    </w:tbl>
    <w:p w14:paraId="29EEB1B2" w14:textId="77777777" w:rsidR="00840674" w:rsidRPr="00606EC1" w:rsidRDefault="00840674" w:rsidP="00840674">
      <w:pPr>
        <w:ind w:firstLineChars="0" w:firstLine="0"/>
        <w:rPr>
          <w:rFonts w:eastAsia="等线"/>
          <w:sz w:val="22"/>
          <w14:ligatures w14:val="none"/>
        </w:rPr>
      </w:pPr>
      <w:bookmarkStart w:id="7" w:name="_Hlk189611187"/>
      <w:bookmarkEnd w:id="6"/>
      <w:r w:rsidRPr="00606EC1">
        <w:rPr>
          <w:rFonts w:eastAsia="等线"/>
          <w:sz w:val="22"/>
          <w14:ligatures w14:val="none"/>
        </w:rPr>
        <w:t>Logistic</w:t>
      </w:r>
      <w:r w:rsidRPr="00606EC1">
        <w:rPr>
          <w:rFonts w:eastAsia="等线" w:hint="eastAsia"/>
          <w:sz w:val="22"/>
          <w14:ligatures w14:val="none"/>
        </w:rPr>
        <w:t xml:space="preserve"> regression and GRM model </w:t>
      </w:r>
      <w:r w:rsidRPr="00606EC1">
        <w:rPr>
          <w:rFonts w:eastAsia="等线"/>
          <w:sz w:val="22"/>
          <w14:ligatures w14:val="none"/>
        </w:rPr>
        <w:t>were</w:t>
      </w:r>
      <w:r w:rsidRPr="00606EC1">
        <w:rPr>
          <w:rFonts w:eastAsia="等线" w:hint="eastAsia"/>
          <w:sz w:val="22"/>
          <w14:ligatures w14:val="none"/>
        </w:rPr>
        <w:t xml:space="preserve"> used for DIF analysis.  </w:t>
      </w:r>
      <w:r w:rsidRPr="00606EC1">
        <w:rPr>
          <w:rFonts w:eastAsia="等线"/>
          <w:sz w:val="22"/>
          <w14:ligatures w14:val="none"/>
        </w:rPr>
        <w:t>CT, critical thinking</w:t>
      </w:r>
      <w:r w:rsidRPr="00606EC1">
        <w:rPr>
          <w:rFonts w:eastAsia="等线" w:hint="eastAsia"/>
          <w:sz w:val="22"/>
          <w14:ligatures w14:val="none"/>
        </w:rPr>
        <w:t>;</w:t>
      </w:r>
      <w:r w:rsidRPr="00606EC1">
        <w:rPr>
          <w:rFonts w:eastAsia="等线"/>
          <w:szCs w:val="24"/>
          <w14:ligatures w14:val="none"/>
        </w:rPr>
        <w:t xml:space="preserve"> </w:t>
      </w:r>
      <w:r w:rsidRPr="00606EC1">
        <w:rPr>
          <w:rFonts w:eastAsia="等线"/>
          <w:sz w:val="22"/>
          <w14:ligatures w14:val="none"/>
        </w:rPr>
        <w:t xml:space="preserve">TS, truth-seeking; OM, open-mindedness; An., analyticity; Sy., systematicity; SC, self-confidence; In., inquisitiveness; CM, cognitive maturity; DA, deep learning approach; DS, deep learning </w:t>
      </w:r>
      <w:r w:rsidRPr="00606EC1">
        <w:rPr>
          <w:rFonts w:eastAsia="等线"/>
          <w:sz w:val="22"/>
          <w14:ligatures w14:val="none"/>
        </w:rPr>
        <w:lastRenderedPageBreak/>
        <w:t>strategy; DM, deep learning approach; SA, surface learning approach; SS, surface learning strategy; SM, surface learning motivation</w:t>
      </w:r>
      <w:r w:rsidRPr="00606EC1">
        <w:rPr>
          <w:rFonts w:eastAsia="等线" w:hint="eastAsia"/>
          <w:sz w:val="22"/>
          <w14:ligatures w14:val="none"/>
        </w:rPr>
        <w:t xml:space="preserve">; DIF, </w:t>
      </w:r>
      <w:r w:rsidRPr="00606EC1">
        <w:rPr>
          <w:rFonts w:eastAsia="等线"/>
          <w:sz w:val="22"/>
          <w14:ligatures w14:val="none"/>
        </w:rPr>
        <w:t>differential item functioning</w:t>
      </w:r>
      <w:r w:rsidRPr="00606EC1">
        <w:rPr>
          <w:rFonts w:eastAsia="等线" w:hint="eastAsia"/>
          <w:sz w:val="22"/>
          <w14:ligatures w14:val="none"/>
        </w:rPr>
        <w:t>.</w:t>
      </w:r>
    </w:p>
    <w:bookmarkEnd w:id="0"/>
    <w:bookmarkEnd w:id="7"/>
    <w:p w14:paraId="0EE5E7C3" w14:textId="77777777" w:rsidR="00C72E9C" w:rsidRDefault="00C72E9C" w:rsidP="00840674">
      <w:pPr>
        <w:ind w:firstLineChars="0" w:firstLine="0"/>
        <w:rPr>
          <w:rFonts w:eastAsia="等线"/>
          <w:color w:val="000000"/>
          <w:sz w:val="22"/>
          <w14:ligatures w14:val="none"/>
        </w:rPr>
      </w:pPr>
      <w:r>
        <w:rPr>
          <w:rFonts w:eastAsia="等线"/>
          <w:color w:val="000000"/>
          <w:sz w:val="22"/>
          <w14:ligatures w14:val="none"/>
        </w:rPr>
        <w:br w:type="page"/>
      </w:r>
    </w:p>
    <w:p w14:paraId="6444C29B" w14:textId="63A11144" w:rsidR="00C95748" w:rsidRPr="005E04A6" w:rsidRDefault="00C72E9C" w:rsidP="00223B97">
      <w:pPr>
        <w:ind w:firstLineChars="0" w:firstLine="0"/>
        <w:rPr>
          <w:rFonts w:eastAsia="等线"/>
          <w:color w:val="000000"/>
          <w:szCs w:val="24"/>
          <w14:ligatures w14:val="none"/>
        </w:rPr>
      </w:pPr>
      <w:r w:rsidRPr="00223B97">
        <w:rPr>
          <w:rFonts w:eastAsia="等线" w:hint="eastAsia"/>
          <w:b/>
          <w:bCs/>
          <w:color w:val="000000"/>
          <w:szCs w:val="24"/>
          <w14:ligatures w14:val="none"/>
        </w:rPr>
        <w:lastRenderedPageBreak/>
        <w:t>Supple</w:t>
      </w:r>
      <w:r w:rsidR="00223B97">
        <w:rPr>
          <w:rFonts w:eastAsia="等线" w:hint="eastAsia"/>
          <w:b/>
          <w:bCs/>
          <w:color w:val="000000"/>
          <w:szCs w:val="24"/>
          <w14:ligatures w14:val="none"/>
        </w:rPr>
        <w:t xml:space="preserve">mentary Table </w:t>
      </w:r>
      <w:r w:rsidR="00840674">
        <w:rPr>
          <w:rFonts w:eastAsia="等线" w:hint="eastAsia"/>
          <w:b/>
          <w:bCs/>
          <w:color w:val="000000"/>
          <w:szCs w:val="24"/>
          <w14:ligatures w14:val="none"/>
        </w:rPr>
        <w:t>2</w:t>
      </w:r>
      <w:r w:rsidR="00223B97">
        <w:rPr>
          <w:rFonts w:eastAsia="等线" w:hint="eastAsia"/>
          <w:b/>
          <w:bCs/>
          <w:color w:val="000000"/>
          <w:szCs w:val="24"/>
          <w14:ligatures w14:val="none"/>
        </w:rPr>
        <w:t>.</w:t>
      </w:r>
      <w:r w:rsidR="00223B97" w:rsidRPr="00223B97">
        <w:rPr>
          <w:rFonts w:eastAsia="等线"/>
          <w:b/>
          <w:bCs/>
          <w:color w:val="000000"/>
          <w:szCs w:val="24"/>
          <w14:ligatures w14:val="none"/>
        </w:rPr>
        <w:t xml:space="preserve"> </w:t>
      </w:r>
      <w:r w:rsidR="00223B97" w:rsidRPr="005E04A6">
        <w:rPr>
          <w:rFonts w:eastAsia="等线"/>
          <w:color w:val="000000"/>
          <w:szCs w:val="24"/>
          <w14:ligatures w14:val="none"/>
        </w:rPr>
        <w:t xml:space="preserve">Differences in scores for critical thinking disposition among participants with different </w:t>
      </w:r>
      <w:r w:rsidR="00223B97" w:rsidRPr="005E04A6">
        <w:rPr>
          <w:rFonts w:eastAsia="等线" w:hint="eastAsia"/>
          <w:color w:val="000000"/>
          <w:szCs w:val="24"/>
          <w14:ligatures w14:val="none"/>
        </w:rPr>
        <w:t xml:space="preserve">genders after </w:t>
      </w:r>
      <w:r w:rsidR="00223B97" w:rsidRPr="005E04A6">
        <w:rPr>
          <w:rFonts w:eastAsia="等线"/>
          <w:color w:val="000000"/>
          <w:szCs w:val="24"/>
          <w14:ligatures w14:val="none"/>
        </w:rPr>
        <w:t>removing items with total DIF effect.</w:t>
      </w:r>
    </w:p>
    <w:tbl>
      <w:tblPr>
        <w:tblStyle w:val="af4"/>
        <w:tblpPr w:leftFromText="180" w:rightFromText="180" w:vertAnchor="text" w:tblpY="1"/>
        <w:tblOverlap w:val="never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6"/>
        <w:gridCol w:w="947"/>
        <w:gridCol w:w="1050"/>
        <w:gridCol w:w="844"/>
        <w:gridCol w:w="947"/>
        <w:gridCol w:w="947"/>
        <w:gridCol w:w="947"/>
        <w:gridCol w:w="947"/>
        <w:gridCol w:w="947"/>
      </w:tblGrid>
      <w:tr w:rsidR="00C72E9C" w:rsidRPr="00C72E9C" w14:paraId="216E5F83" w14:textId="77777777" w:rsidTr="00C72E9C">
        <w:trPr>
          <w:trHeight w:val="274"/>
        </w:trPr>
        <w:tc>
          <w:tcPr>
            <w:tcW w:w="946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80C828B" w14:textId="77777777" w:rsidR="00C72E9C" w:rsidRPr="00C72E9C" w:rsidRDefault="00C72E9C" w:rsidP="00C72E9C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62F8B874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Gender</w:t>
            </w:r>
          </w:p>
        </w:tc>
        <w:tc>
          <w:tcPr>
            <w:tcW w:w="1050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AC92F8D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b/>
                <w:bCs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b/>
                <w:bCs/>
                <w:color w:val="000000"/>
                <w:sz w:val="22"/>
                <w14:ligatures w14:val="none"/>
              </w:rPr>
              <w:t>Score</w:t>
            </w:r>
          </w:p>
        </w:tc>
        <w:tc>
          <w:tcPr>
            <w:tcW w:w="84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3322644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b/>
                <w:bCs/>
                <w:i/>
                <w:iCs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b/>
                <w:bCs/>
                <w:i/>
                <w:iCs/>
                <w:color w:val="000000"/>
                <w:sz w:val="22"/>
                <w14:ligatures w14:val="none"/>
              </w:rPr>
              <w:t>t</w:t>
            </w:r>
          </w:p>
        </w:tc>
        <w:tc>
          <w:tcPr>
            <w:tcW w:w="947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5F2C3DE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b/>
                <w:bCs/>
                <w:i/>
                <w:iCs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b/>
                <w:bCs/>
                <w:i/>
                <w:iCs/>
                <w:color w:val="000000"/>
                <w:sz w:val="22"/>
                <w14:ligatures w14:val="none"/>
              </w:rPr>
              <w:t>P</w:t>
            </w:r>
          </w:p>
        </w:tc>
        <w:tc>
          <w:tcPr>
            <w:tcW w:w="947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D50C1DD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sub</w:t>
            </w:r>
          </w:p>
        </w:tc>
        <w:tc>
          <w:tcPr>
            <w:tcW w:w="947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E2A0730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b/>
                <w:bCs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b/>
                <w:bCs/>
                <w:color w:val="000000"/>
                <w:sz w:val="22"/>
                <w14:ligatures w14:val="none"/>
              </w:rPr>
              <w:t>Score</w:t>
            </w:r>
          </w:p>
        </w:tc>
        <w:tc>
          <w:tcPr>
            <w:tcW w:w="947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D62965B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b/>
                <w:bCs/>
                <w:i/>
                <w:iCs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b/>
                <w:bCs/>
                <w:i/>
                <w:iCs/>
                <w:color w:val="000000"/>
                <w:sz w:val="22"/>
                <w14:ligatures w14:val="none"/>
              </w:rPr>
              <w:t>t</w:t>
            </w:r>
          </w:p>
        </w:tc>
        <w:tc>
          <w:tcPr>
            <w:tcW w:w="947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6A2ED355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b/>
                <w:bCs/>
                <w:i/>
                <w:iCs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b/>
                <w:bCs/>
                <w:i/>
                <w:iCs/>
                <w:color w:val="000000"/>
                <w:sz w:val="22"/>
                <w14:ligatures w14:val="none"/>
              </w:rPr>
              <w:t>P</w:t>
            </w:r>
          </w:p>
        </w:tc>
      </w:tr>
      <w:tr w:rsidR="00C72E9C" w:rsidRPr="00C72E9C" w14:paraId="0B8B374C" w14:textId="77777777" w:rsidTr="00C72E9C">
        <w:trPr>
          <w:trHeight w:val="276"/>
        </w:trPr>
        <w:tc>
          <w:tcPr>
            <w:tcW w:w="946" w:type="dxa"/>
            <w:vMerge w:val="restart"/>
            <w:tcBorders>
              <w:top w:val="single" w:sz="4" w:space="0" w:color="auto"/>
            </w:tcBorders>
            <w:noWrap/>
            <w:hideMark/>
          </w:tcPr>
          <w:p w14:paraId="2252F331" w14:textId="77777777" w:rsidR="00C72E9C" w:rsidRPr="00C72E9C" w:rsidRDefault="00C72E9C" w:rsidP="00C72E9C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  <w:bookmarkStart w:id="8" w:name="OLE_LINK90"/>
            <w:r w:rsidRPr="00C72E9C">
              <w:rPr>
                <w:rFonts w:eastAsia="等线"/>
                <w:color w:val="000000"/>
                <w:sz w:val="22"/>
                <w14:ligatures w14:val="none"/>
              </w:rPr>
              <w:t>CT</w:t>
            </w:r>
          </w:p>
        </w:tc>
        <w:tc>
          <w:tcPr>
            <w:tcW w:w="947" w:type="dxa"/>
            <w:vMerge w:val="restart"/>
            <w:tcBorders>
              <w:top w:val="single" w:sz="4" w:space="0" w:color="auto"/>
            </w:tcBorders>
            <w:noWrap/>
            <w:vAlign w:val="center"/>
            <w:hideMark/>
          </w:tcPr>
          <w:p w14:paraId="63486708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Male</w:t>
            </w:r>
          </w:p>
        </w:tc>
        <w:tc>
          <w:tcPr>
            <w:tcW w:w="1050" w:type="dxa"/>
            <w:vMerge w:val="restart"/>
            <w:tcBorders>
              <w:top w:val="single" w:sz="4" w:space="0" w:color="auto"/>
            </w:tcBorders>
            <w:vAlign w:val="center"/>
            <w:hideMark/>
          </w:tcPr>
          <w:p w14:paraId="6BA57BA4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259 ± 25</w:t>
            </w:r>
          </w:p>
        </w:tc>
        <w:tc>
          <w:tcPr>
            <w:tcW w:w="844" w:type="dxa"/>
            <w:vMerge w:val="restart"/>
            <w:tcBorders>
              <w:top w:val="single" w:sz="4" w:space="0" w:color="auto"/>
            </w:tcBorders>
            <w:vAlign w:val="center"/>
            <w:hideMark/>
          </w:tcPr>
          <w:p w14:paraId="46852555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9A59AA">
              <w:rPr>
                <w:rFonts w:eastAsia="等线"/>
                <w:color w:val="000000"/>
                <w:sz w:val="22"/>
                <w14:ligatures w14:val="none"/>
              </w:rPr>
              <w:t>1.719</w:t>
            </w:r>
          </w:p>
        </w:tc>
        <w:tc>
          <w:tcPr>
            <w:tcW w:w="947" w:type="dxa"/>
            <w:vMerge w:val="restart"/>
            <w:tcBorders>
              <w:top w:val="single" w:sz="4" w:space="0" w:color="auto"/>
            </w:tcBorders>
            <w:vAlign w:val="center"/>
            <w:hideMark/>
          </w:tcPr>
          <w:p w14:paraId="7CF6174D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9A59AA">
              <w:rPr>
                <w:rFonts w:eastAsia="等线"/>
                <w:color w:val="000000"/>
                <w:sz w:val="22"/>
                <w14:ligatures w14:val="none"/>
              </w:rPr>
              <w:t>0.088</w:t>
            </w:r>
          </w:p>
        </w:tc>
        <w:tc>
          <w:tcPr>
            <w:tcW w:w="947" w:type="dxa"/>
            <w:vMerge w:val="restart"/>
            <w:tcBorders>
              <w:top w:val="single" w:sz="4" w:space="0" w:color="auto"/>
            </w:tcBorders>
            <w:noWrap/>
            <w:vAlign w:val="center"/>
            <w:hideMark/>
          </w:tcPr>
          <w:p w14:paraId="07E8D49F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TS</w:t>
            </w:r>
          </w:p>
        </w:tc>
        <w:tc>
          <w:tcPr>
            <w:tcW w:w="947" w:type="dxa"/>
            <w:tcBorders>
              <w:top w:val="single" w:sz="4" w:space="0" w:color="auto"/>
            </w:tcBorders>
            <w:vAlign w:val="center"/>
            <w:hideMark/>
          </w:tcPr>
          <w:p w14:paraId="0A317DC1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37 ± 5</w:t>
            </w:r>
          </w:p>
        </w:tc>
        <w:tc>
          <w:tcPr>
            <w:tcW w:w="947" w:type="dxa"/>
            <w:vMerge w:val="restart"/>
            <w:tcBorders>
              <w:top w:val="single" w:sz="4" w:space="0" w:color="auto"/>
            </w:tcBorders>
            <w:noWrap/>
            <w:vAlign w:val="center"/>
            <w:hideMark/>
          </w:tcPr>
          <w:p w14:paraId="27B20C1D" w14:textId="6EDBDEED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0.390</w:t>
            </w:r>
          </w:p>
        </w:tc>
        <w:tc>
          <w:tcPr>
            <w:tcW w:w="947" w:type="dxa"/>
            <w:vMerge w:val="restart"/>
            <w:tcBorders>
              <w:top w:val="single" w:sz="4" w:space="0" w:color="auto"/>
            </w:tcBorders>
            <w:noWrap/>
            <w:vAlign w:val="center"/>
            <w:hideMark/>
          </w:tcPr>
          <w:p w14:paraId="74877472" w14:textId="040410D4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0.697</w:t>
            </w:r>
          </w:p>
        </w:tc>
      </w:tr>
      <w:tr w:rsidR="00C72E9C" w:rsidRPr="00C72E9C" w14:paraId="3F26795F" w14:textId="77777777" w:rsidTr="00C72E9C">
        <w:trPr>
          <w:trHeight w:val="95"/>
        </w:trPr>
        <w:tc>
          <w:tcPr>
            <w:tcW w:w="946" w:type="dxa"/>
            <w:vMerge/>
            <w:hideMark/>
          </w:tcPr>
          <w:p w14:paraId="76D51814" w14:textId="77777777" w:rsidR="00C72E9C" w:rsidRPr="00C72E9C" w:rsidRDefault="00C72E9C" w:rsidP="00C72E9C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68099D51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050" w:type="dxa"/>
            <w:vMerge/>
            <w:vAlign w:val="center"/>
            <w:hideMark/>
          </w:tcPr>
          <w:p w14:paraId="53E5158D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844" w:type="dxa"/>
            <w:vMerge/>
            <w:vAlign w:val="center"/>
            <w:hideMark/>
          </w:tcPr>
          <w:p w14:paraId="167895FF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2B1F0DF6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6167644A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Align w:val="center"/>
            <w:hideMark/>
          </w:tcPr>
          <w:p w14:paraId="567F677D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37 ± 4</w:t>
            </w:r>
          </w:p>
        </w:tc>
        <w:tc>
          <w:tcPr>
            <w:tcW w:w="947" w:type="dxa"/>
            <w:vMerge/>
            <w:vAlign w:val="center"/>
            <w:hideMark/>
          </w:tcPr>
          <w:p w14:paraId="70B202DE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78250464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</w:tr>
      <w:tr w:rsidR="00C72E9C" w:rsidRPr="00C72E9C" w14:paraId="6CC5C7B5" w14:textId="77777777" w:rsidTr="00C72E9C">
        <w:trPr>
          <w:trHeight w:val="276"/>
        </w:trPr>
        <w:tc>
          <w:tcPr>
            <w:tcW w:w="946" w:type="dxa"/>
            <w:vMerge/>
            <w:hideMark/>
          </w:tcPr>
          <w:p w14:paraId="420B13E5" w14:textId="77777777" w:rsidR="00C72E9C" w:rsidRPr="00C72E9C" w:rsidRDefault="00C72E9C" w:rsidP="00C72E9C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3E06FEA0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050" w:type="dxa"/>
            <w:vMerge/>
            <w:vAlign w:val="center"/>
            <w:hideMark/>
          </w:tcPr>
          <w:p w14:paraId="2D631013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844" w:type="dxa"/>
            <w:vMerge/>
            <w:vAlign w:val="center"/>
            <w:hideMark/>
          </w:tcPr>
          <w:p w14:paraId="4C6C7B79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78C9B13D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 w:val="restart"/>
            <w:noWrap/>
            <w:vAlign w:val="center"/>
            <w:hideMark/>
          </w:tcPr>
          <w:p w14:paraId="6CA15AA8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OM</w:t>
            </w:r>
          </w:p>
        </w:tc>
        <w:tc>
          <w:tcPr>
            <w:tcW w:w="947" w:type="dxa"/>
            <w:vAlign w:val="center"/>
            <w:hideMark/>
          </w:tcPr>
          <w:p w14:paraId="051FD5A6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23 ± 3</w:t>
            </w:r>
          </w:p>
        </w:tc>
        <w:tc>
          <w:tcPr>
            <w:tcW w:w="947" w:type="dxa"/>
            <w:vMerge w:val="restart"/>
            <w:noWrap/>
            <w:vAlign w:val="center"/>
            <w:hideMark/>
          </w:tcPr>
          <w:p w14:paraId="3153E319" w14:textId="2B0649B1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0.686</w:t>
            </w:r>
          </w:p>
        </w:tc>
        <w:tc>
          <w:tcPr>
            <w:tcW w:w="947" w:type="dxa"/>
            <w:vMerge w:val="restart"/>
            <w:noWrap/>
            <w:vAlign w:val="center"/>
            <w:hideMark/>
          </w:tcPr>
          <w:p w14:paraId="7A3C0CD9" w14:textId="2B45D961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0.494</w:t>
            </w:r>
          </w:p>
        </w:tc>
      </w:tr>
      <w:tr w:rsidR="00C72E9C" w:rsidRPr="00C72E9C" w14:paraId="4355B26B" w14:textId="77777777" w:rsidTr="00C72E9C">
        <w:trPr>
          <w:trHeight w:val="276"/>
        </w:trPr>
        <w:tc>
          <w:tcPr>
            <w:tcW w:w="946" w:type="dxa"/>
            <w:vMerge/>
            <w:hideMark/>
          </w:tcPr>
          <w:p w14:paraId="7A8B53BA" w14:textId="77777777" w:rsidR="00C72E9C" w:rsidRPr="00C72E9C" w:rsidRDefault="00C72E9C" w:rsidP="00C72E9C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4E17F2D7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050" w:type="dxa"/>
            <w:vMerge/>
            <w:vAlign w:val="center"/>
            <w:hideMark/>
          </w:tcPr>
          <w:p w14:paraId="07CC0E15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844" w:type="dxa"/>
            <w:vMerge/>
            <w:vAlign w:val="center"/>
            <w:hideMark/>
          </w:tcPr>
          <w:p w14:paraId="3A44E54A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001D216D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78980865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Align w:val="center"/>
            <w:hideMark/>
          </w:tcPr>
          <w:p w14:paraId="7B86F490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23 ± 3</w:t>
            </w:r>
          </w:p>
        </w:tc>
        <w:tc>
          <w:tcPr>
            <w:tcW w:w="947" w:type="dxa"/>
            <w:vMerge/>
            <w:vAlign w:val="center"/>
            <w:hideMark/>
          </w:tcPr>
          <w:p w14:paraId="036139DE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43F5AF5F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</w:tr>
      <w:tr w:rsidR="00C72E9C" w:rsidRPr="00C72E9C" w14:paraId="3BDC17DD" w14:textId="77777777" w:rsidTr="00C72E9C">
        <w:trPr>
          <w:trHeight w:val="276"/>
        </w:trPr>
        <w:tc>
          <w:tcPr>
            <w:tcW w:w="946" w:type="dxa"/>
            <w:vMerge/>
            <w:hideMark/>
          </w:tcPr>
          <w:p w14:paraId="49AA83B8" w14:textId="77777777" w:rsidR="00C72E9C" w:rsidRPr="00C72E9C" w:rsidRDefault="00C72E9C" w:rsidP="00C72E9C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2D8C034F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050" w:type="dxa"/>
            <w:vMerge/>
            <w:vAlign w:val="center"/>
            <w:hideMark/>
          </w:tcPr>
          <w:p w14:paraId="6F67C2E4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844" w:type="dxa"/>
            <w:vMerge/>
            <w:vAlign w:val="center"/>
            <w:hideMark/>
          </w:tcPr>
          <w:p w14:paraId="7AAC92D2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49897501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 w:val="restart"/>
            <w:noWrap/>
            <w:vAlign w:val="center"/>
            <w:hideMark/>
          </w:tcPr>
          <w:p w14:paraId="395A84CD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An.</w:t>
            </w:r>
          </w:p>
        </w:tc>
        <w:tc>
          <w:tcPr>
            <w:tcW w:w="947" w:type="dxa"/>
            <w:vAlign w:val="center"/>
            <w:hideMark/>
          </w:tcPr>
          <w:p w14:paraId="60A5735A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41 ± 5</w:t>
            </w:r>
          </w:p>
        </w:tc>
        <w:tc>
          <w:tcPr>
            <w:tcW w:w="947" w:type="dxa"/>
            <w:vMerge w:val="restart"/>
            <w:noWrap/>
            <w:vAlign w:val="center"/>
            <w:hideMark/>
          </w:tcPr>
          <w:p w14:paraId="46473D74" w14:textId="31B11C0E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2.585</w:t>
            </w:r>
          </w:p>
        </w:tc>
        <w:tc>
          <w:tcPr>
            <w:tcW w:w="947" w:type="dxa"/>
            <w:vMerge w:val="restart"/>
            <w:noWrap/>
            <w:vAlign w:val="center"/>
            <w:hideMark/>
          </w:tcPr>
          <w:p w14:paraId="360D6B59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0.011*</w:t>
            </w:r>
          </w:p>
        </w:tc>
      </w:tr>
      <w:tr w:rsidR="00C72E9C" w:rsidRPr="00C72E9C" w14:paraId="4E16DF80" w14:textId="77777777" w:rsidTr="00C72E9C">
        <w:trPr>
          <w:trHeight w:val="276"/>
        </w:trPr>
        <w:tc>
          <w:tcPr>
            <w:tcW w:w="946" w:type="dxa"/>
            <w:vMerge/>
            <w:hideMark/>
          </w:tcPr>
          <w:p w14:paraId="058C4DA9" w14:textId="77777777" w:rsidR="00C72E9C" w:rsidRPr="00C72E9C" w:rsidRDefault="00C72E9C" w:rsidP="00C72E9C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 w:val="restart"/>
            <w:noWrap/>
            <w:vAlign w:val="center"/>
            <w:hideMark/>
          </w:tcPr>
          <w:p w14:paraId="728BEDBC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Female</w:t>
            </w:r>
          </w:p>
        </w:tc>
        <w:tc>
          <w:tcPr>
            <w:tcW w:w="1050" w:type="dxa"/>
            <w:vMerge w:val="restart"/>
            <w:vAlign w:val="center"/>
            <w:hideMark/>
          </w:tcPr>
          <w:p w14:paraId="7D2C3EFA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252 ± 22</w:t>
            </w:r>
          </w:p>
        </w:tc>
        <w:tc>
          <w:tcPr>
            <w:tcW w:w="844" w:type="dxa"/>
            <w:vMerge/>
            <w:vAlign w:val="center"/>
            <w:hideMark/>
          </w:tcPr>
          <w:p w14:paraId="2578FC6D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2D78A1F6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07EA3555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Align w:val="center"/>
            <w:hideMark/>
          </w:tcPr>
          <w:p w14:paraId="3F0CC4FC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39 ± 4</w:t>
            </w:r>
          </w:p>
        </w:tc>
        <w:tc>
          <w:tcPr>
            <w:tcW w:w="947" w:type="dxa"/>
            <w:vMerge/>
            <w:vAlign w:val="center"/>
            <w:hideMark/>
          </w:tcPr>
          <w:p w14:paraId="67EDDFD8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2BB15BAE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</w:tr>
      <w:tr w:rsidR="00C72E9C" w:rsidRPr="00C72E9C" w14:paraId="4521BA14" w14:textId="77777777" w:rsidTr="00C72E9C">
        <w:trPr>
          <w:trHeight w:val="276"/>
        </w:trPr>
        <w:tc>
          <w:tcPr>
            <w:tcW w:w="946" w:type="dxa"/>
            <w:vMerge/>
            <w:hideMark/>
          </w:tcPr>
          <w:p w14:paraId="5E8921AB" w14:textId="77777777" w:rsidR="00C72E9C" w:rsidRPr="00C72E9C" w:rsidRDefault="00C72E9C" w:rsidP="00C72E9C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4DDD73BD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050" w:type="dxa"/>
            <w:vMerge/>
            <w:vAlign w:val="center"/>
            <w:hideMark/>
          </w:tcPr>
          <w:p w14:paraId="43ADF29A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844" w:type="dxa"/>
            <w:vMerge/>
            <w:vAlign w:val="center"/>
            <w:hideMark/>
          </w:tcPr>
          <w:p w14:paraId="0340C8BA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676145AF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 w:val="restart"/>
            <w:noWrap/>
            <w:vAlign w:val="center"/>
            <w:hideMark/>
          </w:tcPr>
          <w:p w14:paraId="19BB3AAC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Sy.</w:t>
            </w:r>
          </w:p>
        </w:tc>
        <w:tc>
          <w:tcPr>
            <w:tcW w:w="947" w:type="dxa"/>
            <w:vAlign w:val="center"/>
            <w:hideMark/>
          </w:tcPr>
          <w:p w14:paraId="3EC698C6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36 ± 5</w:t>
            </w:r>
          </w:p>
        </w:tc>
        <w:tc>
          <w:tcPr>
            <w:tcW w:w="947" w:type="dxa"/>
            <w:vMerge w:val="restart"/>
            <w:noWrap/>
            <w:vAlign w:val="center"/>
            <w:hideMark/>
          </w:tcPr>
          <w:p w14:paraId="63DFB7EC" w14:textId="728E194D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2.416</w:t>
            </w:r>
          </w:p>
        </w:tc>
        <w:tc>
          <w:tcPr>
            <w:tcW w:w="947" w:type="dxa"/>
            <w:vMerge w:val="restart"/>
            <w:noWrap/>
            <w:vAlign w:val="center"/>
            <w:hideMark/>
          </w:tcPr>
          <w:p w14:paraId="189FCA54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0.017*</w:t>
            </w:r>
          </w:p>
        </w:tc>
      </w:tr>
      <w:tr w:rsidR="00C72E9C" w:rsidRPr="00C72E9C" w14:paraId="283A4D2C" w14:textId="77777777" w:rsidTr="00C72E9C">
        <w:trPr>
          <w:trHeight w:val="276"/>
        </w:trPr>
        <w:tc>
          <w:tcPr>
            <w:tcW w:w="946" w:type="dxa"/>
            <w:vMerge/>
            <w:hideMark/>
          </w:tcPr>
          <w:p w14:paraId="39EC68A2" w14:textId="77777777" w:rsidR="00C72E9C" w:rsidRPr="00C72E9C" w:rsidRDefault="00C72E9C" w:rsidP="00C72E9C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3D76E0C0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050" w:type="dxa"/>
            <w:vMerge/>
            <w:vAlign w:val="center"/>
            <w:hideMark/>
          </w:tcPr>
          <w:p w14:paraId="1498EDAF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844" w:type="dxa"/>
            <w:vMerge/>
            <w:vAlign w:val="center"/>
            <w:hideMark/>
          </w:tcPr>
          <w:p w14:paraId="49E31470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2793D991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6E0E5116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Align w:val="center"/>
            <w:hideMark/>
          </w:tcPr>
          <w:p w14:paraId="3649A8C9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34 ± 5</w:t>
            </w:r>
          </w:p>
        </w:tc>
        <w:tc>
          <w:tcPr>
            <w:tcW w:w="947" w:type="dxa"/>
            <w:vMerge/>
            <w:vAlign w:val="center"/>
            <w:hideMark/>
          </w:tcPr>
          <w:p w14:paraId="42DD0129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33824914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</w:tr>
      <w:tr w:rsidR="00C72E9C" w:rsidRPr="00C72E9C" w14:paraId="559AF186" w14:textId="77777777" w:rsidTr="00C72E9C">
        <w:trPr>
          <w:trHeight w:val="276"/>
        </w:trPr>
        <w:tc>
          <w:tcPr>
            <w:tcW w:w="946" w:type="dxa"/>
            <w:vMerge/>
            <w:hideMark/>
          </w:tcPr>
          <w:p w14:paraId="5FAF60B5" w14:textId="77777777" w:rsidR="00C72E9C" w:rsidRPr="00C72E9C" w:rsidRDefault="00C72E9C" w:rsidP="00C72E9C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661DE3C8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050" w:type="dxa"/>
            <w:vMerge/>
            <w:vAlign w:val="center"/>
            <w:hideMark/>
          </w:tcPr>
          <w:p w14:paraId="23B85C4E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844" w:type="dxa"/>
            <w:vMerge/>
            <w:vAlign w:val="center"/>
            <w:hideMark/>
          </w:tcPr>
          <w:p w14:paraId="72B9DE58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5F93D725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 w:val="restart"/>
            <w:noWrap/>
            <w:vAlign w:val="center"/>
            <w:hideMark/>
          </w:tcPr>
          <w:p w14:paraId="45B185FA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In.</w:t>
            </w:r>
          </w:p>
        </w:tc>
        <w:tc>
          <w:tcPr>
            <w:tcW w:w="947" w:type="dxa"/>
            <w:vAlign w:val="center"/>
            <w:hideMark/>
          </w:tcPr>
          <w:p w14:paraId="466D9200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40 ± 6</w:t>
            </w:r>
          </w:p>
        </w:tc>
        <w:tc>
          <w:tcPr>
            <w:tcW w:w="947" w:type="dxa"/>
            <w:vMerge w:val="restart"/>
            <w:noWrap/>
            <w:vAlign w:val="center"/>
            <w:hideMark/>
          </w:tcPr>
          <w:p w14:paraId="7486DD18" w14:textId="506DA578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1.704</w:t>
            </w:r>
          </w:p>
        </w:tc>
        <w:tc>
          <w:tcPr>
            <w:tcW w:w="947" w:type="dxa"/>
            <w:vMerge w:val="restart"/>
            <w:noWrap/>
            <w:vAlign w:val="center"/>
            <w:hideMark/>
          </w:tcPr>
          <w:p w14:paraId="74DCCC6A" w14:textId="1971C83C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0.091</w:t>
            </w:r>
          </w:p>
        </w:tc>
      </w:tr>
      <w:tr w:rsidR="00C72E9C" w:rsidRPr="00C72E9C" w14:paraId="0DE18AC6" w14:textId="77777777" w:rsidTr="00C72E9C">
        <w:trPr>
          <w:trHeight w:val="288"/>
        </w:trPr>
        <w:tc>
          <w:tcPr>
            <w:tcW w:w="946" w:type="dxa"/>
            <w:vMerge/>
            <w:hideMark/>
          </w:tcPr>
          <w:p w14:paraId="343074A0" w14:textId="77777777" w:rsidR="00C72E9C" w:rsidRPr="00C72E9C" w:rsidRDefault="00C72E9C" w:rsidP="00C72E9C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41F6FAE3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050" w:type="dxa"/>
            <w:vMerge/>
            <w:vAlign w:val="center"/>
            <w:hideMark/>
          </w:tcPr>
          <w:p w14:paraId="3B03AB5C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844" w:type="dxa"/>
            <w:vMerge/>
            <w:vAlign w:val="center"/>
            <w:hideMark/>
          </w:tcPr>
          <w:p w14:paraId="16D1BA8C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06EE4356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7D99EFBD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Align w:val="center"/>
            <w:hideMark/>
          </w:tcPr>
          <w:p w14:paraId="158F1A07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38 ± 5</w:t>
            </w:r>
          </w:p>
        </w:tc>
        <w:tc>
          <w:tcPr>
            <w:tcW w:w="947" w:type="dxa"/>
            <w:vMerge/>
            <w:vAlign w:val="center"/>
            <w:hideMark/>
          </w:tcPr>
          <w:p w14:paraId="2DE63578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739DF589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</w:tr>
      <w:tr w:rsidR="00C72E9C" w:rsidRPr="00C72E9C" w14:paraId="28253A2D" w14:textId="77777777" w:rsidTr="00C72E9C">
        <w:trPr>
          <w:trHeight w:val="276"/>
        </w:trPr>
        <w:tc>
          <w:tcPr>
            <w:tcW w:w="946" w:type="dxa"/>
            <w:vMerge w:val="restart"/>
            <w:noWrap/>
            <w:hideMark/>
          </w:tcPr>
          <w:p w14:paraId="5E98057A" w14:textId="77777777" w:rsidR="00C72E9C" w:rsidRPr="00C72E9C" w:rsidRDefault="00C72E9C" w:rsidP="00C72E9C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DA</w:t>
            </w:r>
          </w:p>
        </w:tc>
        <w:tc>
          <w:tcPr>
            <w:tcW w:w="947" w:type="dxa"/>
            <w:noWrap/>
            <w:vAlign w:val="center"/>
            <w:hideMark/>
          </w:tcPr>
          <w:p w14:paraId="091709B7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Male</w:t>
            </w:r>
          </w:p>
        </w:tc>
        <w:tc>
          <w:tcPr>
            <w:tcW w:w="1050" w:type="dxa"/>
            <w:vAlign w:val="center"/>
            <w:hideMark/>
          </w:tcPr>
          <w:p w14:paraId="53DC76A3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29 ± 6</w:t>
            </w:r>
          </w:p>
        </w:tc>
        <w:tc>
          <w:tcPr>
            <w:tcW w:w="844" w:type="dxa"/>
            <w:vMerge w:val="restart"/>
            <w:vAlign w:val="center"/>
            <w:hideMark/>
          </w:tcPr>
          <w:p w14:paraId="4BC03E28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9A59AA">
              <w:rPr>
                <w:rFonts w:eastAsia="等线"/>
                <w:color w:val="000000"/>
                <w:sz w:val="22"/>
                <w14:ligatures w14:val="none"/>
              </w:rPr>
              <w:t>2.173</w:t>
            </w:r>
          </w:p>
        </w:tc>
        <w:tc>
          <w:tcPr>
            <w:tcW w:w="947" w:type="dxa"/>
            <w:vMerge w:val="restart"/>
            <w:vAlign w:val="center"/>
            <w:hideMark/>
          </w:tcPr>
          <w:p w14:paraId="291D506F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9A59AA">
              <w:rPr>
                <w:rFonts w:eastAsia="等线"/>
                <w:color w:val="000000"/>
                <w:sz w:val="22"/>
                <w14:ligatures w14:val="none"/>
              </w:rPr>
              <w:t>0.032*</w:t>
            </w:r>
          </w:p>
        </w:tc>
        <w:tc>
          <w:tcPr>
            <w:tcW w:w="947" w:type="dxa"/>
            <w:vMerge w:val="restart"/>
            <w:noWrap/>
            <w:vAlign w:val="center"/>
            <w:hideMark/>
          </w:tcPr>
          <w:p w14:paraId="64A38C3C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DM</w:t>
            </w:r>
          </w:p>
        </w:tc>
        <w:tc>
          <w:tcPr>
            <w:tcW w:w="947" w:type="dxa"/>
            <w:vAlign w:val="center"/>
            <w:hideMark/>
          </w:tcPr>
          <w:p w14:paraId="7147D8CC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13 ± 3</w:t>
            </w:r>
          </w:p>
        </w:tc>
        <w:tc>
          <w:tcPr>
            <w:tcW w:w="947" w:type="dxa"/>
            <w:vMerge w:val="restart"/>
            <w:noWrap/>
            <w:vAlign w:val="center"/>
            <w:hideMark/>
          </w:tcPr>
          <w:p w14:paraId="6C5505BD" w14:textId="3D1B5EE5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1.863</w:t>
            </w:r>
          </w:p>
        </w:tc>
        <w:tc>
          <w:tcPr>
            <w:tcW w:w="947" w:type="dxa"/>
            <w:vMerge w:val="restart"/>
            <w:noWrap/>
            <w:vAlign w:val="center"/>
            <w:hideMark/>
          </w:tcPr>
          <w:p w14:paraId="14CA18C7" w14:textId="5E143A6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0.065</w:t>
            </w:r>
          </w:p>
        </w:tc>
      </w:tr>
      <w:tr w:rsidR="00C72E9C" w:rsidRPr="00C72E9C" w14:paraId="53E5CF36" w14:textId="77777777" w:rsidTr="00C72E9C">
        <w:trPr>
          <w:trHeight w:val="288"/>
        </w:trPr>
        <w:tc>
          <w:tcPr>
            <w:tcW w:w="946" w:type="dxa"/>
            <w:vMerge/>
            <w:hideMark/>
          </w:tcPr>
          <w:p w14:paraId="37358672" w14:textId="77777777" w:rsidR="00C72E9C" w:rsidRPr="00C72E9C" w:rsidRDefault="00C72E9C" w:rsidP="00C72E9C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noWrap/>
            <w:vAlign w:val="center"/>
            <w:hideMark/>
          </w:tcPr>
          <w:p w14:paraId="1B73A2CD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Female</w:t>
            </w:r>
          </w:p>
        </w:tc>
        <w:tc>
          <w:tcPr>
            <w:tcW w:w="1050" w:type="dxa"/>
            <w:vAlign w:val="center"/>
            <w:hideMark/>
          </w:tcPr>
          <w:p w14:paraId="3E394EB7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26 ± 6</w:t>
            </w:r>
          </w:p>
        </w:tc>
        <w:tc>
          <w:tcPr>
            <w:tcW w:w="844" w:type="dxa"/>
            <w:vMerge/>
            <w:vAlign w:val="center"/>
            <w:hideMark/>
          </w:tcPr>
          <w:p w14:paraId="378D9DD2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4EEC44E0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591B1912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Align w:val="center"/>
            <w:hideMark/>
          </w:tcPr>
          <w:p w14:paraId="7F9D9D41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12 ± 4</w:t>
            </w:r>
          </w:p>
        </w:tc>
        <w:tc>
          <w:tcPr>
            <w:tcW w:w="947" w:type="dxa"/>
            <w:vMerge/>
            <w:vAlign w:val="center"/>
            <w:hideMark/>
          </w:tcPr>
          <w:p w14:paraId="5CA6BF06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03FB1F20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</w:tr>
      <w:tr w:rsidR="00C72E9C" w:rsidRPr="00C72E9C" w14:paraId="0F74F364" w14:textId="77777777" w:rsidTr="00C72E9C">
        <w:trPr>
          <w:trHeight w:val="276"/>
        </w:trPr>
        <w:tc>
          <w:tcPr>
            <w:tcW w:w="946" w:type="dxa"/>
            <w:vMerge w:val="restart"/>
            <w:noWrap/>
            <w:hideMark/>
          </w:tcPr>
          <w:p w14:paraId="324B3A7C" w14:textId="77777777" w:rsidR="00C72E9C" w:rsidRPr="00C72E9C" w:rsidRDefault="00C72E9C" w:rsidP="00C72E9C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SA</w:t>
            </w:r>
          </w:p>
        </w:tc>
        <w:tc>
          <w:tcPr>
            <w:tcW w:w="947" w:type="dxa"/>
            <w:noWrap/>
            <w:vAlign w:val="center"/>
            <w:hideMark/>
          </w:tcPr>
          <w:p w14:paraId="0B0F8828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Male</w:t>
            </w:r>
          </w:p>
        </w:tc>
        <w:tc>
          <w:tcPr>
            <w:tcW w:w="1050" w:type="dxa"/>
            <w:vAlign w:val="center"/>
            <w:hideMark/>
          </w:tcPr>
          <w:p w14:paraId="6DE72997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20 ± 5</w:t>
            </w:r>
          </w:p>
        </w:tc>
        <w:tc>
          <w:tcPr>
            <w:tcW w:w="844" w:type="dxa"/>
            <w:vMerge w:val="restart"/>
            <w:vAlign w:val="center"/>
            <w:hideMark/>
          </w:tcPr>
          <w:p w14:paraId="5833757F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9A59AA">
              <w:rPr>
                <w:rFonts w:eastAsia="等线"/>
                <w:color w:val="000000"/>
                <w:sz w:val="22"/>
                <w14:ligatures w14:val="none"/>
              </w:rPr>
              <w:t>0.838</w:t>
            </w:r>
          </w:p>
        </w:tc>
        <w:tc>
          <w:tcPr>
            <w:tcW w:w="947" w:type="dxa"/>
            <w:vMerge w:val="restart"/>
            <w:vAlign w:val="center"/>
            <w:hideMark/>
          </w:tcPr>
          <w:p w14:paraId="492F7BDA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9A59AA">
              <w:rPr>
                <w:rFonts w:eastAsia="等线"/>
                <w:color w:val="000000"/>
                <w:sz w:val="22"/>
                <w14:ligatures w14:val="none"/>
              </w:rPr>
              <w:t>0.404</w:t>
            </w:r>
          </w:p>
        </w:tc>
        <w:tc>
          <w:tcPr>
            <w:tcW w:w="947" w:type="dxa"/>
            <w:vMerge w:val="restart"/>
            <w:noWrap/>
            <w:vAlign w:val="center"/>
            <w:hideMark/>
          </w:tcPr>
          <w:p w14:paraId="3DAF378E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SS</w:t>
            </w:r>
          </w:p>
        </w:tc>
        <w:tc>
          <w:tcPr>
            <w:tcW w:w="947" w:type="dxa"/>
            <w:vAlign w:val="center"/>
            <w:hideMark/>
          </w:tcPr>
          <w:p w14:paraId="05F328DE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9 ± 3</w:t>
            </w:r>
          </w:p>
        </w:tc>
        <w:tc>
          <w:tcPr>
            <w:tcW w:w="947" w:type="dxa"/>
            <w:vMerge w:val="restart"/>
            <w:noWrap/>
            <w:vAlign w:val="center"/>
            <w:hideMark/>
          </w:tcPr>
          <w:p w14:paraId="5C737DCD" w14:textId="491158A2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-0.335</w:t>
            </w:r>
          </w:p>
        </w:tc>
        <w:tc>
          <w:tcPr>
            <w:tcW w:w="947" w:type="dxa"/>
            <w:vMerge w:val="restart"/>
            <w:noWrap/>
            <w:vAlign w:val="center"/>
            <w:hideMark/>
          </w:tcPr>
          <w:p w14:paraId="55AE014E" w14:textId="3982292D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0.738</w:t>
            </w:r>
          </w:p>
        </w:tc>
      </w:tr>
      <w:tr w:rsidR="00C72E9C" w:rsidRPr="00C72E9C" w14:paraId="7CB5E92F" w14:textId="77777777" w:rsidTr="00C72E9C">
        <w:trPr>
          <w:trHeight w:val="276"/>
        </w:trPr>
        <w:tc>
          <w:tcPr>
            <w:tcW w:w="946" w:type="dxa"/>
            <w:vMerge/>
            <w:hideMark/>
          </w:tcPr>
          <w:p w14:paraId="14AA05F1" w14:textId="77777777" w:rsidR="00C72E9C" w:rsidRPr="00C72E9C" w:rsidRDefault="00C72E9C" w:rsidP="00C72E9C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noWrap/>
            <w:vAlign w:val="center"/>
            <w:hideMark/>
          </w:tcPr>
          <w:p w14:paraId="59B2B462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Female</w:t>
            </w:r>
          </w:p>
        </w:tc>
        <w:tc>
          <w:tcPr>
            <w:tcW w:w="1050" w:type="dxa"/>
            <w:vAlign w:val="center"/>
            <w:hideMark/>
          </w:tcPr>
          <w:p w14:paraId="37BEF888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20 ± 5</w:t>
            </w:r>
          </w:p>
        </w:tc>
        <w:tc>
          <w:tcPr>
            <w:tcW w:w="844" w:type="dxa"/>
            <w:vMerge/>
            <w:vAlign w:val="center"/>
            <w:hideMark/>
          </w:tcPr>
          <w:p w14:paraId="34514695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2D0D9F6B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7EA984D0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Align w:val="center"/>
            <w:hideMark/>
          </w:tcPr>
          <w:p w14:paraId="48592190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9 ± 3</w:t>
            </w:r>
          </w:p>
        </w:tc>
        <w:tc>
          <w:tcPr>
            <w:tcW w:w="947" w:type="dxa"/>
            <w:vMerge/>
            <w:hideMark/>
          </w:tcPr>
          <w:p w14:paraId="1E6970D9" w14:textId="77777777" w:rsidR="00C72E9C" w:rsidRPr="00C72E9C" w:rsidRDefault="00C72E9C" w:rsidP="00C72E9C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hideMark/>
          </w:tcPr>
          <w:p w14:paraId="4E1AFF03" w14:textId="77777777" w:rsidR="00C72E9C" w:rsidRPr="00C72E9C" w:rsidRDefault="00C72E9C" w:rsidP="00C72E9C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</w:tr>
    </w:tbl>
    <w:bookmarkEnd w:id="8"/>
    <w:p w14:paraId="0FCEBA5D" w14:textId="6CC1A0AA" w:rsidR="00C72E9C" w:rsidRPr="00C95748" w:rsidRDefault="00C72E9C" w:rsidP="00C95748">
      <w:pPr>
        <w:spacing w:line="480" w:lineRule="auto"/>
        <w:ind w:firstLineChars="0" w:firstLine="0"/>
        <w:rPr>
          <w:rFonts w:eastAsia="等线"/>
          <w:color w:val="000000"/>
          <w:sz w:val="22"/>
          <w14:ligatures w14:val="none"/>
        </w:rPr>
      </w:pPr>
      <w:r w:rsidRPr="00C72E9C">
        <w:rPr>
          <w:rFonts w:eastAsia="等线"/>
          <w:color w:val="000000"/>
          <w:sz w:val="22"/>
          <w14:ligatures w14:val="none"/>
        </w:rPr>
        <w:t>Differences in scores between participants of different genders were calculated using independent samples t-tests</w:t>
      </w:r>
      <w:r w:rsidR="00223B97">
        <w:rPr>
          <w:rFonts w:eastAsia="等线" w:hint="eastAsia"/>
          <w:color w:val="000000"/>
          <w:sz w:val="22"/>
          <w14:ligatures w14:val="none"/>
        </w:rPr>
        <w:t xml:space="preserve"> after </w:t>
      </w:r>
      <w:r w:rsidR="00223B97" w:rsidRPr="00223B97">
        <w:rPr>
          <w:rFonts w:eastAsia="等线"/>
          <w:color w:val="000000"/>
          <w:sz w:val="22"/>
          <w14:ligatures w14:val="none"/>
        </w:rPr>
        <w:t>removing</w:t>
      </w:r>
      <w:r w:rsidR="00223B97">
        <w:rPr>
          <w:rFonts w:eastAsia="等线" w:hint="eastAsia"/>
          <w:color w:val="000000"/>
          <w:sz w:val="22"/>
          <w14:ligatures w14:val="none"/>
        </w:rPr>
        <w:t xml:space="preserve"> items with total DIF effect</w:t>
      </w:r>
      <w:r w:rsidRPr="00C72E9C">
        <w:rPr>
          <w:rFonts w:eastAsia="等线"/>
          <w:color w:val="000000"/>
          <w:sz w:val="22"/>
          <w14:ligatures w14:val="none"/>
        </w:rPr>
        <w:t xml:space="preserve">. </w:t>
      </w:r>
      <w:r w:rsidRPr="00C95748">
        <w:rPr>
          <w:rFonts w:eastAsia="等线"/>
          <w:color w:val="000000"/>
          <w:sz w:val="22"/>
          <w14:ligatures w14:val="none"/>
        </w:rPr>
        <w:t>CT, critical thinking</w:t>
      </w:r>
      <w:r w:rsidRPr="00C95748">
        <w:rPr>
          <w:rFonts w:eastAsia="等线" w:hint="eastAsia"/>
          <w:color w:val="000000"/>
          <w:sz w:val="22"/>
          <w14:ligatures w14:val="none"/>
        </w:rPr>
        <w:t>;</w:t>
      </w:r>
      <w:r w:rsidRPr="00C95748">
        <w:rPr>
          <w:rFonts w:eastAsia="等线"/>
          <w:szCs w:val="24"/>
          <w14:ligatures w14:val="none"/>
        </w:rPr>
        <w:t xml:space="preserve"> </w:t>
      </w:r>
      <w:r w:rsidRPr="00C95748">
        <w:rPr>
          <w:rFonts w:eastAsia="等线"/>
          <w:color w:val="000000"/>
          <w:sz w:val="22"/>
          <w14:ligatures w14:val="none"/>
        </w:rPr>
        <w:t>TS, truth-seeking; OM, open-mindedness; An., analyticity; Sy., systematicity; In., inquisitiveness;</w:t>
      </w:r>
      <w:r>
        <w:rPr>
          <w:rFonts w:eastAsia="等线" w:hint="eastAsia"/>
          <w:color w:val="000000"/>
          <w:sz w:val="22"/>
          <w14:ligatures w14:val="none"/>
        </w:rPr>
        <w:t xml:space="preserve"> </w:t>
      </w:r>
      <w:r w:rsidRPr="00C72E9C">
        <w:rPr>
          <w:rFonts w:eastAsia="等线"/>
          <w:color w:val="000000"/>
          <w:sz w:val="22"/>
          <w14:ligatures w14:val="none"/>
        </w:rPr>
        <w:t>DA, deep learning approach; DM, deep learning approach; SA, surface learning approach; SS, surface learning strategy</w:t>
      </w:r>
      <w:r w:rsidR="00223B97">
        <w:rPr>
          <w:rFonts w:eastAsia="等线" w:hint="eastAsia"/>
          <w:color w:val="000000"/>
          <w:sz w:val="22"/>
          <w14:ligatures w14:val="none"/>
        </w:rPr>
        <w:t>; DIF, differential item functioning</w:t>
      </w:r>
      <w:r w:rsidRPr="00C72E9C">
        <w:rPr>
          <w:rFonts w:eastAsia="等线"/>
          <w:color w:val="000000"/>
          <w:sz w:val="22"/>
          <w14:ligatures w14:val="none"/>
        </w:rPr>
        <w:t>.</w:t>
      </w:r>
    </w:p>
    <w:bookmarkEnd w:id="1"/>
    <w:p w14:paraId="46C7AD01" w14:textId="77777777" w:rsidR="00446819" w:rsidRPr="005E04A6" w:rsidRDefault="00446819" w:rsidP="00446819">
      <w:pPr>
        <w:spacing w:line="480" w:lineRule="auto"/>
        <w:ind w:firstLineChars="0" w:firstLine="0"/>
        <w:rPr>
          <w:rFonts w:eastAsia="等线"/>
          <w:color w:val="000000"/>
          <w:sz w:val="22"/>
          <w14:ligatures w14:val="none"/>
        </w:rPr>
      </w:pPr>
      <w:r w:rsidRPr="005E04A6">
        <w:rPr>
          <w:rFonts w:eastAsia="等线"/>
          <w:color w:val="000000"/>
          <w:sz w:val="22"/>
          <w14:ligatures w14:val="none"/>
        </w:rPr>
        <w:t xml:space="preserve">*. </w:t>
      </w:r>
      <w:r w:rsidRPr="005E04A6">
        <w:rPr>
          <w:rFonts w:eastAsia="等线"/>
          <w:i/>
          <w:iCs/>
          <w:color w:val="000000"/>
          <w:sz w:val="22"/>
          <w14:ligatures w14:val="none"/>
        </w:rPr>
        <w:t>P</w:t>
      </w:r>
      <w:r w:rsidRPr="005E04A6">
        <w:rPr>
          <w:rFonts w:eastAsia="等线"/>
          <w:color w:val="000000"/>
          <w:sz w:val="22"/>
          <w14:ligatures w14:val="none"/>
        </w:rPr>
        <w:t>&lt;0.05</w:t>
      </w:r>
    </w:p>
    <w:p w14:paraId="46D63AE4" w14:textId="7AFE7988" w:rsidR="00C95748" w:rsidRPr="00C95748" w:rsidRDefault="00C95748" w:rsidP="00C95748">
      <w:pPr>
        <w:ind w:firstLineChars="0" w:firstLine="0"/>
        <w:rPr>
          <w:rFonts w:eastAsia="等线"/>
          <w:b/>
          <w:bCs/>
          <w:color w:val="000000"/>
          <w:szCs w:val="24"/>
          <w14:ligatures w14:val="none"/>
        </w:rPr>
      </w:pPr>
    </w:p>
    <w:p w14:paraId="21831554" w14:textId="4B4C3D3D" w:rsidR="00C95748" w:rsidRDefault="00C95748">
      <w:pPr>
        <w:ind w:firstLine="480"/>
        <w:rPr>
          <w:rFonts w:eastAsia="等线"/>
          <w:b/>
          <w:bCs/>
          <w:color w:val="000000"/>
          <w:szCs w:val="24"/>
          <w14:ligatures w14:val="none"/>
        </w:rPr>
      </w:pPr>
    </w:p>
    <w:bookmarkEnd w:id="2"/>
    <w:bookmarkEnd w:id="3"/>
    <w:bookmarkEnd w:id="4"/>
    <w:p w14:paraId="7416DBE1" w14:textId="00F6E2F7" w:rsidR="00C95748" w:rsidRDefault="00C95748" w:rsidP="00840674">
      <w:pPr>
        <w:ind w:firstLineChars="0" w:firstLine="0"/>
        <w:rPr>
          <w:rFonts w:eastAsia="等线"/>
          <w:b/>
          <w:bCs/>
          <w:color w:val="000000"/>
          <w:szCs w:val="24"/>
          <w14:ligatures w14:val="none"/>
        </w:rPr>
      </w:pPr>
    </w:p>
    <w:sectPr w:rsidR="00C95748" w:rsidSect="00FD4A0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5D1F0" w14:textId="77777777" w:rsidR="00475DFB" w:rsidRDefault="00475DFB" w:rsidP="00586A21">
      <w:pPr>
        <w:spacing w:line="240" w:lineRule="auto"/>
        <w:ind w:firstLine="480"/>
      </w:pPr>
      <w:r>
        <w:separator/>
      </w:r>
    </w:p>
  </w:endnote>
  <w:endnote w:type="continuationSeparator" w:id="0">
    <w:p w14:paraId="43954AC2" w14:textId="77777777" w:rsidR="00475DFB" w:rsidRDefault="00475DFB" w:rsidP="00586A21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6F998" w14:textId="77777777" w:rsidR="00586A21" w:rsidRDefault="00586A21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A7DFF" w14:textId="77777777" w:rsidR="00586A21" w:rsidRDefault="00586A21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F56A6" w14:textId="77777777" w:rsidR="00586A21" w:rsidRDefault="00586A21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E3042" w14:textId="77777777" w:rsidR="00475DFB" w:rsidRDefault="00475DFB" w:rsidP="00586A21">
      <w:pPr>
        <w:spacing w:line="240" w:lineRule="auto"/>
        <w:ind w:firstLine="480"/>
      </w:pPr>
      <w:r>
        <w:separator/>
      </w:r>
    </w:p>
  </w:footnote>
  <w:footnote w:type="continuationSeparator" w:id="0">
    <w:p w14:paraId="3A385F84" w14:textId="77777777" w:rsidR="00475DFB" w:rsidRDefault="00475DFB" w:rsidP="00586A21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97E0C" w14:textId="77777777" w:rsidR="00586A21" w:rsidRDefault="00586A21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32C81" w14:textId="77777777" w:rsidR="00586A21" w:rsidRDefault="00586A21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85A93" w14:textId="77777777" w:rsidR="00586A21" w:rsidRDefault="00586A21">
    <w:pPr>
      <w:pStyle w:val="ae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872"/>
    <w:rsid w:val="00017975"/>
    <w:rsid w:val="00073D8E"/>
    <w:rsid w:val="00085363"/>
    <w:rsid w:val="001B719F"/>
    <w:rsid w:val="00223B97"/>
    <w:rsid w:val="002D21C5"/>
    <w:rsid w:val="0030336A"/>
    <w:rsid w:val="00306673"/>
    <w:rsid w:val="00357D49"/>
    <w:rsid w:val="00390BA8"/>
    <w:rsid w:val="003C6311"/>
    <w:rsid w:val="0041039A"/>
    <w:rsid w:val="004403C0"/>
    <w:rsid w:val="00446819"/>
    <w:rsid w:val="00475DFB"/>
    <w:rsid w:val="00490D9C"/>
    <w:rsid w:val="00494E2F"/>
    <w:rsid w:val="004A1794"/>
    <w:rsid w:val="00502A0E"/>
    <w:rsid w:val="00586A21"/>
    <w:rsid w:val="005C560F"/>
    <w:rsid w:val="005D6985"/>
    <w:rsid w:val="005E04A6"/>
    <w:rsid w:val="00663DB6"/>
    <w:rsid w:val="0079009B"/>
    <w:rsid w:val="007A687D"/>
    <w:rsid w:val="007C2103"/>
    <w:rsid w:val="007E7394"/>
    <w:rsid w:val="007F2CA1"/>
    <w:rsid w:val="00840674"/>
    <w:rsid w:val="00866E61"/>
    <w:rsid w:val="00897279"/>
    <w:rsid w:val="008A7F18"/>
    <w:rsid w:val="008E4F3E"/>
    <w:rsid w:val="00903F06"/>
    <w:rsid w:val="009A1106"/>
    <w:rsid w:val="009A59AA"/>
    <w:rsid w:val="009E7005"/>
    <w:rsid w:val="009F1F60"/>
    <w:rsid w:val="00A13D73"/>
    <w:rsid w:val="00A52D7D"/>
    <w:rsid w:val="00A85F51"/>
    <w:rsid w:val="00A87D5D"/>
    <w:rsid w:val="00B45872"/>
    <w:rsid w:val="00B95023"/>
    <w:rsid w:val="00C47FE7"/>
    <w:rsid w:val="00C72E9C"/>
    <w:rsid w:val="00C95748"/>
    <w:rsid w:val="00CA5FEE"/>
    <w:rsid w:val="00D136FA"/>
    <w:rsid w:val="00D13C4E"/>
    <w:rsid w:val="00D6706E"/>
    <w:rsid w:val="00D843C2"/>
    <w:rsid w:val="00DB2F70"/>
    <w:rsid w:val="00DD0DFB"/>
    <w:rsid w:val="00E40B5A"/>
    <w:rsid w:val="00EB61C0"/>
    <w:rsid w:val="00F871C6"/>
    <w:rsid w:val="00FD4A07"/>
    <w:rsid w:val="00FF3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1B0109"/>
  <w15:chartTrackingRefBased/>
  <w15:docId w15:val="{7A5AFB3C-8960-4FE6-BB1F-53C655830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4"/>
        <w:szCs w:val="22"/>
        <w:lang w:val="en-US" w:eastAsia="zh-CN" w:bidi="ar-SA"/>
        <w14:ligatures w14:val="standardContextual"/>
      </w:rPr>
    </w:rPrDefault>
    <w:pPrDefault>
      <w:pPr>
        <w:spacing w:line="360" w:lineRule="auto"/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58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5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58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587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587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587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587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587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587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58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58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58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5872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5872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45872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5872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5872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5872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58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5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587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58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58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58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58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58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58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58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587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6A2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6A2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6A21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6A21"/>
    <w:rPr>
      <w:sz w:val="18"/>
      <w:szCs w:val="18"/>
    </w:rPr>
  </w:style>
  <w:style w:type="character" w:styleId="af2">
    <w:name w:val="Hyperlink"/>
    <w:basedOn w:val="a0"/>
    <w:uiPriority w:val="99"/>
    <w:semiHidden/>
    <w:unhideWhenUsed/>
    <w:rsid w:val="00C95748"/>
    <w:rPr>
      <w:color w:val="0000FF"/>
      <w:u w:val="single"/>
    </w:rPr>
  </w:style>
  <w:style w:type="character" w:styleId="af3">
    <w:name w:val="FollowedHyperlink"/>
    <w:basedOn w:val="a0"/>
    <w:uiPriority w:val="99"/>
    <w:semiHidden/>
    <w:unhideWhenUsed/>
    <w:rsid w:val="00C95748"/>
    <w:rPr>
      <w:color w:val="800080"/>
      <w:u w:val="single"/>
    </w:rPr>
  </w:style>
  <w:style w:type="paragraph" w:customStyle="1" w:styleId="msonormal0">
    <w:name w:val="msonormal"/>
    <w:basedOn w:val="a"/>
    <w:rsid w:val="00C95748"/>
    <w:pPr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Cs w:val="24"/>
    </w:rPr>
  </w:style>
  <w:style w:type="paragraph" w:customStyle="1" w:styleId="font0">
    <w:name w:val="font0"/>
    <w:basedOn w:val="a"/>
    <w:rsid w:val="00C95748"/>
    <w:pPr>
      <w:spacing w:before="100" w:beforeAutospacing="1" w:after="100" w:afterAutospacing="1" w:line="240" w:lineRule="auto"/>
      <w:ind w:firstLineChars="0" w:firstLine="0"/>
      <w:jc w:val="left"/>
    </w:pPr>
    <w:rPr>
      <w:rFonts w:ascii="Calibri" w:hAnsi="Calibri" w:cs="Calibri"/>
      <w:color w:val="000000"/>
      <w:kern w:val="0"/>
      <w:sz w:val="22"/>
    </w:rPr>
  </w:style>
  <w:style w:type="paragraph" w:customStyle="1" w:styleId="font5">
    <w:name w:val="font5"/>
    <w:basedOn w:val="a"/>
    <w:rsid w:val="00C95748"/>
    <w:pPr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font6">
    <w:name w:val="font6"/>
    <w:basedOn w:val="a"/>
    <w:rsid w:val="00C95748"/>
    <w:pPr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color w:val="000000"/>
      <w:kern w:val="0"/>
      <w:sz w:val="22"/>
    </w:rPr>
  </w:style>
  <w:style w:type="paragraph" w:customStyle="1" w:styleId="xl65">
    <w:name w:val="xl65"/>
    <w:basedOn w:val="a"/>
    <w:rsid w:val="00C95748"/>
    <w:pPr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color w:val="FF0000"/>
      <w:kern w:val="0"/>
      <w:szCs w:val="24"/>
    </w:rPr>
  </w:style>
  <w:style w:type="paragraph" w:customStyle="1" w:styleId="xl66">
    <w:name w:val="xl66"/>
    <w:basedOn w:val="a"/>
    <w:rsid w:val="00C95748"/>
    <w:pPr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color w:val="FFC000"/>
      <w:kern w:val="0"/>
      <w:szCs w:val="24"/>
    </w:rPr>
  </w:style>
  <w:style w:type="paragraph" w:customStyle="1" w:styleId="xl67">
    <w:name w:val="xl67"/>
    <w:basedOn w:val="a"/>
    <w:rsid w:val="00C95748"/>
    <w:pPr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color w:val="00B0F0"/>
      <w:kern w:val="0"/>
      <w:szCs w:val="24"/>
    </w:rPr>
  </w:style>
  <w:style w:type="paragraph" w:customStyle="1" w:styleId="xl68">
    <w:name w:val="xl68"/>
    <w:basedOn w:val="a"/>
    <w:rsid w:val="00C95748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hAnsi="宋体" w:cs="宋体"/>
      <w:kern w:val="0"/>
      <w:szCs w:val="24"/>
    </w:rPr>
  </w:style>
  <w:style w:type="paragraph" w:customStyle="1" w:styleId="xl69">
    <w:name w:val="xl69"/>
    <w:basedOn w:val="a"/>
    <w:rsid w:val="00C95748"/>
    <w:pPr>
      <w:spacing w:before="100" w:beforeAutospacing="1" w:after="100" w:afterAutospacing="1" w:line="240" w:lineRule="auto"/>
      <w:ind w:firstLineChars="0" w:firstLine="0"/>
      <w:jc w:val="center"/>
      <w:textAlignment w:val="center"/>
    </w:pPr>
    <w:rPr>
      <w:rFonts w:ascii="宋体" w:hAnsi="宋体" w:cs="宋体"/>
      <w:kern w:val="0"/>
      <w:szCs w:val="24"/>
    </w:rPr>
  </w:style>
  <w:style w:type="paragraph" w:customStyle="1" w:styleId="xl70">
    <w:name w:val="xl70"/>
    <w:basedOn w:val="a"/>
    <w:rsid w:val="00C95748"/>
    <w:pPr>
      <w:spacing w:before="100" w:beforeAutospacing="1" w:after="100" w:afterAutospacing="1" w:line="240" w:lineRule="auto"/>
      <w:ind w:firstLineChars="0" w:firstLine="0"/>
      <w:jc w:val="center"/>
      <w:textAlignment w:val="center"/>
    </w:pPr>
    <w:rPr>
      <w:rFonts w:ascii="宋体" w:hAnsi="宋体" w:cs="宋体"/>
      <w:color w:val="FF0000"/>
      <w:kern w:val="0"/>
      <w:szCs w:val="24"/>
    </w:rPr>
  </w:style>
  <w:style w:type="paragraph" w:customStyle="1" w:styleId="xl71">
    <w:name w:val="xl71"/>
    <w:basedOn w:val="a"/>
    <w:rsid w:val="00C95748"/>
    <w:pPr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b/>
      <w:bCs/>
      <w:i/>
      <w:iCs/>
      <w:color w:val="00B0F0"/>
      <w:kern w:val="0"/>
      <w:szCs w:val="24"/>
    </w:rPr>
  </w:style>
  <w:style w:type="table" w:styleId="af4">
    <w:name w:val="Table Grid"/>
    <w:basedOn w:val="a1"/>
    <w:uiPriority w:val="99"/>
    <w:qFormat/>
    <w:rsid w:val="00C9574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5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3DEA33-EF5B-46F6-A378-E44A9D286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320</Words>
  <Characters>1537</Characters>
  <Application>Microsoft Office Word</Application>
  <DocSecurity>0</DocSecurity>
  <Lines>256</Lines>
  <Paragraphs>142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益城 林</dc:creator>
  <cp:keywords/>
  <dc:description/>
  <cp:lastModifiedBy>益城 林</cp:lastModifiedBy>
  <cp:revision>8</cp:revision>
  <dcterms:created xsi:type="dcterms:W3CDTF">2025-02-19T17:41:00Z</dcterms:created>
  <dcterms:modified xsi:type="dcterms:W3CDTF">2025-11-24T20:33:00Z</dcterms:modified>
</cp:coreProperties>
</file>