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56"/>
        </w:rPr>
        <w:t>NewsGenie</w:t>
      </w:r>
    </w:p>
    <w:p>
      <w:pPr>
        <w:jc w:val="center"/>
      </w:pPr>
      <w:r>
        <w:rPr>
          <w:b/>
          <w:color w:val="A23B72"/>
          <w:sz w:val="32"/>
        </w:rPr>
        <w:t>AI-Powered Information and News Assistant</w:t>
      </w:r>
    </w:p>
    <w:p>
      <w:pPr>
        <w:jc w:val="center"/>
      </w:pPr>
      <w:r>
        <w:rPr>
          <w:sz w:val="24"/>
        </w:rPr>
        <w:t>Course End Project (CEP) — Applied Generative AI Specialisation</w:t>
      </w:r>
    </w:p>
    <w:p/>
    <w:p>
      <w:r>
        <w:t>Course End Project (CEP) — Applied Generative AI Specialisation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Overview</w:t>
      </w:r>
    </w:p>
    <w:p/>
    <w:p>
      <w:r>
        <w:t>NewsGenie is a unified agentic AI platform that helps users navigate today's fast-paced digital news landscape by:</w:t>
      </w:r>
    </w:p>
    <w:p/>
    <w:p>
      <w:pPr>
        <w:pStyle w:val="ListBullet"/>
      </w:pPr>
      <w:r>
        <w:t>💬 Handling conversations — interprets general queries and answers via GPT-4o-mini</w:t>
      </w:r>
    </w:p>
    <w:p>
      <w:pPr>
        <w:pStyle w:val="ListBullet"/>
      </w:pPr>
      <w:r>
        <w:t>📰 Fetching real-time news — curates top headlines by category (Technology, Finance, Sports, Health, Science, General)</w:t>
      </w:r>
    </w:p>
    <w:p>
      <w:pPr>
        <w:pStyle w:val="ListBullet"/>
      </w:pPr>
      <w:r>
        <w:t>🔍 Performing web searches — enriches responses with live external information via DuckDuckGo</w:t>
      </w:r>
    </w:p>
    <w:p>
      <w:pPr>
        <w:pStyle w:val="ListBullet"/>
      </w:pPr>
      <w:r>
        <w:t>🔀 Routing intelligently — LangGraph StateGraph classifies every query and dispatches to the right handler</w:t>
      </w:r>
    </w:p>
    <w:p>
      <w:pPr>
        <w:pStyle w:val="ListBullet"/>
      </w:pPr>
      <w:r>
        <w:t>🛡️ Handling failures gracefully — automatic fallback from NewsAPI → DuckDuckGo → LLM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Project Structure</w:t>
      </w:r>
    </w:p>
    <w:p/>
    <w:p>
      <w:pPr>
        <w:ind w:left="576"/>
      </w:pPr>
      <w:r>
        <w:rPr>
          <w:rFonts w:ascii="Courier New" w:hAnsi="Courier New"/>
          <w:color w:val="264653"/>
          <w:sz w:val="18"/>
        </w:rPr>
        <w:t>AgenticsNewsGenie/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├── AgenticsNewsGenie_Capstone.ipynb  # Main notebook — all steps + test cases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├── streamlit_app.py                  # Interactive Streamlit UI (3 pages)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├── requirements.txt                  # Python dependencies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├── .env                              # API keys (fill before running)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├── test_cases.md                     # 30+ detailed test cases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├── README.md                         # This file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└── README.docx                       # Word version of README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Prerequisites</w:t>
      </w:r>
    </w:p>
    <w:p/>
    <w:p>
      <w:pPr>
        <w:pStyle w:val="ListBullet"/>
      </w:pPr>
      <w:r>
        <w:t>Python 3.9+</w:t>
      </w:r>
    </w:p>
    <w:p>
      <w:pPr>
        <w:pStyle w:val="ListBullet"/>
      </w:pPr>
      <w:r>
        <w:t>OpenAI API key (required)</w:t>
      </w:r>
    </w:p>
    <w:p>
      <w:pPr>
        <w:pStyle w:val="ListBullet"/>
      </w:pPr>
      <w:r>
        <w:t>NewsAPI key (optional — free tier at [newsapi.org](https://newsapi.org). DuckDuckGo is used automatically if not set)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Setup Instructions</w:t>
      </w:r>
    </w:p>
    <w:p/>
    <w:p>
      <w:r>
        <w:rPr>
          <w:b/>
          <w:color w:val="264653"/>
          <w:sz w:val="26"/>
        </w:rPr>
        <w:t>Step 1 — Install dependencies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pip install -r requirements.txt</w:t>
      </w:r>
    </w:p>
    <w:p/>
    <w:p/>
    <w:p>
      <w:r>
        <w:rPr>
          <w:b/>
          <w:color w:val="264653"/>
          <w:sz w:val="26"/>
        </w:rPr>
        <w:t>Step 2 — Configure API keys</w:t>
      </w:r>
    </w:p>
    <w:p/>
    <w:p>
      <w:r>
        <w:t>Edit .env: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OPENAI_API_KEY=your-openai-key-here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NEWSAPI_KEY=your-newsapi-key-here   # optional</w:t>
      </w:r>
    </w:p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Running the Project</w:t>
      </w:r>
    </w:p>
    <w:p/>
    <w:p>
      <w:r>
        <w:rPr>
          <w:b/>
          <w:color w:val="264653"/>
          <w:sz w:val="26"/>
        </w:rPr>
        <w:t>Option A — Jupyter Notebook (recommended for grading)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jupyter notebook AgenticsNewsGenie_Capstone.ipynb</w:t>
      </w:r>
    </w:p>
    <w:p/>
    <w:p>
      <w:r>
        <w:t>Run cells top to bottom.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Setup</w:t>
            </w:r>
          </w:p>
        </w:tc>
        <w:tc>
          <w:tcPr>
            <w:tcW w:type="dxa" w:w="4320"/>
          </w:tcPr>
          <w:p>
            <w:r>
              <w:t>Load `.env`, import all libraries</w:t>
            </w:r>
          </w:p>
        </w:tc>
      </w:tr>
      <w:tr>
        <w:tc>
          <w:tcPr>
            <w:tcW w:type="dxa" w:w="4320"/>
          </w:tcPr>
          <w:p>
            <w:r>
              <w:t>Step 1</w:t>
            </w:r>
          </w:p>
        </w:tc>
        <w:tc>
          <w:tcPr>
            <w:tcW w:type="dxa" w:w="4320"/>
          </w:tcPr>
          <w:p>
            <w:r>
              <w:t>Define `NewsGenieState` + Router node (LLM-powered query classification)</w:t>
            </w:r>
          </w:p>
        </w:tc>
      </w:tr>
      <w:tr>
        <w:tc>
          <w:tcPr>
            <w:tcW w:type="dxa" w:w="4320"/>
          </w:tcPr>
          <w:p>
            <w:r>
              <w:t>Step 2</w:t>
            </w:r>
          </w:p>
        </w:tc>
        <w:tc>
          <w:tcPr>
            <w:tcW w:type="dxa" w:w="4320"/>
          </w:tcPr>
          <w:p>
            <w:r>
              <w:t>News Fetching node — NewsAPI (primary) + DuckDuckGo (fallback)</w:t>
            </w:r>
          </w:p>
        </w:tc>
      </w:tr>
      <w:tr>
        <w:tc>
          <w:tcPr>
            <w:tcW w:type="dxa" w:w="4320"/>
          </w:tcPr>
          <w:p>
            <w:r>
              <w:t>Step 3</w:t>
            </w:r>
          </w:p>
        </w:tc>
        <w:tc>
          <w:tcPr>
            <w:tcW w:type="dxa" w:w="4320"/>
          </w:tcPr>
          <w:p>
            <w:r>
              <w:t>Web Search node — DuckDuckGo text search + LLM synthesis</w:t>
            </w:r>
          </w:p>
        </w:tc>
      </w:tr>
      <w:tr>
        <w:tc>
          <w:tcPr>
            <w:tcW w:type="dxa" w:w="4320"/>
          </w:tcPr>
          <w:p>
            <w:r>
              <w:t>Step 4</w:t>
            </w:r>
          </w:p>
        </w:tc>
        <w:tc>
          <w:tcPr>
            <w:tcW w:type="dxa" w:w="4320"/>
          </w:tcPr>
          <w:p>
            <w:r>
              <w:t>Chat node — GPT-4o-mini with conversation history</w:t>
            </w:r>
          </w:p>
        </w:tc>
      </w:tr>
      <w:tr>
        <w:tc>
          <w:tcPr>
            <w:tcW w:type="dxa" w:w="4320"/>
          </w:tcPr>
          <w:p>
            <w:r>
              <w:t>Step 5</w:t>
            </w:r>
          </w:p>
        </w:tc>
        <w:tc>
          <w:tcPr>
            <w:tcW w:type="dxa" w:w="4320"/>
          </w:tcPr>
          <w:p>
            <w:r>
              <w:t>Build and compile full LangGraph `StateGraph` workflow</w:t>
            </w:r>
          </w:p>
        </w:tc>
      </w:tr>
      <w:tr>
        <w:tc>
          <w:tcPr>
            <w:tcW w:type="dxa" w:w="4320"/>
          </w:tcPr>
          <w:p>
            <w:r>
              <w:t>Step 6</w:t>
            </w:r>
          </w:p>
        </w:tc>
        <w:tc>
          <w:tcPr>
            <w:tcW w:type="dxa" w:w="4320"/>
          </w:tcPr>
          <w:p>
            <w:r>
              <w:t>6 sample scenarios (tech news, finance, sports, chat, search, multi-turn)</w:t>
            </w:r>
          </w:p>
        </w:tc>
      </w:tr>
      <w:tr>
        <w:tc>
          <w:tcPr>
            <w:tcW w:type="dxa" w:w="4320"/>
          </w:tcPr>
          <w:p>
            <w:r>
              <w:t>Step 7</w:t>
            </w:r>
          </w:p>
        </w:tc>
        <w:tc>
          <w:tcPr>
            <w:tcW w:type="dxa" w:w="4320"/>
          </w:tcPr>
          <w:p>
            <w:r>
              <w:t>10 automated test cases — routing + response validation</w:t>
            </w:r>
          </w:p>
        </w:tc>
      </w:tr>
      <w:tr>
        <w:tc>
          <w:tcPr>
            <w:tcW w:type="dxa" w:w="4320"/>
          </w:tcPr>
          <w:p>
            <w:r>
              <w:t>Step 8</w:t>
            </w:r>
          </w:p>
        </w:tc>
        <w:tc>
          <w:tcPr>
            <w:tcW w:type="dxa" w:w="4320"/>
          </w:tcPr>
          <w:p>
            <w:r>
              <w:t>3 visualisations (test results, category distribution, workflow diagram)</w:t>
            </w:r>
          </w:p>
        </w:tc>
      </w:tr>
    </w:tbl>
    <w:p/>
    <w:p/>
    <w:p>
      <w:r>
        <w:rPr>
          <w:b/>
          <w:color w:val="264653"/>
          <w:sz w:val="26"/>
        </w:rPr>
        <w:t>Option B — Streamlit UI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streamlit run streamlit_app.py</w:t>
      </w:r>
    </w:p>
    <w:p/>
    <w:p>
      <w:r>
        <w:t>Open http://localhost:8501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💬 Chat &amp; News</w:t>
            </w:r>
          </w:p>
        </w:tc>
        <w:tc>
          <w:tcPr>
            <w:tcW w:type="dxa" w:w="4320"/>
          </w:tcPr>
          <w:p>
            <w:r>
              <w:t>Main chat interface with route badge, article expander, quick buttons</w:t>
            </w:r>
          </w:p>
        </w:tc>
      </w:tr>
      <w:tr>
        <w:tc>
          <w:tcPr>
            <w:tcW w:type="dxa" w:w="4320"/>
          </w:tcPr>
          <w:p>
            <w:r>
              <w:t>📊 Dashboard</w:t>
            </w:r>
          </w:p>
        </w:tc>
        <w:tc>
          <w:tcPr>
            <w:tcW w:type="dxa" w:w="4320"/>
          </w:tcPr>
          <w:p>
            <w:r>
              <w:t>LangGraph workflow diagram + category overview + session metrics</w:t>
            </w:r>
          </w:p>
        </w:tc>
      </w:tr>
      <w:tr>
        <w:tc>
          <w:tcPr>
            <w:tcW w:type="dxa" w:w="4320"/>
          </w:tcPr>
          <w:p>
            <w:r>
              <w:t>🧪 Test Cases</w:t>
            </w:r>
          </w:p>
        </w:tc>
        <w:tc>
          <w:tcPr>
            <w:tcW w:type="dxa" w:w="4320"/>
          </w:tcPr>
          <w:p>
            <w:r>
              <w:t>Run all 10 automated tests with colour-coded pass/fail table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Architecture</w:t>
      </w:r>
    </w:p>
    <w:p/>
    <w:p>
      <w:pPr>
        <w:ind w:left="576"/>
      </w:pPr>
      <w:r>
        <w:rPr>
          <w:rFonts w:ascii="Courier New" w:hAnsi="Courier New"/>
          <w:color w:val="264653"/>
          <w:sz w:val="18"/>
        </w:rPr>
        <w:t>User Query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 xml:space="preserve">    ▼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┌──────────────────────────────────────┐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       LangGraph StateGraph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                         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[Router Node] ← LLM intent detect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     │                   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┌────┴────────────────┐  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│         │           │  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[News]  [Search]    [Chat]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│         │           │  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└────┬────┴───────────┘  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     │                   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[Formatter Node] ← assemble output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     │                         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│  [MemorySaver] ← session memory 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└──────────────────────────────────────┘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 xml:space="preserve">    ▼</w:t>
      </w:r>
    </w:p>
    <w:p>
      <w:pPr>
        <w:ind w:left="576"/>
      </w:pPr>
      <w:r>
        <w:rPr>
          <w:rFonts w:ascii="Courier New" w:hAnsi="Courier New"/>
          <w:color w:val="264653"/>
          <w:sz w:val="18"/>
        </w:rPr>
        <w:t>Final Response to User</w:t>
      </w:r>
    </w:p>
    <w:p/>
    <w:p/>
    <w:p>
      <w:r>
        <w:rPr>
          <w:b/>
          <w:color w:val="264653"/>
          <w:sz w:val="26"/>
        </w:rPr>
        <w:t>Query Routing Logic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Query Example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Classified 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Handler</w:t>
            </w:r>
          </w:p>
        </w:tc>
      </w:tr>
      <w:tr>
        <w:tc>
          <w:tcPr>
            <w:tcW w:type="dxa" w:w="2880"/>
          </w:tcPr>
          <w:p>
            <w:r>
              <w:t>"Latest tech news today"</w:t>
            </w:r>
          </w:p>
        </w:tc>
        <w:tc>
          <w:tcPr>
            <w:tcW w:type="dxa" w:w="2880"/>
          </w:tcPr>
          <w:p>
            <w:r>
              <w:t>`news` → technology</w:t>
            </w:r>
          </w:p>
        </w:tc>
        <w:tc>
          <w:tcPr>
            <w:tcW w:type="dxa" w:w="2880"/>
          </w:tcPr>
          <w:p>
            <w:r>
              <w:t>News Node</w:t>
            </w:r>
          </w:p>
        </w:tc>
      </w:tr>
      <w:tr>
        <w:tc>
          <w:tcPr>
            <w:tcW w:type="dxa" w:w="2880"/>
          </w:tcPr>
          <w:p>
            <w:r>
              <w:t>"Top finance headlines"</w:t>
            </w:r>
          </w:p>
        </w:tc>
        <w:tc>
          <w:tcPr>
            <w:tcW w:type="dxa" w:w="2880"/>
          </w:tcPr>
          <w:p>
            <w:r>
              <w:t>`news` → finance</w:t>
            </w:r>
          </w:p>
        </w:tc>
        <w:tc>
          <w:tcPr>
            <w:tcW w:type="dxa" w:w="2880"/>
          </w:tcPr>
          <w:p>
            <w:r>
              <w:t>News Node</w:t>
            </w:r>
          </w:p>
        </w:tc>
      </w:tr>
      <w:tr>
        <w:tc>
          <w:tcPr>
            <w:tcW w:type="dxa" w:w="2880"/>
          </w:tcPr>
          <w:p>
            <w:r>
              <w:t>"What is machine learning?"</w:t>
            </w:r>
          </w:p>
        </w:tc>
        <w:tc>
          <w:tcPr>
            <w:tcW w:type="dxa" w:w="2880"/>
          </w:tcPr>
          <w:p>
            <w:r>
              <w:t>`chat` → general</w:t>
            </w:r>
          </w:p>
        </w:tc>
        <w:tc>
          <w:tcPr>
            <w:tcW w:type="dxa" w:w="2880"/>
          </w:tcPr>
          <w:p>
            <w:r>
              <w:t>Chat Node</w:t>
            </w:r>
          </w:p>
        </w:tc>
      </w:tr>
      <w:tr>
        <w:tc>
          <w:tcPr>
            <w:tcW w:type="dxa" w:w="2880"/>
          </w:tcPr>
          <w:p>
            <w:r>
              <w:t>"Current Bitcoin price?"</w:t>
            </w:r>
          </w:p>
        </w:tc>
        <w:tc>
          <w:tcPr>
            <w:tcW w:type="dxa" w:w="2880"/>
          </w:tcPr>
          <w:p>
            <w:r>
              <w:t>`search` → finance</w:t>
            </w:r>
          </w:p>
        </w:tc>
        <w:tc>
          <w:tcPr>
            <w:tcW w:type="dxa" w:w="2880"/>
          </w:tcPr>
          <w:p>
            <w:r>
              <w:t>Search Node</w:t>
            </w:r>
          </w:p>
        </w:tc>
      </w:tr>
      <w:tr>
        <w:tc>
          <w:tcPr>
            <w:tcW w:type="dxa" w:w="2880"/>
          </w:tcPr>
          <w:p>
            <w:r>
              <w:t>"Summarise what you told me"</w:t>
            </w:r>
          </w:p>
        </w:tc>
        <w:tc>
          <w:tcPr>
            <w:tcW w:type="dxa" w:w="2880"/>
          </w:tcPr>
          <w:p>
            <w:r>
              <w:t>`chat` → general</w:t>
            </w:r>
          </w:p>
        </w:tc>
        <w:tc>
          <w:tcPr>
            <w:tcW w:type="dxa" w:w="2880"/>
          </w:tcPr>
          <w:p>
            <w:r>
              <w:t>Chat Node (with memory)</w:t>
            </w:r>
          </w:p>
        </w:tc>
      </w:tr>
    </w:tbl>
    <w:p/>
    <w:p/>
    <w:p>
      <w:r>
        <w:rPr>
          <w:b/>
          <w:color w:val="264653"/>
          <w:sz w:val="26"/>
        </w:rPr>
        <w:t>Fallback Mechanisms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Failure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Fallback</w:t>
            </w:r>
          </w:p>
        </w:tc>
      </w:tr>
      <w:tr>
        <w:tc>
          <w:tcPr>
            <w:tcW w:type="dxa" w:w="4320"/>
          </w:tcPr>
          <w:p>
            <w:r>
              <w:t>NewsAPI unavailable / no key</w:t>
            </w:r>
          </w:p>
        </w:tc>
        <w:tc>
          <w:tcPr>
            <w:tcW w:type="dxa" w:w="4320"/>
          </w:tcPr>
          <w:p>
            <w:r>
              <w:t>DuckDuckGo News</w:t>
            </w:r>
          </w:p>
        </w:tc>
      </w:tr>
      <w:tr>
        <w:tc>
          <w:tcPr>
            <w:tcW w:type="dxa" w:w="4320"/>
          </w:tcPr>
          <w:p>
            <w:r>
              <w:t>DuckDuckGo news empty</w:t>
            </w:r>
          </w:p>
        </w:tc>
        <w:tc>
          <w:tcPr>
            <w:tcW w:type="dxa" w:w="4320"/>
          </w:tcPr>
          <w:p>
            <w:r>
              <w:t>Error message with retry suggestion</w:t>
            </w:r>
          </w:p>
        </w:tc>
      </w:tr>
      <w:tr>
        <w:tc>
          <w:tcPr>
            <w:tcW w:type="dxa" w:w="4320"/>
          </w:tcPr>
          <w:p>
            <w:r>
              <w:t>DuckDuckGo search fails</w:t>
            </w:r>
          </w:p>
        </w:tc>
        <w:tc>
          <w:tcPr>
            <w:tcW w:type="dxa" w:w="4320"/>
          </w:tcPr>
          <w:p>
            <w:r>
              <w:t>LLM answers from training knowledge</w:t>
            </w:r>
          </w:p>
        </w:tc>
      </w:tr>
      <w:tr>
        <w:tc>
          <w:tcPr>
            <w:tcW w:type="dxa" w:w="4320"/>
          </w:tcPr>
          <w:p>
            <w:r>
              <w:t>JSON parse error in router</w:t>
            </w:r>
          </w:p>
        </w:tc>
        <w:tc>
          <w:tcPr>
            <w:tcW w:type="dxa" w:w="4320"/>
          </w:tcPr>
          <w:p>
            <w:r>
              <w:t>Defaults to `chat` type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Test Cases</w:t>
      </w:r>
    </w:p>
    <w:p/>
    <w:p>
      <w:r>
        <w:t>See test_cases.md for full details. Summary: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TC-01 to TC-04</w:t>
            </w:r>
          </w:p>
        </w:tc>
        <w:tc>
          <w:tcPr>
            <w:tcW w:type="dxa" w:w="4320"/>
          </w:tcPr>
          <w:p>
            <w:r>
              <w:t>News routing — technology, finance, sports, health</w:t>
            </w:r>
          </w:p>
        </w:tc>
      </w:tr>
      <w:tr>
        <w:tc>
          <w:tcPr>
            <w:tcW w:type="dxa" w:w="4320"/>
          </w:tcPr>
          <w:p>
            <w:r>
              <w:t>TC-05 to TC-07</w:t>
            </w:r>
          </w:p>
        </w:tc>
        <w:tc>
          <w:tcPr>
            <w:tcW w:type="dxa" w:w="4320"/>
          </w:tcPr>
          <w:p>
            <w:r>
              <w:t>Chat routing — general queries, explanations</w:t>
            </w:r>
          </w:p>
        </w:tc>
      </w:tr>
      <w:tr>
        <w:tc>
          <w:tcPr>
            <w:tcW w:type="dxa" w:w="4320"/>
          </w:tcPr>
          <w:p>
            <w:r>
              <w:t>TC-08 to TC-09</w:t>
            </w:r>
          </w:p>
        </w:tc>
        <w:tc>
          <w:tcPr>
            <w:tcW w:type="dxa" w:w="4320"/>
          </w:tcPr>
          <w:p>
            <w:r>
              <w:t>Web search routing — live data queries</w:t>
            </w:r>
          </w:p>
        </w:tc>
      </w:tr>
      <w:tr>
        <w:tc>
          <w:tcPr>
            <w:tcW w:type="dxa" w:w="4320"/>
          </w:tcPr>
          <w:p>
            <w:r>
              <w:t>TC-10 to TC-15</w:t>
            </w:r>
          </w:p>
        </w:tc>
        <w:tc>
          <w:tcPr>
            <w:tcW w:type="dxa" w:w="4320"/>
          </w:tcPr>
          <w:p>
            <w:r>
              <w:t>Fallback &amp; error handling</w:t>
            </w:r>
          </w:p>
        </w:tc>
      </w:tr>
      <w:tr>
        <w:tc>
          <w:tcPr>
            <w:tcW w:type="dxa" w:w="4320"/>
          </w:tcPr>
          <w:p>
            <w:r>
              <w:t>TC-16 to TC-20</w:t>
            </w:r>
          </w:p>
        </w:tc>
        <w:tc>
          <w:tcPr>
            <w:tcW w:type="dxa" w:w="4320"/>
          </w:tcPr>
          <w:p>
            <w:r>
              <w:t>Multi-turn memory validation</w:t>
            </w:r>
          </w:p>
        </w:tc>
      </w:tr>
      <w:tr>
        <w:tc>
          <w:tcPr>
            <w:tcW w:type="dxa" w:w="4320"/>
          </w:tcPr>
          <w:p>
            <w:r>
              <w:t>TC-21 to TC-25</w:t>
            </w:r>
          </w:p>
        </w:tc>
        <w:tc>
          <w:tcPr>
            <w:tcW w:type="dxa" w:w="4320"/>
          </w:tcPr>
          <w:p>
            <w:r>
              <w:t>Edge cases — empty queries, ambiguous input</w:t>
            </w:r>
          </w:p>
        </w:tc>
      </w:tr>
      <w:tr>
        <w:tc>
          <w:tcPr>
            <w:tcW w:type="dxa" w:w="4320"/>
          </w:tcPr>
          <w:p>
            <w:r>
              <w:t>TC-26 to TC-30</w:t>
            </w:r>
          </w:p>
        </w:tc>
        <w:tc>
          <w:tcPr>
            <w:tcW w:type="dxa" w:w="4320"/>
          </w:tcPr>
          <w:p>
            <w:r>
              <w:t>Streamlit UI interaction tests</w:t>
            </w:r>
          </w:p>
        </w:tc>
      </w:tr>
    </w:tbl>
    <w:p/>
    <w:p/>
    <w:p>
      <w:r>
        <w:t>Pass criteria: ≥ 80% PASS across all test cases.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Key Libraries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Library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`langgraph`</w:t>
            </w:r>
          </w:p>
        </w:tc>
        <w:tc>
          <w:tcPr>
            <w:tcW w:type="dxa" w:w="4320"/>
          </w:tcPr>
          <w:p>
            <w:r>
              <w:t>`StateGraph` workflow — nodes, conditional routing, memory</w:t>
            </w:r>
          </w:p>
        </w:tc>
      </w:tr>
      <w:tr>
        <w:tc>
          <w:tcPr>
            <w:tcW w:type="dxa" w:w="4320"/>
          </w:tcPr>
          <w:p>
            <w:r>
              <w:t>`langchain-openai`</w:t>
            </w:r>
          </w:p>
        </w:tc>
        <w:tc>
          <w:tcPr>
            <w:tcW w:type="dxa" w:w="4320"/>
          </w:tcPr>
          <w:p>
            <w:r>
              <w:t>GPT-4o-mini LLM for routing, chat, and synthesis</w:t>
            </w:r>
          </w:p>
        </w:tc>
      </w:tr>
      <w:tr>
        <w:tc>
          <w:tcPr>
            <w:tcW w:type="dxa" w:w="4320"/>
          </w:tcPr>
          <w:p>
            <w:r>
              <w:t>`duckduckgo-search`</w:t>
            </w:r>
          </w:p>
        </w:tc>
        <w:tc>
          <w:tcPr>
            <w:tcW w:type="dxa" w:w="4320"/>
          </w:tcPr>
          <w:p>
            <w:r>
              <w:t>No-key news and web search fallback</w:t>
            </w:r>
          </w:p>
        </w:tc>
      </w:tr>
      <w:tr>
        <w:tc>
          <w:tcPr>
            <w:tcW w:type="dxa" w:w="4320"/>
          </w:tcPr>
          <w:p>
            <w:r>
              <w:t>`newsapi-python`</w:t>
            </w:r>
          </w:p>
        </w:tc>
        <w:tc>
          <w:tcPr>
            <w:tcW w:type="dxa" w:w="4320"/>
          </w:tcPr>
          <w:p>
            <w:r>
              <w:t>Real-time news headlines by category</w:t>
            </w:r>
          </w:p>
        </w:tc>
      </w:tr>
      <w:tr>
        <w:tc>
          <w:tcPr>
            <w:tcW w:type="dxa" w:w="4320"/>
          </w:tcPr>
          <w:p>
            <w:r>
              <w:t>`streamlit`</w:t>
            </w:r>
          </w:p>
        </w:tc>
        <w:tc>
          <w:tcPr>
            <w:tcW w:type="dxa" w:w="4320"/>
          </w:tcPr>
          <w:p>
            <w:r>
              <w:t>Interactive web UI</w:t>
            </w:r>
          </w:p>
        </w:tc>
      </w:tr>
      <w:tr>
        <w:tc>
          <w:tcPr>
            <w:tcW w:type="dxa" w:w="4320"/>
          </w:tcPr>
          <w:p>
            <w:r>
              <w:t>`python-dotenv`</w:t>
            </w:r>
          </w:p>
        </w:tc>
        <w:tc>
          <w:tcPr>
            <w:tcW w:type="dxa" w:w="4320"/>
          </w:tcPr>
          <w:p>
            <w:r>
              <w:t>API key management</w:t>
            </w:r>
          </w:p>
        </w:tc>
      </w:tr>
      <w:tr>
        <w:tc>
          <w:tcPr>
            <w:tcW w:type="dxa" w:w="4320"/>
          </w:tcPr>
          <w:p>
            <w:r>
              <w:t>`python-docx`</w:t>
            </w:r>
          </w:p>
        </w:tc>
        <w:tc>
          <w:tcPr>
            <w:tcW w:type="dxa" w:w="4320"/>
          </w:tcPr>
          <w:p>
            <w:r>
              <w:t>README Word document generation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A23B72"/>
          <w:sz w:val="32"/>
        </w:rPr>
        <w:t>CEP Requirements Coverage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t>AI chatbot — conversation management</w:t>
            </w:r>
          </w:p>
        </w:tc>
        <w:tc>
          <w:tcPr>
            <w:tcW w:type="dxa" w:w="4320"/>
          </w:tcPr>
          <w:p>
            <w:r>
              <w:t>GPT-4o-mini Chat Node with `MemorySaver` history</w:t>
            </w:r>
          </w:p>
        </w:tc>
      </w:tr>
      <w:tr>
        <w:tc>
          <w:tcPr>
            <w:tcW w:type="dxa" w:w="4320"/>
          </w:tcPr>
          <w:p>
            <w:r>
              <w:t>Query differentiation</w:t>
            </w:r>
          </w:p>
        </w:tc>
        <w:tc>
          <w:tcPr>
            <w:tcW w:type="dxa" w:w="4320"/>
          </w:tcPr>
          <w:p>
            <w:r>
              <w:t>LangGraph Router Node — `news` / `search` / `chat`</w:t>
            </w:r>
          </w:p>
        </w:tc>
      </w:tr>
      <w:tr>
        <w:tc>
          <w:tcPr>
            <w:tcW w:type="dxa" w:w="4320"/>
          </w:tcPr>
          <w:p>
            <w:r>
              <w:t>Real-time news API integration</w:t>
            </w:r>
          </w:p>
        </w:tc>
        <w:tc>
          <w:tcPr>
            <w:tcW w:type="dxa" w:w="4320"/>
          </w:tcPr>
          <w:p>
            <w:r>
              <w:t>NewsAPI.org + DuckDuckGo fallback</w:t>
            </w:r>
          </w:p>
        </w:tc>
      </w:tr>
      <w:tr>
        <w:tc>
          <w:tcPr>
            <w:tcW w:type="dxa" w:w="4320"/>
          </w:tcPr>
          <w:p>
            <w:r>
              <w:t>Technology, finance, sports categories</w:t>
            </w:r>
          </w:p>
        </w:tc>
        <w:tc>
          <w:tcPr>
            <w:tcW w:type="dxa" w:w="4320"/>
          </w:tcPr>
          <w:p>
            <w:r>
              <w:t>All 6 categories supported</w:t>
            </w:r>
          </w:p>
        </w:tc>
      </w:tr>
      <w:tr>
        <w:tc>
          <w:tcPr>
            <w:tcW w:type="dxa" w:w="4320"/>
          </w:tcPr>
          <w:p>
            <w:r>
              <w:t>Web search tool</w:t>
            </w:r>
          </w:p>
        </w:tc>
        <w:tc>
          <w:tcPr>
            <w:tcW w:type="dxa" w:w="4320"/>
          </w:tcPr>
          <w:p>
            <w:r>
              <w:t>DuckDuckGo text search + LLM synthesis</w:t>
            </w:r>
          </w:p>
        </w:tc>
      </w:tr>
      <w:tr>
        <w:tc>
          <w:tcPr>
            <w:tcW w:type="dxa" w:w="4320"/>
          </w:tcPr>
          <w:p>
            <w:r>
              <w:t>LangGraph-based workflow</w:t>
            </w:r>
          </w:p>
        </w:tc>
        <w:tc>
          <w:tcPr>
            <w:tcW w:type="dxa" w:w="4320"/>
          </w:tcPr>
          <w:p>
            <w:r>
              <w:t>Full `StateGraph` with 5 nodes</w:t>
            </w:r>
          </w:p>
        </w:tc>
      </w:tr>
      <w:tr>
        <w:tc>
          <w:tcPr>
            <w:tcW w:type="dxa" w:w="4320"/>
          </w:tcPr>
          <w:p>
            <w:r>
              <w:t>Fallback mechanisms</w:t>
            </w:r>
          </w:p>
        </w:tc>
        <w:tc>
          <w:tcPr>
            <w:tcW w:type="dxa" w:w="4320"/>
          </w:tcPr>
          <w:p>
            <w:r>
              <w:t>3-tier fallback chain for each failure mode</w:t>
            </w:r>
          </w:p>
        </w:tc>
      </w:tr>
      <w:tr>
        <w:tc>
          <w:tcPr>
            <w:tcW w:type="dxa" w:w="4320"/>
          </w:tcPr>
          <w:p>
            <w:r>
              <w:t>Streamlit UI with session management</w:t>
            </w:r>
          </w:p>
        </w:tc>
        <w:tc>
          <w:tcPr>
            <w:tcW w:type="dxa" w:w="4320"/>
          </w:tcPr>
          <w:p>
            <w:r>
              <w:t>3-page Streamlit app with `MemorySaver`</w:t>
            </w:r>
          </w:p>
        </w:tc>
      </w:tr>
      <w:tr>
        <w:tc>
          <w:tcPr>
            <w:tcW w:type="dxa" w:w="4320"/>
          </w:tcPr>
          <w:p>
            <w:r>
              <w:t>Error handling</w:t>
            </w:r>
          </w:p>
        </w:tc>
        <w:tc>
          <w:tcPr>
            <w:tcW w:type="dxa" w:w="4320"/>
          </w:tcPr>
          <w:p>
            <w:r>
              <w:t>Missing keys, failed APIs, empty results</w:t>
            </w:r>
          </w:p>
        </w:tc>
      </w:tr>
      <w:tr>
        <w:tc>
          <w:tcPr>
            <w:tcW w:type="dxa" w:w="4320"/>
          </w:tcPr>
          <w:p>
            <w:r>
              <w:t>Workflow and error handling documentation</w:t>
            </w:r>
          </w:p>
        </w:tc>
        <w:tc>
          <w:tcPr>
            <w:tcW w:type="dxa" w:w="4320"/>
          </w:tcPr>
          <w:p>
            <w:r>
              <w:t>`test_cases.md` + notebook Step 7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