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p>
      <w:r>
        <w:t xml:space="preserve">Course Name and Number ____________________________________</w:t>
      </w:r>
    </w:p>
    <w:p/>
    <w:p>
      <w:r>
        <w:t xml:space="preserve">GE/Overlay/Code area or areas this proposal is for:</w:t>
      </w:r>
    </w:p>
    <w:p>
      <w:r>
        <w:rPr>
          <w:i/>
          <w:iCs/>
        </w:rPr>
        <w:t xml:space="preserve">Current list of GE areas can be found in the </w:t>
      </w:r>
      <w:hyperlink r:id="rId21" w:history="1">
        <w:r>
          <w:rPr>
            <w:rStyle w:val="Hyperlink"/>
            <w:i/>
            <w:iCs/>
          </w:rPr>
          <w:t>GE Framework document</w:t>
        </w:r>
      </w:hyperlink>
      <w:r>
        <w:rPr>
          <w:i/>
          <w:iCs/>
        </w:rPr>
        <w:t xml:space="preserve">.</w:t>
      </w:r>
    </w:p>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p>
      <w:r>
        <w:t xml:space="preserve">Originator ____________________________________________</w:t>
      </w:r>
    </w:p>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the course learning outcomes together with the GEOC learning outcomes for every area named above, a course outline with due dates for key assignments, and, where an area sets a writing requirement, the word count for the assignments that meet it. </w:t>
      </w:r>
      <w:r>
        <w:rPr>
          <w:i/>
          <w:iCs/>
        </w:rPr>
        <w:t xml:space="preserve">Required by the </w:t>
      </w:r>
      <w:hyperlink r:id="rId22" w:history="1">
        <w:r>
          <w:rPr>
            <w:rStyle w:val="Hyperlink"/>
            <w:i/>
            <w:iCs/>
          </w:rPr>
          <w:t>syllabus policy, 25-26 CIC 1</w:t>
        </w:r>
      </w:hyperlink>
      <w:r>
        <w:rPr>
          <w:i/>
          <w:iCs/>
        </w:rPr>
        <w:t xml:space="preserve">. GEOC requires the word counts.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Please copy and paste the GE/Overlay/Code (if applicable) Learning Outcomes for your course into the table below, taken from the </w:t>
            </w:r>
            <w:hyperlink r:id="rId21" w:history="1">
              <w:r>
                <w:rPr>
                  <w:rStyle w:val="Hyperlink"/>
                </w:rPr>
                <w:t>GE Framework Document</w:t>
              </w:r>
            </w:hyperlink>
            <w:r>
              <w:t xml:space="preserve">, one row for each outcome in the areas named above, overlays included. For Area 6, give the three outcomes the course meets. Then give the weeks in which the outcome is taught, what students do in those weeks, and the assignment in which they demonstrate it, naming weeks and assignments as they appear on the attached syllabus. One or two sentences to a cell. </w:t>
            </w:r>
            <w:r>
              <w:rPr>
                <w:i/>
                <w:iCs/>
              </w:rPr>
              <w:t xml:space="preserve">(Add rows as needed: click in the last cell of the table and press Tab.)</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Please paste each course characteristic for the areas named above, taken from the current </w:t>
            </w:r>
            <w:hyperlink r:id="rId21" w:history="1">
              <w:r>
                <w:rPr>
                  <w:rStyle w:val="Hyperlink"/>
                </w:rPr>
                <w:t>GE Framework</w:t>
              </w:r>
            </w:hyperlink>
            <w:r>
              <w:t xml:space="preserve">.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110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2" Type="http://schemas.openxmlformats.org/officeDocument/2006/relationships/hyperlink" Target="https://docs.google.com/document/d/10yzpljC_z1J5cymqErIQRl2PVtudhmqKoqHlErof_kI/edit" TargetMode="Externa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