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BB9" w:rsidRDefault="00E05BB9" w:rsidP="00E05BB9">
      <w:r>
        <w:rPr>
          <w:noProof/>
          <w:lang w:eastAsia="en-PH"/>
        </w:rPr>
        <w:drawing>
          <wp:anchor distT="0" distB="0" distL="114300" distR="114300" simplePos="0" relativeHeight="251659264" behindDoc="1" locked="0" layoutInCell="1" allowOverlap="1" wp14:anchorId="189F3FCA" wp14:editId="305EE141">
            <wp:simplePos x="0" y="0"/>
            <wp:positionH relativeFrom="column">
              <wp:posOffset>-981075</wp:posOffset>
            </wp:positionH>
            <wp:positionV relativeFrom="paragraph">
              <wp:posOffset>-838200</wp:posOffset>
            </wp:positionV>
            <wp:extent cx="7706004" cy="1390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1384" cy="139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OLE_LINK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05BB9" w:rsidRDefault="00E05BB9" w:rsidP="00E05BB9">
      <w:pPr>
        <w:rPr>
          <w:rFonts w:ascii="Felix Titling" w:hAnsi="Felix Titling"/>
          <w:sz w:val="20"/>
          <w:szCs w:val="20"/>
        </w:rPr>
      </w:pPr>
      <w:r>
        <w:rPr>
          <w:rFonts w:ascii="Felix Titling" w:hAnsi="Felix Titling"/>
          <w:sz w:val="20"/>
          <w:szCs w:val="20"/>
        </w:rPr>
        <w:t>LIBRARY AND INFORMATION SERVICE UNIT</w:t>
      </w:r>
      <w:bookmarkEnd w:id="0"/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  <w:r>
        <w:rPr>
          <w:rFonts w:ascii="Felix Titling" w:hAnsi="Felix Titling"/>
          <w:sz w:val="20"/>
          <w:szCs w:val="20"/>
        </w:rPr>
        <w:tab/>
      </w:r>
    </w:p>
    <w:p w:rsidR="00E05BB9" w:rsidRDefault="00E05BB9" w:rsidP="00E05BB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LIST  OF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NEW ACQUISITIONS</w:t>
      </w:r>
    </w:p>
    <w:p w:rsidR="00E05BB9" w:rsidRDefault="00E05BB9" w:rsidP="00E05BB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College of Agriculture and Agri-Industries</w:t>
      </w:r>
    </w:p>
    <w:p w:rsidR="00E05BB9" w:rsidRDefault="00E05BB9" w:rsidP="00E05BB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E05BB9" w:rsidRDefault="00E05BB9" w:rsidP="00E05BB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as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of December 2018</w:t>
      </w:r>
    </w:p>
    <w:p w:rsidR="00E05BB9" w:rsidRDefault="00E05BB9" w:rsidP="00E05BB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062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590"/>
        <w:gridCol w:w="2250"/>
        <w:gridCol w:w="1080"/>
        <w:gridCol w:w="990"/>
        <w:gridCol w:w="1710"/>
      </w:tblGrid>
      <w:tr w:rsidR="00E05BB9" w:rsidRPr="00F14430" w:rsidTr="00775661">
        <w:trPr>
          <w:trHeight w:val="350"/>
        </w:trPr>
        <w:tc>
          <w:tcPr>
            <w:tcW w:w="4590" w:type="dxa"/>
            <w:vAlign w:val="center"/>
          </w:tcPr>
          <w:p w:rsidR="00E05BB9" w:rsidRPr="00F14430" w:rsidRDefault="00E05BB9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Acc. No.</w:t>
            </w:r>
          </w:p>
        </w:tc>
        <w:tc>
          <w:tcPr>
            <w:tcW w:w="2250" w:type="dxa"/>
            <w:vAlign w:val="center"/>
          </w:tcPr>
          <w:p w:rsidR="00E05BB9" w:rsidRPr="00F14430" w:rsidRDefault="00E05BB9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1080" w:type="dxa"/>
            <w:vAlign w:val="center"/>
          </w:tcPr>
          <w:p w:rsidR="00E05BB9" w:rsidRPr="00F14430" w:rsidRDefault="00E05BB9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No. of Copies</w:t>
            </w:r>
          </w:p>
        </w:tc>
        <w:tc>
          <w:tcPr>
            <w:tcW w:w="990" w:type="dxa"/>
            <w:vAlign w:val="center"/>
          </w:tcPr>
          <w:p w:rsidR="00E05BB9" w:rsidRPr="00F14430" w:rsidRDefault="00E05BB9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  <w:vAlign w:val="center"/>
          </w:tcPr>
          <w:p w:rsidR="00E05BB9" w:rsidRPr="00F14430" w:rsidRDefault="00E05BB9" w:rsidP="007756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Call #</w:t>
            </w:r>
          </w:p>
        </w:tc>
      </w:tr>
      <w:tr w:rsidR="0027218C" w:rsidRPr="00F14430" w:rsidTr="00775661">
        <w:trPr>
          <w:trHeight w:val="350"/>
        </w:trPr>
        <w:tc>
          <w:tcPr>
            <w:tcW w:w="4590" w:type="dxa"/>
            <w:vAlign w:val="center"/>
          </w:tcPr>
          <w:p w:rsidR="0027218C" w:rsidRDefault="0027218C" w:rsidP="0027218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Plant taxonomy / 20272</w:t>
            </w:r>
          </w:p>
        </w:tc>
        <w:tc>
          <w:tcPr>
            <w:tcW w:w="2250" w:type="dxa"/>
            <w:vAlign w:val="center"/>
          </w:tcPr>
          <w:p w:rsidR="0027218C" w:rsidRDefault="0027218C" w:rsidP="0027218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080" w:type="dxa"/>
            <w:vAlign w:val="center"/>
          </w:tcPr>
          <w:p w:rsidR="0027218C" w:rsidRDefault="0027218C" w:rsidP="002721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27218C" w:rsidRDefault="0027218C" w:rsidP="002721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27218C" w:rsidRDefault="0027218C" w:rsidP="0027218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477D0E" w:rsidRDefault="0027218C" w:rsidP="0027218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631.53</w:t>
            </w:r>
          </w:p>
          <w:p w:rsidR="0027218C" w:rsidRDefault="0027218C" w:rsidP="0027218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P6941 </w:t>
            </w:r>
          </w:p>
          <w:p w:rsidR="0027218C" w:rsidRDefault="0027218C" w:rsidP="0027218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C75D30" w:rsidRPr="00F14430" w:rsidTr="00775661">
        <w:trPr>
          <w:trHeight w:val="350"/>
        </w:trPr>
        <w:tc>
          <w:tcPr>
            <w:tcW w:w="4590" w:type="dxa"/>
            <w:vAlign w:val="center"/>
          </w:tcPr>
          <w:p w:rsidR="00C75D30" w:rsidRDefault="00C75D30" w:rsidP="00C75D3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Introduction to plant reproduction / 20267</w:t>
            </w:r>
          </w:p>
        </w:tc>
        <w:tc>
          <w:tcPr>
            <w:tcW w:w="2250" w:type="dxa"/>
            <w:vAlign w:val="center"/>
          </w:tcPr>
          <w:p w:rsidR="00C75D30" w:rsidRDefault="00C75D30" w:rsidP="00C75D3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Cohen, Seth (ed.)</w:t>
            </w:r>
          </w:p>
        </w:tc>
        <w:tc>
          <w:tcPr>
            <w:tcW w:w="1080" w:type="dxa"/>
            <w:vAlign w:val="center"/>
          </w:tcPr>
          <w:p w:rsidR="00C75D30" w:rsidRDefault="00C75D30" w:rsidP="00C75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C75D30" w:rsidRDefault="00C75D30" w:rsidP="00C75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C75D30" w:rsidRDefault="00C75D30" w:rsidP="00C75D3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C75D30" w:rsidRDefault="00C75D30" w:rsidP="00C75D3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575.6 </w:t>
            </w:r>
          </w:p>
          <w:p w:rsidR="00C75D30" w:rsidRDefault="00C75D30" w:rsidP="00C75D3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In891 </w:t>
            </w:r>
          </w:p>
          <w:p w:rsidR="00C75D30" w:rsidRDefault="00C75D30" w:rsidP="00C75D3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C75D30" w:rsidRPr="00F14430" w:rsidTr="00775661">
        <w:trPr>
          <w:trHeight w:val="350"/>
        </w:trPr>
        <w:tc>
          <w:tcPr>
            <w:tcW w:w="4590" w:type="dxa"/>
            <w:vAlign w:val="center"/>
          </w:tcPr>
          <w:p w:rsidR="00C75D30" w:rsidRDefault="00C75D30" w:rsidP="00C75D3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Lab manual to accompany the science of agriculture / 20305</w:t>
            </w:r>
          </w:p>
        </w:tc>
        <w:tc>
          <w:tcPr>
            <w:tcW w:w="2250" w:type="dxa"/>
            <w:vAlign w:val="center"/>
          </w:tcPr>
          <w:p w:rsidR="00C75D30" w:rsidRDefault="00C75D30" w:rsidP="00C75D3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Herren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, Ray V.</w:t>
            </w:r>
          </w:p>
        </w:tc>
        <w:tc>
          <w:tcPr>
            <w:tcW w:w="1080" w:type="dxa"/>
            <w:vAlign w:val="center"/>
          </w:tcPr>
          <w:p w:rsidR="00C75D30" w:rsidRDefault="00C75D30" w:rsidP="00C75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C75D30" w:rsidRDefault="00C75D30" w:rsidP="00C75D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1710" w:type="dxa"/>
            <w:vAlign w:val="center"/>
          </w:tcPr>
          <w:p w:rsidR="00C75D30" w:rsidRDefault="00C75D30" w:rsidP="00C75D3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Cir.</w:t>
            </w:r>
          </w:p>
          <w:p w:rsidR="00477D0E" w:rsidRDefault="00C75D30" w:rsidP="00C75D3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630.02 </w:t>
            </w:r>
          </w:p>
          <w:p w:rsidR="00C75D30" w:rsidRDefault="00C75D30" w:rsidP="00C75D3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H4334 </w:t>
            </w:r>
          </w:p>
          <w:p w:rsidR="00C75D30" w:rsidRDefault="00C75D30" w:rsidP="00C75D3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2018</w:t>
            </w:r>
          </w:p>
        </w:tc>
      </w:tr>
      <w:tr w:rsidR="003B2310" w:rsidRPr="00F14430" w:rsidTr="00775661">
        <w:trPr>
          <w:trHeight w:val="350"/>
        </w:trPr>
        <w:tc>
          <w:tcPr>
            <w:tcW w:w="4590" w:type="dxa"/>
            <w:vAlign w:val="center"/>
          </w:tcPr>
          <w:p w:rsidR="003B2310" w:rsidRDefault="003B2310" w:rsidP="003B231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Food production and nature conservation / 20257</w:t>
            </w:r>
          </w:p>
        </w:tc>
        <w:tc>
          <w:tcPr>
            <w:tcW w:w="2250" w:type="dxa"/>
            <w:vAlign w:val="center"/>
          </w:tcPr>
          <w:p w:rsidR="003B2310" w:rsidRDefault="003B2310" w:rsidP="003B231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Gordon, Ian (ed.)</w:t>
            </w:r>
          </w:p>
        </w:tc>
        <w:tc>
          <w:tcPr>
            <w:tcW w:w="1080" w:type="dxa"/>
            <w:vAlign w:val="center"/>
          </w:tcPr>
          <w:p w:rsidR="003B2310" w:rsidRDefault="003B2310" w:rsidP="003B23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3B2310" w:rsidRDefault="003B2310" w:rsidP="003B23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3B2310" w:rsidRDefault="003B2310" w:rsidP="003B231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477D0E" w:rsidRDefault="003B2310" w:rsidP="003B231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338.19 </w:t>
            </w:r>
          </w:p>
          <w:p w:rsidR="003B2310" w:rsidRDefault="003B2310" w:rsidP="003B231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F7391 </w:t>
            </w:r>
          </w:p>
          <w:p w:rsidR="003B2310" w:rsidRPr="00BC75E7" w:rsidRDefault="003B2310" w:rsidP="003B2310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3B2310" w:rsidRPr="00F14430" w:rsidTr="00775661">
        <w:trPr>
          <w:trHeight w:val="350"/>
        </w:trPr>
        <w:tc>
          <w:tcPr>
            <w:tcW w:w="4590" w:type="dxa"/>
            <w:vAlign w:val="center"/>
          </w:tcPr>
          <w:p w:rsidR="003B2310" w:rsidRDefault="003B2310" w:rsidP="003B231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Animal models and human reproduction / 20307</w:t>
            </w:r>
          </w:p>
        </w:tc>
        <w:tc>
          <w:tcPr>
            <w:tcW w:w="2250" w:type="dxa"/>
            <w:vAlign w:val="center"/>
          </w:tcPr>
          <w:p w:rsidR="003B2310" w:rsidRDefault="003B2310" w:rsidP="003B231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Schatten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Heide</w:t>
            </w:r>
            <w:proofErr w:type="spellEnd"/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(ed.)</w:t>
            </w:r>
          </w:p>
        </w:tc>
        <w:tc>
          <w:tcPr>
            <w:tcW w:w="1080" w:type="dxa"/>
            <w:vAlign w:val="center"/>
          </w:tcPr>
          <w:p w:rsidR="003B2310" w:rsidRDefault="003B2310" w:rsidP="003B23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3B2310" w:rsidRDefault="003B2310" w:rsidP="003B23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1710" w:type="dxa"/>
            <w:vAlign w:val="center"/>
          </w:tcPr>
          <w:p w:rsidR="003B2310" w:rsidRDefault="003B2310" w:rsidP="003B231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Cir.</w:t>
            </w:r>
          </w:p>
          <w:p w:rsidR="00477D0E" w:rsidRDefault="003B2310" w:rsidP="003B231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571.84 </w:t>
            </w:r>
          </w:p>
          <w:p w:rsidR="003B2310" w:rsidRDefault="003B2310" w:rsidP="003B231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An541 </w:t>
            </w:r>
          </w:p>
          <w:p w:rsidR="003B2310" w:rsidRDefault="003B2310" w:rsidP="003B2310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2017</w:t>
            </w:r>
          </w:p>
        </w:tc>
      </w:tr>
      <w:tr w:rsidR="009F56A4" w:rsidRPr="00F14430" w:rsidTr="00775661">
        <w:trPr>
          <w:trHeight w:val="350"/>
        </w:trPr>
        <w:tc>
          <w:tcPr>
            <w:tcW w:w="4590" w:type="dxa"/>
            <w:vAlign w:val="center"/>
          </w:tcPr>
          <w:p w:rsidR="009F56A4" w:rsidRPr="00B62504" w:rsidRDefault="009F56A4" w:rsidP="009F56A4">
            <w:pPr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Celebrating soil : discovering soils and landscapes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20076</w:t>
            </w:r>
          </w:p>
        </w:tc>
        <w:tc>
          <w:tcPr>
            <w:tcW w:w="2250" w:type="dxa"/>
            <w:vAlign w:val="center"/>
          </w:tcPr>
          <w:p w:rsidR="009F56A4" w:rsidRPr="00B62504" w:rsidRDefault="009F56A4" w:rsidP="009F56A4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Balks, M.R.</w:t>
            </w:r>
          </w:p>
        </w:tc>
        <w:tc>
          <w:tcPr>
            <w:tcW w:w="1080" w:type="dxa"/>
            <w:vAlign w:val="center"/>
          </w:tcPr>
          <w:p w:rsidR="009F56A4" w:rsidRPr="00B62504" w:rsidRDefault="009F56A4" w:rsidP="009F56A4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9F56A4" w:rsidRPr="00B62504" w:rsidRDefault="009F56A4" w:rsidP="009F56A4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2016</w:t>
            </w:r>
          </w:p>
        </w:tc>
        <w:tc>
          <w:tcPr>
            <w:tcW w:w="1710" w:type="dxa"/>
            <w:vAlign w:val="center"/>
          </w:tcPr>
          <w:p w:rsidR="009F56A4" w:rsidRPr="00B62504" w:rsidRDefault="009F56A4" w:rsidP="009F56A4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Cir. </w:t>
            </w:r>
          </w:p>
          <w:p w:rsidR="009F56A4" w:rsidRPr="00B62504" w:rsidRDefault="009F56A4" w:rsidP="009F56A4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631.4 </w:t>
            </w:r>
          </w:p>
          <w:p w:rsidR="009F56A4" w:rsidRPr="00B62504" w:rsidRDefault="009F56A4" w:rsidP="009F56A4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B199 </w:t>
            </w:r>
          </w:p>
          <w:p w:rsidR="009F56A4" w:rsidRPr="00B62504" w:rsidRDefault="009F56A4" w:rsidP="009F56A4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2016</w:t>
            </w:r>
          </w:p>
        </w:tc>
      </w:tr>
      <w:tr w:rsidR="009F56A4" w:rsidRPr="00F14430" w:rsidTr="00775661">
        <w:trPr>
          <w:trHeight w:val="350"/>
        </w:trPr>
        <w:tc>
          <w:tcPr>
            <w:tcW w:w="4590" w:type="dxa"/>
            <w:vAlign w:val="center"/>
          </w:tcPr>
          <w:p w:rsidR="009F56A4" w:rsidRPr="00B62504" w:rsidRDefault="009F56A4" w:rsidP="009F56A4">
            <w:pPr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Agricultural law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/ 20069</w:t>
            </w:r>
          </w:p>
        </w:tc>
        <w:tc>
          <w:tcPr>
            <w:tcW w:w="2250" w:type="dxa"/>
            <w:vAlign w:val="center"/>
          </w:tcPr>
          <w:p w:rsidR="009F56A4" w:rsidRPr="00B62504" w:rsidRDefault="009F56A4" w:rsidP="009F56A4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Rodgers, Christopher P.</w:t>
            </w:r>
          </w:p>
        </w:tc>
        <w:tc>
          <w:tcPr>
            <w:tcW w:w="1080" w:type="dxa"/>
            <w:vAlign w:val="center"/>
          </w:tcPr>
          <w:p w:rsidR="009F56A4" w:rsidRPr="00B62504" w:rsidRDefault="009F56A4" w:rsidP="009F56A4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9F56A4" w:rsidRPr="00B62504" w:rsidRDefault="009F56A4" w:rsidP="009F56A4">
            <w:pPr>
              <w:jc w:val="center"/>
              <w:rPr>
                <w:rFonts w:ascii="Arial" w:hAnsi="Arial" w:cs="Arial"/>
              </w:rPr>
            </w:pPr>
            <w:r w:rsidRPr="00B62504">
              <w:rPr>
                <w:rFonts w:ascii="Arial" w:hAnsi="Arial" w:cs="Arial"/>
              </w:rPr>
              <w:t>2016</w:t>
            </w:r>
          </w:p>
        </w:tc>
        <w:tc>
          <w:tcPr>
            <w:tcW w:w="1710" w:type="dxa"/>
            <w:vAlign w:val="center"/>
          </w:tcPr>
          <w:p w:rsidR="009F56A4" w:rsidRPr="00B62504" w:rsidRDefault="009F56A4" w:rsidP="009F56A4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Cir. </w:t>
            </w:r>
          </w:p>
          <w:p w:rsidR="009F56A4" w:rsidRDefault="009F56A4" w:rsidP="009F56A4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343.076 </w:t>
            </w:r>
          </w:p>
          <w:p w:rsidR="009F56A4" w:rsidRPr="00B62504" w:rsidRDefault="009F56A4" w:rsidP="009F56A4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 xml:space="preserve">R616 </w:t>
            </w:r>
          </w:p>
          <w:p w:rsidR="009F56A4" w:rsidRPr="00B62504" w:rsidRDefault="009F56A4" w:rsidP="009F56A4">
            <w:pPr>
              <w:rPr>
                <w:rFonts w:ascii="Arial" w:hAnsi="Arial" w:cs="Arial"/>
                <w:b/>
              </w:rPr>
            </w:pPr>
            <w:r w:rsidRPr="00B62504">
              <w:rPr>
                <w:rFonts w:ascii="Arial" w:hAnsi="Arial" w:cs="Arial"/>
                <w:color w:val="000000"/>
                <w:shd w:val="clear" w:color="auto" w:fill="FFFFFF"/>
              </w:rPr>
              <w:t>2016</w:t>
            </w:r>
          </w:p>
        </w:tc>
      </w:tr>
      <w:tr w:rsidR="00584512" w:rsidRPr="00F14430" w:rsidTr="00775661">
        <w:trPr>
          <w:trHeight w:val="350"/>
        </w:trPr>
        <w:tc>
          <w:tcPr>
            <w:tcW w:w="4590" w:type="dxa"/>
            <w:vAlign w:val="center"/>
          </w:tcPr>
          <w:p w:rsidR="00584512" w:rsidRPr="000F5069" w:rsidRDefault="00584512" w:rsidP="00584512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Taxonomy</w:t>
            </w:r>
          </w:p>
        </w:tc>
        <w:tc>
          <w:tcPr>
            <w:tcW w:w="2250" w:type="dxa"/>
            <w:vAlign w:val="center"/>
          </w:tcPr>
          <w:p w:rsidR="00584512" w:rsidRPr="000F5069" w:rsidRDefault="00584512" w:rsidP="00584512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584512" w:rsidRPr="000F5069" w:rsidRDefault="00584512" w:rsidP="00584512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584512" w:rsidRPr="000F5069" w:rsidRDefault="00584512" w:rsidP="00584512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2016</w:t>
            </w:r>
          </w:p>
        </w:tc>
        <w:tc>
          <w:tcPr>
            <w:tcW w:w="1710" w:type="dxa"/>
            <w:vAlign w:val="center"/>
          </w:tcPr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574.14</w:t>
            </w:r>
          </w:p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T199</w:t>
            </w:r>
          </w:p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</w:tr>
      <w:tr w:rsidR="00584512" w:rsidRPr="00F14430" w:rsidTr="00775661">
        <w:trPr>
          <w:trHeight w:val="350"/>
        </w:trPr>
        <w:tc>
          <w:tcPr>
            <w:tcW w:w="4590" w:type="dxa"/>
            <w:vAlign w:val="center"/>
          </w:tcPr>
          <w:p w:rsidR="00584512" w:rsidRPr="000F5069" w:rsidRDefault="00584512" w:rsidP="00584512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Food and industrial microbiology</w:t>
            </w:r>
          </w:p>
        </w:tc>
        <w:tc>
          <w:tcPr>
            <w:tcW w:w="2250" w:type="dxa"/>
            <w:vAlign w:val="center"/>
          </w:tcPr>
          <w:p w:rsidR="00584512" w:rsidRPr="000F5069" w:rsidRDefault="00584512" w:rsidP="00584512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584512" w:rsidRPr="000F5069" w:rsidRDefault="00584512" w:rsidP="00584512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584512" w:rsidRPr="000F5069" w:rsidRDefault="00584512" w:rsidP="00584512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2016</w:t>
            </w:r>
          </w:p>
        </w:tc>
        <w:tc>
          <w:tcPr>
            <w:tcW w:w="1710" w:type="dxa"/>
            <w:vAlign w:val="center"/>
          </w:tcPr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576</w:t>
            </w:r>
          </w:p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F683</w:t>
            </w:r>
          </w:p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</w:tr>
      <w:tr w:rsidR="00584512" w:rsidRPr="00F14430" w:rsidTr="00775661">
        <w:trPr>
          <w:trHeight w:val="350"/>
        </w:trPr>
        <w:tc>
          <w:tcPr>
            <w:tcW w:w="4590" w:type="dxa"/>
            <w:vAlign w:val="center"/>
          </w:tcPr>
          <w:p w:rsidR="00584512" w:rsidRPr="000F5069" w:rsidRDefault="00584512" w:rsidP="00584512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Eco-technological practices for sustainable development</w:t>
            </w:r>
          </w:p>
        </w:tc>
        <w:tc>
          <w:tcPr>
            <w:tcW w:w="2250" w:type="dxa"/>
            <w:vAlign w:val="center"/>
          </w:tcPr>
          <w:p w:rsidR="00584512" w:rsidRPr="000F5069" w:rsidRDefault="00584512" w:rsidP="00584512">
            <w:pPr>
              <w:rPr>
                <w:rFonts w:ascii="Arial" w:hAnsi="Arial" w:cs="Arial"/>
              </w:rPr>
            </w:pPr>
            <w:proofErr w:type="spellStart"/>
            <w:r w:rsidRPr="000F5069">
              <w:rPr>
                <w:rFonts w:ascii="Arial" w:hAnsi="Arial" w:cs="Arial"/>
              </w:rPr>
              <w:t>Yanczyk</w:t>
            </w:r>
            <w:proofErr w:type="spellEnd"/>
            <w:r w:rsidRPr="000F5069">
              <w:rPr>
                <w:rFonts w:ascii="Arial" w:hAnsi="Arial" w:cs="Arial"/>
              </w:rPr>
              <w:t>, Matthias (ed.)</w:t>
            </w:r>
          </w:p>
        </w:tc>
        <w:tc>
          <w:tcPr>
            <w:tcW w:w="1080" w:type="dxa"/>
            <w:vAlign w:val="center"/>
          </w:tcPr>
          <w:p w:rsidR="00584512" w:rsidRPr="000F5069" w:rsidRDefault="00584512" w:rsidP="00584512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584512" w:rsidRPr="000F5069" w:rsidRDefault="00584512" w:rsidP="00584512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2015</w:t>
            </w:r>
          </w:p>
        </w:tc>
        <w:tc>
          <w:tcPr>
            <w:tcW w:w="1710" w:type="dxa"/>
            <w:vAlign w:val="center"/>
          </w:tcPr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630.024</w:t>
            </w:r>
          </w:p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Ec71</w:t>
            </w:r>
          </w:p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  <w:tr w:rsidR="00584512" w:rsidRPr="00F14430" w:rsidTr="00775661">
        <w:trPr>
          <w:trHeight w:val="350"/>
        </w:trPr>
        <w:tc>
          <w:tcPr>
            <w:tcW w:w="4590" w:type="dxa"/>
            <w:vAlign w:val="center"/>
          </w:tcPr>
          <w:p w:rsidR="00584512" w:rsidRPr="000F5069" w:rsidRDefault="00584512" w:rsidP="00584512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Career guide : agriculture</w:t>
            </w:r>
          </w:p>
        </w:tc>
        <w:tc>
          <w:tcPr>
            <w:tcW w:w="2250" w:type="dxa"/>
            <w:vAlign w:val="center"/>
          </w:tcPr>
          <w:p w:rsidR="00584512" w:rsidRPr="000F5069" w:rsidRDefault="00584512" w:rsidP="00584512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:rsidR="00584512" w:rsidRPr="000F5069" w:rsidRDefault="00584512" w:rsidP="00584512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584512" w:rsidRPr="000F5069" w:rsidRDefault="00584512" w:rsidP="00584512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2015</w:t>
            </w:r>
          </w:p>
        </w:tc>
        <w:tc>
          <w:tcPr>
            <w:tcW w:w="1710" w:type="dxa"/>
            <w:vAlign w:val="center"/>
          </w:tcPr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630</w:t>
            </w:r>
          </w:p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C180</w:t>
            </w:r>
          </w:p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  <w:tr w:rsidR="00584512" w:rsidRPr="00F14430" w:rsidTr="00775661">
        <w:trPr>
          <w:trHeight w:val="350"/>
        </w:trPr>
        <w:tc>
          <w:tcPr>
            <w:tcW w:w="4590" w:type="dxa"/>
            <w:vAlign w:val="center"/>
          </w:tcPr>
          <w:p w:rsidR="00584512" w:rsidRPr="000F5069" w:rsidRDefault="00584512" w:rsidP="00584512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Genetic engineering in agriculture</w:t>
            </w:r>
          </w:p>
        </w:tc>
        <w:tc>
          <w:tcPr>
            <w:tcW w:w="2250" w:type="dxa"/>
            <w:vAlign w:val="center"/>
          </w:tcPr>
          <w:p w:rsidR="00584512" w:rsidRPr="000F5069" w:rsidRDefault="00584512" w:rsidP="00584512">
            <w:pPr>
              <w:rPr>
                <w:rFonts w:ascii="Arial" w:hAnsi="Arial" w:cs="Arial"/>
              </w:rPr>
            </w:pPr>
            <w:proofErr w:type="spellStart"/>
            <w:r w:rsidRPr="000F5069">
              <w:rPr>
                <w:rFonts w:ascii="Arial" w:hAnsi="Arial" w:cs="Arial"/>
              </w:rPr>
              <w:t>Branchk</w:t>
            </w:r>
            <w:proofErr w:type="spellEnd"/>
            <w:r w:rsidRPr="000F5069">
              <w:rPr>
                <w:rFonts w:ascii="Arial" w:hAnsi="Arial" w:cs="Arial"/>
              </w:rPr>
              <w:t>, Mark (ed.)</w:t>
            </w:r>
          </w:p>
        </w:tc>
        <w:tc>
          <w:tcPr>
            <w:tcW w:w="1080" w:type="dxa"/>
            <w:vAlign w:val="center"/>
          </w:tcPr>
          <w:p w:rsidR="00584512" w:rsidRPr="000F5069" w:rsidRDefault="00584512" w:rsidP="00584512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584512" w:rsidRPr="000F5069" w:rsidRDefault="00584512" w:rsidP="00584512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2015</w:t>
            </w:r>
          </w:p>
        </w:tc>
        <w:tc>
          <w:tcPr>
            <w:tcW w:w="1710" w:type="dxa"/>
            <w:vAlign w:val="center"/>
          </w:tcPr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631.5233</w:t>
            </w:r>
          </w:p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G286</w:t>
            </w:r>
          </w:p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  <w:tr w:rsidR="00584512" w:rsidRPr="00F14430" w:rsidTr="00775661">
        <w:trPr>
          <w:trHeight w:val="350"/>
        </w:trPr>
        <w:tc>
          <w:tcPr>
            <w:tcW w:w="4590" w:type="dxa"/>
            <w:vAlign w:val="center"/>
          </w:tcPr>
          <w:p w:rsidR="00584512" w:rsidRPr="000F5069" w:rsidRDefault="00584512" w:rsidP="00584512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Insecticides of natural origin</w:t>
            </w:r>
          </w:p>
        </w:tc>
        <w:tc>
          <w:tcPr>
            <w:tcW w:w="2250" w:type="dxa"/>
            <w:vAlign w:val="center"/>
          </w:tcPr>
          <w:p w:rsidR="00584512" w:rsidRPr="000F5069" w:rsidRDefault="00584512" w:rsidP="00584512">
            <w:pPr>
              <w:rPr>
                <w:rFonts w:ascii="Arial" w:hAnsi="Arial" w:cs="Arial"/>
              </w:rPr>
            </w:pPr>
            <w:proofErr w:type="spellStart"/>
            <w:r w:rsidRPr="000F5069">
              <w:rPr>
                <w:rFonts w:ascii="Arial" w:hAnsi="Arial" w:cs="Arial"/>
              </w:rPr>
              <w:t>Rabinovich</w:t>
            </w:r>
            <w:proofErr w:type="spellEnd"/>
            <w:r w:rsidRPr="000F5069">
              <w:rPr>
                <w:rFonts w:ascii="Arial" w:hAnsi="Arial" w:cs="Arial"/>
              </w:rPr>
              <w:t>, Ivan, (ed.)</w:t>
            </w:r>
          </w:p>
        </w:tc>
        <w:tc>
          <w:tcPr>
            <w:tcW w:w="1080" w:type="dxa"/>
            <w:vAlign w:val="center"/>
          </w:tcPr>
          <w:p w:rsidR="00584512" w:rsidRPr="000F5069" w:rsidRDefault="00584512" w:rsidP="00584512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584512" w:rsidRPr="000F5069" w:rsidRDefault="00584512" w:rsidP="00584512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2015</w:t>
            </w:r>
          </w:p>
        </w:tc>
        <w:tc>
          <w:tcPr>
            <w:tcW w:w="1710" w:type="dxa"/>
            <w:vAlign w:val="center"/>
          </w:tcPr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632.951</w:t>
            </w:r>
          </w:p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In71</w:t>
            </w:r>
          </w:p>
          <w:p w:rsidR="00584512" w:rsidRPr="000F5069" w:rsidRDefault="00584512" w:rsidP="00584512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  <w:tr w:rsidR="00E67E5C" w:rsidRPr="00F14430" w:rsidTr="00775661">
        <w:trPr>
          <w:trHeight w:val="350"/>
        </w:trPr>
        <w:tc>
          <w:tcPr>
            <w:tcW w:w="4590" w:type="dxa"/>
            <w:vAlign w:val="center"/>
          </w:tcPr>
          <w:p w:rsidR="00E67E5C" w:rsidRPr="00F14430" w:rsidRDefault="00E67E5C" w:rsidP="00E67E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lastRenderedPageBreak/>
              <w:t>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Acc. No.</w:t>
            </w:r>
          </w:p>
        </w:tc>
        <w:tc>
          <w:tcPr>
            <w:tcW w:w="2250" w:type="dxa"/>
            <w:vAlign w:val="center"/>
          </w:tcPr>
          <w:p w:rsidR="00E67E5C" w:rsidRPr="00F14430" w:rsidRDefault="00E67E5C" w:rsidP="00E67E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1080" w:type="dxa"/>
            <w:vAlign w:val="center"/>
          </w:tcPr>
          <w:p w:rsidR="00E67E5C" w:rsidRPr="00F14430" w:rsidRDefault="00E67E5C" w:rsidP="00E67E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No. of Copies</w:t>
            </w:r>
          </w:p>
        </w:tc>
        <w:tc>
          <w:tcPr>
            <w:tcW w:w="990" w:type="dxa"/>
            <w:vAlign w:val="center"/>
          </w:tcPr>
          <w:p w:rsidR="00E67E5C" w:rsidRPr="00F14430" w:rsidRDefault="00E67E5C" w:rsidP="00E67E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  <w:vAlign w:val="center"/>
          </w:tcPr>
          <w:p w:rsidR="00E67E5C" w:rsidRPr="00F14430" w:rsidRDefault="00E67E5C" w:rsidP="00E67E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Call #</w:t>
            </w:r>
          </w:p>
        </w:tc>
      </w:tr>
      <w:tr w:rsidR="00E67E5C" w:rsidRPr="00F14430" w:rsidTr="00775661">
        <w:trPr>
          <w:trHeight w:val="350"/>
        </w:trPr>
        <w:tc>
          <w:tcPr>
            <w:tcW w:w="459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proofErr w:type="spellStart"/>
            <w:r w:rsidRPr="000F5069">
              <w:rPr>
                <w:rFonts w:ascii="Arial" w:hAnsi="Arial" w:cs="Arial"/>
              </w:rPr>
              <w:t>Microirrigation</w:t>
            </w:r>
            <w:proofErr w:type="spellEnd"/>
            <w:r w:rsidRPr="000F5069">
              <w:rPr>
                <w:rFonts w:ascii="Arial" w:hAnsi="Arial" w:cs="Arial"/>
              </w:rPr>
              <w:t xml:space="preserve"> for crop production</w:t>
            </w:r>
          </w:p>
        </w:tc>
        <w:tc>
          <w:tcPr>
            <w:tcW w:w="225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proofErr w:type="spellStart"/>
            <w:r w:rsidRPr="000F5069">
              <w:rPr>
                <w:rFonts w:ascii="Arial" w:hAnsi="Arial" w:cs="Arial"/>
              </w:rPr>
              <w:t>Cena</w:t>
            </w:r>
            <w:proofErr w:type="spellEnd"/>
            <w:r w:rsidRPr="000F5069">
              <w:rPr>
                <w:rFonts w:ascii="Arial" w:hAnsi="Arial" w:cs="Arial"/>
              </w:rPr>
              <w:t>, David, (ed.)</w:t>
            </w:r>
          </w:p>
        </w:tc>
        <w:tc>
          <w:tcPr>
            <w:tcW w:w="108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2015</w:t>
            </w:r>
          </w:p>
        </w:tc>
        <w:tc>
          <w:tcPr>
            <w:tcW w:w="171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633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M583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  <w:tr w:rsidR="00E67E5C" w:rsidRPr="00F14430" w:rsidTr="00775661">
        <w:trPr>
          <w:trHeight w:val="350"/>
        </w:trPr>
        <w:tc>
          <w:tcPr>
            <w:tcW w:w="459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Water stress and management in plants</w:t>
            </w:r>
          </w:p>
        </w:tc>
        <w:tc>
          <w:tcPr>
            <w:tcW w:w="225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proofErr w:type="spellStart"/>
            <w:r w:rsidRPr="000F5069">
              <w:rPr>
                <w:rFonts w:ascii="Arial" w:hAnsi="Arial" w:cs="Arial"/>
              </w:rPr>
              <w:t>Klemm</w:t>
            </w:r>
            <w:proofErr w:type="spellEnd"/>
            <w:r w:rsidRPr="000F5069">
              <w:rPr>
                <w:rFonts w:ascii="Arial" w:hAnsi="Arial" w:cs="Arial"/>
              </w:rPr>
              <w:t>, Shannon, (ed.)</w:t>
            </w:r>
          </w:p>
        </w:tc>
        <w:tc>
          <w:tcPr>
            <w:tcW w:w="108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2015</w:t>
            </w:r>
          </w:p>
        </w:tc>
        <w:tc>
          <w:tcPr>
            <w:tcW w:w="171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633.372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W291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  <w:tr w:rsidR="00E67E5C" w:rsidRPr="00F14430" w:rsidTr="00775661">
        <w:trPr>
          <w:trHeight w:val="350"/>
        </w:trPr>
        <w:tc>
          <w:tcPr>
            <w:tcW w:w="459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Biotechnology for agriculture breeding</w:t>
            </w:r>
          </w:p>
        </w:tc>
        <w:tc>
          <w:tcPr>
            <w:tcW w:w="225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proofErr w:type="spellStart"/>
            <w:r w:rsidRPr="000F5069">
              <w:rPr>
                <w:rFonts w:ascii="Arial" w:hAnsi="Arial" w:cs="Arial"/>
              </w:rPr>
              <w:t>Malyshev</w:t>
            </w:r>
            <w:proofErr w:type="spellEnd"/>
            <w:r w:rsidRPr="000F5069">
              <w:rPr>
                <w:rFonts w:ascii="Arial" w:hAnsi="Arial" w:cs="Arial"/>
              </w:rPr>
              <w:t xml:space="preserve">, </w:t>
            </w:r>
            <w:proofErr w:type="spellStart"/>
            <w:r w:rsidRPr="000F5069">
              <w:rPr>
                <w:rFonts w:ascii="Arial" w:hAnsi="Arial" w:cs="Arial"/>
              </w:rPr>
              <w:t>Styopa</w:t>
            </w:r>
            <w:proofErr w:type="spellEnd"/>
            <w:r w:rsidRPr="000F5069">
              <w:rPr>
                <w:rFonts w:ascii="Arial" w:hAnsi="Arial" w:cs="Arial"/>
              </w:rPr>
              <w:t>, (ed.)</w:t>
            </w:r>
          </w:p>
        </w:tc>
        <w:tc>
          <w:tcPr>
            <w:tcW w:w="108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2015</w:t>
            </w:r>
          </w:p>
        </w:tc>
        <w:tc>
          <w:tcPr>
            <w:tcW w:w="171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634.043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B524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  <w:tr w:rsidR="00E67E5C" w:rsidRPr="00F14430" w:rsidTr="00775661">
        <w:trPr>
          <w:trHeight w:val="350"/>
        </w:trPr>
        <w:tc>
          <w:tcPr>
            <w:tcW w:w="459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Biotechnology in animal husbandry</w:t>
            </w:r>
          </w:p>
        </w:tc>
        <w:tc>
          <w:tcPr>
            <w:tcW w:w="225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Edberg, Liam, (ed.)</w:t>
            </w:r>
          </w:p>
        </w:tc>
        <w:tc>
          <w:tcPr>
            <w:tcW w:w="108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2015</w:t>
            </w:r>
          </w:p>
        </w:tc>
        <w:tc>
          <w:tcPr>
            <w:tcW w:w="171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636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B524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  <w:tr w:rsidR="00E67E5C" w:rsidRPr="00F14430" w:rsidTr="00775661">
        <w:trPr>
          <w:trHeight w:val="350"/>
        </w:trPr>
        <w:tc>
          <w:tcPr>
            <w:tcW w:w="459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Agricultural environment and food safety</w:t>
            </w:r>
          </w:p>
        </w:tc>
        <w:tc>
          <w:tcPr>
            <w:tcW w:w="225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Leach, Karson, (ed.)</w:t>
            </w:r>
          </w:p>
        </w:tc>
        <w:tc>
          <w:tcPr>
            <w:tcW w:w="108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2015</w:t>
            </w:r>
          </w:p>
        </w:tc>
        <w:tc>
          <w:tcPr>
            <w:tcW w:w="171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664.00289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Ag83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  <w:tr w:rsidR="00E67E5C" w:rsidRPr="00F14430" w:rsidTr="00775661">
        <w:trPr>
          <w:trHeight w:val="350"/>
        </w:trPr>
        <w:tc>
          <w:tcPr>
            <w:tcW w:w="459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Modern food processing biotechnology</w:t>
            </w:r>
          </w:p>
        </w:tc>
        <w:tc>
          <w:tcPr>
            <w:tcW w:w="225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Zhou, Peng (ed.)</w:t>
            </w:r>
          </w:p>
        </w:tc>
        <w:tc>
          <w:tcPr>
            <w:tcW w:w="108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2015</w:t>
            </w:r>
          </w:p>
        </w:tc>
        <w:tc>
          <w:tcPr>
            <w:tcW w:w="171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664.8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M720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  <w:tr w:rsidR="00E67E5C" w:rsidRPr="00F14430" w:rsidTr="00775661">
        <w:trPr>
          <w:trHeight w:val="350"/>
        </w:trPr>
        <w:tc>
          <w:tcPr>
            <w:tcW w:w="459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Handbook of composite organic farming</w:t>
            </w:r>
          </w:p>
        </w:tc>
        <w:tc>
          <w:tcPr>
            <w:tcW w:w="225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Luxemburg, Charles (ed.)</w:t>
            </w:r>
          </w:p>
        </w:tc>
        <w:tc>
          <w:tcPr>
            <w:tcW w:w="108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2015</w:t>
            </w:r>
          </w:p>
        </w:tc>
        <w:tc>
          <w:tcPr>
            <w:tcW w:w="171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Gen. Ref.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631.58402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H191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</w:tr>
      <w:tr w:rsidR="00E67E5C" w:rsidRPr="00F14430" w:rsidTr="00775661">
        <w:trPr>
          <w:trHeight w:val="350"/>
        </w:trPr>
        <w:tc>
          <w:tcPr>
            <w:tcW w:w="459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Relationships among key plant families : assessments, actions and interactions</w:t>
            </w:r>
          </w:p>
        </w:tc>
        <w:tc>
          <w:tcPr>
            <w:tcW w:w="225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Stewart, Conrad, (ed.)</w:t>
            </w:r>
          </w:p>
        </w:tc>
        <w:tc>
          <w:tcPr>
            <w:tcW w:w="108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2014</w:t>
            </w:r>
          </w:p>
        </w:tc>
        <w:tc>
          <w:tcPr>
            <w:tcW w:w="171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581.1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R279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</w:tr>
      <w:tr w:rsidR="00E67E5C" w:rsidRPr="00F14430" w:rsidTr="00775661">
        <w:trPr>
          <w:trHeight w:val="350"/>
        </w:trPr>
        <w:tc>
          <w:tcPr>
            <w:tcW w:w="459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Agricultural biotechnology</w:t>
            </w:r>
          </w:p>
        </w:tc>
        <w:tc>
          <w:tcPr>
            <w:tcW w:w="225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Healey, Allan, (ed.)</w:t>
            </w:r>
          </w:p>
        </w:tc>
        <w:tc>
          <w:tcPr>
            <w:tcW w:w="108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2014</w:t>
            </w:r>
          </w:p>
        </w:tc>
        <w:tc>
          <w:tcPr>
            <w:tcW w:w="171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631.5233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Ag83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</w:tr>
      <w:tr w:rsidR="00E67E5C" w:rsidRPr="00F14430" w:rsidTr="00775661">
        <w:trPr>
          <w:trHeight w:val="350"/>
        </w:trPr>
        <w:tc>
          <w:tcPr>
            <w:tcW w:w="459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Handbook of functional anatomy and physiology of domestic animals</w:t>
            </w:r>
          </w:p>
        </w:tc>
        <w:tc>
          <w:tcPr>
            <w:tcW w:w="225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Kang, Sun Woo, (ed.)</w:t>
            </w:r>
          </w:p>
        </w:tc>
        <w:tc>
          <w:tcPr>
            <w:tcW w:w="108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2014</w:t>
            </w:r>
          </w:p>
        </w:tc>
        <w:tc>
          <w:tcPr>
            <w:tcW w:w="171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Gen. Ref.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636.089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H191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</w:tr>
      <w:tr w:rsidR="00E67E5C" w:rsidRPr="00F14430" w:rsidTr="00775661">
        <w:trPr>
          <w:trHeight w:val="350"/>
        </w:trPr>
        <w:tc>
          <w:tcPr>
            <w:tcW w:w="459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 xml:space="preserve">Handbook of </w:t>
            </w:r>
            <w:proofErr w:type="spellStart"/>
            <w:r w:rsidRPr="000F5069">
              <w:rPr>
                <w:rFonts w:ascii="Arial" w:hAnsi="Arial" w:cs="Arial"/>
              </w:rPr>
              <w:t>biofertilizers</w:t>
            </w:r>
            <w:proofErr w:type="spellEnd"/>
            <w:r w:rsidRPr="000F5069">
              <w:rPr>
                <w:rFonts w:ascii="Arial" w:hAnsi="Arial" w:cs="Arial"/>
              </w:rPr>
              <w:t xml:space="preserve"> biotechnology for improving crop productivity in sustainable agriculture</w:t>
            </w:r>
          </w:p>
        </w:tc>
        <w:tc>
          <w:tcPr>
            <w:tcW w:w="225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proofErr w:type="spellStart"/>
            <w:r w:rsidRPr="000F5069">
              <w:rPr>
                <w:rFonts w:ascii="Arial" w:hAnsi="Arial" w:cs="Arial"/>
              </w:rPr>
              <w:t>Karnik</w:t>
            </w:r>
            <w:proofErr w:type="spellEnd"/>
            <w:r w:rsidRPr="000F5069">
              <w:rPr>
                <w:rFonts w:ascii="Arial" w:hAnsi="Arial" w:cs="Arial"/>
              </w:rPr>
              <w:t xml:space="preserve">, </w:t>
            </w:r>
            <w:proofErr w:type="spellStart"/>
            <w:r w:rsidRPr="000F5069">
              <w:rPr>
                <w:rFonts w:ascii="Arial" w:hAnsi="Arial" w:cs="Arial"/>
              </w:rPr>
              <w:t>Sangeeta</w:t>
            </w:r>
            <w:proofErr w:type="spellEnd"/>
            <w:r w:rsidRPr="000F5069">
              <w:rPr>
                <w:rFonts w:ascii="Arial" w:hAnsi="Arial" w:cs="Arial"/>
              </w:rPr>
              <w:t>, (ed.)</w:t>
            </w:r>
          </w:p>
        </w:tc>
        <w:tc>
          <w:tcPr>
            <w:tcW w:w="108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2014</w:t>
            </w:r>
          </w:p>
        </w:tc>
        <w:tc>
          <w:tcPr>
            <w:tcW w:w="171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Gen. Ref.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631.847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H192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</w:tr>
      <w:tr w:rsidR="00E67E5C" w:rsidRPr="00F14430" w:rsidTr="00775661">
        <w:trPr>
          <w:trHeight w:val="350"/>
        </w:trPr>
        <w:tc>
          <w:tcPr>
            <w:tcW w:w="459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Handbook of scientific strategies in integrated pest management</w:t>
            </w:r>
          </w:p>
        </w:tc>
        <w:tc>
          <w:tcPr>
            <w:tcW w:w="225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Gallegy</w:t>
            </w:r>
            <w:proofErr w:type="spellEnd"/>
            <w:r>
              <w:rPr>
                <w:rFonts w:ascii="Arial" w:hAnsi="Arial" w:cs="Arial"/>
              </w:rPr>
              <w:t>, M.A.</w:t>
            </w:r>
          </w:p>
        </w:tc>
        <w:tc>
          <w:tcPr>
            <w:tcW w:w="108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</w:t>
            </w:r>
          </w:p>
        </w:tc>
        <w:tc>
          <w:tcPr>
            <w:tcW w:w="1710" w:type="dxa"/>
            <w:vAlign w:val="center"/>
          </w:tcPr>
          <w:p w:rsidR="00E67E5C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Gen. Ref.</w:t>
            </w:r>
          </w:p>
          <w:p w:rsidR="00E67E5C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632.902</w:t>
            </w:r>
          </w:p>
          <w:p w:rsidR="00E67E5C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G135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</w:tr>
      <w:tr w:rsidR="00E67E5C" w:rsidRPr="00F14430" w:rsidTr="00775661">
        <w:trPr>
          <w:trHeight w:val="350"/>
        </w:trPr>
        <w:tc>
          <w:tcPr>
            <w:tcW w:w="459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Genetic techniques and procedures of relevance to plant breeding</w:t>
            </w:r>
          </w:p>
        </w:tc>
        <w:tc>
          <w:tcPr>
            <w:tcW w:w="225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Collins, Regis, (ed.)</w:t>
            </w:r>
          </w:p>
        </w:tc>
        <w:tc>
          <w:tcPr>
            <w:tcW w:w="108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2014</w:t>
            </w:r>
          </w:p>
        </w:tc>
        <w:tc>
          <w:tcPr>
            <w:tcW w:w="171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631.53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G286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</w:tr>
      <w:tr w:rsidR="00E67E5C" w:rsidRPr="00F14430" w:rsidTr="00775661">
        <w:trPr>
          <w:trHeight w:val="350"/>
        </w:trPr>
        <w:tc>
          <w:tcPr>
            <w:tcW w:w="4590" w:type="dxa"/>
            <w:vAlign w:val="center"/>
          </w:tcPr>
          <w:p w:rsidR="00E67E5C" w:rsidRDefault="00E67E5C" w:rsidP="00E67E5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Plant virology / 20296</w:t>
            </w:r>
          </w:p>
        </w:tc>
        <w:tc>
          <w:tcPr>
            <w:tcW w:w="2250" w:type="dxa"/>
            <w:vAlign w:val="center"/>
          </w:tcPr>
          <w:p w:rsidR="00E67E5C" w:rsidRDefault="00E67E5C" w:rsidP="00E67E5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Hull, Roger</w:t>
            </w:r>
          </w:p>
        </w:tc>
        <w:tc>
          <w:tcPr>
            <w:tcW w:w="1080" w:type="dxa"/>
            <w:vAlign w:val="center"/>
          </w:tcPr>
          <w:p w:rsidR="00E67E5C" w:rsidRDefault="00E67E5C" w:rsidP="00E67E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center"/>
          </w:tcPr>
          <w:p w:rsidR="00E67E5C" w:rsidRDefault="00E67E5C" w:rsidP="00E67E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1710" w:type="dxa"/>
            <w:vAlign w:val="center"/>
          </w:tcPr>
          <w:p w:rsidR="00E67E5C" w:rsidRDefault="00E67E5C" w:rsidP="00E67E5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Cir. </w:t>
            </w:r>
          </w:p>
          <w:p w:rsidR="00E67E5C" w:rsidRDefault="00E67E5C" w:rsidP="00E67E5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579.28 </w:t>
            </w:r>
          </w:p>
          <w:p w:rsidR="00E67E5C" w:rsidRDefault="00E67E5C" w:rsidP="00E67E5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H8772 </w:t>
            </w:r>
          </w:p>
          <w:p w:rsidR="00E67E5C" w:rsidRDefault="00E67E5C" w:rsidP="00E67E5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2014</w:t>
            </w:r>
          </w:p>
        </w:tc>
      </w:tr>
      <w:tr w:rsidR="00E67E5C" w:rsidRPr="00F14430" w:rsidTr="00775661">
        <w:trPr>
          <w:trHeight w:val="350"/>
        </w:trPr>
        <w:tc>
          <w:tcPr>
            <w:tcW w:w="459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Efficient and environmentally sound crop production practices</w:t>
            </w:r>
          </w:p>
        </w:tc>
        <w:tc>
          <w:tcPr>
            <w:tcW w:w="225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Collins, Regis, (ed.)</w:t>
            </w:r>
          </w:p>
        </w:tc>
        <w:tc>
          <w:tcPr>
            <w:tcW w:w="108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2014</w:t>
            </w:r>
          </w:p>
        </w:tc>
        <w:tc>
          <w:tcPr>
            <w:tcW w:w="171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633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Ef41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</w:tr>
      <w:tr w:rsidR="00E67E5C" w:rsidRPr="00F14430" w:rsidTr="00775661">
        <w:trPr>
          <w:trHeight w:val="350"/>
        </w:trPr>
        <w:tc>
          <w:tcPr>
            <w:tcW w:w="459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Genetic engineering and in vitro culture of crops</w:t>
            </w:r>
          </w:p>
        </w:tc>
        <w:tc>
          <w:tcPr>
            <w:tcW w:w="225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proofErr w:type="spellStart"/>
            <w:r w:rsidRPr="000F5069">
              <w:rPr>
                <w:rFonts w:ascii="Arial" w:hAnsi="Arial" w:cs="Arial"/>
              </w:rPr>
              <w:t>Baun</w:t>
            </w:r>
            <w:proofErr w:type="spellEnd"/>
            <w:r w:rsidRPr="000F5069">
              <w:rPr>
                <w:rFonts w:ascii="Arial" w:hAnsi="Arial" w:cs="Arial"/>
              </w:rPr>
              <w:t>, Maria, (ed.)</w:t>
            </w:r>
          </w:p>
        </w:tc>
        <w:tc>
          <w:tcPr>
            <w:tcW w:w="108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2014</w:t>
            </w:r>
          </w:p>
        </w:tc>
        <w:tc>
          <w:tcPr>
            <w:tcW w:w="171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633.4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G286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</w:tr>
      <w:tr w:rsidR="00E67E5C" w:rsidRPr="00F14430" w:rsidTr="00775661">
        <w:trPr>
          <w:trHeight w:val="350"/>
        </w:trPr>
        <w:tc>
          <w:tcPr>
            <w:tcW w:w="4590" w:type="dxa"/>
            <w:vAlign w:val="center"/>
          </w:tcPr>
          <w:p w:rsidR="00E67E5C" w:rsidRPr="00F14430" w:rsidRDefault="00E67E5C" w:rsidP="00E67E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lastRenderedPageBreak/>
              <w:t>Title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/ Acc. No.</w:t>
            </w:r>
          </w:p>
        </w:tc>
        <w:tc>
          <w:tcPr>
            <w:tcW w:w="2250" w:type="dxa"/>
            <w:vAlign w:val="center"/>
          </w:tcPr>
          <w:p w:rsidR="00E67E5C" w:rsidRPr="00F14430" w:rsidRDefault="00E67E5C" w:rsidP="00E67E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1080" w:type="dxa"/>
            <w:vAlign w:val="center"/>
          </w:tcPr>
          <w:p w:rsidR="00E67E5C" w:rsidRPr="00F14430" w:rsidRDefault="00E67E5C" w:rsidP="00E67E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No. of Copies</w:t>
            </w:r>
          </w:p>
        </w:tc>
        <w:tc>
          <w:tcPr>
            <w:tcW w:w="990" w:type="dxa"/>
            <w:vAlign w:val="center"/>
          </w:tcPr>
          <w:p w:rsidR="00E67E5C" w:rsidRPr="00F14430" w:rsidRDefault="00E67E5C" w:rsidP="00E67E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1710" w:type="dxa"/>
            <w:vAlign w:val="center"/>
          </w:tcPr>
          <w:p w:rsidR="00E67E5C" w:rsidRPr="00F14430" w:rsidRDefault="00E67E5C" w:rsidP="00E67E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4430">
              <w:rPr>
                <w:rFonts w:ascii="Arial" w:hAnsi="Arial" w:cs="Arial"/>
                <w:b/>
                <w:sz w:val="24"/>
                <w:szCs w:val="24"/>
              </w:rPr>
              <w:t>Call #</w:t>
            </w:r>
          </w:p>
        </w:tc>
      </w:tr>
      <w:tr w:rsidR="00E67E5C" w:rsidRPr="00F14430" w:rsidTr="00775661">
        <w:trPr>
          <w:trHeight w:val="350"/>
        </w:trPr>
        <w:tc>
          <w:tcPr>
            <w:tcW w:w="459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Advances in animal breeding biotechnology</w:t>
            </w:r>
          </w:p>
        </w:tc>
        <w:tc>
          <w:tcPr>
            <w:tcW w:w="225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</w:rPr>
            </w:pPr>
            <w:proofErr w:type="spellStart"/>
            <w:r w:rsidRPr="000F5069">
              <w:rPr>
                <w:rFonts w:ascii="Arial" w:hAnsi="Arial" w:cs="Arial"/>
              </w:rPr>
              <w:t>Amla</w:t>
            </w:r>
            <w:proofErr w:type="spellEnd"/>
            <w:r w:rsidRPr="000F5069">
              <w:rPr>
                <w:rFonts w:ascii="Arial" w:hAnsi="Arial" w:cs="Arial"/>
              </w:rPr>
              <w:t>, Kareem, (ed.)</w:t>
            </w:r>
          </w:p>
        </w:tc>
        <w:tc>
          <w:tcPr>
            <w:tcW w:w="108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1</w:t>
            </w:r>
          </w:p>
        </w:tc>
        <w:tc>
          <w:tcPr>
            <w:tcW w:w="990" w:type="dxa"/>
            <w:vAlign w:val="center"/>
          </w:tcPr>
          <w:p w:rsidR="00E67E5C" w:rsidRPr="000F5069" w:rsidRDefault="00E67E5C" w:rsidP="00E67E5C">
            <w:pPr>
              <w:jc w:val="center"/>
              <w:rPr>
                <w:rFonts w:ascii="Arial" w:hAnsi="Arial" w:cs="Arial"/>
              </w:rPr>
            </w:pPr>
            <w:r w:rsidRPr="000F5069">
              <w:rPr>
                <w:rFonts w:ascii="Arial" w:hAnsi="Arial" w:cs="Arial"/>
              </w:rPr>
              <w:t>2014</w:t>
            </w:r>
          </w:p>
        </w:tc>
        <w:tc>
          <w:tcPr>
            <w:tcW w:w="1710" w:type="dxa"/>
            <w:vAlign w:val="center"/>
          </w:tcPr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Cir.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636.082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Ad95</w:t>
            </w:r>
          </w:p>
          <w:p w:rsidR="00E67E5C" w:rsidRPr="000F5069" w:rsidRDefault="00E67E5C" w:rsidP="00E67E5C">
            <w:pPr>
              <w:rPr>
                <w:rFonts w:ascii="Arial" w:hAnsi="Arial" w:cs="Arial"/>
                <w:sz w:val="20"/>
                <w:szCs w:val="20"/>
              </w:rPr>
            </w:pPr>
            <w:r w:rsidRPr="000F5069"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</w:tr>
    </w:tbl>
    <w:p w:rsidR="00C62C18" w:rsidRDefault="00E67E5C"/>
    <w:p w:rsidR="006A2DE8" w:rsidRDefault="006A2DE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Number of Titles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=</w:t>
      </w:r>
      <w:r>
        <w:rPr>
          <w:rFonts w:ascii="Arial" w:hAnsi="Arial" w:cs="Arial"/>
          <w:b/>
          <w:sz w:val="24"/>
          <w:szCs w:val="24"/>
        </w:rPr>
        <w:tab/>
        <w:t>30</w:t>
      </w:r>
    </w:p>
    <w:p w:rsidR="006A2DE8" w:rsidRDefault="006A2DE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Total Number of Volumes</w:t>
      </w:r>
      <w:r>
        <w:rPr>
          <w:rFonts w:ascii="Arial" w:hAnsi="Arial" w:cs="Arial"/>
          <w:b/>
          <w:sz w:val="24"/>
          <w:szCs w:val="24"/>
        </w:rPr>
        <w:tab/>
        <w:t>=</w:t>
      </w:r>
      <w:r>
        <w:rPr>
          <w:rFonts w:ascii="Arial" w:hAnsi="Arial" w:cs="Arial"/>
          <w:b/>
          <w:sz w:val="24"/>
          <w:szCs w:val="24"/>
        </w:rPr>
        <w:tab/>
        <w:t>30</w:t>
      </w:r>
    </w:p>
    <w:p w:rsidR="00E67E5C" w:rsidRDefault="00E67E5C">
      <w:pPr>
        <w:rPr>
          <w:rFonts w:ascii="Arial" w:hAnsi="Arial" w:cs="Arial"/>
          <w:b/>
          <w:sz w:val="24"/>
          <w:szCs w:val="24"/>
        </w:rPr>
      </w:pPr>
    </w:p>
    <w:p w:rsidR="00E67E5C" w:rsidRDefault="00E67E5C">
      <w:pPr>
        <w:rPr>
          <w:rFonts w:ascii="Arial" w:hAnsi="Arial" w:cs="Arial"/>
          <w:b/>
          <w:sz w:val="24"/>
          <w:szCs w:val="24"/>
        </w:rPr>
      </w:pPr>
    </w:p>
    <w:p w:rsidR="00E67E5C" w:rsidRDefault="00E67E5C" w:rsidP="00E67E5C">
      <w:pPr>
        <w:rPr>
          <w:rFonts w:ascii="Arial" w:hAnsi="Arial" w:cs="Arial"/>
          <w:sz w:val="24"/>
          <w:szCs w:val="24"/>
        </w:rPr>
      </w:pPr>
    </w:p>
    <w:p w:rsidR="00E67E5C" w:rsidRDefault="00E67E5C" w:rsidP="00E67E5C">
      <w:pPr>
        <w:rPr>
          <w:rFonts w:ascii="Arial" w:hAnsi="Arial" w:cs="Arial"/>
          <w:sz w:val="24"/>
          <w:szCs w:val="24"/>
        </w:rPr>
      </w:pPr>
    </w:p>
    <w:p w:rsidR="00E67E5C" w:rsidRDefault="00E67E5C" w:rsidP="00E67E5C">
      <w:pPr>
        <w:rPr>
          <w:rFonts w:ascii="Arial" w:hAnsi="Arial" w:cs="Arial"/>
          <w:sz w:val="24"/>
          <w:szCs w:val="24"/>
        </w:rPr>
      </w:pPr>
      <w:bookmarkStart w:id="1" w:name="_GoBack"/>
      <w:bookmarkEnd w:id="1"/>
      <w:r>
        <w:rPr>
          <w:rFonts w:ascii="Arial" w:hAnsi="Arial" w:cs="Arial"/>
          <w:sz w:val="24"/>
          <w:szCs w:val="24"/>
        </w:rPr>
        <w:t>Prepared by :</w:t>
      </w:r>
    </w:p>
    <w:p w:rsidR="00E67E5C" w:rsidRDefault="00E67E5C" w:rsidP="00E67E5C">
      <w:pPr>
        <w:pStyle w:val="NoSpacing"/>
        <w:rPr>
          <w:rFonts w:ascii="Arial" w:hAnsi="Arial" w:cs="Arial"/>
          <w:sz w:val="24"/>
          <w:szCs w:val="24"/>
        </w:rPr>
      </w:pPr>
    </w:p>
    <w:p w:rsidR="00E67E5C" w:rsidRPr="00CD3982" w:rsidRDefault="00E67E5C" w:rsidP="00E67E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MERCY G. REYES, RL</w:t>
      </w:r>
    </w:p>
    <w:p w:rsidR="00E67E5C" w:rsidRDefault="00E67E5C" w:rsidP="00E67E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D3982">
        <w:rPr>
          <w:rFonts w:ascii="Arial" w:hAnsi="Arial" w:cs="Arial"/>
          <w:sz w:val="24"/>
          <w:szCs w:val="24"/>
        </w:rPr>
        <w:t>College Librarian 1</w:t>
      </w:r>
    </w:p>
    <w:p w:rsidR="00E67E5C" w:rsidRDefault="00E67E5C" w:rsidP="00E67E5C">
      <w:pPr>
        <w:pStyle w:val="NoSpacing"/>
        <w:rPr>
          <w:rFonts w:ascii="Arial" w:hAnsi="Arial" w:cs="Arial"/>
          <w:sz w:val="24"/>
          <w:szCs w:val="24"/>
        </w:rPr>
      </w:pPr>
    </w:p>
    <w:p w:rsidR="00E67E5C" w:rsidRDefault="00E67E5C" w:rsidP="00E67E5C">
      <w:pPr>
        <w:pStyle w:val="NoSpacing"/>
        <w:rPr>
          <w:rFonts w:ascii="Arial" w:hAnsi="Arial" w:cs="Arial"/>
          <w:sz w:val="24"/>
          <w:szCs w:val="24"/>
        </w:rPr>
      </w:pPr>
    </w:p>
    <w:p w:rsidR="00E67E5C" w:rsidRDefault="00E67E5C" w:rsidP="00E67E5C">
      <w:pPr>
        <w:pStyle w:val="NoSpacing"/>
        <w:rPr>
          <w:rFonts w:ascii="Arial" w:hAnsi="Arial" w:cs="Arial"/>
          <w:sz w:val="24"/>
          <w:szCs w:val="24"/>
        </w:rPr>
      </w:pPr>
    </w:p>
    <w:p w:rsidR="00E67E5C" w:rsidRDefault="00E67E5C" w:rsidP="00E67E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Noted </w:t>
      </w:r>
      <w:proofErr w:type="gramStart"/>
      <w:r>
        <w:rPr>
          <w:rFonts w:ascii="Arial" w:hAnsi="Arial" w:cs="Arial"/>
          <w:sz w:val="24"/>
          <w:szCs w:val="24"/>
        </w:rPr>
        <w:t>by :</w:t>
      </w:r>
      <w:proofErr w:type="gramEnd"/>
    </w:p>
    <w:p w:rsidR="00E67E5C" w:rsidRDefault="00E67E5C" w:rsidP="00E67E5C">
      <w:pPr>
        <w:pStyle w:val="NoSpacing"/>
        <w:rPr>
          <w:rFonts w:ascii="Arial" w:hAnsi="Arial" w:cs="Arial"/>
          <w:sz w:val="24"/>
          <w:szCs w:val="24"/>
        </w:rPr>
      </w:pPr>
    </w:p>
    <w:p w:rsidR="00E67E5C" w:rsidRDefault="00E67E5C" w:rsidP="00E67E5C">
      <w:pPr>
        <w:pStyle w:val="NoSpacing"/>
        <w:rPr>
          <w:rFonts w:ascii="Arial" w:hAnsi="Arial" w:cs="Arial"/>
          <w:sz w:val="24"/>
          <w:szCs w:val="24"/>
        </w:rPr>
      </w:pPr>
    </w:p>
    <w:p w:rsidR="00E67E5C" w:rsidRDefault="00E67E5C" w:rsidP="00E67E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MARIA CORAZON L.TERCERA, RL</w:t>
      </w:r>
    </w:p>
    <w:p w:rsidR="00E67E5C" w:rsidRPr="00CD3982" w:rsidRDefault="00E67E5C" w:rsidP="00E67E5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University Librarian</w:t>
      </w:r>
    </w:p>
    <w:p w:rsidR="00E67E5C" w:rsidRPr="006A2DE8" w:rsidRDefault="00E67E5C">
      <w:pPr>
        <w:rPr>
          <w:rFonts w:ascii="Arial" w:hAnsi="Arial" w:cs="Arial"/>
          <w:b/>
          <w:sz w:val="24"/>
          <w:szCs w:val="24"/>
        </w:rPr>
      </w:pPr>
    </w:p>
    <w:sectPr w:rsidR="00E67E5C" w:rsidRPr="006A2DE8" w:rsidSect="00422CA6">
      <w:pgSz w:w="12240" w:h="1872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B9"/>
    <w:rsid w:val="00175DED"/>
    <w:rsid w:val="00180F43"/>
    <w:rsid w:val="00212972"/>
    <w:rsid w:val="00265918"/>
    <w:rsid w:val="0027218C"/>
    <w:rsid w:val="003B2310"/>
    <w:rsid w:val="00406A40"/>
    <w:rsid w:val="00422CA6"/>
    <w:rsid w:val="00477D0E"/>
    <w:rsid w:val="00584512"/>
    <w:rsid w:val="006A2DE8"/>
    <w:rsid w:val="009F56A4"/>
    <w:rsid w:val="00C640D5"/>
    <w:rsid w:val="00C75D30"/>
    <w:rsid w:val="00E05BB9"/>
    <w:rsid w:val="00E6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52A70"/>
  <w15:chartTrackingRefBased/>
  <w15:docId w15:val="{3CECDEA7-41B3-4F5E-A21F-B92C72EA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5BB9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E05BB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2019-01-03T09:52:00Z</dcterms:created>
  <dcterms:modified xsi:type="dcterms:W3CDTF">2019-01-10T05:19:00Z</dcterms:modified>
</cp:coreProperties>
</file>