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contextualSpacing w:val="0"/>
      </w:pPr>
      <w:r w:rsidDel="00000000" w:rsidR="00000000" w:rsidRPr="00000000">
        <w:rPr>
          <w:rtl w:val="0"/>
        </w:rPr>
        <w:t xml:space="preserve">Team Assignment</w:t>
      </w:r>
    </w:p>
    <w:p w:rsidR="00000000" w:rsidDel="00000000" w:rsidP="00000000" w:rsidRDefault="00000000" w:rsidRPr="00000000">
      <w:pPr>
        <w:pStyle w:val="Heading1"/>
        <w:contextualSpacing w:val="0"/>
      </w:pPr>
      <w:r w:rsidDel="00000000" w:rsidR="00000000" w:rsidRPr="00000000">
        <w:rPr>
          <w:rtl w:val="0"/>
        </w:rPr>
        <w:t xml:space="preserve">Tables</w:t>
      </w:r>
    </w:p>
    <w:p w:rsidR="00000000" w:rsidDel="00000000" w:rsidP="00000000" w:rsidRDefault="00000000" w:rsidRPr="00000000">
      <w:pPr>
        <w:pStyle w:val="Heading2"/>
        <w:ind w:firstLine="720"/>
        <w:contextualSpacing w:val="0"/>
      </w:pPr>
      <w:r w:rsidDel="00000000" w:rsidR="00000000" w:rsidRPr="00000000">
        <w:rPr>
          <w:rtl w:val="0"/>
        </w:rPr>
        <w:t xml:space="preserve">userinfo</w:t>
      </w:r>
    </w:p>
    <w:tbl>
      <w:tblPr>
        <w:tblStyle w:val="Table1"/>
        <w:bidi w:val="0"/>
        <w:tblW w:w="7410.0" w:type="dxa"/>
        <w:jc w:val="left"/>
        <w:tblInd w:w="48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35"/>
        <w:gridCol w:w="1695"/>
        <w:gridCol w:w="1605"/>
        <w:gridCol w:w="2475"/>
        <w:tblGridChange w:id="0">
          <w:tblGrid>
            <w:gridCol w:w="1635"/>
            <w:gridCol w:w="1695"/>
            <w:gridCol w:w="1605"/>
            <w:gridCol w:w="2475"/>
          </w:tblGrid>
        </w:tblGridChange>
      </w:tblGrid>
      <w:tr>
        <w:trPr>
          <w:trHeight w:val="300" w:hRule="atLeast"/>
        </w:trPr>
        <w:tc>
          <w:tcPr/>
          <w:p w:rsidR="00000000" w:rsidDel="00000000" w:rsidP="00000000" w:rsidRDefault="00000000" w:rsidRPr="00000000">
            <w:pPr>
              <w:spacing w:after="200" w:line="276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>
            <w:pPr>
              <w:spacing w:after="200" w:line="276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>
            <w:pPr>
              <w:spacing w:after="200" w:line="276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Primary Key</w:t>
            </w:r>
          </w:p>
        </w:tc>
        <w:tc>
          <w:tcPr/>
          <w:p w:rsidR="00000000" w:rsidDel="00000000" w:rsidP="00000000" w:rsidRDefault="00000000" w:rsidRPr="00000000">
            <w:pPr>
              <w:spacing w:after="200" w:line="276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Auto Incremented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200" w:line="276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FirstName</w:t>
            </w:r>
          </w:p>
        </w:tc>
        <w:tc>
          <w:tcPr/>
          <w:p w:rsidR="00000000" w:rsidDel="00000000" w:rsidP="00000000" w:rsidRDefault="00000000" w:rsidRPr="00000000">
            <w:pPr>
              <w:spacing w:after="200" w:line="276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VarChar(50)</w:t>
            </w:r>
          </w:p>
        </w:tc>
        <w:tc>
          <w:tcPr/>
          <w:p w:rsidR="00000000" w:rsidDel="00000000" w:rsidP="00000000" w:rsidRDefault="00000000" w:rsidRPr="00000000">
            <w:pPr>
              <w:spacing w:after="200" w:line="276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200" w:line="276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200" w:line="276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LastName</w:t>
            </w:r>
          </w:p>
        </w:tc>
        <w:tc>
          <w:tcPr/>
          <w:p w:rsidR="00000000" w:rsidDel="00000000" w:rsidP="00000000" w:rsidRDefault="00000000" w:rsidRPr="00000000">
            <w:pPr>
              <w:spacing w:after="200" w:line="276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VarChar(50)</w:t>
            </w:r>
          </w:p>
        </w:tc>
        <w:tc>
          <w:tcPr/>
          <w:p w:rsidR="00000000" w:rsidDel="00000000" w:rsidP="00000000" w:rsidRDefault="00000000" w:rsidRPr="00000000">
            <w:pPr>
              <w:spacing w:after="200" w:line="276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200" w:line="276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Email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VarChar(50)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200" w:line="276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Units</w:t>
            </w:r>
          </w:p>
        </w:tc>
        <w:tc>
          <w:tcPr/>
          <w:p w:rsidR="00000000" w:rsidDel="00000000" w:rsidP="00000000" w:rsidRDefault="00000000" w:rsidRPr="00000000">
            <w:pPr>
              <w:spacing w:after="200" w:line="276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>
            <w:pPr>
              <w:spacing w:after="200" w:line="276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200" w:line="276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Style w:val="Heading2"/>
        <w:ind w:firstLine="720"/>
        <w:contextualSpacing w:val="0"/>
      </w:pPr>
      <w:r w:rsidDel="00000000" w:rsidR="00000000" w:rsidRPr="00000000">
        <w:rPr>
          <w:rtl w:val="0"/>
        </w:rPr>
        <w:t xml:space="preserve">enrollment</w:t>
      </w:r>
    </w:p>
    <w:tbl>
      <w:tblPr>
        <w:tblStyle w:val="Table2"/>
        <w:bidi w:val="0"/>
        <w:tblW w:w="7380.0" w:type="dxa"/>
        <w:jc w:val="left"/>
        <w:tblInd w:w="48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85"/>
        <w:gridCol w:w="765"/>
        <w:gridCol w:w="1695"/>
        <w:gridCol w:w="3435"/>
        <w:tblGridChange w:id="0">
          <w:tblGrid>
            <w:gridCol w:w="1485"/>
            <w:gridCol w:w="765"/>
            <w:gridCol w:w="1695"/>
            <w:gridCol w:w="3435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spacing w:after="200" w:line="276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StudentID</w:t>
            </w:r>
          </w:p>
        </w:tc>
        <w:tc>
          <w:tcPr/>
          <w:p w:rsidR="00000000" w:rsidDel="00000000" w:rsidP="00000000" w:rsidRDefault="00000000" w:rsidRPr="00000000">
            <w:pPr>
              <w:spacing w:after="200" w:line="276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>
            <w:pPr>
              <w:spacing w:after="200" w:line="276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Primary Key</w:t>
            </w:r>
          </w:p>
        </w:tc>
        <w:tc>
          <w:tcPr/>
          <w:p w:rsidR="00000000" w:rsidDel="00000000" w:rsidP="00000000" w:rsidRDefault="00000000" w:rsidRPr="00000000">
            <w:pPr>
              <w:spacing w:after="200" w:line="276" w:lineRule="auto"/>
              <w:contextualSpacing w:val="0"/>
            </w:pPr>
            <w:bookmarkStart w:colFirst="0" w:colLast="0" w:name="h.gjdgxs" w:id="0"/>
            <w:bookmarkEnd w:id="0"/>
            <w:r w:rsidDel="00000000" w:rsidR="00000000" w:rsidRPr="00000000">
              <w:rPr>
                <w:i w:val="1"/>
                <w:rtl w:val="0"/>
              </w:rPr>
              <w:t xml:space="preserve">From User_Info Table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200" w:line="276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SectionID</w:t>
            </w:r>
          </w:p>
        </w:tc>
        <w:tc>
          <w:tcPr/>
          <w:p w:rsidR="00000000" w:rsidDel="00000000" w:rsidP="00000000" w:rsidRDefault="00000000" w:rsidRPr="00000000">
            <w:pPr>
              <w:spacing w:after="200" w:line="276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>
            <w:pPr>
              <w:spacing w:after="200" w:line="276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F/P Key</w:t>
            </w:r>
          </w:p>
        </w:tc>
        <w:tc>
          <w:tcPr/>
          <w:p w:rsidR="00000000" w:rsidDel="00000000" w:rsidP="00000000" w:rsidRDefault="00000000" w:rsidRPr="00000000">
            <w:pPr>
              <w:spacing w:after="200" w:line="276" w:lineRule="auto"/>
              <w:contextualSpacing w:val="0"/>
            </w:pPr>
            <w:r w:rsidDel="00000000" w:rsidR="00000000" w:rsidRPr="00000000">
              <w:rPr>
                <w:i w:val="1"/>
                <w:rtl w:val="0"/>
              </w:rPr>
              <w:t xml:space="preserve">i.e. 12345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Style w:val="Heading2"/>
        <w:contextualSpacing w:val="0"/>
      </w:pPr>
      <w:r w:rsidDel="00000000" w:rsidR="00000000" w:rsidRPr="00000000">
        <w:rPr>
          <w:rtl w:val="0"/>
        </w:rPr>
        <w:tab/>
        <w:t xml:space="preserve">schedule</w:t>
      </w:r>
    </w:p>
    <w:tbl>
      <w:tblPr>
        <w:tblStyle w:val="Table3"/>
        <w:bidi w:val="0"/>
        <w:tblW w:w="7545.0" w:type="dxa"/>
        <w:jc w:val="left"/>
        <w:tblInd w:w="48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60"/>
        <w:gridCol w:w="810"/>
        <w:gridCol w:w="1755"/>
        <w:gridCol w:w="3120"/>
        <w:tblGridChange w:id="0">
          <w:tblGrid>
            <w:gridCol w:w="1860"/>
            <w:gridCol w:w="810"/>
            <w:gridCol w:w="1755"/>
            <w:gridCol w:w="312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spacing w:after="200" w:line="276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SectionID</w:t>
            </w:r>
          </w:p>
        </w:tc>
        <w:tc>
          <w:tcPr/>
          <w:p w:rsidR="00000000" w:rsidDel="00000000" w:rsidP="00000000" w:rsidRDefault="00000000" w:rsidRPr="00000000">
            <w:pPr>
              <w:spacing w:after="200" w:line="276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>
            <w:pPr>
              <w:spacing w:after="200" w:line="276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Primary Key</w:t>
            </w:r>
          </w:p>
        </w:tc>
        <w:tc>
          <w:tcPr/>
          <w:p w:rsidR="00000000" w:rsidDel="00000000" w:rsidP="00000000" w:rsidRDefault="00000000" w:rsidRPr="00000000">
            <w:pPr>
              <w:spacing w:after="200" w:line="276" w:lineRule="auto"/>
              <w:contextualSpacing w:val="0"/>
            </w:pPr>
            <w:r w:rsidDel="00000000" w:rsidR="00000000" w:rsidRPr="00000000">
              <w:rPr>
                <w:i w:val="1"/>
                <w:rtl w:val="0"/>
              </w:rPr>
              <w:t xml:space="preserve">i.e. 12345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200" w:line="276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CourseID</w:t>
            </w:r>
          </w:p>
        </w:tc>
        <w:tc>
          <w:tcPr/>
          <w:p w:rsidR="00000000" w:rsidDel="00000000" w:rsidP="00000000" w:rsidRDefault="00000000" w:rsidRPr="00000000">
            <w:pPr>
              <w:spacing w:after="200" w:line="276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>
            <w:pPr>
              <w:spacing w:after="200" w:line="276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Foreign Key</w:t>
            </w:r>
          </w:p>
        </w:tc>
        <w:tc>
          <w:tcPr/>
          <w:p w:rsidR="00000000" w:rsidDel="00000000" w:rsidP="00000000" w:rsidRDefault="00000000" w:rsidRPr="00000000">
            <w:pPr>
              <w:spacing w:after="200" w:line="276" w:lineRule="auto"/>
              <w:contextualSpacing w:val="0"/>
            </w:pPr>
            <w:r w:rsidDel="00000000" w:rsidR="00000000" w:rsidRPr="00000000">
              <w:rPr>
                <w:i w:val="1"/>
                <w:rtl w:val="0"/>
              </w:rPr>
              <w:t xml:space="preserve">i.e. CST336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/>
          <w:p w:rsidR="00000000" w:rsidDel="00000000" w:rsidP="00000000" w:rsidRDefault="00000000" w:rsidRPr="00000000">
            <w:pPr>
              <w:spacing w:after="200" w:line="276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InstructorID</w:t>
            </w:r>
          </w:p>
        </w:tc>
        <w:tc>
          <w:tcPr/>
          <w:p w:rsidR="00000000" w:rsidDel="00000000" w:rsidP="00000000" w:rsidRDefault="00000000" w:rsidRPr="00000000">
            <w:pPr>
              <w:spacing w:after="200" w:line="276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>
            <w:pPr>
              <w:spacing w:after="200" w:line="276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Foreign Key</w:t>
            </w:r>
          </w:p>
        </w:tc>
        <w:tc>
          <w:tcPr/>
          <w:p w:rsidR="00000000" w:rsidDel="00000000" w:rsidP="00000000" w:rsidRDefault="00000000" w:rsidRPr="00000000">
            <w:pPr>
              <w:spacing w:after="200" w:line="276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FK: From User_Info Table</w:t>
            </w:r>
          </w:p>
          <w:p w:rsidR="00000000" w:rsidDel="00000000" w:rsidP="00000000" w:rsidRDefault="00000000" w:rsidRPr="00000000">
            <w:pPr>
              <w:spacing w:after="200" w:line="276" w:lineRule="auto"/>
              <w:contextualSpacing w:val="0"/>
            </w:pPr>
            <w:r w:rsidDel="00000000" w:rsidR="00000000" w:rsidRPr="00000000">
              <w:rPr>
                <w:i w:val="1"/>
                <w:rtl w:val="0"/>
              </w:rPr>
              <w:t xml:space="preserve">ie. 101,100,102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200" w:line="276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Days</w:t>
            </w:r>
          </w:p>
        </w:tc>
        <w:tc>
          <w:tcPr/>
          <w:p w:rsidR="00000000" w:rsidDel="00000000" w:rsidP="00000000" w:rsidRDefault="00000000" w:rsidRPr="00000000">
            <w:pPr>
              <w:spacing w:after="200" w:line="276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200" w:line="276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200" w:line="276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MTWRF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200" w:line="276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Time</w:t>
            </w:r>
          </w:p>
        </w:tc>
        <w:tc>
          <w:tcPr/>
          <w:p w:rsidR="00000000" w:rsidDel="00000000" w:rsidP="00000000" w:rsidRDefault="00000000" w:rsidRPr="00000000">
            <w:pPr>
              <w:spacing w:after="200" w:line="276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200" w:line="276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200" w:line="276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24hour system, start time</w:t>
            </w:r>
          </w:p>
        </w:tc>
      </w:tr>
    </w:tbl>
    <w:p w:rsidR="00000000" w:rsidDel="00000000" w:rsidP="00000000" w:rsidRDefault="00000000" w:rsidRPr="00000000">
      <w:pPr>
        <w:pStyle w:val="Heading2"/>
        <w:contextualSpacing w:val="0"/>
      </w:pPr>
      <w:r w:rsidDel="00000000" w:rsidR="00000000" w:rsidRPr="00000000">
        <w:rPr>
          <w:rtl w:val="0"/>
        </w:rPr>
        <w:tab/>
        <w:t xml:space="preserve">catalog</w:t>
      </w:r>
    </w:p>
    <w:tbl>
      <w:tblPr>
        <w:tblStyle w:val="Table4"/>
        <w:bidi w:val="0"/>
        <w:tblW w:w="8148.0" w:type="dxa"/>
        <w:jc w:val="left"/>
        <w:tblInd w:w="48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80"/>
        <w:gridCol w:w="1578"/>
        <w:gridCol w:w="1800"/>
        <w:gridCol w:w="3390"/>
        <w:tblGridChange w:id="0">
          <w:tblGrid>
            <w:gridCol w:w="1380"/>
            <w:gridCol w:w="1578"/>
            <w:gridCol w:w="1800"/>
            <w:gridCol w:w="339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spacing w:after="200" w:line="276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CourseID</w:t>
            </w:r>
          </w:p>
        </w:tc>
        <w:tc>
          <w:tcPr/>
          <w:p w:rsidR="00000000" w:rsidDel="00000000" w:rsidP="00000000" w:rsidRDefault="00000000" w:rsidRPr="00000000">
            <w:pPr>
              <w:spacing w:after="200" w:line="276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/>
          <w:p w:rsidR="00000000" w:rsidDel="00000000" w:rsidP="00000000" w:rsidRDefault="00000000" w:rsidRPr="00000000">
            <w:pPr>
              <w:spacing w:after="200" w:line="276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Primary Key</w:t>
            </w:r>
          </w:p>
        </w:tc>
        <w:tc>
          <w:tcPr/>
          <w:p w:rsidR="00000000" w:rsidDel="00000000" w:rsidP="00000000" w:rsidRDefault="00000000" w:rsidRPr="00000000">
            <w:pPr>
              <w:spacing w:after="200" w:line="276" w:lineRule="auto"/>
              <w:contextualSpacing w:val="0"/>
            </w:pPr>
            <w:r w:rsidDel="00000000" w:rsidR="00000000" w:rsidRPr="00000000">
              <w:rPr>
                <w:i w:val="1"/>
                <w:rtl w:val="0"/>
              </w:rPr>
              <w:t xml:space="preserve">i.e. CST336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CourseDesc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VarChar(25)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bookmarkStart w:colFirst="0" w:colLast="0" w:name="h.30j0zll" w:id="1"/>
            <w:bookmarkEnd w:id="1"/>
            <w:r w:rsidDel="00000000" w:rsidR="00000000" w:rsidRPr="00000000">
              <w:rPr>
                <w:i w:val="1"/>
                <w:rtl w:val="0"/>
              </w:rPr>
              <w:t xml:space="preserve">i.e. Mathematics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200" w:line="276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Subject</w:t>
            </w:r>
          </w:p>
        </w:tc>
        <w:tc>
          <w:tcPr/>
          <w:p w:rsidR="00000000" w:rsidDel="00000000" w:rsidP="00000000" w:rsidRDefault="00000000" w:rsidRPr="00000000">
            <w:pPr>
              <w:spacing w:after="200" w:line="276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/>
          <w:p w:rsidR="00000000" w:rsidDel="00000000" w:rsidP="00000000" w:rsidRDefault="00000000" w:rsidRPr="00000000">
            <w:pPr>
              <w:spacing w:after="200" w:line="276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200" w:line="276" w:lineRule="auto"/>
              <w:contextualSpacing w:val="0"/>
            </w:pPr>
            <w:r w:rsidDel="00000000" w:rsidR="00000000" w:rsidRPr="00000000">
              <w:rPr>
                <w:i w:val="1"/>
                <w:rtl w:val="0"/>
              </w:rPr>
              <w:t xml:space="preserve">i.e. Internet Programming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after="200" w:line="276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Units</w:t>
            </w:r>
          </w:p>
        </w:tc>
        <w:tc>
          <w:tcPr/>
          <w:p w:rsidR="00000000" w:rsidDel="00000000" w:rsidP="00000000" w:rsidRDefault="00000000" w:rsidRPr="00000000">
            <w:pPr>
              <w:spacing w:after="200" w:line="276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>
            <w:pPr>
              <w:spacing w:after="200" w:line="276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after="200" w:line="276" w:lineRule="auto"/>
              <w:contextualSpacing w:val="0"/>
            </w:pPr>
            <w:r w:rsidDel="00000000" w:rsidR="00000000" w:rsidRPr="00000000">
              <w:rPr>
                <w:i w:val="1"/>
                <w:rtl w:val="0"/>
              </w:rPr>
              <w:t xml:space="preserve">i.e. 4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Style w:val="Heading1"/>
        <w:contextualSpacing w:val="0"/>
      </w:pPr>
      <w:r w:rsidDel="00000000" w:rsidR="00000000" w:rsidRPr="00000000">
        <w:rPr>
          <w:rtl w:val="0"/>
        </w:rPr>
        <w:t xml:space="preserve">Pages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58"/>
        <w:contextualSpacing w:val="1"/>
        <w:rPr/>
      </w:pPr>
      <w:r w:rsidDel="00000000" w:rsidR="00000000" w:rsidRPr="00000000">
        <w:rPr>
          <w:rtl w:val="0"/>
        </w:rPr>
        <w:t xml:space="preserve">Login/Register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58"/>
        <w:contextualSpacing w:val="1"/>
        <w:rPr/>
      </w:pPr>
      <w:r w:rsidDel="00000000" w:rsidR="00000000" w:rsidRPr="00000000">
        <w:rPr>
          <w:rtl w:val="0"/>
        </w:rPr>
        <w:t xml:space="preserve">Login: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178.0000000000001"/>
        <w:contextualSpacing w:val="1"/>
        <w:rPr/>
      </w:pPr>
      <w:r w:rsidDel="00000000" w:rsidR="00000000" w:rsidRPr="00000000">
        <w:rPr>
          <w:rtl w:val="0"/>
        </w:rPr>
        <w:t xml:space="preserve">create/check session variable from userinfo Table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58"/>
        <w:contextualSpacing w:val="1"/>
        <w:rPr/>
      </w:pPr>
      <w:r w:rsidDel="00000000" w:rsidR="00000000" w:rsidRPr="00000000">
        <w:rPr>
          <w:rtl w:val="0"/>
        </w:rPr>
        <w:t xml:space="preserve">Register (create new account):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178.0000000000001"/>
        <w:contextualSpacing w:val="1"/>
        <w:rPr/>
      </w:pPr>
      <w:r w:rsidDel="00000000" w:rsidR="00000000" w:rsidRPr="00000000">
        <w:rPr>
          <w:rtl w:val="0"/>
        </w:rPr>
        <w:t xml:space="preserve">INSERT INTO userinfo table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178.0000000000001"/>
        <w:contextualSpacing w:val="1"/>
        <w:rPr/>
      </w:pPr>
      <w:r w:rsidDel="00000000" w:rsidR="00000000" w:rsidRPr="00000000">
        <w:rPr>
          <w:rtl w:val="0"/>
        </w:rPr>
        <w:t xml:space="preserve">check that account does not exist (if there is time)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178.0000000000001"/>
        <w:contextualSpacing w:val="1"/>
        <w:rPr/>
      </w:pPr>
      <w:r w:rsidDel="00000000" w:rsidR="00000000" w:rsidRPr="00000000">
        <w:rPr>
          <w:rtl w:val="0"/>
        </w:rPr>
        <w:t xml:space="preserve">display userId to user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58"/>
        <w:contextualSpacing w:val="1"/>
        <w:rPr/>
      </w:pPr>
      <w:r w:rsidDel="00000000" w:rsidR="00000000" w:rsidRPr="00000000">
        <w:rPr>
          <w:rtl w:val="0"/>
        </w:rPr>
        <w:t xml:space="preserve">Enrollment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58"/>
        <w:contextualSpacing w:val="1"/>
        <w:rPr/>
      </w:pPr>
      <w:r w:rsidDel="00000000" w:rsidR="00000000" w:rsidRPr="00000000">
        <w:rPr>
          <w:rtl w:val="0"/>
        </w:rPr>
        <w:t xml:space="preserve">INSERT into Enrollment Table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58"/>
        <w:contextualSpacing w:val="1"/>
        <w:rPr/>
      </w:pPr>
      <w:r w:rsidDel="00000000" w:rsidR="00000000" w:rsidRPr="00000000">
        <w:rPr>
          <w:rtl w:val="0"/>
        </w:rPr>
        <w:t xml:space="preserve">Takes Session Variable of Student_Id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58"/>
        <w:contextualSpacing w:val="1"/>
        <w:rPr>
          <w:color w:val="980000"/>
        </w:rPr>
      </w:pPr>
      <w:r w:rsidDel="00000000" w:rsidR="00000000" w:rsidRPr="00000000">
        <w:rPr>
          <w:color w:val="980000"/>
          <w:rtl w:val="0"/>
        </w:rPr>
        <w:t xml:space="preserve">Schedule Page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58"/>
        <w:contextualSpacing w:val="1"/>
        <w:rPr>
          <w:color w:val="980000"/>
        </w:rPr>
      </w:pPr>
      <w:r w:rsidDel="00000000" w:rsidR="00000000" w:rsidRPr="00000000">
        <w:rPr>
          <w:color w:val="980000"/>
          <w:rtl w:val="0"/>
        </w:rPr>
        <w:t xml:space="preserve">SELECT from Schedule &amp; Catalog Table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58"/>
        <w:contextualSpacing w:val="1"/>
        <w:rPr>
          <w:color w:val="980000"/>
        </w:rPr>
      </w:pPr>
      <w:r w:rsidDel="00000000" w:rsidR="00000000" w:rsidRPr="00000000">
        <w:rPr>
          <w:color w:val="980000"/>
          <w:rtl w:val="0"/>
        </w:rPr>
        <w:t xml:space="preserve">FILTER (drop-down) of subject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58"/>
        <w:contextualSpacing w:val="1"/>
        <w:rPr>
          <w:color w:val="980000"/>
          <w:u w:val="none"/>
        </w:rPr>
      </w:pPr>
      <w:r w:rsidDel="00000000" w:rsidR="00000000" w:rsidRPr="00000000">
        <w:rPr>
          <w:color w:val="980000"/>
          <w:rtl w:val="0"/>
        </w:rPr>
        <w:t xml:space="preserve">DONE - needs CSS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58"/>
        <w:contextualSpacing w:val="1"/>
        <w:rPr>
          <w:color w:val="980000"/>
        </w:rPr>
      </w:pPr>
      <w:r w:rsidDel="00000000" w:rsidR="00000000" w:rsidRPr="00000000">
        <w:rPr>
          <w:color w:val="980000"/>
          <w:rtl w:val="0"/>
        </w:rPr>
        <w:t xml:space="preserve">Catalog Page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58"/>
        <w:contextualSpacing w:val="1"/>
        <w:rPr>
          <w:color w:val="980000"/>
        </w:rPr>
      </w:pPr>
      <w:r w:rsidDel="00000000" w:rsidR="00000000" w:rsidRPr="00000000">
        <w:rPr>
          <w:color w:val="980000"/>
          <w:rtl w:val="0"/>
        </w:rPr>
        <w:t xml:space="preserve">SELECT FROM catalog table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58"/>
        <w:contextualSpacing w:val="1"/>
        <w:rPr>
          <w:color w:val="980000"/>
        </w:rPr>
      </w:pPr>
      <w:r w:rsidDel="00000000" w:rsidR="00000000" w:rsidRPr="00000000">
        <w:rPr>
          <w:color w:val="980000"/>
          <w:rtl w:val="0"/>
        </w:rPr>
        <w:t xml:space="preserve">FILTER (drop-down) of Subject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58"/>
        <w:contextualSpacing w:val="1"/>
        <w:rPr>
          <w:color w:val="980000"/>
          <w:u w:val="none"/>
        </w:rPr>
      </w:pPr>
      <w:r w:rsidDel="00000000" w:rsidR="00000000" w:rsidRPr="00000000">
        <w:rPr>
          <w:color w:val="980000"/>
          <w:rtl w:val="0"/>
        </w:rPr>
        <w:t xml:space="preserve">DONE - needs CSS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58"/>
        <w:contextualSpacing w:val="1"/>
        <w:rPr/>
      </w:pPr>
      <w:r w:rsidDel="00000000" w:rsidR="00000000" w:rsidRPr="00000000">
        <w:rPr>
          <w:rtl w:val="0"/>
        </w:rPr>
        <w:t xml:space="preserve">Registration Page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58"/>
        <w:contextualSpacing w:val="1"/>
        <w:rPr/>
      </w:pPr>
      <w:r w:rsidDel="00000000" w:rsidR="00000000" w:rsidRPr="00000000">
        <w:rPr>
          <w:rtl w:val="0"/>
        </w:rPr>
        <w:t xml:space="preserve">INSERT into Enrollment table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58"/>
        <w:contextualSpacing w:val="1"/>
        <w:rPr/>
      </w:pPr>
      <w:r w:rsidDel="00000000" w:rsidR="00000000" w:rsidRPr="00000000">
        <w:rPr>
          <w:rtl w:val="0"/>
        </w:rPr>
        <w:t xml:space="preserve">Checks Number of Units student is registered in, if max then don’t INSERT.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58"/>
        <w:contextualSpacing w:val="1"/>
        <w:rPr/>
      </w:pPr>
      <w:r w:rsidDel="00000000" w:rsidR="00000000" w:rsidRPr="00000000">
        <w:rPr>
          <w:rtl w:val="0"/>
        </w:rPr>
        <w:t xml:space="preserve">Student Schedule and Info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58"/>
        <w:contextualSpacing w:val="1"/>
        <w:rPr/>
      </w:pPr>
      <w:r w:rsidDel="00000000" w:rsidR="00000000" w:rsidRPr="00000000">
        <w:rPr>
          <w:rtl w:val="0"/>
        </w:rPr>
        <w:t xml:space="preserve">SELECT from User_Info &amp; Enrollment &amp; Catalog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58"/>
        <w:contextualSpacing w:val="1"/>
        <w:rPr/>
      </w:pPr>
      <w:r w:rsidDel="00000000" w:rsidR="00000000" w:rsidRPr="00000000">
        <w:rPr>
          <w:rtl w:val="0"/>
        </w:rPr>
        <w:t xml:space="preserve">FILTER/SORT something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58"/>
        <w:contextualSpacing w:val="1"/>
        <w:rPr/>
      </w:pPr>
      <w:r w:rsidDel="00000000" w:rsidR="00000000" w:rsidRPr="00000000">
        <w:rPr>
          <w:rtl w:val="0"/>
        </w:rPr>
        <w:t xml:space="preserve">Displays Student Schedule – SUM number of total units</w:t>
      </w:r>
    </w:p>
    <w:p w:rsidR="00000000" w:rsidDel="00000000" w:rsidP="00000000" w:rsidRDefault="00000000" w:rsidRPr="00000000">
      <w:pPr>
        <w:pStyle w:val="Heading1"/>
        <w:contextualSpacing w:val="0"/>
      </w:pPr>
      <w:r w:rsidDel="00000000" w:rsidR="00000000" w:rsidRPr="00000000">
        <w:rPr>
          <w:rtl w:val="0"/>
        </w:rPr>
        <w:t xml:space="preserve">Design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58"/>
        <w:contextualSpacing w:val="1"/>
        <w:rPr/>
      </w:pPr>
      <w:r w:rsidDel="00000000" w:rsidR="00000000" w:rsidRPr="00000000">
        <w:rPr>
          <w:rtl w:val="0"/>
        </w:rPr>
        <w:t xml:space="preserve">CSS Colors: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58"/>
        <w:contextualSpacing w:val="1"/>
        <w:rPr/>
      </w:pPr>
      <w:r w:rsidDel="00000000" w:rsidR="00000000" w:rsidRPr="00000000">
        <w:rPr>
          <w:rtl w:val="0"/>
        </w:rPr>
        <w:t xml:space="preserve">Color here and stuff.</w:t>
      </w:r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1800"/>
      </w:pPr>
      <w:rPr/>
    </w:lvl>
    <w:lvl w:ilvl="1">
      <w:start w:val="1"/>
      <w:numFmt w:val="lowerLetter"/>
      <w:lvlText w:val="%2."/>
      <w:lvlJc w:val="left"/>
      <w:pPr>
        <w:ind w:left="1440" w:firstLine="3960"/>
      </w:pPr>
      <w:rPr/>
    </w:lvl>
    <w:lvl w:ilvl="2">
      <w:start w:val="1"/>
      <w:numFmt w:val="lowerRoman"/>
      <w:lvlText w:val="%3."/>
      <w:lvlJc w:val="right"/>
      <w:pPr>
        <w:ind w:left="2160" w:firstLine="6300"/>
      </w:pPr>
      <w:rPr/>
    </w:lvl>
    <w:lvl w:ilvl="3">
      <w:start w:val="1"/>
      <w:numFmt w:val="decimal"/>
      <w:lvlText w:val="%4."/>
      <w:lvlJc w:val="left"/>
      <w:pPr>
        <w:ind w:left="2880" w:firstLine="8280"/>
      </w:pPr>
      <w:rPr/>
    </w:lvl>
    <w:lvl w:ilvl="4">
      <w:start w:val="1"/>
      <w:numFmt w:val="lowerLetter"/>
      <w:lvlText w:val="%5."/>
      <w:lvlJc w:val="left"/>
      <w:pPr>
        <w:ind w:left="3600" w:firstLine="10440"/>
      </w:pPr>
      <w:rPr/>
    </w:lvl>
    <w:lvl w:ilvl="5">
      <w:start w:val="1"/>
      <w:numFmt w:val="lowerRoman"/>
      <w:lvlText w:val="%6."/>
      <w:lvlJc w:val="right"/>
      <w:pPr>
        <w:ind w:left="4320" w:firstLine="12780"/>
      </w:pPr>
      <w:rPr/>
    </w:lvl>
    <w:lvl w:ilvl="6">
      <w:start w:val="1"/>
      <w:numFmt w:val="decimal"/>
      <w:lvlText w:val="%7."/>
      <w:lvlJc w:val="left"/>
      <w:pPr>
        <w:ind w:left="5040" w:firstLine="14760"/>
      </w:pPr>
      <w:rPr/>
    </w:lvl>
    <w:lvl w:ilvl="7">
      <w:start w:val="1"/>
      <w:numFmt w:val="lowerLetter"/>
      <w:lvlText w:val="%8."/>
      <w:lvlJc w:val="left"/>
      <w:pPr>
        <w:ind w:left="5760" w:firstLine="16920"/>
      </w:pPr>
      <w:rPr/>
    </w:lvl>
    <w:lvl w:ilvl="8">
      <w:start w:val="1"/>
      <w:numFmt w:val="lowerRoman"/>
      <w:lvlText w:val="%9."/>
      <w:lvlJc w:val="right"/>
      <w:pPr>
        <w:ind w:left="6480" w:firstLine="19260"/>
      </w:pPr>
      <w:rPr/>
    </w:lvl>
  </w:abstractNum>
  <w:abstractNum w:abstractNumId="2">
    <w:lvl w:ilvl="0">
      <w:start w:val="1"/>
      <w:numFmt w:val="bullet"/>
      <w:lvlText w:val="▪"/>
      <w:lvlJc w:val="left"/>
      <w:pPr>
        <w:ind w:left="720" w:firstLine="180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39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612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828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104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1260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147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1692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19080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Georgia" w:cs="Georgia" w:eastAsia="Georgia" w:hAnsi="Georgia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="276" w:lineRule="auto"/>
    </w:pPr>
    <w:rPr>
      <w:rFonts w:ascii="Georgia" w:cs="Georgia" w:eastAsia="Georgia" w:hAnsi="Georgia"/>
      <w:b w:val="1"/>
      <w:color w:val="a8422a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="276" w:lineRule="auto"/>
    </w:pPr>
    <w:rPr>
      <w:rFonts w:ascii="Georgia" w:cs="Georgia" w:eastAsia="Georgia" w:hAnsi="Georgia"/>
      <w:b w:val="1"/>
      <w:color w:val="d16349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="276" w:lineRule="auto"/>
    </w:pPr>
    <w:rPr>
      <w:rFonts w:ascii="Georgia" w:cs="Georgia" w:eastAsia="Georgia" w:hAnsi="Georgia"/>
      <w:b w:val="1"/>
      <w:color w:val="d16349"/>
      <w:sz w:val="22"/>
      <w:szCs w:val="22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="276" w:lineRule="auto"/>
    </w:pPr>
    <w:rPr>
      <w:rFonts w:ascii="Georgia" w:cs="Georgia" w:eastAsia="Georgia" w:hAnsi="Georgia"/>
      <w:b w:val="1"/>
      <w:color w:val="000000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="276" w:lineRule="auto"/>
    </w:pPr>
    <w:rPr>
      <w:rFonts w:ascii="Georgia" w:cs="Georgia" w:eastAsia="Georgia" w:hAnsi="Georgia"/>
      <w:b w:val="1"/>
      <w:color w:val="000000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="276" w:lineRule="auto"/>
    </w:pPr>
    <w:rPr>
      <w:rFonts w:ascii="Georgia" w:cs="Georgia" w:eastAsia="Georgia" w:hAnsi="Georgia"/>
      <w:b w:val="1"/>
      <w:color w:val="000000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300" w:before="0" w:line="240" w:lineRule="auto"/>
    </w:pPr>
    <w:rPr>
      <w:rFonts w:ascii="Georgia" w:cs="Georgia" w:eastAsia="Georgia" w:hAnsi="Georgia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="276" w:lineRule="auto"/>
    </w:pPr>
    <w:rPr>
      <w:rFonts w:ascii="Georgia" w:cs="Georgia" w:eastAsia="Georgia" w:hAnsi="Georgia"/>
      <w:b w:val="0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