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111E4" w14:textId="77777777" w:rsidR="001719A0" w:rsidRDefault="00FC0540">
      <w:pPr>
        <w:pStyle w:val="Title"/>
        <w:widowControl w:val="0"/>
        <w:contextualSpacing w:val="0"/>
      </w:pPr>
      <w:bookmarkStart w:id="0" w:name="_10f5kzomxrrr" w:colFirst="0" w:colLast="0"/>
      <w:bookmarkEnd w:id="0"/>
      <w:r>
        <w:t>Candidate Architectures</w:t>
      </w:r>
    </w:p>
    <w:p w14:paraId="59383BB5" w14:textId="77777777" w:rsidR="001719A0" w:rsidRDefault="001719A0">
      <w:pPr>
        <w:widowControl w:val="0"/>
        <w:spacing w:line="240" w:lineRule="auto"/>
        <w:rPr>
          <w:color w:val="0000FF"/>
        </w:rPr>
      </w:pPr>
    </w:p>
    <w:p w14:paraId="5D576D76" w14:textId="77777777" w:rsidR="001719A0" w:rsidRDefault="001719A0">
      <w:pPr>
        <w:widowControl w:val="0"/>
        <w:spacing w:line="240" w:lineRule="auto"/>
        <w:rPr>
          <w:color w:val="0000FF"/>
        </w:rPr>
      </w:pPr>
    </w:p>
    <w:p w14:paraId="7E0F387B" w14:textId="77777777" w:rsidR="001719A0" w:rsidRDefault="00FC0540">
      <w:pPr>
        <w:pStyle w:val="Heading1"/>
        <w:widowControl w:val="0"/>
        <w:numPr>
          <w:ilvl w:val="0"/>
          <w:numId w:val="1"/>
        </w:numPr>
        <w:ind w:hanging="360"/>
      </w:pPr>
      <w:bookmarkStart w:id="1" w:name="_gopxzsptuiw4" w:colFirst="0" w:colLast="0"/>
      <w:bookmarkEnd w:id="1"/>
      <w:r>
        <w:t xml:space="preserve">Component Topology </w:t>
      </w:r>
    </w:p>
    <w:p w14:paraId="28F6C71D" w14:textId="77777777" w:rsidR="001719A0" w:rsidRDefault="00FC0540">
      <w:pPr>
        <w:widowControl w:val="0"/>
        <w:spacing w:line="240" w:lineRule="auto"/>
      </w:pPr>
      <w:r>
        <w:br/>
      </w:r>
      <w:r>
        <w:t>The Messaging service is fundamentally an IP dependent system and the use and exploitation of Internet Technologies. The topology arrangement of Components are implemented as a Client Server Model. This model is a typical Model used in many communication p</w:t>
      </w:r>
      <w:r>
        <w:t>rotocols, and will support the operational function and behaviour of the Messenger Service. The core goal of the Service topology is to provide a Middleware-oriented Service for messaging through non-heterogeneous networks.The Middleware-oriented Structure</w:t>
      </w:r>
      <w:r>
        <w:t xml:space="preserve"> will justify the support for the critical NFR.</w:t>
      </w:r>
    </w:p>
    <w:p w14:paraId="1E4163E7" w14:textId="77777777" w:rsidR="001719A0" w:rsidRDefault="00FC0540">
      <w:pPr>
        <w:widowControl w:val="0"/>
        <w:spacing w:line="240" w:lineRule="auto"/>
        <w:jc w:val="center"/>
        <w:rPr>
          <w:rFonts w:ascii="Times" w:eastAsia="Times" w:hAnsi="Times" w:cs="Times"/>
          <w:sz w:val="20"/>
          <w:szCs w:val="20"/>
        </w:rPr>
      </w:pPr>
      <w:r>
        <w:br/>
      </w:r>
      <w:r>
        <w:rPr>
          <w:noProof/>
        </w:rPr>
        <w:drawing>
          <wp:inline distT="114300" distB="114300" distL="114300" distR="114300" wp14:anchorId="4E7CAAC7" wp14:editId="1FB06764">
            <wp:extent cx="4700588" cy="2301329"/>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700588" cy="2301329"/>
                    </a:xfrm>
                    <a:prstGeom prst="rect">
                      <a:avLst/>
                    </a:prstGeom>
                    <a:ln/>
                  </pic:spPr>
                </pic:pic>
              </a:graphicData>
            </a:graphic>
          </wp:inline>
        </w:drawing>
      </w:r>
      <w:r>
        <w:rPr>
          <w:rFonts w:ascii="Times" w:eastAsia="Times" w:hAnsi="Times" w:cs="Times"/>
          <w:sz w:val="20"/>
          <w:szCs w:val="20"/>
        </w:rPr>
        <w:br/>
        <w:t>Figure 1</w:t>
      </w:r>
      <w:r>
        <w:rPr>
          <w:rFonts w:ascii="Times" w:eastAsia="Times" w:hAnsi="Times" w:cs="Times"/>
          <w:sz w:val="20"/>
          <w:szCs w:val="20"/>
        </w:rPr>
        <w:br/>
      </w:r>
    </w:p>
    <w:p w14:paraId="4DA24984" w14:textId="77777777" w:rsidR="001719A0" w:rsidRDefault="00FC0540">
      <w:r>
        <w:br w:type="page"/>
      </w:r>
    </w:p>
    <w:p w14:paraId="65EB3A6C" w14:textId="77777777" w:rsidR="001719A0" w:rsidRDefault="001719A0">
      <w:pPr>
        <w:widowControl w:val="0"/>
        <w:spacing w:line="240" w:lineRule="auto"/>
        <w:rPr>
          <w:rFonts w:ascii="Times" w:eastAsia="Times" w:hAnsi="Times" w:cs="Times"/>
          <w:sz w:val="20"/>
          <w:szCs w:val="20"/>
        </w:rPr>
      </w:pPr>
      <w:bookmarkStart w:id="2" w:name="_GoBack"/>
      <w:bookmarkEnd w:id="2"/>
    </w:p>
    <w:p w14:paraId="0C2D298A" w14:textId="77777777" w:rsidR="001719A0" w:rsidRDefault="00FC0540">
      <w:pPr>
        <w:pStyle w:val="Heading1"/>
        <w:widowControl w:val="0"/>
        <w:numPr>
          <w:ilvl w:val="0"/>
          <w:numId w:val="1"/>
        </w:numPr>
        <w:ind w:left="540" w:hanging="450"/>
      </w:pPr>
      <w:bookmarkStart w:id="3" w:name="_oazr7m5jsw01" w:colFirst="0" w:colLast="0"/>
      <w:bookmarkEnd w:id="3"/>
      <w:r>
        <w:t>Core Communication Protocol</w:t>
      </w:r>
      <w:r>
        <w:br/>
      </w:r>
    </w:p>
    <w:p w14:paraId="3B9F409D" w14:textId="77777777" w:rsidR="001719A0" w:rsidRDefault="00FC0540">
      <w:pPr>
        <w:widowControl w:val="0"/>
        <w:spacing w:line="240" w:lineRule="auto"/>
      </w:pPr>
      <w:r>
        <w:t>The Messaging Service requires a common communication framework to meet the requirements of the project. XMPP is a long standing and popular communication protocol</w:t>
      </w:r>
      <w:r>
        <w:t xml:space="preserve"> for messaging and presence services. Development on the protocol starting in 1999, it has long term support and is used on significant Platforms such and Microsoft Lync and Atlassian HipChat. The Platform also has a large base of matured Open Source proje</w:t>
      </w:r>
      <w:r>
        <w:t>cts.</w:t>
      </w:r>
      <w:r>
        <w:br/>
      </w:r>
    </w:p>
    <w:p w14:paraId="677EAAB0" w14:textId="77777777" w:rsidR="001719A0" w:rsidRDefault="001719A0">
      <w:pPr>
        <w:widowControl w:val="0"/>
        <w:spacing w:line="240" w:lineRule="auto"/>
      </w:pPr>
    </w:p>
    <w:tbl>
      <w:tblPr>
        <w:tblStyle w:val="a"/>
        <w:tblW w:w="7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45"/>
        <w:gridCol w:w="1665"/>
        <w:gridCol w:w="1065"/>
      </w:tblGrid>
      <w:tr w:rsidR="001719A0" w14:paraId="01BE0661" w14:textId="77777777">
        <w:trPr>
          <w:jc w:val="center"/>
        </w:trPr>
        <w:tc>
          <w:tcPr>
            <w:tcW w:w="5145" w:type="dxa"/>
            <w:tcMar>
              <w:top w:w="100" w:type="dxa"/>
              <w:left w:w="100" w:type="dxa"/>
              <w:bottom w:w="100" w:type="dxa"/>
              <w:right w:w="100" w:type="dxa"/>
            </w:tcMar>
          </w:tcPr>
          <w:p w14:paraId="0167121C" w14:textId="77777777" w:rsidR="001719A0" w:rsidRDefault="00FC054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Key Mechanisms</w:t>
            </w:r>
          </w:p>
        </w:tc>
        <w:tc>
          <w:tcPr>
            <w:tcW w:w="1665" w:type="dxa"/>
            <w:tcMar>
              <w:top w:w="100" w:type="dxa"/>
              <w:left w:w="100" w:type="dxa"/>
              <w:bottom w:w="100" w:type="dxa"/>
              <w:right w:w="100" w:type="dxa"/>
            </w:tcMar>
          </w:tcPr>
          <w:p w14:paraId="6A2E6C6C" w14:textId="77777777" w:rsidR="001719A0" w:rsidRDefault="00FC054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Requirements</w:t>
            </w:r>
          </w:p>
        </w:tc>
        <w:tc>
          <w:tcPr>
            <w:tcW w:w="1065" w:type="dxa"/>
            <w:tcMar>
              <w:top w:w="100" w:type="dxa"/>
              <w:left w:w="100" w:type="dxa"/>
              <w:bottom w:w="100" w:type="dxa"/>
              <w:right w:w="100" w:type="dxa"/>
            </w:tcMar>
          </w:tcPr>
          <w:p w14:paraId="12026A8B" w14:textId="77777777" w:rsidR="001719A0" w:rsidRDefault="00FC054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Priority</w:t>
            </w:r>
          </w:p>
        </w:tc>
      </w:tr>
      <w:tr w:rsidR="001719A0" w14:paraId="5B67B891" w14:textId="77777777">
        <w:trPr>
          <w:jc w:val="center"/>
        </w:trPr>
        <w:tc>
          <w:tcPr>
            <w:tcW w:w="5145" w:type="dxa"/>
            <w:tcMar>
              <w:top w:w="100" w:type="dxa"/>
              <w:left w:w="100" w:type="dxa"/>
              <w:bottom w:w="100" w:type="dxa"/>
              <w:right w:w="100" w:type="dxa"/>
            </w:tcMar>
          </w:tcPr>
          <w:p w14:paraId="72076D55"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IEEE International Standard, Open Source Platform</w:t>
            </w:r>
          </w:p>
        </w:tc>
        <w:tc>
          <w:tcPr>
            <w:tcW w:w="1665" w:type="dxa"/>
            <w:tcMar>
              <w:top w:w="100" w:type="dxa"/>
              <w:left w:w="100" w:type="dxa"/>
              <w:bottom w:w="100" w:type="dxa"/>
              <w:right w:w="100" w:type="dxa"/>
            </w:tcMar>
          </w:tcPr>
          <w:p w14:paraId="21FA5BA1"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3.3</w:t>
            </w:r>
          </w:p>
        </w:tc>
        <w:tc>
          <w:tcPr>
            <w:tcW w:w="1065" w:type="dxa"/>
            <w:tcMar>
              <w:top w:w="100" w:type="dxa"/>
              <w:left w:w="100" w:type="dxa"/>
              <w:bottom w:w="100" w:type="dxa"/>
              <w:right w:w="100" w:type="dxa"/>
            </w:tcMar>
          </w:tcPr>
          <w:p w14:paraId="1C9A02BC"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3EC14801" w14:textId="77777777">
        <w:trPr>
          <w:jc w:val="center"/>
        </w:trPr>
        <w:tc>
          <w:tcPr>
            <w:tcW w:w="5145" w:type="dxa"/>
            <w:tcMar>
              <w:top w:w="100" w:type="dxa"/>
              <w:left w:w="100" w:type="dxa"/>
              <w:bottom w:w="100" w:type="dxa"/>
              <w:right w:w="100" w:type="dxa"/>
            </w:tcMar>
          </w:tcPr>
          <w:p w14:paraId="35207D73"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Middleware-oriented Architecture</w:t>
            </w:r>
          </w:p>
        </w:tc>
        <w:tc>
          <w:tcPr>
            <w:tcW w:w="1665" w:type="dxa"/>
            <w:tcMar>
              <w:top w:w="100" w:type="dxa"/>
              <w:left w:w="100" w:type="dxa"/>
              <w:bottom w:w="100" w:type="dxa"/>
              <w:right w:w="100" w:type="dxa"/>
            </w:tcMar>
          </w:tcPr>
          <w:p w14:paraId="3A797866"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4.2, 4.3, 3.4</w:t>
            </w:r>
          </w:p>
        </w:tc>
        <w:tc>
          <w:tcPr>
            <w:tcW w:w="1065" w:type="dxa"/>
            <w:tcMar>
              <w:top w:w="100" w:type="dxa"/>
              <w:left w:w="100" w:type="dxa"/>
              <w:bottom w:w="100" w:type="dxa"/>
              <w:right w:w="100" w:type="dxa"/>
            </w:tcMar>
          </w:tcPr>
          <w:p w14:paraId="610CAFCD"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60EC78DB" w14:textId="77777777">
        <w:trPr>
          <w:trHeight w:val="460"/>
          <w:jc w:val="center"/>
        </w:trPr>
        <w:tc>
          <w:tcPr>
            <w:tcW w:w="5145" w:type="dxa"/>
            <w:tcMar>
              <w:top w:w="100" w:type="dxa"/>
              <w:left w:w="100" w:type="dxa"/>
              <w:bottom w:w="100" w:type="dxa"/>
              <w:right w:w="100" w:type="dxa"/>
            </w:tcMar>
          </w:tcPr>
          <w:p w14:paraId="17F423DC"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P2P Encryption, PKI, SASL and TLS </w:t>
            </w:r>
          </w:p>
        </w:tc>
        <w:tc>
          <w:tcPr>
            <w:tcW w:w="1665" w:type="dxa"/>
            <w:tcMar>
              <w:top w:w="100" w:type="dxa"/>
              <w:left w:w="100" w:type="dxa"/>
              <w:bottom w:w="100" w:type="dxa"/>
              <w:right w:w="100" w:type="dxa"/>
            </w:tcMar>
          </w:tcPr>
          <w:p w14:paraId="0C106C11"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4.1</w:t>
            </w:r>
          </w:p>
        </w:tc>
        <w:tc>
          <w:tcPr>
            <w:tcW w:w="1065" w:type="dxa"/>
            <w:tcMar>
              <w:top w:w="100" w:type="dxa"/>
              <w:left w:w="100" w:type="dxa"/>
              <w:bottom w:w="100" w:type="dxa"/>
              <w:right w:w="100" w:type="dxa"/>
            </w:tcMar>
          </w:tcPr>
          <w:p w14:paraId="6D0E840B"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1C70B85B" w14:textId="77777777">
        <w:trPr>
          <w:trHeight w:val="460"/>
          <w:jc w:val="center"/>
        </w:trPr>
        <w:tc>
          <w:tcPr>
            <w:tcW w:w="5145" w:type="dxa"/>
            <w:tcMar>
              <w:top w:w="100" w:type="dxa"/>
              <w:left w:w="100" w:type="dxa"/>
              <w:bottom w:w="100" w:type="dxa"/>
              <w:right w:w="100" w:type="dxa"/>
            </w:tcMar>
          </w:tcPr>
          <w:p w14:paraId="6AE541E6"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Asynchronous Messaging Relaying.</w:t>
            </w:r>
          </w:p>
        </w:tc>
        <w:tc>
          <w:tcPr>
            <w:tcW w:w="1665" w:type="dxa"/>
            <w:tcMar>
              <w:top w:w="100" w:type="dxa"/>
              <w:left w:w="100" w:type="dxa"/>
              <w:bottom w:w="100" w:type="dxa"/>
              <w:right w:w="100" w:type="dxa"/>
            </w:tcMar>
          </w:tcPr>
          <w:p w14:paraId="781DF44F"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3.2</w:t>
            </w:r>
          </w:p>
        </w:tc>
        <w:tc>
          <w:tcPr>
            <w:tcW w:w="1065" w:type="dxa"/>
            <w:tcMar>
              <w:top w:w="100" w:type="dxa"/>
              <w:left w:w="100" w:type="dxa"/>
              <w:bottom w:w="100" w:type="dxa"/>
              <w:right w:w="100" w:type="dxa"/>
            </w:tcMar>
          </w:tcPr>
          <w:p w14:paraId="3032804C"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21BF097F" w14:textId="77777777">
        <w:trPr>
          <w:trHeight w:val="460"/>
          <w:jc w:val="center"/>
        </w:trPr>
        <w:tc>
          <w:tcPr>
            <w:tcW w:w="5145" w:type="dxa"/>
            <w:tcMar>
              <w:top w:w="100" w:type="dxa"/>
              <w:left w:w="100" w:type="dxa"/>
              <w:bottom w:w="100" w:type="dxa"/>
              <w:right w:w="100" w:type="dxa"/>
            </w:tcMar>
          </w:tcPr>
          <w:p w14:paraId="2B5D3F3F"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Presence Relaying.</w:t>
            </w:r>
          </w:p>
        </w:tc>
        <w:tc>
          <w:tcPr>
            <w:tcW w:w="1665" w:type="dxa"/>
            <w:tcMar>
              <w:top w:w="100" w:type="dxa"/>
              <w:left w:w="100" w:type="dxa"/>
              <w:bottom w:w="100" w:type="dxa"/>
              <w:right w:w="100" w:type="dxa"/>
            </w:tcMar>
          </w:tcPr>
          <w:p w14:paraId="3350129A"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2.7</w:t>
            </w:r>
          </w:p>
        </w:tc>
        <w:tc>
          <w:tcPr>
            <w:tcW w:w="1065" w:type="dxa"/>
            <w:tcMar>
              <w:top w:w="100" w:type="dxa"/>
              <w:left w:w="100" w:type="dxa"/>
              <w:bottom w:w="100" w:type="dxa"/>
              <w:right w:w="100" w:type="dxa"/>
            </w:tcMar>
          </w:tcPr>
          <w:p w14:paraId="21E6790F"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4218E77F" w14:textId="77777777">
        <w:trPr>
          <w:trHeight w:val="460"/>
          <w:jc w:val="center"/>
        </w:trPr>
        <w:tc>
          <w:tcPr>
            <w:tcW w:w="5145" w:type="dxa"/>
            <w:tcMar>
              <w:top w:w="100" w:type="dxa"/>
              <w:left w:w="100" w:type="dxa"/>
              <w:bottom w:w="100" w:type="dxa"/>
              <w:right w:w="100" w:type="dxa"/>
            </w:tcMar>
          </w:tcPr>
          <w:p w14:paraId="38DC06D5"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Centralised Database</w:t>
            </w:r>
          </w:p>
        </w:tc>
        <w:tc>
          <w:tcPr>
            <w:tcW w:w="1665" w:type="dxa"/>
            <w:tcMar>
              <w:top w:w="100" w:type="dxa"/>
              <w:left w:w="100" w:type="dxa"/>
              <w:bottom w:w="100" w:type="dxa"/>
              <w:right w:w="100" w:type="dxa"/>
            </w:tcMar>
          </w:tcPr>
          <w:p w14:paraId="6BFEEDF8"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4.4</w:t>
            </w:r>
          </w:p>
        </w:tc>
        <w:tc>
          <w:tcPr>
            <w:tcW w:w="1065" w:type="dxa"/>
            <w:tcMar>
              <w:top w:w="100" w:type="dxa"/>
              <w:left w:w="100" w:type="dxa"/>
              <w:bottom w:w="100" w:type="dxa"/>
              <w:right w:w="100" w:type="dxa"/>
            </w:tcMar>
          </w:tcPr>
          <w:p w14:paraId="2DFC4612"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1719A0" w14:paraId="31C1BDE7" w14:textId="77777777">
        <w:trPr>
          <w:trHeight w:val="460"/>
          <w:jc w:val="center"/>
        </w:trPr>
        <w:tc>
          <w:tcPr>
            <w:tcW w:w="5145" w:type="dxa"/>
            <w:tcMar>
              <w:top w:w="100" w:type="dxa"/>
              <w:left w:w="100" w:type="dxa"/>
              <w:bottom w:w="100" w:type="dxa"/>
              <w:right w:w="100" w:type="dxa"/>
            </w:tcMar>
          </w:tcPr>
          <w:p w14:paraId="5075CD80"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Architectural Neutral</w:t>
            </w:r>
          </w:p>
        </w:tc>
        <w:tc>
          <w:tcPr>
            <w:tcW w:w="1665" w:type="dxa"/>
            <w:tcMar>
              <w:top w:w="100" w:type="dxa"/>
              <w:left w:w="100" w:type="dxa"/>
              <w:bottom w:w="100" w:type="dxa"/>
              <w:right w:w="100" w:type="dxa"/>
            </w:tcMar>
          </w:tcPr>
          <w:p w14:paraId="52598396"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3.3</w:t>
            </w:r>
          </w:p>
        </w:tc>
        <w:tc>
          <w:tcPr>
            <w:tcW w:w="1065" w:type="dxa"/>
            <w:tcMar>
              <w:top w:w="100" w:type="dxa"/>
              <w:left w:w="100" w:type="dxa"/>
              <w:bottom w:w="100" w:type="dxa"/>
              <w:right w:w="100" w:type="dxa"/>
            </w:tcMar>
          </w:tcPr>
          <w:p w14:paraId="4F19F466"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bl>
    <w:p w14:paraId="709F2061" w14:textId="77777777" w:rsidR="001719A0" w:rsidRDefault="00FC0540">
      <w:pPr>
        <w:pStyle w:val="Heading1"/>
        <w:widowControl w:val="0"/>
        <w:ind w:left="0" w:firstLine="0"/>
        <w:contextualSpacing w:val="0"/>
        <w:jc w:val="center"/>
        <w:rPr>
          <w:b w:val="0"/>
          <w:sz w:val="22"/>
          <w:szCs w:val="22"/>
        </w:rPr>
      </w:pPr>
      <w:bookmarkStart w:id="4" w:name="_tpxwj5nehw36" w:colFirst="0" w:colLast="0"/>
      <w:bookmarkEnd w:id="4"/>
      <w:r>
        <w:rPr>
          <w:rFonts w:ascii="Times New Roman" w:eastAsia="Times New Roman" w:hAnsi="Times New Roman" w:cs="Times New Roman"/>
          <w:b w:val="0"/>
          <w:sz w:val="20"/>
          <w:szCs w:val="20"/>
        </w:rPr>
        <w:t>Table 2</w:t>
      </w:r>
      <w:r>
        <w:rPr>
          <w:b w:val="0"/>
          <w:sz w:val="22"/>
          <w:szCs w:val="22"/>
        </w:rPr>
        <w:br/>
      </w:r>
    </w:p>
    <w:p w14:paraId="23AA24CC" w14:textId="77777777" w:rsidR="001719A0" w:rsidRDefault="00FC0540">
      <w:r>
        <w:br w:type="page"/>
      </w:r>
    </w:p>
    <w:p w14:paraId="51526DD1" w14:textId="77777777" w:rsidR="001719A0" w:rsidRDefault="001719A0">
      <w:pPr>
        <w:pStyle w:val="Heading1"/>
        <w:widowControl w:val="0"/>
        <w:contextualSpacing w:val="0"/>
        <w:rPr>
          <w:sz w:val="22"/>
          <w:szCs w:val="22"/>
        </w:rPr>
      </w:pPr>
      <w:bookmarkStart w:id="5" w:name="_s1ikhxphw99s" w:colFirst="0" w:colLast="0"/>
      <w:bookmarkEnd w:id="5"/>
    </w:p>
    <w:p w14:paraId="624BBE3F" w14:textId="77777777" w:rsidR="001719A0" w:rsidRDefault="00FC0540">
      <w:pPr>
        <w:pStyle w:val="Heading1"/>
        <w:widowControl w:val="0"/>
        <w:numPr>
          <w:ilvl w:val="0"/>
          <w:numId w:val="1"/>
        </w:numPr>
        <w:ind w:left="540" w:hanging="450"/>
      </w:pPr>
      <w:bookmarkStart w:id="6" w:name="_nlwhfyxnh5zo" w:colFirst="0" w:colLast="0"/>
      <w:bookmarkEnd w:id="6"/>
      <w:r>
        <w:t>XMPP Server Implementation</w:t>
      </w:r>
    </w:p>
    <w:p w14:paraId="0ECE5021" w14:textId="77777777" w:rsidR="001719A0" w:rsidRDefault="001719A0"/>
    <w:p w14:paraId="1BE4C247" w14:textId="77777777" w:rsidR="001719A0" w:rsidRDefault="00FC0540">
      <w:pPr>
        <w:widowControl w:val="0"/>
        <w:spacing w:line="240" w:lineRule="auto"/>
      </w:pPr>
      <w:r>
        <w:t>XMPP Server should use industry standard database systems for storage of the chat data. This requirement will ease the transition to more performant infrastructure in the event that demands on the system outpace the initial capacity. (</w:t>
      </w:r>
      <w:r>
        <w:rPr>
          <w:b/>
        </w:rPr>
        <w:t xml:space="preserve">Business Requirement </w:t>
      </w:r>
      <w:r>
        <w:rPr>
          <w:b/>
        </w:rPr>
        <w:t>12</w:t>
      </w:r>
      <w:r>
        <w:t>)</w:t>
      </w:r>
    </w:p>
    <w:p w14:paraId="31FDF1CA" w14:textId="77777777" w:rsidR="001719A0" w:rsidRDefault="001719A0">
      <w:pPr>
        <w:widowControl w:val="0"/>
        <w:spacing w:line="240" w:lineRule="auto"/>
      </w:pPr>
    </w:p>
    <w:p w14:paraId="76319D9C" w14:textId="77777777" w:rsidR="001719A0" w:rsidRDefault="00FC0540">
      <w:pPr>
        <w:widowControl w:val="0"/>
        <w:spacing w:line="240" w:lineRule="auto"/>
      </w:pPr>
      <w:r>
        <w:t>The server will be located in a data centre (or platform as a service) with a minimum guaranteed up time of 99.9% (i.e. less than 45 minutes offline per month).(</w:t>
      </w:r>
      <w:r>
        <w:rPr>
          <w:b/>
        </w:rPr>
        <w:t>Business Requirement 13</w:t>
      </w:r>
      <w:r>
        <w:t>)</w:t>
      </w:r>
    </w:p>
    <w:p w14:paraId="68785198" w14:textId="77777777" w:rsidR="001719A0" w:rsidRDefault="001719A0">
      <w:pPr>
        <w:widowControl w:val="0"/>
        <w:spacing w:line="240" w:lineRule="auto"/>
      </w:pPr>
    </w:p>
    <w:p w14:paraId="6ADF3205" w14:textId="77777777" w:rsidR="001719A0" w:rsidRDefault="00FC0540">
      <w:pPr>
        <w:widowControl w:val="0"/>
        <w:spacing w:line="240" w:lineRule="auto"/>
      </w:pPr>
      <w:r>
        <w:t>XMPP implementations support the use of directory services. This means it is possible for users to have single sign on authentication to use the service. As with corporate email, Pinnacle will make it clear to users that in the event of an investigation, u</w:t>
      </w:r>
      <w:r>
        <w:t>ser’s chat data may be accessed. This will be possible because all chat communications will be stored on the database which is controlled by Pinnacle (</w:t>
      </w:r>
      <w:r>
        <w:rPr>
          <w:b/>
        </w:rPr>
        <w:t>Business Requirement 14</w:t>
      </w:r>
      <w:r>
        <w:t>).</w:t>
      </w:r>
      <w:r>
        <w:br/>
      </w:r>
    </w:p>
    <w:p w14:paraId="0F8EE90C" w14:textId="77777777" w:rsidR="001719A0" w:rsidRDefault="001719A0">
      <w:pPr>
        <w:widowControl w:val="0"/>
        <w:spacing w:line="240" w:lineRule="auto"/>
      </w:pPr>
    </w:p>
    <w:tbl>
      <w:tblPr>
        <w:tblStyle w:val="a0"/>
        <w:tblW w:w="78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95"/>
        <w:gridCol w:w="2430"/>
        <w:gridCol w:w="1050"/>
      </w:tblGrid>
      <w:tr w:rsidR="001719A0" w14:paraId="3FBCD021" w14:textId="77777777">
        <w:trPr>
          <w:jc w:val="center"/>
        </w:trPr>
        <w:tc>
          <w:tcPr>
            <w:tcW w:w="4395" w:type="dxa"/>
            <w:tcMar>
              <w:top w:w="100" w:type="dxa"/>
              <w:left w:w="100" w:type="dxa"/>
              <w:bottom w:w="100" w:type="dxa"/>
              <w:right w:w="100" w:type="dxa"/>
            </w:tcMar>
          </w:tcPr>
          <w:p w14:paraId="788F3551" w14:textId="77777777" w:rsidR="001719A0" w:rsidRDefault="00FC054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Key Mechanisms</w:t>
            </w:r>
          </w:p>
        </w:tc>
        <w:tc>
          <w:tcPr>
            <w:tcW w:w="2430" w:type="dxa"/>
            <w:tcMar>
              <w:top w:w="100" w:type="dxa"/>
              <w:left w:w="100" w:type="dxa"/>
              <w:bottom w:w="100" w:type="dxa"/>
              <w:right w:w="100" w:type="dxa"/>
            </w:tcMar>
          </w:tcPr>
          <w:p w14:paraId="28FD5AF7" w14:textId="77777777" w:rsidR="001719A0" w:rsidRDefault="00FC054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sz w:val="20"/>
                <w:szCs w:val="20"/>
              </w:rPr>
              <w:t>Requirements</w:t>
            </w:r>
          </w:p>
        </w:tc>
        <w:tc>
          <w:tcPr>
            <w:tcW w:w="1050" w:type="dxa"/>
            <w:tcMar>
              <w:top w:w="100" w:type="dxa"/>
              <w:left w:w="100" w:type="dxa"/>
              <w:bottom w:w="100" w:type="dxa"/>
              <w:right w:w="100" w:type="dxa"/>
            </w:tcMar>
          </w:tcPr>
          <w:p w14:paraId="1A9776FF" w14:textId="77777777" w:rsidR="001719A0" w:rsidRDefault="00FC054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Priority</w:t>
            </w:r>
          </w:p>
        </w:tc>
      </w:tr>
      <w:tr w:rsidR="001719A0" w14:paraId="2D515DDC" w14:textId="77777777">
        <w:trPr>
          <w:trHeight w:val="420"/>
          <w:jc w:val="center"/>
        </w:trPr>
        <w:tc>
          <w:tcPr>
            <w:tcW w:w="4395" w:type="dxa"/>
            <w:tcMar>
              <w:top w:w="100" w:type="dxa"/>
              <w:left w:w="100" w:type="dxa"/>
              <w:bottom w:w="100" w:type="dxa"/>
              <w:right w:w="100" w:type="dxa"/>
            </w:tcMar>
          </w:tcPr>
          <w:p w14:paraId="4989645E"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Central Administration</w:t>
            </w:r>
          </w:p>
        </w:tc>
        <w:tc>
          <w:tcPr>
            <w:tcW w:w="2430" w:type="dxa"/>
            <w:tcMar>
              <w:top w:w="100" w:type="dxa"/>
              <w:left w:w="100" w:type="dxa"/>
              <w:bottom w:w="100" w:type="dxa"/>
              <w:right w:w="100" w:type="dxa"/>
            </w:tcMar>
          </w:tcPr>
          <w:p w14:paraId="36DC56F2"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4.2, 4.3</w:t>
            </w:r>
          </w:p>
        </w:tc>
        <w:tc>
          <w:tcPr>
            <w:tcW w:w="1050" w:type="dxa"/>
            <w:tcMar>
              <w:top w:w="100" w:type="dxa"/>
              <w:left w:w="100" w:type="dxa"/>
              <w:bottom w:w="100" w:type="dxa"/>
              <w:right w:w="100" w:type="dxa"/>
            </w:tcMar>
          </w:tcPr>
          <w:p w14:paraId="3E0051DD"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10862309" w14:textId="77777777">
        <w:trPr>
          <w:jc w:val="center"/>
        </w:trPr>
        <w:tc>
          <w:tcPr>
            <w:tcW w:w="4395" w:type="dxa"/>
            <w:tcMar>
              <w:top w:w="100" w:type="dxa"/>
              <w:left w:w="100" w:type="dxa"/>
              <w:bottom w:w="100" w:type="dxa"/>
              <w:right w:w="100" w:type="dxa"/>
            </w:tcMar>
          </w:tcPr>
          <w:p w14:paraId="258A7AD8"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SSL/TLS</w:t>
            </w:r>
            <w:r>
              <w:rPr>
                <w:rFonts w:ascii="Times New Roman" w:eastAsia="Times New Roman" w:hAnsi="Times New Roman" w:cs="Times New Roman"/>
                <w:color w:val="222222"/>
                <w:sz w:val="20"/>
                <w:szCs w:val="20"/>
                <w:highlight w:val="white"/>
              </w:rPr>
              <w:t xml:space="preserve"> support</w:t>
            </w:r>
          </w:p>
        </w:tc>
        <w:tc>
          <w:tcPr>
            <w:tcW w:w="2430" w:type="dxa"/>
            <w:tcMar>
              <w:top w:w="100" w:type="dxa"/>
              <w:left w:w="100" w:type="dxa"/>
              <w:bottom w:w="100" w:type="dxa"/>
              <w:right w:w="100" w:type="dxa"/>
            </w:tcMar>
          </w:tcPr>
          <w:p w14:paraId="4C97739B"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4.1</w:t>
            </w:r>
          </w:p>
        </w:tc>
        <w:tc>
          <w:tcPr>
            <w:tcW w:w="1050" w:type="dxa"/>
            <w:tcMar>
              <w:top w:w="100" w:type="dxa"/>
              <w:left w:w="100" w:type="dxa"/>
              <w:bottom w:w="100" w:type="dxa"/>
              <w:right w:w="100" w:type="dxa"/>
            </w:tcMar>
          </w:tcPr>
          <w:p w14:paraId="693AD18E"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687B4B28" w14:textId="77777777">
        <w:trPr>
          <w:jc w:val="center"/>
        </w:trPr>
        <w:tc>
          <w:tcPr>
            <w:tcW w:w="4395" w:type="dxa"/>
            <w:tcMar>
              <w:top w:w="100" w:type="dxa"/>
              <w:left w:w="100" w:type="dxa"/>
              <w:bottom w:w="100" w:type="dxa"/>
              <w:right w:w="100" w:type="dxa"/>
            </w:tcMar>
          </w:tcPr>
          <w:p w14:paraId="04FAB9B5"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Native Data Storage</w:t>
            </w:r>
          </w:p>
        </w:tc>
        <w:tc>
          <w:tcPr>
            <w:tcW w:w="2430" w:type="dxa"/>
            <w:tcMar>
              <w:top w:w="100" w:type="dxa"/>
              <w:left w:w="100" w:type="dxa"/>
              <w:bottom w:w="100" w:type="dxa"/>
              <w:right w:w="100" w:type="dxa"/>
            </w:tcMar>
          </w:tcPr>
          <w:p w14:paraId="21B31964"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1.3</w:t>
            </w:r>
          </w:p>
        </w:tc>
        <w:tc>
          <w:tcPr>
            <w:tcW w:w="1050" w:type="dxa"/>
            <w:tcMar>
              <w:top w:w="100" w:type="dxa"/>
              <w:left w:w="100" w:type="dxa"/>
              <w:bottom w:w="100" w:type="dxa"/>
              <w:right w:w="100" w:type="dxa"/>
            </w:tcMar>
          </w:tcPr>
          <w:p w14:paraId="6EE1D37D"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57CE49C8" w14:textId="77777777">
        <w:trPr>
          <w:trHeight w:val="460"/>
          <w:jc w:val="center"/>
        </w:trPr>
        <w:tc>
          <w:tcPr>
            <w:tcW w:w="4395" w:type="dxa"/>
            <w:tcMar>
              <w:top w:w="100" w:type="dxa"/>
              <w:left w:w="100" w:type="dxa"/>
              <w:bottom w:w="100" w:type="dxa"/>
              <w:right w:w="100" w:type="dxa"/>
            </w:tcMar>
          </w:tcPr>
          <w:p w14:paraId="5CFF3B56"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Platform Independent</w:t>
            </w:r>
          </w:p>
        </w:tc>
        <w:tc>
          <w:tcPr>
            <w:tcW w:w="2430" w:type="dxa"/>
            <w:tcMar>
              <w:top w:w="100" w:type="dxa"/>
              <w:left w:w="100" w:type="dxa"/>
              <w:bottom w:w="100" w:type="dxa"/>
              <w:right w:w="100" w:type="dxa"/>
            </w:tcMar>
          </w:tcPr>
          <w:p w14:paraId="46942B1B"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3.3</w:t>
            </w:r>
          </w:p>
        </w:tc>
        <w:tc>
          <w:tcPr>
            <w:tcW w:w="1050" w:type="dxa"/>
            <w:tcMar>
              <w:top w:w="100" w:type="dxa"/>
              <w:left w:w="100" w:type="dxa"/>
              <w:bottom w:w="100" w:type="dxa"/>
              <w:right w:w="100" w:type="dxa"/>
            </w:tcMar>
          </w:tcPr>
          <w:p w14:paraId="3D4694FC"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56F7A44A" w14:textId="77777777">
        <w:trPr>
          <w:trHeight w:val="460"/>
          <w:jc w:val="center"/>
        </w:trPr>
        <w:tc>
          <w:tcPr>
            <w:tcW w:w="4395" w:type="dxa"/>
            <w:tcMar>
              <w:top w:w="100" w:type="dxa"/>
              <w:left w:w="100" w:type="dxa"/>
              <w:bottom w:w="100" w:type="dxa"/>
              <w:right w:w="100" w:type="dxa"/>
            </w:tcMar>
          </w:tcPr>
          <w:p w14:paraId="1FF16D60"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 support large user base &gt;10,000</w:t>
            </w:r>
          </w:p>
        </w:tc>
        <w:tc>
          <w:tcPr>
            <w:tcW w:w="2430" w:type="dxa"/>
            <w:tcMar>
              <w:top w:w="100" w:type="dxa"/>
              <w:left w:w="100" w:type="dxa"/>
              <w:bottom w:w="100" w:type="dxa"/>
              <w:right w:w="100" w:type="dxa"/>
            </w:tcMar>
          </w:tcPr>
          <w:p w14:paraId="0BFDCF0D"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1.1</w:t>
            </w:r>
          </w:p>
        </w:tc>
        <w:tc>
          <w:tcPr>
            <w:tcW w:w="1050" w:type="dxa"/>
            <w:tcMar>
              <w:top w:w="100" w:type="dxa"/>
              <w:left w:w="100" w:type="dxa"/>
              <w:bottom w:w="100" w:type="dxa"/>
              <w:right w:w="100" w:type="dxa"/>
            </w:tcMar>
          </w:tcPr>
          <w:p w14:paraId="22FCCAAA"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27238930" w14:textId="77777777">
        <w:trPr>
          <w:trHeight w:val="460"/>
          <w:jc w:val="center"/>
        </w:trPr>
        <w:tc>
          <w:tcPr>
            <w:tcW w:w="4395" w:type="dxa"/>
            <w:tcMar>
              <w:top w:w="100" w:type="dxa"/>
              <w:left w:w="100" w:type="dxa"/>
              <w:bottom w:w="100" w:type="dxa"/>
              <w:right w:w="100" w:type="dxa"/>
            </w:tcMar>
          </w:tcPr>
          <w:p w14:paraId="75667E20" w14:textId="77777777" w:rsidR="001719A0" w:rsidRDefault="00FC05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Archiving and offline message retrieval</w:t>
            </w:r>
          </w:p>
        </w:tc>
        <w:tc>
          <w:tcPr>
            <w:tcW w:w="2430" w:type="dxa"/>
            <w:tcMar>
              <w:top w:w="100" w:type="dxa"/>
              <w:left w:w="100" w:type="dxa"/>
              <w:bottom w:w="100" w:type="dxa"/>
              <w:right w:w="100" w:type="dxa"/>
            </w:tcMar>
          </w:tcPr>
          <w:p w14:paraId="78018A42"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1.2</w:t>
            </w:r>
          </w:p>
        </w:tc>
        <w:tc>
          <w:tcPr>
            <w:tcW w:w="1050" w:type="dxa"/>
            <w:tcMar>
              <w:top w:w="100" w:type="dxa"/>
              <w:left w:w="100" w:type="dxa"/>
              <w:bottom w:w="100" w:type="dxa"/>
              <w:right w:w="100" w:type="dxa"/>
            </w:tcMar>
          </w:tcPr>
          <w:p w14:paraId="6E21F0E6"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692463BB" w14:textId="77777777">
        <w:trPr>
          <w:trHeight w:val="460"/>
          <w:jc w:val="center"/>
        </w:trPr>
        <w:tc>
          <w:tcPr>
            <w:tcW w:w="4395" w:type="dxa"/>
            <w:tcMar>
              <w:top w:w="100" w:type="dxa"/>
              <w:left w:w="100" w:type="dxa"/>
              <w:bottom w:w="100" w:type="dxa"/>
              <w:right w:w="100" w:type="dxa"/>
            </w:tcMar>
          </w:tcPr>
          <w:p w14:paraId="1952C3FE" w14:textId="77777777" w:rsidR="001719A0" w:rsidRDefault="00FC05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 User Chat</w:t>
            </w:r>
          </w:p>
        </w:tc>
        <w:tc>
          <w:tcPr>
            <w:tcW w:w="2430" w:type="dxa"/>
            <w:tcMar>
              <w:top w:w="100" w:type="dxa"/>
              <w:left w:w="100" w:type="dxa"/>
              <w:bottom w:w="100" w:type="dxa"/>
              <w:right w:w="100" w:type="dxa"/>
            </w:tcMar>
          </w:tcPr>
          <w:p w14:paraId="17359AAD"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1.1</w:t>
            </w:r>
          </w:p>
        </w:tc>
        <w:tc>
          <w:tcPr>
            <w:tcW w:w="1050" w:type="dxa"/>
            <w:tcMar>
              <w:top w:w="100" w:type="dxa"/>
              <w:left w:w="100" w:type="dxa"/>
              <w:bottom w:w="100" w:type="dxa"/>
              <w:right w:w="100" w:type="dxa"/>
            </w:tcMar>
          </w:tcPr>
          <w:p w14:paraId="7E7BA98C"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687664D7" w14:textId="77777777">
        <w:trPr>
          <w:trHeight w:val="460"/>
          <w:jc w:val="center"/>
        </w:trPr>
        <w:tc>
          <w:tcPr>
            <w:tcW w:w="4395" w:type="dxa"/>
            <w:tcMar>
              <w:top w:w="100" w:type="dxa"/>
              <w:left w:w="100" w:type="dxa"/>
              <w:bottom w:w="100" w:type="dxa"/>
              <w:right w:w="100" w:type="dxa"/>
            </w:tcMar>
          </w:tcPr>
          <w:p w14:paraId="3412F126" w14:textId="77777777" w:rsidR="001719A0" w:rsidRDefault="00FC05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Administration</w:t>
            </w:r>
          </w:p>
        </w:tc>
        <w:tc>
          <w:tcPr>
            <w:tcW w:w="2430" w:type="dxa"/>
            <w:tcMar>
              <w:top w:w="100" w:type="dxa"/>
              <w:left w:w="100" w:type="dxa"/>
              <w:bottom w:w="100" w:type="dxa"/>
              <w:right w:w="100" w:type="dxa"/>
            </w:tcMar>
          </w:tcPr>
          <w:p w14:paraId="55BA0E14" w14:textId="77777777" w:rsidR="001719A0" w:rsidRDefault="00FC054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NFR 1.4, 1.5, 1.6, 1.7, 1.8</w:t>
            </w:r>
          </w:p>
        </w:tc>
        <w:tc>
          <w:tcPr>
            <w:tcW w:w="1050" w:type="dxa"/>
            <w:tcMar>
              <w:top w:w="100" w:type="dxa"/>
              <w:left w:w="100" w:type="dxa"/>
              <w:bottom w:w="100" w:type="dxa"/>
              <w:right w:w="100" w:type="dxa"/>
            </w:tcMar>
          </w:tcPr>
          <w:p w14:paraId="5DBAF5D9"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2107723C" w14:textId="77777777" w:rsidR="001719A0" w:rsidRDefault="00FC054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w:t>
      </w:r>
      <w:r>
        <w:rPr>
          <w:rFonts w:ascii="Times New Roman" w:eastAsia="Times New Roman" w:hAnsi="Times New Roman" w:cs="Times New Roman"/>
          <w:sz w:val="20"/>
          <w:szCs w:val="20"/>
        </w:rPr>
        <w:br/>
      </w:r>
    </w:p>
    <w:p w14:paraId="35B63161" w14:textId="77777777" w:rsidR="001719A0" w:rsidRDefault="00FC0540">
      <w:r>
        <w:br w:type="page"/>
      </w:r>
    </w:p>
    <w:p w14:paraId="299117F4" w14:textId="77777777" w:rsidR="001719A0" w:rsidRDefault="001719A0">
      <w:pPr>
        <w:widowControl w:val="0"/>
        <w:spacing w:line="240" w:lineRule="auto"/>
      </w:pPr>
    </w:p>
    <w:p w14:paraId="3E50AA95" w14:textId="77777777" w:rsidR="001719A0" w:rsidRDefault="00FC0540">
      <w:pPr>
        <w:pStyle w:val="Heading1"/>
        <w:widowControl w:val="0"/>
        <w:numPr>
          <w:ilvl w:val="0"/>
          <w:numId w:val="1"/>
        </w:numPr>
        <w:ind w:left="540" w:hanging="450"/>
      </w:pPr>
      <w:bookmarkStart w:id="7" w:name="_z3oqw72ioozk" w:colFirst="0" w:colLast="0"/>
      <w:bookmarkEnd w:id="7"/>
      <w:r>
        <w:t>XMPP Client Implementation</w:t>
      </w:r>
      <w:r>
        <w:br/>
      </w:r>
    </w:p>
    <w:p w14:paraId="37ACDFC9" w14:textId="77777777" w:rsidR="001719A0" w:rsidRDefault="00FC0540">
      <w:pPr>
        <w:pStyle w:val="Heading1"/>
        <w:widowControl w:val="0"/>
        <w:numPr>
          <w:ilvl w:val="0"/>
          <w:numId w:val="1"/>
        </w:numPr>
        <w:ind w:hanging="360"/>
      </w:pPr>
      <w:bookmarkStart w:id="8" w:name="_cxw9eicnahpj" w:colFirst="0" w:colLast="0"/>
      <w:bookmarkEnd w:id="8"/>
      <w:r>
        <w:t>Client API</w:t>
      </w:r>
    </w:p>
    <w:p w14:paraId="7E11EAB2" w14:textId="77777777" w:rsidR="001719A0" w:rsidRDefault="00FC0540">
      <w:pPr>
        <w:numPr>
          <w:ilvl w:val="1"/>
          <w:numId w:val="1"/>
        </w:numPr>
        <w:ind w:hanging="360"/>
        <w:contextualSpacing/>
        <w:rPr>
          <w:b/>
        </w:rPr>
      </w:pPr>
      <w:r>
        <w:rPr>
          <w:b/>
        </w:rPr>
        <w:t>Assumptions</w:t>
      </w:r>
    </w:p>
    <w:p w14:paraId="1065B636" w14:textId="2C9B8CFB" w:rsidR="001719A0" w:rsidRDefault="00FC0540">
      <w:pPr>
        <w:numPr>
          <w:ilvl w:val="2"/>
          <w:numId w:val="1"/>
        </w:numPr>
        <w:ind w:hanging="360"/>
        <w:contextualSpacing/>
      </w:pPr>
      <w:r>
        <w:rPr>
          <w:b/>
        </w:rPr>
        <w:t>Java:</w:t>
      </w:r>
      <w:r>
        <w:br/>
      </w:r>
      <w:r>
        <w:t>We have decided to use Java for the client side, as we all know java quite well. Java is also quite high level and therefore fast and easy to work in  (</w:t>
      </w:r>
      <w:r w:rsidR="00284022">
        <w:rPr>
          <w:b/>
        </w:rPr>
        <w:t>NFR 3.5</w:t>
      </w:r>
      <w:r>
        <w:t>), tried and tested, and secure (</w:t>
      </w:r>
      <w:r w:rsidR="0001024E">
        <w:rPr>
          <w:b/>
        </w:rPr>
        <w:t>NFR 3.6</w:t>
      </w:r>
      <w:r>
        <w:t xml:space="preserve">). Java being strictly object orientated will be helpful as </w:t>
      </w:r>
      <w:r>
        <w:t>we are designing and modelling this system in an object oriented way. Finally Java’s cross platform capabilities will make it easy for us to have our client side application be compatible with windows, os x, and linux (</w:t>
      </w:r>
      <w:r w:rsidR="0001024E">
        <w:rPr>
          <w:b/>
        </w:rPr>
        <w:t>NFR 2.2</w:t>
      </w:r>
      <w:r>
        <w:t>). Therefore only Java API's wil</w:t>
      </w:r>
      <w:r>
        <w:t>l be considered.</w:t>
      </w:r>
    </w:p>
    <w:p w14:paraId="290BFFB9" w14:textId="77777777" w:rsidR="001719A0" w:rsidRDefault="00FC0540">
      <w:pPr>
        <w:numPr>
          <w:ilvl w:val="2"/>
          <w:numId w:val="1"/>
        </w:numPr>
        <w:ind w:hanging="360"/>
        <w:contextualSpacing/>
      </w:pPr>
      <w:r>
        <w:rPr>
          <w:b/>
        </w:rPr>
        <w:t>XMPP:</w:t>
      </w:r>
      <w:r>
        <w:br/>
        <w:t xml:space="preserve">We have decided to use the XMPP protocol, as justified in </w:t>
      </w:r>
      <w:r>
        <w:rPr>
          <w:b/>
        </w:rPr>
        <w:t>section 2.1</w:t>
      </w:r>
      <w:r>
        <w:t>.</w:t>
      </w:r>
      <w:r>
        <w:br/>
        <w:t>Therefore only XMPP API’s will be considered.</w:t>
      </w:r>
      <w:r>
        <w:br/>
      </w:r>
    </w:p>
    <w:p w14:paraId="4C5E2855" w14:textId="77777777" w:rsidR="001719A0" w:rsidRDefault="00FC0540">
      <w:pPr>
        <w:numPr>
          <w:ilvl w:val="1"/>
          <w:numId w:val="1"/>
        </w:numPr>
        <w:ind w:hanging="360"/>
        <w:contextualSpacing/>
      </w:pPr>
      <w:r>
        <w:rPr>
          <w:b/>
        </w:rPr>
        <w:t>Candidate API’s</w:t>
      </w:r>
      <w:r>
        <w:br/>
      </w:r>
    </w:p>
    <w:p w14:paraId="533E33B2" w14:textId="77777777" w:rsidR="001719A0" w:rsidRDefault="00FC0540">
      <w:pPr>
        <w:numPr>
          <w:ilvl w:val="2"/>
          <w:numId w:val="1"/>
        </w:numPr>
        <w:ind w:hanging="360"/>
        <w:contextualSpacing/>
      </w:pPr>
      <w:r>
        <w:rPr>
          <w:b/>
        </w:rPr>
        <w:t>Smack</w:t>
      </w:r>
      <w:r>
        <w:rPr>
          <w:b/>
        </w:rPr>
        <w:br/>
      </w:r>
      <w:r>
        <w:t>-Opensource</w:t>
      </w:r>
    </w:p>
    <w:p w14:paraId="1452264F" w14:textId="77777777" w:rsidR="001719A0" w:rsidRDefault="00FC0540">
      <w:pPr>
        <w:ind w:left="1440" w:firstLine="720"/>
      </w:pPr>
      <w:r>
        <w:t>-Pure Java</w:t>
      </w:r>
    </w:p>
    <w:p w14:paraId="2E9454BB" w14:textId="77777777" w:rsidR="001719A0" w:rsidRDefault="00FC0540">
      <w:pPr>
        <w:ind w:left="1440" w:firstLine="720"/>
      </w:pPr>
      <w:r>
        <w:t>-JVM 1.7 or higher</w:t>
      </w:r>
    </w:p>
    <w:p w14:paraId="0B834DF9" w14:textId="77777777" w:rsidR="001719A0" w:rsidRDefault="00FC0540">
      <w:pPr>
        <w:ind w:left="1440" w:firstLine="720"/>
      </w:pPr>
      <w:r>
        <w:t>-gradle or maven highly recommended</w:t>
      </w:r>
    </w:p>
    <w:p w14:paraId="4752FA3C" w14:textId="77777777" w:rsidR="001719A0" w:rsidRDefault="00FC0540">
      <w:pPr>
        <w:ind w:left="1440" w:firstLine="720"/>
      </w:pPr>
      <w:r>
        <w:t>-provides high</w:t>
      </w:r>
      <w:r>
        <w:t>er level constructs to allow programmer to work at a higher level than XMPP protocol.</w:t>
      </w:r>
    </w:p>
    <w:p w14:paraId="5556B327" w14:textId="77777777" w:rsidR="001719A0" w:rsidRDefault="00FC0540">
      <w:pPr>
        <w:ind w:left="1440" w:firstLine="720"/>
      </w:pPr>
      <w:r>
        <w:t>-well tried and tested</w:t>
      </w:r>
    </w:p>
    <w:p w14:paraId="7A23B376" w14:textId="77777777" w:rsidR="001719A0" w:rsidRDefault="00FC0540">
      <w:pPr>
        <w:ind w:left="1440" w:firstLine="720"/>
      </w:pPr>
      <w:r>
        <w:t>-has its origins with Openfire server</w:t>
      </w:r>
    </w:p>
    <w:p w14:paraId="46A89CF8" w14:textId="77777777" w:rsidR="001719A0" w:rsidRDefault="00FC0540">
      <w:pPr>
        <w:ind w:left="1440" w:firstLine="720"/>
      </w:pPr>
      <w:r>
        <w:t>-Dont need to be familiar with XML or XMPP XML format</w:t>
      </w:r>
    </w:p>
    <w:p w14:paraId="4D9AAD89" w14:textId="77777777" w:rsidR="001719A0" w:rsidRDefault="00FC0540">
      <w:pPr>
        <w:ind w:left="1440" w:firstLine="720"/>
      </w:pPr>
      <w:r>
        <w:t>-last commit 7 days ago</w:t>
      </w:r>
    </w:p>
    <w:p w14:paraId="420039A2" w14:textId="77777777" w:rsidR="001719A0" w:rsidRDefault="00FC0540">
      <w:pPr>
        <w:ind w:left="1440" w:firstLine="720"/>
      </w:pPr>
      <w:r>
        <w:t>-Very good documentation</w:t>
      </w:r>
      <w:r>
        <w:br/>
      </w:r>
    </w:p>
    <w:p w14:paraId="1DAFE607" w14:textId="77777777" w:rsidR="001719A0" w:rsidRDefault="00FC0540">
      <w:pPr>
        <w:numPr>
          <w:ilvl w:val="2"/>
          <w:numId w:val="1"/>
        </w:numPr>
        <w:ind w:hanging="360"/>
        <w:contextualSpacing/>
      </w:pPr>
      <w:r>
        <w:rPr>
          <w:b/>
        </w:rPr>
        <w:t>Babbl</w:t>
      </w:r>
      <w:r>
        <w:rPr>
          <w:b/>
        </w:rPr>
        <w:t>er</w:t>
      </w:r>
      <w:r>
        <w:br/>
        <w:t>-Quite young</w:t>
      </w:r>
    </w:p>
    <w:p w14:paraId="00185CC9" w14:textId="77777777" w:rsidR="001719A0" w:rsidRDefault="00FC0540">
      <w:pPr>
        <w:ind w:left="1440" w:firstLine="720"/>
      </w:pPr>
      <w:r>
        <w:t>-Might change</w:t>
      </w:r>
    </w:p>
    <w:p w14:paraId="41AC2E03" w14:textId="77777777" w:rsidR="001719A0" w:rsidRDefault="00FC0540">
      <w:pPr>
        <w:ind w:left="1440" w:firstLine="720"/>
      </w:pPr>
      <w:r>
        <w:t>-Less well tried and tested</w:t>
      </w:r>
    </w:p>
    <w:p w14:paraId="056DFC44" w14:textId="77777777" w:rsidR="001719A0" w:rsidRDefault="00FC0540">
      <w:pPr>
        <w:ind w:left="1440" w:firstLine="720"/>
      </w:pPr>
      <w:r>
        <w:t>-last commit 2017</w:t>
      </w:r>
      <w:r>
        <w:br/>
      </w:r>
    </w:p>
    <w:p w14:paraId="67736F47" w14:textId="77777777" w:rsidR="001719A0" w:rsidRDefault="00FC0540">
      <w:pPr>
        <w:numPr>
          <w:ilvl w:val="2"/>
          <w:numId w:val="1"/>
        </w:numPr>
        <w:ind w:hanging="360"/>
        <w:contextualSpacing/>
      </w:pPr>
      <w:r>
        <w:rPr>
          <w:b/>
        </w:rPr>
        <w:t>Emite GWT</w:t>
      </w:r>
      <w:r>
        <w:br/>
        <w:t>-Bosh technique</w:t>
      </w:r>
    </w:p>
    <w:p w14:paraId="5280E7EF" w14:textId="77777777" w:rsidR="001719A0" w:rsidRDefault="00FC0540">
      <w:pPr>
        <w:ind w:left="1440" w:firstLine="720"/>
      </w:pPr>
      <w:r>
        <w:t>-GWT</w:t>
      </w:r>
    </w:p>
    <w:p w14:paraId="364EA04E" w14:textId="77777777" w:rsidR="001719A0" w:rsidRDefault="00FC0540">
      <w:pPr>
        <w:ind w:left="1440" w:firstLine="720"/>
      </w:pPr>
      <w:r>
        <w:t>-Pure Java</w:t>
      </w:r>
    </w:p>
    <w:p w14:paraId="01689A12" w14:textId="77777777" w:rsidR="001719A0" w:rsidRDefault="00FC0540">
      <w:pPr>
        <w:ind w:left="1440" w:firstLine="720"/>
      </w:pPr>
      <w:r>
        <w:t>-Maven</w:t>
      </w:r>
    </w:p>
    <w:p w14:paraId="24EB4DD4" w14:textId="77777777" w:rsidR="001719A0" w:rsidRDefault="00FC0540">
      <w:pPr>
        <w:ind w:left="1440" w:firstLine="720"/>
      </w:pPr>
      <w:r>
        <w:lastRenderedPageBreak/>
        <w:t>-Well tested (JUnit)</w:t>
      </w:r>
    </w:p>
    <w:p w14:paraId="721574B6" w14:textId="77777777" w:rsidR="001719A0" w:rsidRDefault="00FC0540">
      <w:pPr>
        <w:ind w:left="1440" w:firstLine="720"/>
      </w:pPr>
      <w:r>
        <w:t>-Stable</w:t>
      </w:r>
    </w:p>
    <w:p w14:paraId="3C2B6663" w14:textId="77777777" w:rsidR="001719A0" w:rsidRDefault="00FC0540">
      <w:pPr>
        <w:ind w:left="1440" w:firstLine="720"/>
      </w:pPr>
      <w:r>
        <w:t>-last commit 4 years ago</w:t>
      </w:r>
      <w:r>
        <w:br/>
      </w:r>
    </w:p>
    <w:p w14:paraId="6803B45C" w14:textId="77777777" w:rsidR="001719A0" w:rsidRDefault="00FC0540">
      <w:pPr>
        <w:numPr>
          <w:ilvl w:val="1"/>
          <w:numId w:val="1"/>
        </w:numPr>
        <w:ind w:hanging="360"/>
        <w:contextualSpacing/>
      </w:pPr>
      <w:r>
        <w:rPr>
          <w:b/>
        </w:rPr>
        <w:t>Choice:</w:t>
      </w:r>
      <w:r>
        <w:br/>
      </w:r>
      <w:r>
        <w:rPr>
          <w:b/>
        </w:rPr>
        <w:t>Smack</w:t>
      </w:r>
      <w:r>
        <w:br/>
      </w:r>
      <w:r>
        <w:t>Since we are likely going to use the Openfire server, this makes Smack a good choice for the client side API, as Smack has its origins alongside Openfire, and therefore they fit together very well.</w:t>
      </w:r>
      <w:r>
        <w:br/>
        <w:t>Smack is open source, allowing for free use and easy exten</w:t>
      </w:r>
      <w:r>
        <w:t xml:space="preserve">sion. </w:t>
      </w:r>
      <w:r>
        <w:br/>
        <w:t>It is still maintained, with the last commit being only a week ago.</w:t>
      </w:r>
      <w:r>
        <w:br/>
        <w:t>It has been around for a long time, and therefore is well tried and tested, as well as having very good documentation available.</w:t>
      </w:r>
      <w:r>
        <w:br/>
        <w:t>It is pure Java, which fits well with our philosophy</w:t>
      </w:r>
      <w:r>
        <w:t>.</w:t>
      </w:r>
      <w:r>
        <w:br/>
        <w:t>It provides high level constructs to make programming easier, and allow a higher level focus. Knowledge of XML or the XMPP XML format is not even necessary.</w:t>
      </w:r>
    </w:p>
    <w:p w14:paraId="712B29CD" w14:textId="77777777" w:rsidR="001719A0" w:rsidRDefault="00FC0540">
      <w:pPr>
        <w:ind w:left="720"/>
      </w:pPr>
      <w:r>
        <w:br/>
      </w:r>
    </w:p>
    <w:tbl>
      <w:tblPr>
        <w:tblStyle w:val="a1"/>
        <w:tblW w:w="81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1500"/>
        <w:gridCol w:w="1035"/>
      </w:tblGrid>
      <w:tr w:rsidR="001719A0" w14:paraId="042B7066" w14:textId="77777777">
        <w:trPr>
          <w:jc w:val="center"/>
        </w:trPr>
        <w:tc>
          <w:tcPr>
            <w:tcW w:w="5640" w:type="dxa"/>
            <w:tcMar>
              <w:top w:w="100" w:type="dxa"/>
              <w:left w:w="100" w:type="dxa"/>
              <w:bottom w:w="100" w:type="dxa"/>
              <w:right w:w="100" w:type="dxa"/>
            </w:tcMar>
          </w:tcPr>
          <w:p w14:paraId="1FEF8B65" w14:textId="77777777" w:rsidR="001719A0" w:rsidRDefault="00FC054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Key Mechanisms</w:t>
            </w:r>
          </w:p>
        </w:tc>
        <w:tc>
          <w:tcPr>
            <w:tcW w:w="1500" w:type="dxa"/>
            <w:tcMar>
              <w:top w:w="100" w:type="dxa"/>
              <w:left w:w="100" w:type="dxa"/>
              <w:bottom w:w="100" w:type="dxa"/>
              <w:right w:w="100" w:type="dxa"/>
            </w:tcMar>
          </w:tcPr>
          <w:p w14:paraId="43C36726" w14:textId="77777777" w:rsidR="001719A0" w:rsidRDefault="00FC054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sz w:val="20"/>
                <w:szCs w:val="20"/>
              </w:rPr>
              <w:t>Requirements</w:t>
            </w:r>
          </w:p>
        </w:tc>
        <w:tc>
          <w:tcPr>
            <w:tcW w:w="1035" w:type="dxa"/>
            <w:tcMar>
              <w:top w:w="100" w:type="dxa"/>
              <w:left w:w="100" w:type="dxa"/>
              <w:bottom w:w="100" w:type="dxa"/>
              <w:right w:w="100" w:type="dxa"/>
            </w:tcMar>
          </w:tcPr>
          <w:p w14:paraId="3A590541" w14:textId="77777777" w:rsidR="001719A0" w:rsidRDefault="00FC054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Priority</w:t>
            </w:r>
          </w:p>
        </w:tc>
      </w:tr>
      <w:tr w:rsidR="001719A0" w14:paraId="65E46E83" w14:textId="77777777">
        <w:trPr>
          <w:trHeight w:val="420"/>
          <w:jc w:val="center"/>
        </w:trPr>
        <w:tc>
          <w:tcPr>
            <w:tcW w:w="5640" w:type="dxa"/>
            <w:tcMar>
              <w:top w:w="100" w:type="dxa"/>
              <w:left w:w="100" w:type="dxa"/>
              <w:bottom w:w="100" w:type="dxa"/>
              <w:right w:w="100" w:type="dxa"/>
            </w:tcMar>
          </w:tcPr>
          <w:p w14:paraId="1183AE1B"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 Neutral Pure Java Implementation</w:t>
            </w:r>
          </w:p>
        </w:tc>
        <w:tc>
          <w:tcPr>
            <w:tcW w:w="1500" w:type="dxa"/>
            <w:tcMar>
              <w:top w:w="100" w:type="dxa"/>
              <w:left w:w="100" w:type="dxa"/>
              <w:bottom w:w="100" w:type="dxa"/>
              <w:right w:w="100" w:type="dxa"/>
            </w:tcMar>
          </w:tcPr>
          <w:p w14:paraId="03BB0C5E"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3.5</w:t>
            </w:r>
          </w:p>
        </w:tc>
        <w:tc>
          <w:tcPr>
            <w:tcW w:w="1035" w:type="dxa"/>
            <w:tcMar>
              <w:top w:w="100" w:type="dxa"/>
              <w:left w:w="100" w:type="dxa"/>
              <w:bottom w:w="100" w:type="dxa"/>
              <w:right w:w="100" w:type="dxa"/>
            </w:tcMar>
          </w:tcPr>
          <w:p w14:paraId="39D61B5C"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1719A0" w14:paraId="20447BF3" w14:textId="77777777">
        <w:trPr>
          <w:trHeight w:val="420"/>
          <w:jc w:val="center"/>
        </w:trPr>
        <w:tc>
          <w:tcPr>
            <w:tcW w:w="5640" w:type="dxa"/>
            <w:tcMar>
              <w:top w:w="100" w:type="dxa"/>
              <w:left w:w="100" w:type="dxa"/>
              <w:bottom w:w="100" w:type="dxa"/>
              <w:right w:w="100" w:type="dxa"/>
            </w:tcMar>
          </w:tcPr>
          <w:p w14:paraId="07708C7B"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Opensource</w:t>
            </w:r>
          </w:p>
        </w:tc>
        <w:tc>
          <w:tcPr>
            <w:tcW w:w="1500" w:type="dxa"/>
            <w:tcMar>
              <w:top w:w="100" w:type="dxa"/>
              <w:left w:w="100" w:type="dxa"/>
              <w:bottom w:w="100" w:type="dxa"/>
              <w:right w:w="100" w:type="dxa"/>
            </w:tcMar>
          </w:tcPr>
          <w:p w14:paraId="03CA0BF3"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2.6 &amp; 3.1</w:t>
            </w:r>
          </w:p>
        </w:tc>
        <w:tc>
          <w:tcPr>
            <w:tcW w:w="1035" w:type="dxa"/>
            <w:tcMar>
              <w:top w:w="100" w:type="dxa"/>
              <w:left w:w="100" w:type="dxa"/>
              <w:bottom w:w="100" w:type="dxa"/>
              <w:right w:w="100" w:type="dxa"/>
            </w:tcMar>
          </w:tcPr>
          <w:p w14:paraId="793924C4"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5A9196F2" w14:textId="77777777">
        <w:trPr>
          <w:trHeight w:val="420"/>
          <w:jc w:val="center"/>
        </w:trPr>
        <w:tc>
          <w:tcPr>
            <w:tcW w:w="5640" w:type="dxa"/>
            <w:tcMar>
              <w:top w:w="100" w:type="dxa"/>
              <w:left w:w="100" w:type="dxa"/>
              <w:bottom w:w="100" w:type="dxa"/>
              <w:right w:w="100" w:type="dxa"/>
            </w:tcMar>
          </w:tcPr>
          <w:p w14:paraId="7E53DFC8"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Object Oriented</w:t>
            </w:r>
          </w:p>
        </w:tc>
        <w:tc>
          <w:tcPr>
            <w:tcW w:w="1500" w:type="dxa"/>
            <w:tcMar>
              <w:top w:w="100" w:type="dxa"/>
              <w:left w:w="100" w:type="dxa"/>
              <w:bottom w:w="100" w:type="dxa"/>
              <w:right w:w="100" w:type="dxa"/>
            </w:tcMar>
          </w:tcPr>
          <w:p w14:paraId="72BCF8EF"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3.1 &amp; 3.5</w:t>
            </w:r>
          </w:p>
        </w:tc>
        <w:tc>
          <w:tcPr>
            <w:tcW w:w="1035" w:type="dxa"/>
            <w:tcMar>
              <w:top w:w="100" w:type="dxa"/>
              <w:left w:w="100" w:type="dxa"/>
              <w:bottom w:w="100" w:type="dxa"/>
              <w:right w:w="100" w:type="dxa"/>
            </w:tcMar>
          </w:tcPr>
          <w:p w14:paraId="56A6DDA3" w14:textId="77777777" w:rsidR="001719A0" w:rsidRDefault="001719A0">
            <w:pPr>
              <w:widowControl w:val="0"/>
              <w:spacing w:line="240" w:lineRule="auto"/>
              <w:rPr>
                <w:rFonts w:ascii="Times New Roman" w:eastAsia="Times New Roman" w:hAnsi="Times New Roman" w:cs="Times New Roman"/>
                <w:sz w:val="20"/>
                <w:szCs w:val="20"/>
              </w:rPr>
            </w:pPr>
          </w:p>
        </w:tc>
      </w:tr>
      <w:tr w:rsidR="001719A0" w14:paraId="5CADF213" w14:textId="77777777">
        <w:trPr>
          <w:trHeight w:val="420"/>
          <w:jc w:val="center"/>
        </w:trPr>
        <w:tc>
          <w:tcPr>
            <w:tcW w:w="5640" w:type="dxa"/>
            <w:tcMar>
              <w:top w:w="100" w:type="dxa"/>
              <w:left w:w="100" w:type="dxa"/>
              <w:bottom w:w="100" w:type="dxa"/>
              <w:right w:w="100" w:type="dxa"/>
            </w:tcMar>
          </w:tcPr>
          <w:p w14:paraId="1E58AEDD"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Abstraction from XMPP protocol, XML, and XMPP XML format.</w:t>
            </w:r>
          </w:p>
        </w:tc>
        <w:tc>
          <w:tcPr>
            <w:tcW w:w="1500" w:type="dxa"/>
            <w:tcMar>
              <w:top w:w="100" w:type="dxa"/>
              <w:left w:w="100" w:type="dxa"/>
              <w:bottom w:w="100" w:type="dxa"/>
              <w:right w:w="100" w:type="dxa"/>
            </w:tcMar>
          </w:tcPr>
          <w:p w14:paraId="4B390BCF"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3.5</w:t>
            </w:r>
          </w:p>
        </w:tc>
        <w:tc>
          <w:tcPr>
            <w:tcW w:w="1035" w:type="dxa"/>
            <w:tcMar>
              <w:top w:w="100" w:type="dxa"/>
              <w:left w:w="100" w:type="dxa"/>
              <w:bottom w:w="100" w:type="dxa"/>
              <w:right w:w="100" w:type="dxa"/>
            </w:tcMar>
          </w:tcPr>
          <w:p w14:paraId="6686CE87"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3D62C2A1" w14:textId="77777777">
        <w:trPr>
          <w:trHeight w:val="420"/>
          <w:jc w:val="center"/>
        </w:trPr>
        <w:tc>
          <w:tcPr>
            <w:tcW w:w="5640" w:type="dxa"/>
            <w:tcMar>
              <w:top w:w="100" w:type="dxa"/>
              <w:left w:w="100" w:type="dxa"/>
              <w:bottom w:w="100" w:type="dxa"/>
              <w:right w:w="100" w:type="dxa"/>
            </w:tcMar>
          </w:tcPr>
          <w:p w14:paraId="182CA55C"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Great documentation</w:t>
            </w:r>
          </w:p>
        </w:tc>
        <w:tc>
          <w:tcPr>
            <w:tcW w:w="1500" w:type="dxa"/>
            <w:tcMar>
              <w:top w:w="100" w:type="dxa"/>
              <w:left w:w="100" w:type="dxa"/>
              <w:bottom w:w="100" w:type="dxa"/>
              <w:right w:w="100" w:type="dxa"/>
            </w:tcMar>
          </w:tcPr>
          <w:p w14:paraId="03D087D4"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3.5</w:t>
            </w:r>
          </w:p>
        </w:tc>
        <w:tc>
          <w:tcPr>
            <w:tcW w:w="1035" w:type="dxa"/>
            <w:tcMar>
              <w:top w:w="100" w:type="dxa"/>
              <w:left w:w="100" w:type="dxa"/>
              <w:bottom w:w="100" w:type="dxa"/>
              <w:right w:w="100" w:type="dxa"/>
            </w:tcMar>
          </w:tcPr>
          <w:p w14:paraId="71F7757A"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224EA95B" w14:textId="77777777">
        <w:trPr>
          <w:trHeight w:val="420"/>
          <w:jc w:val="center"/>
        </w:trPr>
        <w:tc>
          <w:tcPr>
            <w:tcW w:w="5640" w:type="dxa"/>
            <w:tcMar>
              <w:top w:w="100" w:type="dxa"/>
              <w:left w:w="100" w:type="dxa"/>
              <w:bottom w:w="100" w:type="dxa"/>
              <w:right w:w="100" w:type="dxa"/>
            </w:tcMar>
          </w:tcPr>
          <w:p w14:paraId="10D17754"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Works well with openfire server</w:t>
            </w:r>
          </w:p>
        </w:tc>
        <w:tc>
          <w:tcPr>
            <w:tcW w:w="1500" w:type="dxa"/>
            <w:tcMar>
              <w:top w:w="100" w:type="dxa"/>
              <w:left w:w="100" w:type="dxa"/>
              <w:bottom w:w="100" w:type="dxa"/>
              <w:right w:w="100" w:type="dxa"/>
            </w:tcMar>
          </w:tcPr>
          <w:p w14:paraId="4EDB8704" w14:textId="77777777" w:rsidR="001719A0" w:rsidRDefault="001719A0">
            <w:pPr>
              <w:rPr>
                <w:rFonts w:ascii="Times New Roman" w:eastAsia="Times New Roman" w:hAnsi="Times New Roman" w:cs="Times New Roman"/>
                <w:sz w:val="20"/>
                <w:szCs w:val="20"/>
              </w:rPr>
            </w:pPr>
          </w:p>
        </w:tc>
        <w:tc>
          <w:tcPr>
            <w:tcW w:w="1035" w:type="dxa"/>
            <w:tcMar>
              <w:top w:w="100" w:type="dxa"/>
              <w:left w:w="100" w:type="dxa"/>
              <w:bottom w:w="100" w:type="dxa"/>
              <w:right w:w="100" w:type="dxa"/>
            </w:tcMar>
          </w:tcPr>
          <w:p w14:paraId="56D77274"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3677A94C" w14:textId="77777777">
        <w:trPr>
          <w:trHeight w:val="420"/>
          <w:jc w:val="center"/>
        </w:trPr>
        <w:tc>
          <w:tcPr>
            <w:tcW w:w="5640" w:type="dxa"/>
            <w:tcMar>
              <w:top w:w="100" w:type="dxa"/>
              <w:left w:w="100" w:type="dxa"/>
              <w:bottom w:w="100" w:type="dxa"/>
              <w:right w:w="100" w:type="dxa"/>
            </w:tcMar>
          </w:tcPr>
          <w:p w14:paraId="3EC3BA09"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Gradle/Maven support</w:t>
            </w:r>
          </w:p>
        </w:tc>
        <w:tc>
          <w:tcPr>
            <w:tcW w:w="1500" w:type="dxa"/>
            <w:tcMar>
              <w:top w:w="100" w:type="dxa"/>
              <w:left w:w="100" w:type="dxa"/>
              <w:bottom w:w="100" w:type="dxa"/>
              <w:right w:w="100" w:type="dxa"/>
            </w:tcMar>
          </w:tcPr>
          <w:p w14:paraId="75C4CB06" w14:textId="77777777" w:rsidR="001719A0" w:rsidRDefault="001719A0">
            <w:pPr>
              <w:rPr>
                <w:rFonts w:ascii="Times New Roman" w:eastAsia="Times New Roman" w:hAnsi="Times New Roman" w:cs="Times New Roman"/>
                <w:sz w:val="20"/>
                <w:szCs w:val="20"/>
              </w:rPr>
            </w:pPr>
          </w:p>
        </w:tc>
        <w:tc>
          <w:tcPr>
            <w:tcW w:w="1035" w:type="dxa"/>
            <w:tcMar>
              <w:top w:w="100" w:type="dxa"/>
              <w:left w:w="100" w:type="dxa"/>
              <w:bottom w:w="100" w:type="dxa"/>
              <w:right w:w="100" w:type="dxa"/>
            </w:tcMar>
          </w:tcPr>
          <w:p w14:paraId="19ADAAA1"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45C52B8D" w14:textId="77777777">
        <w:trPr>
          <w:trHeight w:val="420"/>
          <w:jc w:val="center"/>
        </w:trPr>
        <w:tc>
          <w:tcPr>
            <w:tcW w:w="5640" w:type="dxa"/>
            <w:tcMar>
              <w:top w:w="100" w:type="dxa"/>
              <w:left w:w="100" w:type="dxa"/>
              <w:bottom w:w="100" w:type="dxa"/>
              <w:right w:w="100" w:type="dxa"/>
            </w:tcMar>
          </w:tcPr>
          <w:p w14:paraId="27A6950A" w14:textId="77777777" w:rsidR="001719A0" w:rsidRDefault="00FC0540">
            <w:pPr>
              <w:widowControl w:val="0"/>
              <w:spacing w:before="60" w:after="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Well tried and tested (Stable)</w:t>
            </w:r>
          </w:p>
        </w:tc>
        <w:tc>
          <w:tcPr>
            <w:tcW w:w="1500" w:type="dxa"/>
            <w:tcMar>
              <w:top w:w="100" w:type="dxa"/>
              <w:left w:w="100" w:type="dxa"/>
              <w:bottom w:w="100" w:type="dxa"/>
              <w:right w:w="100" w:type="dxa"/>
            </w:tcMar>
          </w:tcPr>
          <w:p w14:paraId="3CB05E99"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3.5 &amp; 3.6</w:t>
            </w:r>
          </w:p>
        </w:tc>
        <w:tc>
          <w:tcPr>
            <w:tcW w:w="1035" w:type="dxa"/>
            <w:tcMar>
              <w:top w:w="100" w:type="dxa"/>
              <w:left w:w="100" w:type="dxa"/>
              <w:bottom w:w="100" w:type="dxa"/>
              <w:right w:w="100" w:type="dxa"/>
            </w:tcMar>
          </w:tcPr>
          <w:p w14:paraId="5529F5BD"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2F4714C1" w14:textId="77777777">
        <w:trPr>
          <w:jc w:val="center"/>
        </w:trPr>
        <w:tc>
          <w:tcPr>
            <w:tcW w:w="5640" w:type="dxa"/>
            <w:tcMar>
              <w:top w:w="100" w:type="dxa"/>
              <w:left w:w="100" w:type="dxa"/>
              <w:bottom w:w="100" w:type="dxa"/>
              <w:right w:w="100" w:type="dxa"/>
            </w:tcMar>
          </w:tcPr>
          <w:p w14:paraId="38249C89"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Multi-user chat</w:t>
            </w:r>
          </w:p>
        </w:tc>
        <w:tc>
          <w:tcPr>
            <w:tcW w:w="1500" w:type="dxa"/>
            <w:tcMar>
              <w:top w:w="100" w:type="dxa"/>
              <w:left w:w="100" w:type="dxa"/>
              <w:bottom w:w="100" w:type="dxa"/>
              <w:right w:w="100" w:type="dxa"/>
            </w:tcMar>
          </w:tcPr>
          <w:p w14:paraId="6F960537"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FR 2.1</w:t>
            </w:r>
          </w:p>
        </w:tc>
        <w:tc>
          <w:tcPr>
            <w:tcW w:w="1035" w:type="dxa"/>
            <w:tcMar>
              <w:top w:w="100" w:type="dxa"/>
              <w:left w:w="100" w:type="dxa"/>
              <w:bottom w:w="100" w:type="dxa"/>
              <w:right w:w="100" w:type="dxa"/>
            </w:tcMar>
          </w:tcPr>
          <w:p w14:paraId="6952F9D3"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12C2B9EC" w14:textId="77777777">
        <w:trPr>
          <w:jc w:val="center"/>
        </w:trPr>
        <w:tc>
          <w:tcPr>
            <w:tcW w:w="5640" w:type="dxa"/>
            <w:tcMar>
              <w:top w:w="100" w:type="dxa"/>
              <w:left w:w="100" w:type="dxa"/>
              <w:bottom w:w="100" w:type="dxa"/>
              <w:right w:w="100" w:type="dxa"/>
            </w:tcMar>
          </w:tcPr>
          <w:p w14:paraId="54F408AD"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Presence of other users</w:t>
            </w:r>
          </w:p>
        </w:tc>
        <w:tc>
          <w:tcPr>
            <w:tcW w:w="1500" w:type="dxa"/>
            <w:tcMar>
              <w:top w:w="100" w:type="dxa"/>
              <w:left w:w="100" w:type="dxa"/>
              <w:bottom w:w="100" w:type="dxa"/>
              <w:right w:w="100" w:type="dxa"/>
            </w:tcMar>
          </w:tcPr>
          <w:p w14:paraId="30FDC983"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FR 4.5</w:t>
            </w:r>
          </w:p>
        </w:tc>
        <w:tc>
          <w:tcPr>
            <w:tcW w:w="1035" w:type="dxa"/>
            <w:tcMar>
              <w:top w:w="100" w:type="dxa"/>
              <w:left w:w="100" w:type="dxa"/>
              <w:bottom w:w="100" w:type="dxa"/>
              <w:right w:w="100" w:type="dxa"/>
            </w:tcMar>
          </w:tcPr>
          <w:p w14:paraId="13287950"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32FCCEBB" w14:textId="77777777">
        <w:trPr>
          <w:trHeight w:val="460"/>
          <w:jc w:val="center"/>
        </w:trPr>
        <w:tc>
          <w:tcPr>
            <w:tcW w:w="5640" w:type="dxa"/>
            <w:tcMar>
              <w:top w:w="100" w:type="dxa"/>
              <w:left w:w="100" w:type="dxa"/>
              <w:bottom w:w="100" w:type="dxa"/>
              <w:right w:w="100" w:type="dxa"/>
            </w:tcMar>
          </w:tcPr>
          <w:p w14:paraId="53634DA1"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 Lists</w:t>
            </w:r>
          </w:p>
        </w:tc>
        <w:tc>
          <w:tcPr>
            <w:tcW w:w="1500" w:type="dxa"/>
            <w:tcMar>
              <w:top w:w="100" w:type="dxa"/>
              <w:left w:w="100" w:type="dxa"/>
              <w:bottom w:w="100" w:type="dxa"/>
              <w:right w:w="100" w:type="dxa"/>
            </w:tcMar>
          </w:tcPr>
          <w:p w14:paraId="23A5EA7D" w14:textId="77777777" w:rsidR="001719A0" w:rsidRDefault="001719A0">
            <w:pPr>
              <w:rPr>
                <w:rFonts w:ascii="Times New Roman" w:eastAsia="Times New Roman" w:hAnsi="Times New Roman" w:cs="Times New Roman"/>
                <w:sz w:val="20"/>
                <w:szCs w:val="20"/>
              </w:rPr>
            </w:pPr>
          </w:p>
        </w:tc>
        <w:tc>
          <w:tcPr>
            <w:tcW w:w="1035" w:type="dxa"/>
            <w:tcMar>
              <w:top w:w="100" w:type="dxa"/>
              <w:left w:w="100" w:type="dxa"/>
              <w:bottom w:w="100" w:type="dxa"/>
              <w:right w:w="100" w:type="dxa"/>
            </w:tcMar>
          </w:tcPr>
          <w:p w14:paraId="2F217E73"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1719A0" w14:paraId="1BCF793A" w14:textId="77777777">
        <w:trPr>
          <w:trHeight w:val="460"/>
          <w:jc w:val="center"/>
        </w:trPr>
        <w:tc>
          <w:tcPr>
            <w:tcW w:w="5640" w:type="dxa"/>
            <w:tcMar>
              <w:top w:w="100" w:type="dxa"/>
              <w:left w:w="100" w:type="dxa"/>
              <w:bottom w:w="100" w:type="dxa"/>
              <w:right w:w="100" w:type="dxa"/>
            </w:tcMar>
          </w:tcPr>
          <w:p w14:paraId="2793A451"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Instant Messaging</w:t>
            </w:r>
          </w:p>
        </w:tc>
        <w:tc>
          <w:tcPr>
            <w:tcW w:w="1500" w:type="dxa"/>
            <w:tcMar>
              <w:top w:w="100" w:type="dxa"/>
              <w:left w:w="100" w:type="dxa"/>
              <w:bottom w:w="100" w:type="dxa"/>
              <w:right w:w="100" w:type="dxa"/>
            </w:tcMar>
          </w:tcPr>
          <w:p w14:paraId="66137CBC"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3.2</w:t>
            </w:r>
          </w:p>
        </w:tc>
        <w:tc>
          <w:tcPr>
            <w:tcW w:w="1035" w:type="dxa"/>
            <w:tcMar>
              <w:top w:w="100" w:type="dxa"/>
              <w:left w:w="100" w:type="dxa"/>
              <w:bottom w:w="100" w:type="dxa"/>
              <w:right w:w="100" w:type="dxa"/>
            </w:tcMar>
          </w:tcPr>
          <w:p w14:paraId="14A512D0"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75E1D907" w14:textId="77777777">
        <w:trPr>
          <w:trHeight w:val="460"/>
          <w:jc w:val="center"/>
        </w:trPr>
        <w:tc>
          <w:tcPr>
            <w:tcW w:w="5640" w:type="dxa"/>
            <w:tcMar>
              <w:top w:w="100" w:type="dxa"/>
              <w:left w:w="100" w:type="dxa"/>
              <w:bottom w:w="100" w:type="dxa"/>
              <w:right w:w="100" w:type="dxa"/>
            </w:tcMar>
          </w:tcPr>
          <w:p w14:paraId="016A5A60" w14:textId="77777777" w:rsidR="001719A0" w:rsidRDefault="00FC054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Multiplatform</w:t>
            </w:r>
          </w:p>
        </w:tc>
        <w:tc>
          <w:tcPr>
            <w:tcW w:w="1500" w:type="dxa"/>
            <w:tcMar>
              <w:top w:w="100" w:type="dxa"/>
              <w:left w:w="100" w:type="dxa"/>
              <w:bottom w:w="100" w:type="dxa"/>
              <w:right w:w="100" w:type="dxa"/>
            </w:tcMar>
          </w:tcPr>
          <w:p w14:paraId="6819C01B" w14:textId="77777777" w:rsidR="001719A0" w:rsidRDefault="00FC0540">
            <w:pPr>
              <w:rPr>
                <w:rFonts w:ascii="Times New Roman" w:eastAsia="Times New Roman" w:hAnsi="Times New Roman" w:cs="Times New Roman"/>
                <w:sz w:val="20"/>
                <w:szCs w:val="20"/>
              </w:rPr>
            </w:pPr>
            <w:r>
              <w:rPr>
                <w:rFonts w:ascii="Times New Roman" w:eastAsia="Times New Roman" w:hAnsi="Times New Roman" w:cs="Times New Roman"/>
                <w:sz w:val="20"/>
                <w:szCs w:val="20"/>
              </w:rPr>
              <w:t>NFR 2.2</w:t>
            </w:r>
          </w:p>
        </w:tc>
        <w:tc>
          <w:tcPr>
            <w:tcW w:w="1035" w:type="dxa"/>
            <w:tcMar>
              <w:top w:w="100" w:type="dxa"/>
              <w:left w:w="100" w:type="dxa"/>
              <w:bottom w:w="100" w:type="dxa"/>
              <w:right w:w="100" w:type="dxa"/>
            </w:tcMar>
          </w:tcPr>
          <w:p w14:paraId="3EEBC498"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19622944" w14:textId="77777777">
        <w:trPr>
          <w:trHeight w:val="460"/>
          <w:jc w:val="center"/>
        </w:trPr>
        <w:tc>
          <w:tcPr>
            <w:tcW w:w="5640" w:type="dxa"/>
            <w:tcMar>
              <w:top w:w="100" w:type="dxa"/>
              <w:left w:w="100" w:type="dxa"/>
              <w:bottom w:w="100" w:type="dxa"/>
              <w:right w:w="100" w:type="dxa"/>
            </w:tcMar>
          </w:tcPr>
          <w:p w14:paraId="744FCB44" w14:textId="77777777" w:rsidR="001719A0" w:rsidRDefault="001719A0">
            <w:pPr>
              <w:spacing w:line="240" w:lineRule="auto"/>
              <w:rPr>
                <w:rFonts w:ascii="Times New Roman" w:eastAsia="Times New Roman" w:hAnsi="Times New Roman" w:cs="Times New Roman"/>
                <w:sz w:val="20"/>
                <w:szCs w:val="20"/>
              </w:rPr>
            </w:pPr>
          </w:p>
        </w:tc>
        <w:tc>
          <w:tcPr>
            <w:tcW w:w="1500" w:type="dxa"/>
            <w:tcMar>
              <w:top w:w="100" w:type="dxa"/>
              <w:left w:w="100" w:type="dxa"/>
              <w:bottom w:w="100" w:type="dxa"/>
              <w:right w:w="100" w:type="dxa"/>
            </w:tcMar>
          </w:tcPr>
          <w:p w14:paraId="3435D4EF" w14:textId="77777777" w:rsidR="001719A0" w:rsidRDefault="001719A0">
            <w:pPr>
              <w:rPr>
                <w:rFonts w:ascii="Times New Roman" w:eastAsia="Times New Roman" w:hAnsi="Times New Roman" w:cs="Times New Roman"/>
                <w:sz w:val="20"/>
                <w:szCs w:val="20"/>
              </w:rPr>
            </w:pPr>
          </w:p>
        </w:tc>
        <w:tc>
          <w:tcPr>
            <w:tcW w:w="1035" w:type="dxa"/>
            <w:tcMar>
              <w:top w:w="100" w:type="dxa"/>
              <w:left w:w="100" w:type="dxa"/>
              <w:bottom w:w="100" w:type="dxa"/>
              <w:right w:w="100" w:type="dxa"/>
            </w:tcMar>
          </w:tcPr>
          <w:p w14:paraId="10369797"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1719A0" w14:paraId="4EC40134" w14:textId="77777777">
        <w:trPr>
          <w:trHeight w:val="460"/>
          <w:jc w:val="center"/>
        </w:trPr>
        <w:tc>
          <w:tcPr>
            <w:tcW w:w="5640" w:type="dxa"/>
            <w:tcMar>
              <w:top w:w="100" w:type="dxa"/>
              <w:left w:w="100" w:type="dxa"/>
              <w:bottom w:w="100" w:type="dxa"/>
              <w:right w:w="100" w:type="dxa"/>
            </w:tcMar>
          </w:tcPr>
          <w:p w14:paraId="65D5CC06" w14:textId="77777777" w:rsidR="001719A0" w:rsidRDefault="001719A0">
            <w:pPr>
              <w:spacing w:line="240" w:lineRule="auto"/>
              <w:rPr>
                <w:rFonts w:ascii="Times New Roman" w:eastAsia="Times New Roman" w:hAnsi="Times New Roman" w:cs="Times New Roman"/>
                <w:sz w:val="20"/>
                <w:szCs w:val="20"/>
              </w:rPr>
            </w:pPr>
          </w:p>
        </w:tc>
        <w:tc>
          <w:tcPr>
            <w:tcW w:w="1500" w:type="dxa"/>
            <w:tcMar>
              <w:top w:w="100" w:type="dxa"/>
              <w:left w:w="100" w:type="dxa"/>
              <w:bottom w:w="100" w:type="dxa"/>
              <w:right w:w="100" w:type="dxa"/>
            </w:tcMar>
          </w:tcPr>
          <w:p w14:paraId="5600F678" w14:textId="77777777" w:rsidR="001719A0" w:rsidRDefault="001719A0">
            <w:pPr>
              <w:rPr>
                <w:rFonts w:ascii="Times New Roman" w:eastAsia="Times New Roman" w:hAnsi="Times New Roman" w:cs="Times New Roman"/>
                <w:sz w:val="20"/>
                <w:szCs w:val="20"/>
              </w:rPr>
            </w:pPr>
          </w:p>
        </w:tc>
        <w:tc>
          <w:tcPr>
            <w:tcW w:w="1035" w:type="dxa"/>
            <w:tcMar>
              <w:top w:w="100" w:type="dxa"/>
              <w:left w:w="100" w:type="dxa"/>
              <w:bottom w:w="100" w:type="dxa"/>
              <w:right w:w="100" w:type="dxa"/>
            </w:tcMar>
          </w:tcPr>
          <w:p w14:paraId="7DFC2FD5" w14:textId="77777777" w:rsidR="001719A0" w:rsidRDefault="00FC054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506F076C" w14:textId="77777777" w:rsidR="001719A0" w:rsidRDefault="00FC0540">
      <w:pPr>
        <w:ind w:left="720"/>
      </w:pPr>
      <w:r>
        <w:br/>
      </w:r>
    </w:p>
    <w:sectPr w:rsidR="001719A0">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D3D355" w14:textId="77777777" w:rsidR="00FC0540" w:rsidRDefault="00FC0540">
      <w:pPr>
        <w:spacing w:line="240" w:lineRule="auto"/>
      </w:pPr>
      <w:r>
        <w:separator/>
      </w:r>
    </w:p>
  </w:endnote>
  <w:endnote w:type="continuationSeparator" w:id="0">
    <w:p w14:paraId="67885EC9" w14:textId="77777777" w:rsidR="00FC0540" w:rsidRDefault="00FC0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71100" w14:textId="77777777" w:rsidR="001719A0" w:rsidRDefault="00FC0540">
    <w:pPr>
      <w:jc w:val="right"/>
    </w:pPr>
    <w:r>
      <w:pict w14:anchorId="1978325B">
        <v:rect id="_x0000_i1025" style="width:0;height:1.5pt" o:hralign="center" o:hrstd="t" o:hr="t" fillcolor="#a0a0a0" stroked="f"/>
      </w:pict>
    </w:r>
  </w:p>
  <w:p w14:paraId="19641048" w14:textId="7452622E" w:rsidR="001719A0" w:rsidRDefault="00FC0540">
    <w:pPr>
      <w:jc w:val="right"/>
    </w:pPr>
    <w:r>
      <w:fldChar w:fldCharType="begin"/>
    </w:r>
    <w:r>
      <w:instrText>PAGE</w:instrText>
    </w:r>
    <w:r>
      <w:fldChar w:fldCharType="separate"/>
    </w:r>
    <w:r w:rsidR="00DC20F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865B8" w14:textId="77777777" w:rsidR="001719A0" w:rsidRDefault="00171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F43F0B" w14:textId="77777777" w:rsidR="00FC0540" w:rsidRDefault="00FC0540">
      <w:pPr>
        <w:spacing w:line="240" w:lineRule="auto"/>
      </w:pPr>
      <w:r>
        <w:separator/>
      </w:r>
    </w:p>
  </w:footnote>
  <w:footnote w:type="continuationSeparator" w:id="0">
    <w:p w14:paraId="6D7155FC" w14:textId="77777777" w:rsidR="00FC0540" w:rsidRDefault="00FC05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BC4E8" w14:textId="77777777" w:rsidR="001719A0" w:rsidRDefault="001719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F16147"/>
    <w:multiLevelType w:val="multilevel"/>
    <w:tmpl w:val="69E01B4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719A0"/>
    <w:rsid w:val="0001024E"/>
    <w:rsid w:val="001719A0"/>
    <w:rsid w:val="00284022"/>
    <w:rsid w:val="00DC20F7"/>
    <w:rsid w:val="00FC05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FDB66"/>
  <w15:docId w15:val="{3E654647-50E8-40B1-BBAC-85746827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line="240" w:lineRule="auto"/>
      <w:ind w:left="540" w:hanging="450"/>
      <w:contextualSpacing/>
      <w:outlineLvl w:val="0"/>
    </w:pPr>
    <w:rPr>
      <w:b/>
      <w:sz w:val="24"/>
      <w:szCs w:val="24"/>
    </w:rPr>
  </w:style>
  <w:style w:type="paragraph" w:styleId="Heading2">
    <w:name w:val="heading 2"/>
    <w:basedOn w:val="Normal"/>
    <w:next w:val="Normal"/>
    <w:pPr>
      <w:keepNext/>
      <w:keepLines/>
      <w:spacing w:line="240" w:lineRule="auto"/>
      <w:ind w:left="630" w:hanging="450"/>
      <w:contextualSpacing/>
      <w:outlineLvl w:val="1"/>
    </w:p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840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02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4022"/>
    <w:rPr>
      <w:b/>
      <w:bCs/>
    </w:rPr>
  </w:style>
  <w:style w:type="character" w:customStyle="1" w:styleId="CommentSubjectChar">
    <w:name w:val="Comment Subject Char"/>
    <w:basedOn w:val="CommentTextChar"/>
    <w:link w:val="CommentSubject"/>
    <w:uiPriority w:val="99"/>
    <w:semiHidden/>
    <w:rsid w:val="002840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cp:lastModifiedBy>
  <cp:revision>4</cp:revision>
  <dcterms:created xsi:type="dcterms:W3CDTF">2017-03-28T01:19:00Z</dcterms:created>
  <dcterms:modified xsi:type="dcterms:W3CDTF">2017-03-28T01:24:00Z</dcterms:modified>
</cp:coreProperties>
</file>